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E63" w:rsidRPr="00C10622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C10622">
        <w:rPr>
          <w:rFonts w:ascii="GHEA Grapalat" w:hAnsi="GHEA Grapalat"/>
          <w:b/>
          <w:bCs/>
        </w:rPr>
        <w:t>Ա Մ Փ Ո Փ Ա Թ Ե Ր Թ</w:t>
      </w:r>
    </w:p>
    <w:p w:rsidR="00C10622" w:rsidRPr="005007E9" w:rsidRDefault="005007E9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color w:val="000000"/>
        </w:rPr>
      </w:pPr>
      <w:r w:rsidRPr="005007E9">
        <w:rPr>
          <w:rFonts w:ascii="GHEA Grapalat" w:hAnsi="GHEA Grapalat" w:cs="Sylfaen"/>
          <w:b/>
          <w:color w:val="000000"/>
        </w:rPr>
        <w:t>«ԲԱՐՁՐԱԳՈՒՅՆ ԿՐԹՈՒԹՅԱՆ ԿՐԹԱԿԱՆ ԾՐԱԳՐԵՐՈՎ Ե</w:t>
      </w:r>
      <w:r w:rsidR="007F3889">
        <w:rPr>
          <w:rFonts w:ascii="GHEA Grapalat" w:hAnsi="GHEA Grapalat" w:cs="Sylfaen"/>
          <w:b/>
          <w:color w:val="000000"/>
        </w:rPr>
        <w:t>Վ</w:t>
      </w:r>
      <w:r w:rsidRPr="005007E9">
        <w:rPr>
          <w:rFonts w:ascii="GHEA Grapalat" w:hAnsi="GHEA Grapalat" w:cs="Sylfaen"/>
          <w:b/>
          <w:color w:val="000000"/>
        </w:rPr>
        <w:t xml:space="preserve">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</w:t>
      </w:r>
      <w:r w:rsidR="00AE035F" w:rsidRPr="00AE035F">
        <w:rPr>
          <w:rFonts w:ascii="GHEA Grapalat" w:hAnsi="GHEA Grapalat" w:cs="Sylfaen"/>
          <w:b/>
          <w:color w:val="000000"/>
        </w:rPr>
        <w:t>ՀԱՄԱՁԱՅՆԱԳՐԻ ՆԱԽԱԳԾԻ</w:t>
      </w:r>
      <w:r>
        <w:rPr>
          <w:rFonts w:ascii="GHEA Grapalat" w:hAnsi="GHEA Grapalat" w:cs="Sylfaen"/>
          <w:b/>
          <w:color w:val="000000"/>
        </w:rPr>
        <w:t xml:space="preserve"> </w:t>
      </w:r>
      <w:r w:rsidRPr="005007E9">
        <w:rPr>
          <w:rFonts w:ascii="GHEA Grapalat" w:hAnsi="GHEA Grapalat" w:cs="Sylfaen"/>
          <w:b/>
          <w:color w:val="000000"/>
        </w:rPr>
        <w:t>(</w:t>
      </w:r>
      <w:r>
        <w:rPr>
          <w:rFonts w:ascii="GHEA Grapalat" w:hAnsi="GHEA Grapalat" w:cs="Sylfaen"/>
          <w:b/>
          <w:color w:val="000000"/>
        </w:rPr>
        <w:t>այսուհետ` Նախագիծ</w:t>
      </w:r>
      <w:r w:rsidRPr="005007E9">
        <w:rPr>
          <w:rFonts w:ascii="GHEA Grapalat" w:hAnsi="GHEA Grapalat" w:cs="Sylfaen"/>
          <w:b/>
          <w:color w:val="000000"/>
        </w:rPr>
        <w:t>)</w:t>
      </w:r>
    </w:p>
    <w:p w:rsidR="00C576EE" w:rsidRDefault="00C576EE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1991"/>
        <w:gridCol w:w="1800"/>
      </w:tblGrid>
      <w:tr w:rsidR="00335693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B21170" w:rsidP="005F4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2</w:t>
            </w:r>
            <w:r w:rsidR="005F49E4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AE035F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5F49E4">
              <w:rPr>
                <w:rFonts w:ascii="GHEA Grapalat" w:eastAsia="Times New Roman" w:hAnsi="GHEA Grapalat" w:cs="Times New Roman"/>
                <w:color w:val="000000"/>
              </w:rPr>
              <w:t>09</w:t>
            </w:r>
            <w:r w:rsidR="00AE035F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AE035F" w:rsidRPr="003435CC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 w:rsidR="005F49E4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AE035F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5F49E4" w:rsidRPr="005F49E4">
              <w:rPr>
                <w:rFonts w:ascii="GHEA Grapalat" w:eastAsia="Times New Roman" w:hAnsi="GHEA Grapalat" w:cs="Times New Roman"/>
                <w:color w:val="000000"/>
              </w:rPr>
              <w:t>1111/50777-24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Default="00AE035F" w:rsidP="00D45C46">
            <w:pPr>
              <w:spacing w:after="0"/>
              <w:ind w:right="150"/>
              <w:jc w:val="both"/>
              <w:rPr>
                <w:rFonts w:ascii="GHEA Grapalat" w:eastAsia="Times New Roman" w:hAnsi="GHEA Grapalat" w:cs="Sylfaen"/>
                <w:lang w:eastAsia="ru-RU"/>
              </w:rPr>
            </w:pPr>
            <w:r w:rsidRPr="00AE035F">
              <w:rPr>
                <w:rFonts w:ascii="GHEA Grapalat" w:eastAsia="Times New Roman" w:hAnsi="GHEA Grapalat" w:cs="Sylfaen"/>
                <w:lang w:eastAsia="ru-RU"/>
              </w:rPr>
              <w:t xml:space="preserve">ՀՀ արտաքին գործերի նախարարությունը նպատակահարմար է գտնում </w:t>
            </w:r>
            <w:r w:rsidR="00D45C46" w:rsidRPr="00D45C46">
              <w:rPr>
                <w:rFonts w:ascii="GHEA Grapalat" w:eastAsia="Times New Roman" w:hAnsi="GHEA Grapalat" w:cs="Sylfaen"/>
                <w:lang w:eastAsia="ru-RU"/>
              </w:rPr>
              <w:t xml:space="preserve">Բարձրագույն կրթության կրթական ծրագրերով և լրացուցիչ մասնագիտական ծրագրերով Անկախ Պետությունների Համագործակցության մասնակից պետությունների մաքսային ծառայությունների համար կադրերի պատրաստման </w:t>
            </w:r>
            <w:r w:rsidR="00D45C46">
              <w:rPr>
                <w:rFonts w:ascii="GHEA Grapalat" w:eastAsia="Times New Roman" w:hAnsi="GHEA Grapalat" w:cs="Sylfaen"/>
                <w:lang w:eastAsia="ru-RU"/>
              </w:rPr>
              <w:t>մասին» համաձայնագրի ստորագրումը:</w:t>
            </w:r>
          </w:p>
          <w:p w:rsidR="003050F0" w:rsidRPr="00283128" w:rsidRDefault="003050F0" w:rsidP="00D45C46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050F0">
              <w:rPr>
                <w:rFonts w:ascii="GHEA Grapalat" w:eastAsia="Times New Roman" w:hAnsi="GHEA Grapalat" w:cs="Times New Roman"/>
                <w:color w:val="000000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  <w:bookmarkStart w:id="0" w:name="_GoBack"/>
            <w:bookmarkEnd w:id="0"/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5F49E4" w:rsidP="005F49E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08</w:t>
            </w:r>
            <w:r w:rsidR="00A21CE5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AE035F"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="00A21CE5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33569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5F49E4" w:rsidRPr="005F49E4">
              <w:rPr>
                <w:rFonts w:ascii="GHEA Grapalat" w:eastAsia="Times New Roman" w:hAnsi="GHEA Grapalat" w:cs="Times New Roman"/>
                <w:color w:val="000000"/>
              </w:rPr>
              <w:t>/14.2.3/39933-2024</w:t>
            </w:r>
          </w:p>
        </w:tc>
      </w:tr>
      <w:tr w:rsidR="00335693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2427C" w:rsidRPr="0012427C" w:rsidRDefault="0012427C" w:rsidP="0012427C">
            <w:pPr>
              <w:spacing w:after="0"/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12427C">
              <w:rPr>
                <w:rFonts w:ascii="GHEA Grapalat" w:hAnsi="GHEA Grapalat" w:cs="Sylfaen"/>
                <w:color w:val="000000" w:themeColor="text1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335693" w:rsidRPr="003435CC" w:rsidRDefault="0012427C" w:rsidP="0012427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12427C">
              <w:rPr>
                <w:rFonts w:ascii="GHEA Grapalat" w:hAnsi="GHEA Grapalat" w:cs="Sylfaen"/>
                <w:color w:val="000000" w:themeColor="text1"/>
              </w:rPr>
              <w:t xml:space="preserve">Միաժամանակ հայտնում </w:t>
            </w:r>
            <w:r>
              <w:rPr>
                <w:rFonts w:ascii="GHEA Grapalat" w:hAnsi="GHEA Grapalat" w:cs="Sylfaen"/>
                <w:color w:val="000000" w:themeColor="text1"/>
              </w:rPr>
              <w:t>ենք</w:t>
            </w:r>
            <w:r w:rsidRPr="0012427C">
              <w:rPr>
                <w:rFonts w:ascii="GHEA Grapalat" w:hAnsi="GHEA Grapalat" w:cs="Sylfaen"/>
                <w:color w:val="000000" w:themeColor="text1"/>
              </w:rPr>
              <w:t>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FD5AFE" w:rsidP="00FD5A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21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FD5AFE" w:rsidRPr="00FD5AFE">
              <w:rPr>
                <w:rFonts w:ascii="GHEA Grapalat" w:eastAsia="Times New Roman" w:hAnsi="GHEA Grapalat" w:cs="Times New Roman"/>
                <w:color w:val="000000"/>
              </w:rPr>
              <w:t>04/5-1/22117-2024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2750D" w:rsidRPr="00D2750D" w:rsidRDefault="00D2750D" w:rsidP="00D2750D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D2750D">
              <w:rPr>
                <w:rFonts w:ascii="GHEA Grapalat" w:eastAsia="Times New Roman" w:hAnsi="GHEA Grapalat" w:cs="Calibri"/>
                <w:color w:val="000000"/>
              </w:rPr>
              <w:t>Նախագ</w:t>
            </w:r>
            <w:r>
              <w:rPr>
                <w:rFonts w:ascii="GHEA Grapalat" w:eastAsia="Times New Roman" w:hAnsi="GHEA Grapalat" w:cs="Calibri"/>
                <w:color w:val="000000"/>
              </w:rPr>
              <w:t xml:space="preserve">ծով </w:t>
            </w:r>
            <w:r w:rsidRPr="00D2750D">
              <w:rPr>
                <w:rFonts w:ascii="GHEA Grapalat" w:eastAsia="Times New Roman" w:hAnsi="GHEA Grapalat" w:cs="Calibri"/>
                <w:color w:val="000000"/>
              </w:rPr>
              <w:t>նախատեսվում է բարձրագույն կրթության և լրացուցիչ մասնագիտական կրթության ծրագրերով մաքսային ծառայությունների համար իրականացնել կադրերի պատրաստում, շահագրգիռ կրթական կազմակերպությունների միջև համագործակցության զարգացում, գիտական կադրերի պատրաստում, համատեղ կրթական և գիտական միջոցառումների կազմակերպում ու անցկացում։</w:t>
            </w:r>
          </w:p>
          <w:p w:rsidR="00D2750D" w:rsidRPr="00D2750D" w:rsidRDefault="00D2750D" w:rsidP="00D2750D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D2750D">
              <w:rPr>
                <w:rFonts w:ascii="GHEA Grapalat" w:eastAsia="Times New Roman" w:hAnsi="GHEA Grapalat" w:cs="Calibri"/>
                <w:color w:val="000000"/>
              </w:rPr>
              <w:t>Նախագծի 2-րդ հոդվածում նշված է, որ՝</w:t>
            </w:r>
          </w:p>
          <w:p w:rsidR="00D2750D" w:rsidRPr="00D2750D" w:rsidRDefault="00D2750D" w:rsidP="00D2750D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D2750D">
              <w:rPr>
                <w:rFonts w:ascii="GHEA Grapalat" w:eastAsia="Times New Roman" w:hAnsi="GHEA Grapalat" w:cs="Calibri"/>
                <w:color w:val="000000"/>
              </w:rPr>
              <w:lastRenderedPageBreak/>
              <w:t>ա/ կրթական կամ գիտական միջոցառումներ կազմակերպող Կողմն իր վրա է վերցնում դրանց անցկացման ծախսերը։</w:t>
            </w:r>
          </w:p>
          <w:p w:rsidR="00D2750D" w:rsidRPr="00D2750D" w:rsidRDefault="00D2750D" w:rsidP="00D2750D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D2750D">
              <w:rPr>
                <w:rFonts w:ascii="GHEA Grapalat" w:eastAsia="Times New Roman" w:hAnsi="GHEA Grapalat" w:cs="Calibri"/>
                <w:color w:val="000000"/>
              </w:rPr>
              <w:t>բ/ այլ պայմանավորվածությունների բացակայության դեպքում պաշտոնատար անձանց գործուղման ծախսերն իր վրա է վերցնում ուղարկող Կողմը կամ անմիջապես պաշտոնատար անձինք՝ Կողմ պետությունների օրենսդրությանը համապատասխան։</w:t>
            </w:r>
          </w:p>
          <w:p w:rsidR="00D2750D" w:rsidRPr="00D2750D" w:rsidRDefault="00D2750D" w:rsidP="00D2750D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D2750D">
              <w:rPr>
                <w:rFonts w:ascii="GHEA Grapalat" w:eastAsia="Times New Roman" w:hAnsi="GHEA Grapalat" w:cs="Calibri"/>
                <w:color w:val="000000"/>
              </w:rPr>
              <w:t>գ/ Այն դեպքում, երբ կրթական կամ գիտական միջոցառումներին ներգրավվում են երրորդ երկրների գիտամանկավարժական աշխատողներ կամ մասնագետներ, նրանց կացության և փոխադրման ապահովման հետ կապված ծախսերն իր վրա է վերցնում ընդունող Կողմը:</w:t>
            </w:r>
          </w:p>
          <w:p w:rsidR="00D2750D" w:rsidRPr="00D2750D" w:rsidRDefault="00D2750D" w:rsidP="00D2750D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D2750D">
              <w:rPr>
                <w:rFonts w:ascii="GHEA Grapalat" w:eastAsia="Times New Roman" w:hAnsi="GHEA Grapalat" w:cs="Calibri"/>
                <w:color w:val="000000"/>
              </w:rPr>
              <w:t>Ելնելով վերոգրյալից և հաշվի առնելով, որ Նախագծի շրջանակներում բացահայտված չէ կրթական կամ գիտական միջոցառումները ՀՀ-ում անցկացնելու դեպքում դրանց ֆինանսավորման հնարավոր աղբյուրները՝ Նախագծի ընդունումը կարող է Հայաստանի Հանրապետության համար առաջացնել ֆինանսական պարտավորություններ։</w:t>
            </w:r>
          </w:p>
          <w:p w:rsidR="001D46F3" w:rsidRPr="003435CC" w:rsidRDefault="00D2750D" w:rsidP="00D2750D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D2750D">
              <w:rPr>
                <w:rFonts w:ascii="GHEA Grapalat" w:eastAsia="Times New Roman" w:hAnsi="GHEA Grapalat" w:cs="Calibri"/>
                <w:color w:val="000000"/>
              </w:rPr>
              <w:t>Միաժամանակ Նախագիծը ՀՀ պետական բյուջեի եկամուտների նվազեցման հանգեցնող դրույթներ չի պարունակում։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1D46F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</w:rPr>
              <w:t>ՊԵՏԱԿԱՆ ԵԿԱՄՈՒՏՆԵՐԻ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D46F3" w:rsidRPr="003435CC" w:rsidTr="006C7AAC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9852E7" w:rsidP="00786F66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9852E7">
              <w:rPr>
                <w:rFonts w:ascii="GHEA Grapalat" w:eastAsia="Times New Roman" w:hAnsi="GHEA Grapalat" w:cs="Calibri"/>
                <w:color w:val="000000"/>
              </w:rPr>
              <w:t xml:space="preserve">ՀՀ պետական եկամուտների կոմիտեն նպատակահարմար է համարում </w:t>
            </w:r>
            <w:r w:rsidR="00403A5C" w:rsidRPr="00403A5C">
              <w:rPr>
                <w:rFonts w:ascii="GHEA Grapalat" w:eastAsia="Times New Roman" w:hAnsi="GHEA Grapalat" w:cs="Calibri"/>
                <w:color w:val="000000"/>
              </w:rPr>
              <w:t xml:space="preserve">«Բարձրագույն կրթության կրթական ծրագրերով </w:t>
            </w:r>
            <w:r w:rsidR="00786F66">
              <w:rPr>
                <w:rFonts w:ascii="GHEA Grapalat" w:eastAsia="Times New Roman" w:hAnsi="GHEA Grapalat" w:cs="Calibri"/>
                <w:color w:val="000000"/>
              </w:rPr>
              <w:t>և</w:t>
            </w:r>
            <w:r w:rsidR="00403A5C" w:rsidRPr="00403A5C">
              <w:rPr>
                <w:rFonts w:ascii="GHEA Grapalat" w:eastAsia="Times New Roman" w:hAnsi="GHEA Grapalat" w:cs="Calibri"/>
                <w:color w:val="000000"/>
              </w:rPr>
              <w:t xml:space="preserve">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մասին» </w:t>
            </w:r>
            <w:r w:rsidRPr="009852E7">
              <w:rPr>
                <w:rFonts w:ascii="GHEA Grapalat" w:eastAsia="Times New Roman" w:hAnsi="GHEA Grapalat" w:cs="Calibri"/>
                <w:color w:val="000000"/>
              </w:rPr>
              <w:t>համաձայնագրի կնքումը: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86F66" w:rsidRPr="003435CC" w:rsidTr="00786F66">
        <w:trPr>
          <w:trHeight w:val="372"/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6F66" w:rsidRPr="003435CC" w:rsidRDefault="00786F66" w:rsidP="003937AD">
            <w:pPr>
              <w:spacing w:after="0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852E7">
              <w:rPr>
                <w:rFonts w:ascii="GHEA Grapalat" w:eastAsia="Times New Roman" w:hAnsi="GHEA Grapalat" w:cs="Times New Roman"/>
                <w:color w:val="000000"/>
              </w:rPr>
              <w:t>ՀՀ ԿՐԹՈՒԹՅԱՆ, ԳԻՏՈՒԹՅԱՆ, ՄՇԱԿՈՒՅԹԻ և ՍՊՈՐՏԻ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6F66" w:rsidRPr="003435CC" w:rsidRDefault="00EA18A4" w:rsidP="00EA18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14</w:t>
            </w:r>
            <w:r w:rsidR="00786F66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786F66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="00786F66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786F66" w:rsidRPr="003435CC">
              <w:rPr>
                <w:rFonts w:ascii="GHEA Grapalat" w:eastAsia="Times New Roman" w:hAnsi="GHEA Grapalat" w:cs="Times New Roman"/>
                <w:color w:val="000000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786F66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435CC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4C5235" w:rsidP="00DE3F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EA18A4" w:rsidRPr="00EA18A4">
              <w:rPr>
                <w:rFonts w:ascii="GHEA Grapalat" w:eastAsia="Times New Roman" w:hAnsi="GHEA Grapalat" w:cs="Times New Roman"/>
                <w:color w:val="000000"/>
              </w:rPr>
              <w:t>01/15.1/31804-2024</w:t>
            </w:r>
          </w:p>
        </w:tc>
      </w:tr>
      <w:tr w:rsidR="004D7B5B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5007E9" w:rsidP="00860B0F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Ն</w:t>
            </w:r>
            <w:r w:rsidR="00860B0F" w:rsidRPr="00860B0F">
              <w:rPr>
                <w:rFonts w:ascii="GHEA Grapalat" w:eastAsia="Times New Roman" w:hAnsi="GHEA Grapalat" w:cs="Calibri"/>
                <w:color w:val="000000"/>
              </w:rPr>
              <w:t>ախագծի վերաբերյալ առաջարկություններ և դիտողություն</w:t>
            </w:r>
            <w:r w:rsidR="00403A5C">
              <w:rPr>
                <w:rFonts w:ascii="GHEA Grapalat" w:eastAsia="Times New Roman" w:hAnsi="GHEA Grapalat" w:cs="Calibri"/>
                <w:color w:val="000000"/>
              </w:rPr>
              <w:t>ներ</w:t>
            </w:r>
            <w:r w:rsidR="00860B0F" w:rsidRPr="00860B0F">
              <w:rPr>
                <w:rFonts w:ascii="GHEA Grapalat" w:eastAsia="Times New Roman" w:hAnsi="GHEA Grapalat" w:cs="Calibri"/>
                <w:color w:val="000000"/>
              </w:rPr>
              <w:t xml:space="preserve"> </w:t>
            </w:r>
            <w:r w:rsidR="00860B0F">
              <w:rPr>
                <w:rFonts w:ascii="GHEA Grapalat" w:eastAsia="Times New Roman" w:hAnsi="GHEA Grapalat" w:cs="Calibri"/>
                <w:color w:val="000000"/>
              </w:rPr>
              <w:t>չկան</w:t>
            </w:r>
            <w:r w:rsidR="00860B0F" w:rsidRPr="00860B0F">
              <w:rPr>
                <w:rFonts w:ascii="GHEA Grapalat" w:eastAsia="Times New Roman" w:hAnsi="GHEA Grapalat" w:cs="Calibri"/>
                <w:color w:val="000000"/>
              </w:rPr>
              <w:t>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2D28" w:rsidRPr="003435CC" w:rsidRDefault="00C52D28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ՊԵՏԱԿԱՆ ԳՈՒՅՔԻ</w:t>
            </w:r>
          </w:p>
          <w:p w:rsidR="004C5235" w:rsidRPr="003435CC" w:rsidRDefault="00C52D28" w:rsidP="00C52D2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5F7D02" w:rsidP="00C52D2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07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="00C52D28" w:rsidRPr="003435CC"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435CC" w:rsidTr="00C52D2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435CC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4C5235" w:rsidP="00834E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5F7D02" w:rsidRPr="005F7D02">
              <w:rPr>
                <w:rFonts w:ascii="GHEA Grapalat" w:eastAsia="Times New Roman" w:hAnsi="GHEA Grapalat" w:cs="Times New Roman"/>
                <w:color w:val="000000"/>
              </w:rPr>
              <w:t>01/12.7/6237-2024</w:t>
            </w:r>
          </w:p>
        </w:tc>
      </w:tr>
      <w:tr w:rsidR="004D7B5B" w:rsidRPr="003435CC" w:rsidTr="00C52D2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5007E9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Ն</w:t>
            </w:r>
            <w:r w:rsidR="001438F6" w:rsidRPr="001438F6">
              <w:rPr>
                <w:rFonts w:ascii="GHEA Grapalat" w:eastAsia="Times New Roman" w:hAnsi="GHEA Grapalat" w:cs="Calibri"/>
                <w:color w:val="000000"/>
              </w:rPr>
              <w:t>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52D28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435CC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435CC" w:rsidSect="00AF6538">
      <w:pgSz w:w="12240" w:h="15840"/>
      <w:pgMar w:top="540" w:right="85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563F7"/>
    <w:rsid w:val="000E033B"/>
    <w:rsid w:val="0012427C"/>
    <w:rsid w:val="0014349F"/>
    <w:rsid w:val="001438F6"/>
    <w:rsid w:val="0017169C"/>
    <w:rsid w:val="001804FD"/>
    <w:rsid w:val="00195709"/>
    <w:rsid w:val="001D46F3"/>
    <w:rsid w:val="00213709"/>
    <w:rsid w:val="00283128"/>
    <w:rsid w:val="002E4029"/>
    <w:rsid w:val="002F50D9"/>
    <w:rsid w:val="003050F0"/>
    <w:rsid w:val="00335693"/>
    <w:rsid w:val="003435CC"/>
    <w:rsid w:val="003937AD"/>
    <w:rsid w:val="00396658"/>
    <w:rsid w:val="003B44F2"/>
    <w:rsid w:val="00403A5C"/>
    <w:rsid w:val="00415CD6"/>
    <w:rsid w:val="004C5235"/>
    <w:rsid w:val="004D7B5B"/>
    <w:rsid w:val="005007E9"/>
    <w:rsid w:val="00560859"/>
    <w:rsid w:val="005A2822"/>
    <w:rsid w:val="005F3E63"/>
    <w:rsid w:val="005F49E4"/>
    <w:rsid w:val="005F7D02"/>
    <w:rsid w:val="006168D4"/>
    <w:rsid w:val="00643460"/>
    <w:rsid w:val="006B5D97"/>
    <w:rsid w:val="006E4C69"/>
    <w:rsid w:val="00706878"/>
    <w:rsid w:val="007128BE"/>
    <w:rsid w:val="007248EC"/>
    <w:rsid w:val="00786F66"/>
    <w:rsid w:val="007D2088"/>
    <w:rsid w:val="007F3889"/>
    <w:rsid w:val="00834E4E"/>
    <w:rsid w:val="0084580D"/>
    <w:rsid w:val="0085481E"/>
    <w:rsid w:val="00860B0F"/>
    <w:rsid w:val="008B5FB5"/>
    <w:rsid w:val="008D37F5"/>
    <w:rsid w:val="008E381D"/>
    <w:rsid w:val="009852E7"/>
    <w:rsid w:val="009A604E"/>
    <w:rsid w:val="009F4C36"/>
    <w:rsid w:val="00A21CE5"/>
    <w:rsid w:val="00A363D5"/>
    <w:rsid w:val="00A94471"/>
    <w:rsid w:val="00AE035F"/>
    <w:rsid w:val="00AF3527"/>
    <w:rsid w:val="00AF6538"/>
    <w:rsid w:val="00B01DCA"/>
    <w:rsid w:val="00B21170"/>
    <w:rsid w:val="00B32DC1"/>
    <w:rsid w:val="00BB2484"/>
    <w:rsid w:val="00BF76A4"/>
    <w:rsid w:val="00C003FD"/>
    <w:rsid w:val="00C10622"/>
    <w:rsid w:val="00C24556"/>
    <w:rsid w:val="00C249D6"/>
    <w:rsid w:val="00C3252A"/>
    <w:rsid w:val="00C33AAE"/>
    <w:rsid w:val="00C52D28"/>
    <w:rsid w:val="00C576EE"/>
    <w:rsid w:val="00C60A55"/>
    <w:rsid w:val="00D22BB0"/>
    <w:rsid w:val="00D2750D"/>
    <w:rsid w:val="00D45C46"/>
    <w:rsid w:val="00D662E0"/>
    <w:rsid w:val="00DB4EE8"/>
    <w:rsid w:val="00DB60B9"/>
    <w:rsid w:val="00DE3F1A"/>
    <w:rsid w:val="00E91B05"/>
    <w:rsid w:val="00EA18A4"/>
    <w:rsid w:val="00F41F48"/>
    <w:rsid w:val="00FA625F"/>
    <w:rsid w:val="00FC0338"/>
    <w:rsid w:val="00FD2651"/>
    <w:rsid w:val="00FD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Tsovinar Mehrabyan </cp:lastModifiedBy>
  <cp:revision>24</cp:revision>
  <dcterms:created xsi:type="dcterms:W3CDTF">2022-11-25T11:44:00Z</dcterms:created>
  <dcterms:modified xsi:type="dcterms:W3CDTF">2024-10-30T13:44:00Z</dcterms:modified>
</cp:coreProperties>
</file>