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66B" w:rsidRDefault="00D2066B" w:rsidP="00D2066B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D2066B" w:rsidRPr="00C66A12" w:rsidRDefault="00D2066B" w:rsidP="00D2066B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</w:p>
    <w:p w:rsidR="00D2066B" w:rsidRDefault="00D2066B" w:rsidP="00D2066B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ԳՈՒՅՔԻ  ՆՎԻՐԱԲԵՐՈՒԹՅՈՒՆՆ  ԸՆԴՈՒՆԵԼՈՒ ԵՎ ԳՈՒՅՔ ԱՄՐԱՑՆԵԼՈՒ ՄԱՍԻՆ </w:t>
      </w:r>
    </w:p>
    <w:p w:rsidR="00D2066B" w:rsidRPr="002E1556" w:rsidRDefault="00D2066B" w:rsidP="00D2066B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tbl>
      <w:tblPr>
        <w:tblpPr w:leftFromText="180" w:rightFromText="180" w:bottomFromText="160" w:vertAnchor="text" w:tblpXSpec="center" w:tblpY="1"/>
        <w:tblOverlap w:val="never"/>
        <w:tblW w:w="1061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45"/>
        <w:gridCol w:w="3870"/>
      </w:tblGrid>
      <w:tr w:rsidR="00D2066B" w:rsidTr="001A4C43">
        <w:trPr>
          <w:trHeight w:val="430"/>
          <w:tblCellSpacing w:w="0" w:type="dxa"/>
        </w:trPr>
        <w:tc>
          <w:tcPr>
            <w:tcW w:w="6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2066B" w:rsidRDefault="00D2066B" w:rsidP="001A4C43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1. ՀՀ ֆինանսների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Pr="0042510D" w:rsidRDefault="00D2066B" w:rsidP="001A4C43">
            <w:pPr>
              <w:spacing w:after="0" w:line="276" w:lineRule="auto"/>
              <w:jc w:val="center"/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</w:pPr>
            <w:r w:rsidRPr="0042510D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11.12.2024թ</w:t>
            </w:r>
            <w:r w:rsidRPr="0042510D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2066B" w:rsidTr="001A4C43">
        <w:trPr>
          <w:trHeight w:val="512"/>
          <w:tblCellSpacing w:w="0" w:type="dxa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256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Pr="0042510D" w:rsidRDefault="00D2066B" w:rsidP="001A4C43">
            <w:pPr>
              <w:spacing w:after="0"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2510D">
              <w:rPr>
                <w:rFonts w:ascii="GHEA Mariam" w:hAnsi="GHEA Mariam"/>
                <w:sz w:val="24"/>
                <w:szCs w:val="24"/>
                <w:lang w:val="hy-AM"/>
              </w:rPr>
              <w:t>N 01/9-1/26094-2024</w:t>
            </w:r>
          </w:p>
        </w:tc>
      </w:tr>
      <w:tr w:rsidR="00D2066B" w:rsidRPr="00DD4BE4" w:rsidTr="001A4C43">
        <w:trPr>
          <w:trHeight w:val="738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Pr="00835830" w:rsidRDefault="00D2066B" w:rsidP="001A4C43">
            <w:pPr>
              <w:ind w:right="142"/>
              <w:jc w:val="center"/>
              <w:rPr>
                <w:rFonts w:ascii="GHEA Grapalat" w:eastAsia="Microsoft YaHei" w:hAnsi="GHEA Grapalat" w:cs="Microsoft YaHei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D2066B" w:rsidTr="001A4C43">
        <w:trPr>
          <w:trHeight w:val="485"/>
          <w:tblCellSpacing w:w="0" w:type="dxa"/>
        </w:trPr>
        <w:tc>
          <w:tcPr>
            <w:tcW w:w="6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2066B" w:rsidRDefault="00D2066B" w:rsidP="001A4C43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2. Կադաստրի կոմիտե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 w:rsidRPr="00BF0ADD"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2066B" w:rsidTr="001A4C43">
        <w:trPr>
          <w:trHeight w:val="458"/>
          <w:tblCellSpacing w:w="0" w:type="dxa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A5641D">
              <w:rPr>
                <w:rFonts w:ascii="GHEA Mariam" w:hAnsi="GHEA Mariam"/>
                <w:sz w:val="24"/>
                <w:szCs w:val="24"/>
                <w:lang w:val="hy-AM"/>
              </w:rPr>
              <w:t xml:space="preserve">N </w:t>
            </w:r>
            <w:r w:rsidRPr="000658B4">
              <w:rPr>
                <w:rFonts w:ascii="GHEA Mariam" w:hAnsi="GHEA Mariam"/>
                <w:sz w:val="24"/>
                <w:szCs w:val="24"/>
              </w:rPr>
              <w:t>ՍԹ/20566-2024</w:t>
            </w:r>
          </w:p>
        </w:tc>
      </w:tr>
      <w:tr w:rsidR="00D2066B" w:rsidRPr="00FD3B1F" w:rsidTr="001A4C43">
        <w:trPr>
          <w:trHeight w:val="913"/>
          <w:tblCellSpacing w:w="0" w:type="dxa"/>
        </w:trPr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Pr="000658B4" w:rsidRDefault="00D2066B" w:rsidP="001A4C43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       </w:t>
            </w:r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կատարումն ՀՀ փոխվարչապետ Տիգրան Խաչատրյանի 2024 թվականի դեկտեմբերի 4-ի N 03.1/03.62/41747-2024 հանձնարարականի՝ «Գույքի </w:t>
            </w:r>
            <w:proofErr w:type="spellStart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նվիրաբերությունն</w:t>
            </w:r>
            <w:proofErr w:type="spellEnd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ընդունելու և գույք ամրացնելու մասին» ՀՀ կառավարության որոշման նախագծի (այսուհետ՝ Նախագիծ)  վերաբերյալ հայտնում ենք </w:t>
            </w:r>
            <w:proofErr w:type="spellStart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D2066B" w:rsidRPr="000658B4" w:rsidRDefault="00D2066B" w:rsidP="001A4C43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կետի 2-րդ ենթակետի կապակցությամբ հարկ ենք համարում նշել, որ գույքի նկատմամբ իրավունքների պետական գրանցման </w:t>
            </w:r>
            <w:proofErr w:type="spellStart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գործառույթն</w:t>
            </w:r>
            <w:proofErr w:type="spellEnd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օրենսդրորեն վերապահված է Կադաստրի կոմիտեին, ուստի ՀՀ տարածքային կառավարման և ենթակառուցվածքների նախարարության պետական գույքի կառավարման կոմիտեն (այսուհետ՝ Կոմիտե) իրավասու չէ ապահովել գրանցման աշխատանքները, այլ կարող է իրականացնել իրավունքի պետական գրանցման համար անհրաժեշտ փաստաթղթերի հավաքագրման և դրանք պետական գրանցման համար լիազոր մարմին ներկայացնելու հետ կապված աշխատանքները: </w:t>
            </w:r>
            <w:proofErr w:type="spellStart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Հետևաբար</w:t>
            </w:r>
            <w:proofErr w:type="spellEnd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առաջարկում ենք Նախագծի 2-րդ կետի 2-րդ ենթակետը շարադրել այն բովանդակությամբ, որ նույն ենթակետում նշված փաստաթղթերի փաթեթը ստանալուց հետո երկամսյա ժամկետում Կոմիտեն պետք է հավաքագրի «Մանկապարտեզի» նկատմամբ Հայաստանի Հանրապետության սեփականության իրավունքի </w:t>
            </w:r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պետական գրանցման համար անհրաժեշտ բոլոր փաստաթղթերը և օրենքով սահմանված կարգով ներկայացնի Կադաստրի կոմիտե՝ իրավունքի պետական գրանցման:</w:t>
            </w:r>
          </w:p>
          <w:p w:rsidR="00D2066B" w:rsidRPr="000658B4" w:rsidRDefault="00D2066B" w:rsidP="001A4C43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Միաժամանակ առաջարկում ենք հետագայում սահմանված կարգով ներկայացնել Նախագծի 1-ին </w:t>
            </w:r>
            <w:proofErr w:type="spellStart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0658B4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անշարժ գույքին նոր հասցե տրամադրելու մասին համապատասխան որոշում:</w:t>
            </w:r>
          </w:p>
          <w:p w:rsidR="00D2066B" w:rsidRPr="00A5641D" w:rsidRDefault="00D2066B" w:rsidP="001A4C43">
            <w:pPr>
              <w:shd w:val="clear" w:color="auto" w:fill="FFFFFF"/>
              <w:tabs>
                <w:tab w:val="left" w:pos="3828"/>
              </w:tabs>
              <w:spacing w:after="0" w:line="276" w:lineRule="auto"/>
              <w:ind w:right="2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66B" w:rsidRPr="00EC6BC5" w:rsidRDefault="00D2066B" w:rsidP="001A4C43">
            <w:pPr>
              <w:shd w:val="clear" w:color="auto" w:fill="FFFFFF"/>
              <w:tabs>
                <w:tab w:val="left" w:pos="0"/>
                <w:tab w:val="left" w:pos="3828"/>
              </w:tabs>
              <w:spacing w:after="0" w:line="276" w:lineRule="auto"/>
              <w:ind w:right="2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D2066B" w:rsidTr="001A4C43">
        <w:trPr>
          <w:tblCellSpacing w:w="0" w:type="dxa"/>
        </w:trPr>
        <w:tc>
          <w:tcPr>
            <w:tcW w:w="6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2066B" w:rsidRDefault="00D2066B" w:rsidP="001A4C43">
            <w:pPr>
              <w:spacing w:after="0" w:line="276" w:lineRule="auto"/>
              <w:ind w:left="690" w:hanging="540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3</w:t>
            </w:r>
            <w:r w:rsidRPr="00EC6BC5">
              <w:rPr>
                <w:rFonts w:ascii="MS Mincho" w:eastAsia="MS Mincho" w:hAnsi="MS Mincho" w:cs="MS Mincho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EC6B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ՀՀ Գեղարքունիքի մարզպետարան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</w:pPr>
            <w:r w:rsidRPr="001939EA"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Microsoft JhengHei" w:hAnsi="GHEA Grapalat" w:cs="Cambria Math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1939EA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JhengHei" w:hAnsi="GHEA Grapalat" w:cs="Arial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Jheng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2066B" w:rsidTr="001A4C43">
        <w:trPr>
          <w:trHeight w:val="443"/>
          <w:tblCellSpacing w:w="0" w:type="dxa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256" w:lineRule="auto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ru-RU"/>
              </w:rPr>
              <w:t xml:space="preserve">N </w:t>
            </w:r>
            <w:r w:rsidRPr="000658B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01//10135-2024</w:t>
            </w:r>
          </w:p>
        </w:tc>
      </w:tr>
      <w:tr w:rsidR="00D2066B" w:rsidRPr="00FD3B1F" w:rsidTr="001A4C43">
        <w:trPr>
          <w:trHeight w:val="713"/>
          <w:tblCellSpacing w:w="0" w:type="dxa"/>
        </w:trPr>
        <w:tc>
          <w:tcPr>
            <w:tcW w:w="6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Pr="008C3960" w:rsidRDefault="00D2066B" w:rsidP="001A4C43">
            <w:pPr>
              <w:pStyle w:val="ListParagraph"/>
              <w:spacing w:line="276" w:lineRule="auto"/>
              <w:ind w:left="17" w:firstLine="255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    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Ի </w:t>
            </w:r>
            <w:proofErr w:type="spellStart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կատարումն</w:t>
            </w:r>
            <w:proofErr w:type="spellEnd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ՀՀ </w:t>
            </w:r>
            <w:proofErr w:type="spellStart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փոխվարչապետի</w:t>
            </w:r>
            <w:proofErr w:type="spellEnd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04.12.2024թ.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№ 03.1/03.62/41747-2024</w:t>
            </w:r>
            <w:r w:rsidRPr="008C3960">
              <w:rPr>
                <w:rFonts w:ascii="GHEA Grapalat" w:hAnsi="GHEA Grapalat"/>
                <w:b/>
                <w:bCs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հանձնարարականի</w:t>
            </w:r>
            <w:proofErr w:type="spellEnd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՝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«Գույքի </w:t>
            </w:r>
            <w:proofErr w:type="spellStart"/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նվիրաբերությունն</w:t>
            </w:r>
            <w:proofErr w:type="spellEnd"/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 xml:space="preserve"> ընդունելու և գույք ամրացնելու մասին» ՀՀ կառավարության որոշման նախագիծը</w:t>
            </w:r>
            <w:r w:rsidRPr="008C3960">
              <w:rPr>
                <w:rFonts w:ascii="GHEA Grapalat" w:hAnsi="GHEA Grapalat"/>
                <w:b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քննարկվել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է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ՀՀ </w:t>
            </w:r>
            <w:proofErr w:type="spellStart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Գեղարքունիքի</w:t>
            </w:r>
            <w:proofErr w:type="spellEnd"/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մարզպետի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աշխատակազմի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համապատասխան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ստորաբաժանումների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ղեկավարների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մասնակցությամբ</w:t>
            </w:r>
            <w:r w:rsidRPr="008C3960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:         </w:t>
            </w:r>
          </w:p>
          <w:p w:rsidR="00D2066B" w:rsidRPr="000658B4" w:rsidRDefault="00D2066B" w:rsidP="001A4C43">
            <w:pPr>
              <w:pStyle w:val="ListParagraph"/>
              <w:spacing w:line="276" w:lineRule="auto"/>
              <w:ind w:left="17" w:firstLine="255"/>
              <w:jc w:val="both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   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Առաջարկվում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է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որոշման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նախագիծը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խմբագրել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նոր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proofErr w:type="spellStart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բովանդակությամբ</w:t>
            </w:r>
            <w:proofErr w:type="spellEnd"/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 xml:space="preserve"> </w:t>
            </w:r>
            <w:r w:rsidRPr="000658B4">
              <w:rPr>
                <w:rFonts w:ascii="GHEA Grapalat" w:hAnsi="GHEA Grapalat"/>
                <w:bCs/>
                <w:color w:val="000000"/>
                <w:szCs w:val="24"/>
                <w:lang w:val="hy-AM"/>
              </w:rPr>
              <w:t>(կցվում է)</w:t>
            </w:r>
            <w:r w:rsidRPr="000658B4">
              <w:rPr>
                <w:rFonts w:ascii="GHEA Grapalat" w:hAnsi="GHEA Grapalat"/>
                <w:bCs/>
                <w:color w:val="000000"/>
                <w:szCs w:val="24"/>
                <w:lang w:val="af-ZA"/>
              </w:rPr>
              <w:t>:</w:t>
            </w:r>
          </w:p>
          <w:p w:rsidR="00D2066B" w:rsidRPr="000658B4" w:rsidRDefault="00D2066B" w:rsidP="001A4C43">
            <w:pPr>
              <w:pStyle w:val="ListParagraph"/>
              <w:spacing w:line="276" w:lineRule="auto"/>
              <w:ind w:left="17" w:firstLine="255"/>
              <w:jc w:val="center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D2066B" w:rsidRPr="000658B4" w:rsidRDefault="00D2066B" w:rsidP="001A4C43">
            <w:pPr>
              <w:pStyle w:val="ListParagraph"/>
              <w:spacing w:line="276" w:lineRule="auto"/>
              <w:ind w:left="0"/>
              <w:jc w:val="center"/>
              <w:rPr>
                <w:rFonts w:ascii="GHEA Grapalat" w:hAnsi="GHEA Grapalat"/>
                <w:bCs/>
                <w:color w:val="000000"/>
                <w:szCs w:val="24"/>
                <w:lang w:val="af-ZA"/>
              </w:rPr>
            </w:pPr>
            <w:r>
              <w:rPr>
                <w:rFonts w:ascii="GHEA Grapalat" w:hAnsi="GHEA Grapalat"/>
                <w:szCs w:val="24"/>
                <w:lang w:val="hy-AM"/>
              </w:rPr>
              <w:t>Ընդունվել է ի գիտություն։</w:t>
            </w:r>
          </w:p>
        </w:tc>
      </w:tr>
      <w:tr w:rsidR="00D2066B" w:rsidTr="001A4C43">
        <w:trPr>
          <w:trHeight w:val="470"/>
          <w:tblCellSpacing w:w="0" w:type="dxa"/>
        </w:trPr>
        <w:tc>
          <w:tcPr>
            <w:tcW w:w="6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2066B" w:rsidRDefault="00D2066B" w:rsidP="001A4C43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4. </w:t>
            </w:r>
            <w:r w:rsidRPr="00EC6BC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2066B" w:rsidRPr="00EF25CB" w:rsidTr="001A4C43">
        <w:trPr>
          <w:trHeight w:val="470"/>
          <w:tblCellSpacing w:w="0" w:type="dxa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Pr="00EF25CB" w:rsidRDefault="00D2066B" w:rsidP="001A4C43">
            <w:pPr>
              <w:spacing w:after="0" w:line="276" w:lineRule="auto"/>
              <w:jc w:val="center"/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  <w:lang w:val="hy-AM"/>
              </w:rPr>
            </w:pPr>
            <w:r w:rsidRPr="00EF25C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Pr="000658B4">
              <w:rPr>
                <w:rFonts w:ascii="GHEA Grapalat" w:eastAsia="Microsoft JhengHei" w:hAnsi="GHEA Grapalat" w:cs="Microsoft JhengHei"/>
                <w:bCs/>
                <w:color w:val="000000"/>
                <w:sz w:val="24"/>
                <w:szCs w:val="24"/>
              </w:rPr>
              <w:t>01/18.1/19283-2024</w:t>
            </w:r>
          </w:p>
        </w:tc>
      </w:tr>
      <w:tr w:rsidR="00D2066B" w:rsidTr="001A4C43">
        <w:trPr>
          <w:trHeight w:val="913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360" w:lineRule="auto"/>
              <w:jc w:val="center"/>
              <w:rPr>
                <w:rFonts w:ascii="Cambria Math" w:hAnsi="Cambria Math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  <w:tr w:rsidR="00D2066B" w:rsidTr="001A4C43">
        <w:trPr>
          <w:trHeight w:val="425"/>
          <w:tblCellSpacing w:w="0" w:type="dxa"/>
        </w:trPr>
        <w:tc>
          <w:tcPr>
            <w:tcW w:w="67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vAlign w:val="center"/>
            <w:hideMark/>
          </w:tcPr>
          <w:p w:rsidR="00D2066B" w:rsidRDefault="00D2066B" w:rsidP="001A4C43">
            <w:pPr>
              <w:spacing w:after="0" w:line="276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5. ՀՀ կրթության, գիտության, մշակույթի և սպորտի նախարարություն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Default="00D2066B" w:rsidP="001A4C43">
            <w:pPr>
              <w:spacing w:after="0" w:line="276" w:lineRule="auto"/>
              <w:jc w:val="center"/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Microsoft YaHei" w:hAnsi="GHEA Grapalat" w:cs="Cambria Math"/>
                <w:bCs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12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Microsoft YaHei" w:hAnsi="GHEA Grapalat" w:cs="Microsoft YaHei"/>
                <w:bCs/>
                <w:color w:val="000000"/>
                <w:sz w:val="24"/>
                <w:szCs w:val="24"/>
                <w:lang w:val="hy-AM"/>
              </w:rPr>
              <w:t>2024թ</w:t>
            </w:r>
            <w:r>
              <w:rPr>
                <w:rFonts w:ascii="Cambria Math" w:eastAsia="Microsoft YaHei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D2066B" w:rsidTr="001A4C43">
        <w:trPr>
          <w:trHeight w:val="425"/>
          <w:tblCellSpacing w:w="0" w:type="dxa"/>
        </w:trPr>
        <w:tc>
          <w:tcPr>
            <w:tcW w:w="67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after="0" w:line="25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D2066B" w:rsidRPr="005961C8" w:rsidRDefault="00D2066B" w:rsidP="001A4C43">
            <w:pPr>
              <w:spacing w:after="0" w:line="276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961C8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 01/20.1/37874-2024</w:t>
            </w:r>
          </w:p>
        </w:tc>
      </w:tr>
      <w:tr w:rsidR="00D2066B" w:rsidTr="001A4C43">
        <w:trPr>
          <w:trHeight w:val="965"/>
          <w:tblCellSpacing w:w="0" w:type="dxa"/>
        </w:trPr>
        <w:tc>
          <w:tcPr>
            <w:tcW w:w="106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2066B" w:rsidRDefault="00D2066B" w:rsidP="001A4C43">
            <w:pPr>
              <w:spacing w:line="276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</w:tr>
    </w:tbl>
    <w:p w:rsidR="00D2066B" w:rsidRDefault="00D2066B" w:rsidP="00D2066B">
      <w:pPr>
        <w:spacing w:after="0"/>
        <w:ind w:firstLine="709"/>
        <w:jc w:val="both"/>
      </w:pPr>
    </w:p>
    <w:p w:rsidR="00D2066B" w:rsidRDefault="00D2066B" w:rsidP="00D2066B">
      <w:pPr>
        <w:spacing w:after="0"/>
        <w:ind w:firstLine="709"/>
        <w:jc w:val="both"/>
      </w:pPr>
    </w:p>
    <w:p w:rsidR="00F12C76" w:rsidRPr="00D2066B" w:rsidRDefault="00F12C76" w:rsidP="00D2066B">
      <w:bookmarkStart w:id="0" w:name="_GoBack"/>
      <w:bookmarkEnd w:id="0"/>
    </w:p>
    <w:sectPr w:rsidR="00F12C76" w:rsidRPr="00D2066B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E0B"/>
    <w:rsid w:val="000229E7"/>
    <w:rsid w:val="000658B4"/>
    <w:rsid w:val="00086F29"/>
    <w:rsid w:val="0009134C"/>
    <w:rsid w:val="000A75BD"/>
    <w:rsid w:val="000F29EF"/>
    <w:rsid w:val="00103FD7"/>
    <w:rsid w:val="0011386A"/>
    <w:rsid w:val="005961C8"/>
    <w:rsid w:val="005D0855"/>
    <w:rsid w:val="00642171"/>
    <w:rsid w:val="006C0B77"/>
    <w:rsid w:val="006E37C3"/>
    <w:rsid w:val="00775F9E"/>
    <w:rsid w:val="007C12D4"/>
    <w:rsid w:val="007E2DD2"/>
    <w:rsid w:val="00816F59"/>
    <w:rsid w:val="008242FF"/>
    <w:rsid w:val="00835830"/>
    <w:rsid w:val="00870751"/>
    <w:rsid w:val="00887B63"/>
    <w:rsid w:val="008C3960"/>
    <w:rsid w:val="008D421D"/>
    <w:rsid w:val="00922C48"/>
    <w:rsid w:val="0097168F"/>
    <w:rsid w:val="00A24242"/>
    <w:rsid w:val="00A5641D"/>
    <w:rsid w:val="00B54D3F"/>
    <w:rsid w:val="00B915B7"/>
    <w:rsid w:val="00BF0ADD"/>
    <w:rsid w:val="00C2739E"/>
    <w:rsid w:val="00C66A12"/>
    <w:rsid w:val="00D2066B"/>
    <w:rsid w:val="00DD2E0B"/>
    <w:rsid w:val="00EA59DF"/>
    <w:rsid w:val="00EC6BC5"/>
    <w:rsid w:val="00EE4070"/>
    <w:rsid w:val="00F12C76"/>
    <w:rsid w:val="00FD3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4F4475-9E5D-47D8-8DEC-65F64AFBF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E0B"/>
    <w:pPr>
      <w:spacing w:line="254" w:lineRule="auto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Bullet paras Char"/>
    <w:link w:val="ListParagraph"/>
    <w:uiPriority w:val="34"/>
    <w:qFormat/>
    <w:locked/>
    <w:rsid w:val="00DD2E0B"/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Bullet paras,Liste 1,OBC Bullet"/>
    <w:basedOn w:val="Normal"/>
    <w:link w:val="ListParagraphChar"/>
    <w:uiPriority w:val="34"/>
    <w:qFormat/>
    <w:rsid w:val="00DD2E0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0"/>
      <w:lang w:val="en-GB"/>
      <w14:ligatures w14:val="standardContextual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816F5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816F59"/>
    <w:rPr>
      <w:rFonts w:ascii="Times New Roman" w:eastAsia="Times New Roman" w:hAnsi="Times New Roman" w:cs="Times New Roman"/>
      <w:kern w:val="0"/>
      <w:sz w:val="20"/>
      <w:szCs w:val="20"/>
      <w:lang w:val="en-GB" w:eastAsia="ru-RU"/>
      <w14:ligatures w14:val="none"/>
    </w:rPr>
  </w:style>
  <w:style w:type="table" w:styleId="TableGrid">
    <w:name w:val="Table Grid"/>
    <w:basedOn w:val="TableNormal"/>
    <w:uiPriority w:val="39"/>
    <w:rsid w:val="000658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0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5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589772-4219-4092-AB81-BF66BB18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268</Words>
  <Characters>2016</Characters>
  <Application>Microsoft Office Word</Application>
  <DocSecurity>0</DocSecurity>
  <Lines>75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https://mul2.gov.am/tasks/1080130/oneclick?token=84576a4a883c7f8b74a4567de29ad673</cp:keywords>
  <dc:description/>
  <cp:lastModifiedBy>Ashot Tsormutyan</cp:lastModifiedBy>
  <cp:revision>6</cp:revision>
  <cp:lastPrinted>2024-12-09T11:50:00Z</cp:lastPrinted>
  <dcterms:created xsi:type="dcterms:W3CDTF">2024-12-09T11:19:00Z</dcterms:created>
  <dcterms:modified xsi:type="dcterms:W3CDTF">2024-12-12T06:14:00Z</dcterms:modified>
</cp:coreProperties>
</file>