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0A33" w:rsidRPr="009E18C2" w:rsidRDefault="004E0A33"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E18C2">
        <w:rPr>
          <w:rFonts w:ascii="GHEA Grapalat" w:eastAsia="Times New Roman" w:hAnsi="GHEA Grapalat" w:cs="Times New Roman"/>
          <w:b/>
          <w:bCs/>
          <w:color w:val="000000"/>
          <w:sz w:val="24"/>
          <w:szCs w:val="24"/>
        </w:rPr>
        <w:t>ԱՄՓՈՓԱԹԵՐԹ</w:t>
      </w:r>
    </w:p>
    <w:p w:rsidR="004E0A33" w:rsidRPr="00BA1ADF" w:rsidRDefault="00B30C5B" w:rsidP="004E0A33">
      <w:pPr>
        <w:shd w:val="clear" w:color="auto" w:fill="FFFFFF"/>
        <w:spacing w:after="0" w:line="240" w:lineRule="auto"/>
        <w:ind w:firstLine="375"/>
        <w:jc w:val="center"/>
        <w:rPr>
          <w:rFonts w:ascii="GHEA Grapalat" w:eastAsia="Times New Roman" w:hAnsi="GHEA Grapalat" w:cs="Times New Roman"/>
          <w:color w:val="000000"/>
        </w:rPr>
      </w:pPr>
      <w:r w:rsidRPr="00BA1ADF">
        <w:rPr>
          <w:rFonts w:ascii="Courier New" w:eastAsia="Times New Roman" w:hAnsi="Courier New" w:cs="Courier New"/>
          <w:color w:val="000000"/>
        </w:rPr>
        <w:t>  </w:t>
      </w:r>
    </w:p>
    <w:p w:rsidR="004E0A33" w:rsidRPr="009E18C2" w:rsidRDefault="002F2C3C" w:rsidP="004E0A3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009E29C3" w:rsidRPr="009E29C3">
        <w:rPr>
          <w:rFonts w:ascii="GHEA Grapalat" w:eastAsia="Times New Roman" w:hAnsi="GHEA Grapalat" w:cs="Times New Roman"/>
          <w:b/>
          <w:bCs/>
          <w:color w:val="000000"/>
          <w:sz w:val="24"/>
          <w:szCs w:val="24"/>
          <w:lang w:val="hy-AM"/>
        </w:rPr>
        <w:t>ՀԱՅԱՍՏԱՆԻ ՀԱՆՐԱՊԵՏՈՒԹՅԱՆ ՇԻՐԱԿԻ ՄԱՐԶԻ ԳՅՈՒՄՐԻ ՀԱՄԱՅՆՔԻ ԱՎԱԳԱՆՈՒ ԱՐՏԱՀԵՐԹ ԸՆՏՐՈՒԹՅՈՒՆՆԵՐ ՆՇԱՆԱԿԵԼՈՒ ՄԱՍԻՆ</w:t>
      </w:r>
      <w:r>
        <w:rPr>
          <w:rFonts w:ascii="GHEA Grapalat" w:eastAsia="Times New Roman" w:hAnsi="GHEA Grapalat" w:cs="Times New Roman"/>
          <w:b/>
          <w:bCs/>
          <w:color w:val="000000"/>
          <w:sz w:val="24"/>
          <w:szCs w:val="24"/>
          <w:lang w:val="hy-AM"/>
        </w:rPr>
        <w:t>»</w:t>
      </w:r>
      <w:r w:rsidRPr="002F2C3C">
        <w:rPr>
          <w:rFonts w:ascii="GHEA Grapalat" w:eastAsia="Times New Roman" w:hAnsi="GHEA Grapalat" w:cs="Times New Roman"/>
          <w:b/>
          <w:bCs/>
          <w:color w:val="000000"/>
          <w:sz w:val="24"/>
          <w:szCs w:val="24"/>
          <w:lang w:val="hy-AM"/>
        </w:rPr>
        <w:t xml:space="preserve"> </w:t>
      </w:r>
      <w:r w:rsidR="00205A77" w:rsidRPr="009E18C2">
        <w:rPr>
          <w:rFonts w:ascii="GHEA Grapalat" w:eastAsia="Times New Roman" w:hAnsi="GHEA Grapalat" w:cs="Times New Roman"/>
          <w:b/>
          <w:bCs/>
          <w:color w:val="000000"/>
          <w:sz w:val="24"/>
          <w:szCs w:val="24"/>
          <w:lang w:val="hy-AM"/>
        </w:rPr>
        <w:t xml:space="preserve">ԿԱՌԱՎԱՐՈՒԹՅԱՆ ՈՐՈՇՄԱՆ </w:t>
      </w:r>
      <w:r w:rsidR="00F27372" w:rsidRPr="009E18C2">
        <w:rPr>
          <w:rFonts w:ascii="GHEA Grapalat" w:eastAsia="Times New Roman" w:hAnsi="GHEA Grapalat" w:cs="Times New Roman"/>
          <w:b/>
          <w:bCs/>
          <w:color w:val="000000"/>
          <w:sz w:val="24"/>
          <w:szCs w:val="24"/>
          <w:lang w:val="hy-AM"/>
        </w:rPr>
        <w:t xml:space="preserve">ՆԱԽԱԳԾԻ </w:t>
      </w:r>
      <w:r w:rsidR="00205A77" w:rsidRPr="009E18C2">
        <w:rPr>
          <w:rFonts w:ascii="GHEA Grapalat" w:eastAsia="Times New Roman" w:hAnsi="GHEA Grapalat" w:cs="Times New Roman"/>
          <w:b/>
          <w:bCs/>
          <w:color w:val="000000"/>
          <w:sz w:val="24"/>
          <w:szCs w:val="24"/>
          <w:lang w:val="hy-AM"/>
        </w:rPr>
        <w:t>ՎԵՐԱԲԵՐՅԱԼ ՍՏԱՑՎԱԾ ԱՌԱՋԱՐԿՈՒԹՅՈՒՆՆԵՐԻ</w:t>
      </w:r>
    </w:p>
    <w:p w:rsidR="00BC3934" w:rsidRDefault="00BC3934" w:rsidP="004E0A33">
      <w:pPr>
        <w:shd w:val="clear" w:color="auto" w:fill="FFFFFF"/>
        <w:spacing w:after="0" w:line="240" w:lineRule="auto"/>
        <w:ind w:firstLine="375"/>
        <w:jc w:val="center"/>
        <w:rPr>
          <w:rFonts w:ascii="GHEA Grapalat" w:eastAsia="Times New Roman" w:hAnsi="GHEA Grapalat" w:cs="Times New Roman"/>
          <w:b/>
          <w:bCs/>
          <w:color w:val="000000"/>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37"/>
        <w:gridCol w:w="38"/>
        <w:gridCol w:w="7"/>
        <w:gridCol w:w="5707"/>
      </w:tblGrid>
      <w:tr w:rsidR="00BC3934" w:rsidRPr="004E0A33"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BC3934" w:rsidRPr="00317B52" w:rsidRDefault="002F2C3C" w:rsidP="00D94771">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ՀՀ կենտրոնական ընտրական հանձնաժողով</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337BB5" w:rsidP="00D94771">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11.12</w:t>
            </w:r>
            <w:r w:rsidR="00575327" w:rsidRPr="00F07B26">
              <w:rPr>
                <w:rFonts w:ascii="GHEA Grapalat" w:eastAsia="Times New Roman" w:hAnsi="GHEA Grapalat" w:cs="Times New Roman"/>
                <w:b/>
                <w:bCs/>
                <w:color w:val="000000"/>
              </w:rPr>
              <w:t>.</w:t>
            </w:r>
            <w:r w:rsidR="00317B52" w:rsidRPr="00F07B26">
              <w:rPr>
                <w:rFonts w:ascii="GHEA Grapalat" w:eastAsia="Times New Roman" w:hAnsi="GHEA Grapalat" w:cs="Times New Roman"/>
                <w:b/>
                <w:bCs/>
                <w:color w:val="000000"/>
                <w:lang w:val="hy-AM"/>
              </w:rPr>
              <w:t>202</w:t>
            </w:r>
            <w:r w:rsidR="00875360">
              <w:rPr>
                <w:rFonts w:ascii="GHEA Grapalat" w:eastAsia="Times New Roman" w:hAnsi="GHEA Grapalat" w:cs="Times New Roman"/>
                <w:b/>
                <w:bCs/>
                <w:color w:val="000000"/>
                <w:lang w:val="hy-AM"/>
              </w:rPr>
              <w:t>4</w:t>
            </w:r>
            <w:r w:rsidR="00317B52" w:rsidRPr="00F07B26">
              <w:rPr>
                <w:rFonts w:ascii="GHEA Grapalat" w:eastAsia="Times New Roman" w:hAnsi="GHEA Grapalat" w:cs="Times New Roman"/>
                <w:b/>
                <w:bCs/>
                <w:color w:val="000000"/>
                <w:lang w:val="hy-AM"/>
              </w:rPr>
              <w:t>թ.</w:t>
            </w:r>
          </w:p>
        </w:tc>
      </w:tr>
      <w:tr w:rsidR="00BC3934" w:rsidRPr="004E0A33"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C3934" w:rsidRPr="004E0A33" w:rsidRDefault="00BC3934" w:rsidP="00D94771">
            <w:pPr>
              <w:spacing w:after="0" w:line="240" w:lineRule="auto"/>
              <w:rPr>
                <w:rFonts w:ascii="GHEA Grapalat" w:eastAsia="Times New Roman" w:hAnsi="GHEA Grapalat" w:cs="Times New Roman"/>
                <w:color w:val="000000"/>
                <w:sz w:val="21"/>
                <w:szCs w:val="21"/>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317B52" w:rsidP="00D94771">
            <w:pPr>
              <w:spacing w:after="0" w:line="240" w:lineRule="auto"/>
              <w:jc w:val="center"/>
              <w:rPr>
                <w:rFonts w:ascii="GHEA Grapalat" w:eastAsia="Times New Roman" w:hAnsi="GHEA Grapalat" w:cs="Times New Roman"/>
                <w:color w:val="000000"/>
              </w:rPr>
            </w:pPr>
            <w:r w:rsidRPr="00F07B26">
              <w:rPr>
                <w:rFonts w:ascii="GHEA Grapalat" w:eastAsia="Times New Roman" w:hAnsi="GHEA Grapalat" w:cs="Times New Roman"/>
                <w:b/>
                <w:color w:val="000000"/>
              </w:rPr>
              <w:t>№</w:t>
            </w:r>
            <w:r w:rsidR="006F47FB" w:rsidRPr="006F47FB">
              <w:rPr>
                <w:rFonts w:ascii="GHEA Grapalat" w:eastAsia="Times New Roman" w:hAnsi="GHEA Grapalat" w:cs="Times New Roman"/>
                <w:b/>
                <w:color w:val="000000"/>
              </w:rPr>
              <w:t>01/</w:t>
            </w:r>
            <w:r w:rsidR="00337BB5">
              <w:rPr>
                <w:rFonts w:ascii="GHEA Grapalat" w:eastAsia="Times New Roman" w:hAnsi="GHEA Grapalat" w:cs="Times New Roman"/>
                <w:b/>
                <w:color w:val="000000"/>
              </w:rPr>
              <w:t>11</w:t>
            </w:r>
            <w:r w:rsidR="0004168B">
              <w:rPr>
                <w:rFonts w:ascii="GHEA Grapalat" w:eastAsia="Times New Roman" w:hAnsi="GHEA Grapalat" w:cs="Times New Roman"/>
                <w:b/>
                <w:color w:val="000000"/>
              </w:rPr>
              <w:t>/424</w:t>
            </w:r>
          </w:p>
        </w:tc>
      </w:tr>
      <w:tr w:rsidR="00BC3934" w:rsidRPr="009E18C2"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5475D" w:rsidRPr="0055475D" w:rsidRDefault="0055475D" w:rsidP="0055475D">
            <w:pPr>
              <w:spacing w:after="0" w:line="240" w:lineRule="auto"/>
              <w:ind w:firstLine="499"/>
              <w:jc w:val="both"/>
              <w:rPr>
                <w:rFonts w:ascii="GHEA Grapalat" w:eastAsia="Times New Roman" w:hAnsi="GHEA Grapalat" w:cs="Times New Roman"/>
                <w:color w:val="000000"/>
              </w:rPr>
            </w:pPr>
            <w:proofErr w:type="spellStart"/>
            <w:r w:rsidRPr="0055475D">
              <w:rPr>
                <w:rFonts w:ascii="GHEA Grapalat" w:eastAsia="Times New Roman" w:hAnsi="GHEA Grapalat" w:cs="Times New Roman"/>
                <w:color w:val="000000"/>
              </w:rPr>
              <w:t>Ձեր</w:t>
            </w:r>
            <w:proofErr w:type="spellEnd"/>
            <w:r w:rsidRPr="0055475D">
              <w:rPr>
                <w:rFonts w:ascii="GHEA Grapalat" w:eastAsia="Times New Roman" w:hAnsi="GHEA Grapalat" w:cs="Times New Roman"/>
                <w:color w:val="000000"/>
              </w:rPr>
              <w:t xml:space="preserve"> 2024 </w:t>
            </w:r>
            <w:proofErr w:type="spellStart"/>
            <w:r w:rsidRPr="0055475D">
              <w:rPr>
                <w:rFonts w:ascii="GHEA Grapalat" w:eastAsia="Times New Roman" w:hAnsi="GHEA Grapalat" w:cs="Times New Roman"/>
                <w:color w:val="000000"/>
              </w:rPr>
              <w:t>թվականի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դեկտեմբերի</w:t>
            </w:r>
            <w:proofErr w:type="spellEnd"/>
            <w:r w:rsidRPr="0055475D">
              <w:rPr>
                <w:rFonts w:ascii="GHEA Grapalat" w:eastAsia="Times New Roman" w:hAnsi="GHEA Grapalat" w:cs="Times New Roman"/>
                <w:color w:val="000000"/>
              </w:rPr>
              <w:t xml:space="preserve"> 10-ի Ւ1 02/12.21/42605-2024 </w:t>
            </w:r>
            <w:proofErr w:type="spellStart"/>
            <w:r w:rsidRPr="0055475D">
              <w:rPr>
                <w:rFonts w:ascii="GHEA Grapalat" w:eastAsia="Times New Roman" w:hAnsi="GHEA Grapalat" w:cs="Times New Roman"/>
                <w:color w:val="000000"/>
              </w:rPr>
              <w:t>գրության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կապակցությամբ</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տեղեկացնում</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եմ</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որ</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Հայաստանի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Հանրապետության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Շիրակի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մարզի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Գյումրի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համայնքի</w:t>
            </w:r>
            <w:proofErr w:type="spellEnd"/>
            <w:r w:rsidRPr="0055475D">
              <w:rPr>
                <w:rFonts w:ascii="GHEA Grapalat" w:eastAsia="Times New Roman" w:hAnsi="GHEA Grapalat" w:cs="Times New Roman"/>
                <w:color w:val="000000"/>
              </w:rPr>
              <w:tab/>
            </w:r>
            <w:proofErr w:type="spellStart"/>
            <w:r w:rsidRPr="0055475D">
              <w:rPr>
                <w:rFonts w:ascii="GHEA Grapalat" w:eastAsia="Times New Roman" w:hAnsi="GHEA Grapalat" w:cs="Times New Roman"/>
                <w:color w:val="000000"/>
              </w:rPr>
              <w:t>ավագանու</w:t>
            </w:r>
            <w:proofErr w:type="spellEnd"/>
            <w:r>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լիազորությունները</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վաղաժամկետ</w:t>
            </w:r>
            <w:proofErr w:type="spellEnd"/>
            <w:r>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դադարեցնելու</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մասին</w:t>
            </w:r>
            <w:proofErr w:type="spellEnd"/>
            <w:r w:rsidRPr="0055475D">
              <w:rPr>
                <w:rFonts w:ascii="GHEA Grapalat" w:eastAsia="Times New Roman" w:hAnsi="GHEA Grapalat" w:cs="Times New Roman"/>
                <w:color w:val="000000"/>
              </w:rPr>
              <w:t>» և «</w:t>
            </w:r>
            <w:proofErr w:type="spellStart"/>
            <w:r w:rsidRPr="0055475D">
              <w:rPr>
                <w:rFonts w:ascii="GHEA Grapalat" w:eastAsia="Times New Roman" w:hAnsi="GHEA Grapalat" w:cs="Times New Roman"/>
                <w:color w:val="000000"/>
              </w:rPr>
              <w:t>Հայաստանի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Հանրապետության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Շիրակի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մարզի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Գյումրի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համայնքի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ավագանու</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արտահերթ</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ընտրություններ</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նշանակելու</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մասին</w:t>
            </w:r>
            <w:proofErr w:type="spellEnd"/>
            <w:r w:rsidRPr="0055475D">
              <w:rPr>
                <w:rFonts w:ascii="GHEA Grapalat" w:eastAsia="Times New Roman" w:hAnsi="GHEA Grapalat" w:cs="Times New Roman"/>
                <w:color w:val="000000"/>
              </w:rPr>
              <w:t xml:space="preserve">» ՀՀ </w:t>
            </w:r>
            <w:proofErr w:type="spellStart"/>
            <w:r w:rsidRPr="0055475D">
              <w:rPr>
                <w:rFonts w:ascii="GHEA Grapalat" w:eastAsia="Times New Roman" w:hAnsi="GHEA Grapalat" w:cs="Times New Roman"/>
                <w:color w:val="000000"/>
              </w:rPr>
              <w:t>կառավարության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որոշումների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նախագծերի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վերաբերյալ</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Կենտրոնական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ընտրական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հանձնաժողովն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առաջարկություններ</w:t>
            </w:r>
            <w:proofErr w:type="spellEnd"/>
            <w:r w:rsidRPr="0055475D">
              <w:rPr>
                <w:rFonts w:ascii="GHEA Grapalat" w:eastAsia="Times New Roman" w:hAnsi="GHEA Grapalat" w:cs="Times New Roman"/>
                <w:color w:val="000000"/>
              </w:rPr>
              <w:t xml:space="preserve"> և </w:t>
            </w:r>
            <w:proofErr w:type="spellStart"/>
            <w:r w:rsidRPr="0055475D">
              <w:rPr>
                <w:rFonts w:ascii="GHEA Grapalat" w:eastAsia="Times New Roman" w:hAnsi="GHEA Grapalat" w:cs="Times New Roman"/>
                <w:color w:val="000000"/>
              </w:rPr>
              <w:t>դիտողություններ</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չունի</w:t>
            </w:r>
            <w:proofErr w:type="spellEnd"/>
            <w:r w:rsidRPr="0055475D">
              <w:rPr>
                <w:rFonts w:ascii="GHEA Grapalat" w:eastAsia="Times New Roman" w:hAnsi="GHEA Grapalat" w:cs="Times New Roman"/>
                <w:color w:val="000000"/>
              </w:rPr>
              <w:t>։</w:t>
            </w:r>
          </w:p>
          <w:p w:rsidR="00BC3934" w:rsidRPr="00BA1ADF" w:rsidRDefault="0055475D" w:rsidP="0055475D">
            <w:pPr>
              <w:spacing w:after="0" w:line="240" w:lineRule="auto"/>
              <w:ind w:firstLine="499"/>
              <w:rPr>
                <w:rFonts w:ascii="GHEA Grapalat" w:eastAsia="Times New Roman" w:hAnsi="GHEA Grapalat" w:cs="Times New Roman"/>
                <w:color w:val="000000"/>
              </w:rPr>
            </w:pPr>
            <w:proofErr w:type="spellStart"/>
            <w:r w:rsidRPr="0055475D">
              <w:rPr>
                <w:rFonts w:ascii="GHEA Grapalat" w:eastAsia="Times New Roman" w:hAnsi="GHEA Grapalat" w:cs="Times New Roman"/>
                <w:color w:val="000000"/>
              </w:rPr>
              <w:t>Միաժամանակ</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հարկ</w:t>
            </w:r>
            <w:proofErr w:type="spellEnd"/>
            <w:r w:rsidRPr="0055475D">
              <w:rPr>
                <w:rFonts w:ascii="GHEA Grapalat" w:eastAsia="Times New Roman" w:hAnsi="GHEA Grapalat" w:cs="Times New Roman"/>
                <w:color w:val="000000"/>
              </w:rPr>
              <w:tab/>
            </w:r>
            <w:proofErr w:type="spellStart"/>
            <w:r w:rsidRPr="0055475D">
              <w:rPr>
                <w:rFonts w:ascii="GHEA Grapalat" w:eastAsia="Times New Roman" w:hAnsi="GHEA Grapalat" w:cs="Times New Roman"/>
                <w:color w:val="000000"/>
              </w:rPr>
              <w:t>եմ</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համարում</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նկատել</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որ</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Հայաստանի</w:t>
            </w:r>
            <w:proofErr w:type="spellEnd"/>
            <w:r>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Հանրապետության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Շիրակի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մարզի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Գյումրի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համայնքի</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ավագանու</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արտահերթ</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ընտրություններ</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նշանակելու</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մասին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Կառավարության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որոշման</w:t>
            </w:r>
            <w:proofErr w:type="spellEnd"/>
            <w:r w:rsidRPr="0055475D">
              <w:rPr>
                <w:rFonts w:ascii="GHEA Grapalat" w:eastAsia="Times New Roman" w:hAnsi="GHEA Grapalat" w:cs="Times New Roman"/>
                <w:color w:val="000000"/>
              </w:rPr>
              <w:t xml:space="preserve"> </w:t>
            </w:r>
            <w:proofErr w:type="spellStart"/>
            <w:r w:rsidRPr="0055475D">
              <w:rPr>
                <w:rFonts w:ascii="GHEA Grapalat" w:eastAsia="Times New Roman" w:hAnsi="GHEA Grapalat" w:cs="Times New Roman"/>
                <w:color w:val="000000"/>
              </w:rPr>
              <w:t>ընդունման</w:t>
            </w:r>
            <w:proofErr w:type="spellEnd"/>
            <w:r w:rsid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հիմնավորման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մեջ</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նշվել</w:t>
            </w:r>
            <w:proofErr w:type="spellEnd"/>
            <w:r w:rsidR="00521E3A" w:rsidRPr="00521E3A">
              <w:rPr>
                <w:rFonts w:ascii="GHEA Grapalat" w:eastAsia="Times New Roman" w:hAnsi="GHEA Grapalat" w:cs="Times New Roman"/>
                <w:color w:val="000000"/>
              </w:rPr>
              <w:t xml:space="preserve"> է, </w:t>
            </w:r>
            <w:proofErr w:type="spellStart"/>
            <w:r w:rsidR="00521E3A" w:rsidRPr="00521E3A">
              <w:rPr>
                <w:rFonts w:ascii="GHEA Grapalat" w:eastAsia="Times New Roman" w:hAnsi="GHEA Grapalat" w:cs="Times New Roman"/>
                <w:color w:val="000000"/>
              </w:rPr>
              <w:t>որ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որոշման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ընդունման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կապակցությամբ</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լրացուցիչ</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ֆինանսական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միջոցների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պահանջ</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չի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առաջանում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իսկ</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Հայաստանի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Հանրապետության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պետական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բյուջեի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եկամուտներում</w:t>
            </w:r>
            <w:proofErr w:type="spellEnd"/>
            <w:r w:rsidR="00521E3A" w:rsidRPr="00521E3A">
              <w:rPr>
                <w:rFonts w:ascii="GHEA Grapalat" w:eastAsia="Times New Roman" w:hAnsi="GHEA Grapalat" w:cs="Times New Roman"/>
                <w:color w:val="000000"/>
              </w:rPr>
              <w:t xml:space="preserve"> և </w:t>
            </w:r>
            <w:proofErr w:type="spellStart"/>
            <w:r w:rsidR="00521E3A" w:rsidRPr="00521E3A">
              <w:rPr>
                <w:rFonts w:ascii="GHEA Grapalat" w:eastAsia="Times New Roman" w:hAnsi="GHEA Grapalat" w:cs="Times New Roman"/>
                <w:color w:val="000000"/>
              </w:rPr>
              <w:t>ծախսերում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փոփոխություններ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չեն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սպասվում</w:t>
            </w:r>
            <w:proofErr w:type="spellEnd"/>
            <w:r w:rsidR="00521E3A" w:rsidRPr="00521E3A">
              <w:rPr>
                <w:rFonts w:ascii="GHEA Grapalat" w:eastAsia="Times New Roman" w:hAnsi="GHEA Grapalat" w:cs="Times New Roman"/>
                <w:color w:val="000000"/>
              </w:rPr>
              <w:t>»։ «</w:t>
            </w:r>
            <w:proofErr w:type="spellStart"/>
            <w:r w:rsidR="00521E3A" w:rsidRPr="00521E3A">
              <w:rPr>
                <w:rFonts w:ascii="GHEA Grapalat" w:eastAsia="Times New Roman" w:hAnsi="GHEA Grapalat" w:cs="Times New Roman"/>
                <w:color w:val="000000"/>
              </w:rPr>
              <w:t>Հայաստանի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Հանրապետության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օրենսգիրք</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սահմանադրական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օրենքի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այսուհետ</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օրենսգիրք</w:t>
            </w:r>
            <w:proofErr w:type="spellEnd"/>
            <w:r w:rsidR="00521E3A" w:rsidRPr="00521E3A">
              <w:rPr>
                <w:rFonts w:ascii="GHEA Grapalat" w:eastAsia="Times New Roman" w:hAnsi="GHEA Grapalat" w:cs="Times New Roman"/>
                <w:color w:val="000000"/>
              </w:rPr>
              <w:t xml:space="preserve">) 24-րդ </w:t>
            </w:r>
            <w:proofErr w:type="spellStart"/>
            <w:r w:rsidR="00521E3A" w:rsidRPr="00521E3A">
              <w:rPr>
                <w:rFonts w:ascii="GHEA Grapalat" w:eastAsia="Times New Roman" w:hAnsi="GHEA Grapalat" w:cs="Times New Roman"/>
                <w:color w:val="000000"/>
              </w:rPr>
              <w:t>հոդվածի</w:t>
            </w:r>
            <w:proofErr w:type="spellEnd"/>
            <w:r w:rsidR="00521E3A" w:rsidRPr="00521E3A">
              <w:rPr>
                <w:rFonts w:ascii="GHEA Grapalat" w:eastAsia="Times New Roman" w:hAnsi="GHEA Grapalat" w:cs="Times New Roman"/>
                <w:color w:val="000000"/>
              </w:rPr>
              <w:t xml:space="preserve"> 1-ին </w:t>
            </w:r>
            <w:proofErr w:type="spellStart"/>
            <w:r w:rsidR="00521E3A" w:rsidRPr="00521E3A">
              <w:rPr>
                <w:rFonts w:ascii="GHEA Grapalat" w:eastAsia="Times New Roman" w:hAnsi="GHEA Grapalat" w:cs="Times New Roman"/>
                <w:color w:val="000000"/>
              </w:rPr>
              <w:t>մասի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առաջին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պարբերության</w:t>
            </w:r>
            <w:proofErr w:type="spellEnd"/>
            <w:r w:rsid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համաձայն</w:t>
            </w:r>
            <w:proofErr w:type="spellEnd"/>
            <w:r w:rsidR="00521E3A" w:rsidRPr="00521E3A">
              <w:rPr>
                <w:rFonts w:ascii="GHEA Grapalat" w:eastAsia="Times New Roman" w:hAnsi="GHEA Grapalat" w:cs="Times New Roman"/>
                <w:color w:val="000000"/>
              </w:rPr>
              <w:t>՝ «</w:t>
            </w:r>
            <w:proofErr w:type="spellStart"/>
            <w:r w:rsidR="00521E3A" w:rsidRPr="00521E3A">
              <w:rPr>
                <w:rFonts w:ascii="GHEA Grapalat" w:eastAsia="Times New Roman" w:hAnsi="GHEA Grapalat" w:cs="Times New Roman"/>
                <w:color w:val="000000"/>
              </w:rPr>
              <w:t>Ընտրությունների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կազմակերպման</w:t>
            </w:r>
            <w:proofErr w:type="spellEnd"/>
            <w:r w:rsidR="00521E3A" w:rsidRPr="00521E3A">
              <w:rPr>
                <w:rFonts w:ascii="GHEA Grapalat" w:eastAsia="Times New Roman" w:hAnsi="GHEA Grapalat" w:cs="Times New Roman"/>
                <w:color w:val="000000"/>
              </w:rPr>
              <w:t xml:space="preserve"> </w:t>
            </w:r>
            <w:r w:rsidR="007D6B5D">
              <w:rPr>
                <w:rFonts w:ascii="GHEA Grapalat" w:eastAsia="Times New Roman" w:hAnsi="GHEA Grapalat" w:cs="Times New Roman"/>
                <w:color w:val="000000"/>
              </w:rPr>
              <w:t>և</w:t>
            </w:r>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անցկացման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ներառյալ</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ընտրողների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ցուցակները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կազմելը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ընտրությունների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անցկացման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մասնագիտական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դասընթացները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կազմակերպելը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ինչպես</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նաև</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հանձնաժողովների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գործունեության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համար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անհրաժեշտ</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ծախսերի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ֆինանսավորումը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կատարվում</w:t>
            </w:r>
            <w:proofErr w:type="spellEnd"/>
            <w:r w:rsidR="00521E3A" w:rsidRPr="00521E3A">
              <w:rPr>
                <w:rFonts w:ascii="GHEA Grapalat" w:eastAsia="Times New Roman" w:hAnsi="GHEA Grapalat" w:cs="Times New Roman"/>
                <w:color w:val="000000"/>
              </w:rPr>
              <w:t xml:space="preserve"> է </w:t>
            </w:r>
            <w:proofErr w:type="spellStart"/>
            <w:r w:rsidR="00521E3A" w:rsidRPr="00521E3A">
              <w:rPr>
                <w:rFonts w:ascii="GHEA Grapalat" w:eastAsia="Times New Roman" w:hAnsi="GHEA Grapalat" w:cs="Times New Roman"/>
                <w:color w:val="000000"/>
              </w:rPr>
              <w:t>պետական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բյուջեի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միջոցների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հաշվին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Այդ</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ծախսերը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նախատեսվում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են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պետական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բյուջեում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առանձին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հոդվածով</w:t>
            </w:r>
            <w:proofErr w:type="spellEnd"/>
            <w:r w:rsidR="00521E3A" w:rsidRPr="00521E3A">
              <w:rPr>
                <w:rFonts w:ascii="GHEA Grapalat" w:eastAsia="Times New Roman" w:hAnsi="GHEA Grapalat" w:cs="Times New Roman"/>
                <w:color w:val="000000"/>
              </w:rPr>
              <w:t xml:space="preserve"> և </w:t>
            </w:r>
            <w:proofErr w:type="spellStart"/>
            <w:r w:rsidR="00521E3A" w:rsidRPr="00521E3A">
              <w:rPr>
                <w:rFonts w:ascii="GHEA Grapalat" w:eastAsia="Times New Roman" w:hAnsi="GHEA Grapalat" w:cs="Times New Roman"/>
                <w:color w:val="000000"/>
              </w:rPr>
              <w:t>պետության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կարիքների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համար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գնումների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պլանում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ներառվում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մեկ</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տողով</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Միաժամանակ</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հաշվի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առնելով</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այն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հանգամանքը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որ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կարող</w:t>
            </w:r>
            <w:proofErr w:type="spellEnd"/>
            <w:r w:rsidR="00521E3A" w:rsidRPr="00521E3A">
              <w:rPr>
                <w:rFonts w:ascii="GHEA Grapalat" w:eastAsia="Times New Roman" w:hAnsi="GHEA Grapalat" w:cs="Times New Roman"/>
                <w:color w:val="000000"/>
              </w:rPr>
              <w:t xml:space="preserve"> է </w:t>
            </w:r>
            <w:proofErr w:type="spellStart"/>
            <w:r w:rsidR="00521E3A" w:rsidRPr="00521E3A">
              <w:rPr>
                <w:rFonts w:ascii="GHEA Grapalat" w:eastAsia="Times New Roman" w:hAnsi="GHEA Grapalat" w:cs="Times New Roman"/>
                <w:color w:val="000000"/>
              </w:rPr>
              <w:t>անհրաժեշտություն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առաջանալ</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անցկացնելու</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արտահերթ</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նոր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հերթական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նոր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ընտրություններ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վերաքվեարկություններ</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կամ</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Ազգային</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ժողովի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ընտրությունների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երկրորդ</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փուլ</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որոնց</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անցկացումը</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կանխատեսելի</w:t>
            </w:r>
            <w:proofErr w:type="spellEnd"/>
            <w:r w:rsidR="00521E3A" w:rsidRPr="00521E3A">
              <w:rPr>
                <w:rFonts w:ascii="GHEA Grapalat" w:eastAsia="Times New Roman" w:hAnsi="GHEA Grapalat" w:cs="Times New Roman"/>
                <w:color w:val="000000"/>
              </w:rPr>
              <w:t xml:space="preserve"> </w:t>
            </w:r>
            <w:proofErr w:type="spellStart"/>
            <w:r w:rsidR="00521E3A" w:rsidRPr="00521E3A">
              <w:rPr>
                <w:rFonts w:ascii="GHEA Grapalat" w:eastAsia="Times New Roman" w:hAnsi="GHEA Grapalat" w:cs="Times New Roman"/>
                <w:color w:val="000000"/>
              </w:rPr>
              <w:t>չէ</w:t>
            </w:r>
            <w:proofErr w:type="spellEnd"/>
            <w:r w:rsidR="00521E3A" w:rsidRPr="00521E3A">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հատուկ</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կարգ</w:t>
            </w:r>
            <w:proofErr w:type="spellEnd"/>
            <w:r w:rsidR="00A96668" w:rsidRPr="00A96668">
              <w:rPr>
                <w:rFonts w:ascii="GHEA Grapalat" w:eastAsia="Times New Roman" w:hAnsi="GHEA Grapalat" w:cs="Times New Roman"/>
                <w:color w:val="000000"/>
              </w:rPr>
              <w:t xml:space="preserve"> է </w:t>
            </w:r>
            <w:proofErr w:type="spellStart"/>
            <w:r w:rsidR="00A96668" w:rsidRPr="00A96668">
              <w:rPr>
                <w:rFonts w:ascii="GHEA Grapalat" w:eastAsia="Times New Roman" w:hAnsi="GHEA Grapalat" w:cs="Times New Roman"/>
                <w:color w:val="000000"/>
              </w:rPr>
              <w:t>սահմանել</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Այսպես</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Ընտրական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օրենսգրքի</w:t>
            </w:r>
            <w:proofErr w:type="spellEnd"/>
            <w:r w:rsidR="00A96668" w:rsidRPr="00A96668">
              <w:rPr>
                <w:rFonts w:ascii="GHEA Grapalat" w:eastAsia="Times New Roman" w:hAnsi="GHEA Grapalat" w:cs="Times New Roman"/>
                <w:color w:val="000000"/>
              </w:rPr>
              <w:t xml:space="preserve"> 24-րդ </w:t>
            </w:r>
            <w:proofErr w:type="spellStart"/>
            <w:r w:rsidR="00A96668" w:rsidRPr="00A96668">
              <w:rPr>
                <w:rFonts w:ascii="GHEA Grapalat" w:eastAsia="Times New Roman" w:hAnsi="GHEA Grapalat" w:cs="Times New Roman"/>
                <w:color w:val="000000"/>
              </w:rPr>
              <w:t>հոդվածի</w:t>
            </w:r>
            <w:proofErr w:type="spellEnd"/>
            <w:r w:rsidR="00A96668" w:rsidRPr="00A96668">
              <w:rPr>
                <w:rFonts w:ascii="GHEA Grapalat" w:eastAsia="Times New Roman" w:hAnsi="GHEA Grapalat" w:cs="Times New Roman"/>
                <w:color w:val="000000"/>
              </w:rPr>
              <w:t xml:space="preserve"> 2-րդ </w:t>
            </w:r>
            <w:proofErr w:type="spellStart"/>
            <w:r w:rsidR="00A96668" w:rsidRPr="00A96668">
              <w:rPr>
                <w:rFonts w:ascii="GHEA Grapalat" w:eastAsia="Times New Roman" w:hAnsi="GHEA Grapalat" w:cs="Times New Roman"/>
                <w:color w:val="000000"/>
              </w:rPr>
              <w:t>մասով</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մասնավորապես</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սահմանվել</w:t>
            </w:r>
            <w:proofErr w:type="spellEnd"/>
            <w:r w:rsidR="00A96668" w:rsidRPr="00A96668">
              <w:rPr>
                <w:rFonts w:ascii="GHEA Grapalat" w:eastAsia="Times New Roman" w:hAnsi="GHEA Grapalat" w:cs="Times New Roman"/>
                <w:color w:val="000000"/>
              </w:rPr>
              <w:t xml:space="preserve"> է, </w:t>
            </w:r>
            <w:proofErr w:type="spellStart"/>
            <w:r w:rsidR="00A96668" w:rsidRPr="00A96668">
              <w:rPr>
                <w:rFonts w:ascii="GHEA Grapalat" w:eastAsia="Times New Roman" w:hAnsi="GHEA Grapalat" w:cs="Times New Roman"/>
                <w:color w:val="000000"/>
              </w:rPr>
              <w:t>որ</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արտահերթ</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lastRenderedPageBreak/>
              <w:t>ընտրությունների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դեպքում</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ընտրությունները</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ֆինանսավորվում</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են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պետական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բյուջեի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պահուստային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ֆոնդից</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Վերոգրյալի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հաշվառմամբ</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առաջարկվում</w:t>
            </w:r>
            <w:proofErr w:type="spellEnd"/>
            <w:r w:rsidR="00A96668" w:rsidRPr="00A96668">
              <w:rPr>
                <w:rFonts w:ascii="GHEA Grapalat" w:eastAsia="Times New Roman" w:hAnsi="GHEA Grapalat" w:cs="Times New Roman"/>
                <w:color w:val="000000"/>
              </w:rPr>
              <w:t xml:space="preserve"> է </w:t>
            </w:r>
            <w:proofErr w:type="spellStart"/>
            <w:r w:rsidR="00A96668" w:rsidRPr="00A96668">
              <w:rPr>
                <w:rFonts w:ascii="GHEA Grapalat" w:eastAsia="Times New Roman" w:hAnsi="GHEA Grapalat" w:cs="Times New Roman"/>
                <w:color w:val="000000"/>
              </w:rPr>
              <w:t>վերանայել</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Հայաստանի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Հանրապետության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Շիրակի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մարզի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Գյումրի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համայնքի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ավագանու</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արտահերթ</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ընտրություններ</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նշանակելու</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մասին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Կառավարության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որոշման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ընդունման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հիմնավորման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լրացուցիչ</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ֆինանսական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միջոցների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պահանջի</w:t>
            </w:r>
            <w:proofErr w:type="spellEnd"/>
            <w:r w:rsidR="00A96668" w:rsidRPr="00A96668">
              <w:rPr>
                <w:rFonts w:ascii="GHEA Grapalat" w:eastAsia="Times New Roman" w:hAnsi="GHEA Grapalat" w:cs="Times New Roman"/>
                <w:color w:val="000000"/>
              </w:rPr>
              <w:t xml:space="preserve"> և ՀՀ </w:t>
            </w:r>
            <w:proofErr w:type="spellStart"/>
            <w:r w:rsidR="00A96668" w:rsidRPr="00A96668">
              <w:rPr>
                <w:rFonts w:ascii="GHEA Grapalat" w:eastAsia="Times New Roman" w:hAnsi="GHEA Grapalat" w:cs="Times New Roman"/>
                <w:color w:val="000000"/>
              </w:rPr>
              <w:t>պետական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բյուջեի</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եկամուտներում</w:t>
            </w:r>
            <w:proofErr w:type="spellEnd"/>
            <w:r w:rsidR="00A96668" w:rsidRPr="00A96668">
              <w:rPr>
                <w:rFonts w:ascii="GHEA Grapalat" w:eastAsia="Times New Roman" w:hAnsi="GHEA Grapalat" w:cs="Times New Roman"/>
                <w:color w:val="000000"/>
              </w:rPr>
              <w:t xml:space="preserve"> և </w:t>
            </w:r>
            <w:proofErr w:type="spellStart"/>
            <w:r w:rsidR="00A96668" w:rsidRPr="00A96668">
              <w:rPr>
                <w:rFonts w:ascii="GHEA Grapalat" w:eastAsia="Times New Roman" w:hAnsi="GHEA Grapalat" w:cs="Times New Roman"/>
                <w:color w:val="000000"/>
              </w:rPr>
              <w:t>ծախսերում</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փոփոխություններին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վերաբերող</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հատվածը</w:t>
            </w:r>
            <w:proofErr w:type="spellEnd"/>
            <w:r w:rsidR="00A96668" w:rsidRPr="00A96668">
              <w:rPr>
                <w:rFonts w:ascii="GHEA Grapalat" w:eastAsia="Times New Roman" w:hAnsi="GHEA Grapalat" w:cs="Times New Roman"/>
                <w:color w:val="000000"/>
              </w:rPr>
              <w:t xml:space="preserve"> և </w:t>
            </w:r>
            <w:proofErr w:type="spellStart"/>
            <w:r w:rsidR="00A96668" w:rsidRPr="00A96668">
              <w:rPr>
                <w:rFonts w:ascii="GHEA Grapalat" w:eastAsia="Times New Roman" w:hAnsi="GHEA Grapalat" w:cs="Times New Roman"/>
                <w:color w:val="000000"/>
              </w:rPr>
              <w:t>հիմնավորման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վերջին</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նախադասությունը</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փոխարինել</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հետևյալ</w:t>
            </w:r>
            <w:proofErr w:type="spellEnd"/>
            <w:r w:rsidR="00A96668" w:rsidRPr="00A96668">
              <w:rPr>
                <w:rFonts w:ascii="GHEA Grapalat" w:eastAsia="Times New Roman" w:hAnsi="GHEA Grapalat" w:cs="Times New Roman"/>
                <w:color w:val="000000"/>
              </w:rPr>
              <w:t xml:space="preserve"> </w:t>
            </w:r>
            <w:proofErr w:type="spellStart"/>
            <w:r w:rsidR="00A96668" w:rsidRPr="00A96668">
              <w:rPr>
                <w:rFonts w:ascii="GHEA Grapalat" w:eastAsia="Times New Roman" w:hAnsi="GHEA Grapalat" w:cs="Times New Roman"/>
                <w:color w:val="000000"/>
              </w:rPr>
              <w:t>նախադասությամբ</w:t>
            </w:r>
            <w:proofErr w:type="spellEnd"/>
            <w:r w:rsidR="00A96668" w:rsidRPr="00A96668">
              <w:rPr>
                <w:rFonts w:ascii="GHEA Grapalat" w:eastAsia="Times New Roman" w:hAnsi="GHEA Grapalat" w:cs="Times New Roman"/>
                <w:color w:val="000000"/>
              </w:rPr>
              <w:t xml:space="preserve">. </w:t>
            </w:r>
            <w:r w:rsidR="00865766">
              <w:rPr>
                <w:rFonts w:ascii="GHEA Grapalat" w:eastAsia="Times New Roman" w:hAnsi="GHEA Grapalat" w:cs="Times New Roman"/>
                <w:color w:val="000000"/>
              </w:rPr>
              <w:t>«</w:t>
            </w:r>
            <w:r w:rsidR="00865766" w:rsidRPr="00865766">
              <w:rPr>
                <w:rFonts w:ascii="GHEA Grapalat" w:eastAsia="Times New Roman" w:hAnsi="GHEA Grapalat" w:cs="Times New Roman"/>
                <w:color w:val="000000"/>
                <w:lang w:val="hy-AM"/>
              </w:rPr>
              <w:t>Հայաստանի Հանրապետության Շիրակի մարզի Գյումրի համայնքի ավագանու արտահերթ ընտրությունների անցկացման ֆինանսավորումը մինչև «Հայաստանի Հանրապետության Շիրակի մարզի Գյումրի համայնքի ավագանու արտահերթ ընտրություններ նշանակելու մասին» Կառավարության որոշման ուժի մեջ մտնելը կհատկացվի ըստ նախահաշվի։</w:t>
            </w:r>
            <w:r w:rsidR="0048010E">
              <w:rPr>
                <w:rFonts w:ascii="GHEA Grapalat" w:eastAsia="Times New Roman" w:hAnsi="GHEA Grapalat" w:cs="Times New Roman"/>
                <w:color w:val="000000"/>
                <w:lang w:val="hy-AM"/>
              </w:rPr>
              <w:t>»:</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DA343D" w:rsidRDefault="006F47FB" w:rsidP="00B504C4">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r w:rsidR="00B96E23">
              <w:rPr>
                <w:rFonts w:ascii="GHEA Grapalat" w:eastAsia="Times New Roman" w:hAnsi="GHEA Grapalat" w:cs="Times New Roman"/>
                <w:b/>
                <w:color w:val="000000"/>
                <w:lang w:val="hy-AM"/>
              </w:rPr>
              <w:t xml:space="preserve">, </w:t>
            </w:r>
          </w:p>
          <w:p w:rsidR="00B96E23" w:rsidRPr="00187EF1" w:rsidRDefault="00B96E23" w:rsidP="00B504C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Հիմնավորոմը խմբագրվել է</w:t>
            </w:r>
          </w:p>
        </w:tc>
      </w:tr>
      <w:tr w:rsidR="00262C1C" w:rsidRPr="005A7FDB"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262C1C" w:rsidRPr="005213DF" w:rsidRDefault="005C42C2" w:rsidP="00262C1C">
            <w:pPr>
              <w:spacing w:before="100" w:beforeAutospacing="1" w:after="100" w:afterAutospacing="1"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ՀՀ ներքին գործերի</w:t>
            </w:r>
            <w:r w:rsidR="00875360">
              <w:rPr>
                <w:rFonts w:ascii="GHEA Grapalat" w:eastAsia="Times New Roman" w:hAnsi="GHEA Grapalat" w:cs="Times New Roman"/>
                <w:b/>
                <w:color w:val="000000"/>
                <w:lang w:val="hy-AM"/>
              </w:rPr>
              <w:t xml:space="preserve"> նախարարություն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176810" w:rsidRDefault="005C42C2" w:rsidP="00262C1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11.12</w:t>
            </w:r>
            <w:r w:rsidR="0048730E">
              <w:rPr>
                <w:rFonts w:ascii="GHEA Grapalat" w:eastAsia="Times New Roman" w:hAnsi="GHEA Grapalat" w:cs="Times New Roman"/>
                <w:b/>
                <w:color w:val="000000"/>
                <w:lang w:val="hy-AM"/>
              </w:rPr>
              <w:t>.</w:t>
            </w:r>
            <w:r w:rsidR="005A7FDB">
              <w:rPr>
                <w:rFonts w:ascii="GHEA Grapalat" w:eastAsia="Times New Roman" w:hAnsi="GHEA Grapalat" w:cs="Times New Roman"/>
                <w:b/>
                <w:color w:val="000000"/>
                <w:lang w:val="hy-AM"/>
              </w:rPr>
              <w:t>202</w:t>
            </w:r>
            <w:r w:rsidR="002676FA">
              <w:rPr>
                <w:rFonts w:ascii="GHEA Grapalat" w:eastAsia="Times New Roman" w:hAnsi="GHEA Grapalat" w:cs="Times New Roman"/>
                <w:b/>
                <w:color w:val="000000"/>
                <w:lang w:val="hy-AM"/>
              </w:rPr>
              <w:t>4</w:t>
            </w:r>
            <w:r w:rsidR="005A7FDB">
              <w:rPr>
                <w:rFonts w:ascii="GHEA Grapalat" w:eastAsia="Times New Roman" w:hAnsi="GHEA Grapalat" w:cs="Times New Roman"/>
                <w:b/>
                <w:color w:val="000000"/>
                <w:lang w:val="hy-AM"/>
              </w:rPr>
              <w:t>թ.</w:t>
            </w:r>
          </w:p>
        </w:tc>
      </w:tr>
      <w:tr w:rsidR="00262C1C" w:rsidRPr="005A7FDB"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176810" w:rsidRDefault="00262C1C" w:rsidP="00262C1C">
            <w:pPr>
              <w:spacing w:after="0" w:line="240" w:lineRule="auto"/>
              <w:rPr>
                <w:rFonts w:ascii="GHEA Grapalat" w:eastAsia="Times New Roman" w:hAnsi="GHEA Grapalat" w:cs="Times New Roman"/>
                <w:color w:val="000000"/>
                <w:sz w:val="21"/>
                <w:szCs w:val="21"/>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262C1C" w:rsidRPr="005A7FDB" w:rsidRDefault="005A7FDB" w:rsidP="00262C1C">
            <w:pPr>
              <w:spacing w:after="0" w:line="240" w:lineRule="auto"/>
              <w:jc w:val="center"/>
              <w:rPr>
                <w:rFonts w:ascii="GHEA Grapalat" w:eastAsia="Times New Roman" w:hAnsi="GHEA Grapalat" w:cs="Times New Roman"/>
                <w:color w:val="000000"/>
                <w:sz w:val="21"/>
                <w:szCs w:val="21"/>
                <w:lang w:val="hy-AM"/>
              </w:rPr>
            </w:pPr>
            <w:r w:rsidRPr="005213DF">
              <w:rPr>
                <w:rFonts w:ascii="GHEA Grapalat" w:eastAsia="Times New Roman" w:hAnsi="GHEA Grapalat" w:cs="Times New Roman"/>
                <w:b/>
                <w:color w:val="000000"/>
              </w:rPr>
              <w:t>№</w:t>
            </w:r>
            <w:r w:rsidR="00042B77">
              <w:rPr>
                <w:rFonts w:ascii="GHEA Grapalat" w:eastAsia="Times New Roman" w:hAnsi="GHEA Grapalat" w:cs="Times New Roman"/>
                <w:b/>
                <w:color w:val="000000"/>
              </w:rPr>
              <w:t>43/6233914-24</w:t>
            </w:r>
          </w:p>
        </w:tc>
      </w:tr>
      <w:tr w:rsidR="005C42C2" w:rsidRPr="005C42C2"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F2476" w:rsidRDefault="003F2476" w:rsidP="003F2476">
            <w:pPr>
              <w:spacing w:line="240" w:lineRule="auto"/>
              <w:ind w:firstLine="512"/>
              <w:jc w:val="both"/>
              <w:rPr>
                <w:rFonts w:ascii="GHEA Grapalat" w:eastAsia="Times New Roman" w:hAnsi="GHEA Grapalat" w:cs="Times New Roman"/>
                <w:lang w:val="hy-AM"/>
              </w:rPr>
            </w:pPr>
            <w:r>
              <w:rPr>
                <w:rFonts w:ascii="GHEA Grapalat" w:hAnsi="GHEA Grapalat" w:cs="Sylfaen"/>
                <w:lang w:val="hy-AM"/>
              </w:rPr>
              <w:t xml:space="preserve">   </w:t>
            </w:r>
            <w:r w:rsidRPr="00E4568B">
              <w:rPr>
                <w:rFonts w:ascii="GHEA Grapalat" w:hAnsi="GHEA Grapalat"/>
                <w:bCs/>
                <w:iCs/>
                <w:lang w:val="af-ZA"/>
              </w:rPr>
              <w:t xml:space="preserve">Ի </w:t>
            </w:r>
            <w:r>
              <w:rPr>
                <w:rFonts w:ascii="GHEA Grapalat" w:hAnsi="GHEA Grapalat"/>
                <w:bCs/>
                <w:iCs/>
                <w:lang w:val="hy-AM"/>
              </w:rPr>
              <w:t>կատարումն ՀՀ վարչապետի 10</w:t>
            </w:r>
            <w:r w:rsidRPr="00E4568B">
              <w:rPr>
                <w:rFonts w:ascii="Cambria Math" w:hAnsi="Cambria Math" w:cs="Cambria Math"/>
                <w:bCs/>
                <w:iCs/>
                <w:lang w:val="af-ZA"/>
              </w:rPr>
              <w:t>․</w:t>
            </w:r>
            <w:r w:rsidRPr="00E4568B">
              <w:rPr>
                <w:rFonts w:ascii="GHEA Grapalat" w:hAnsi="GHEA Grapalat"/>
                <w:bCs/>
                <w:iCs/>
                <w:lang w:val="hy-AM"/>
              </w:rPr>
              <w:t>1</w:t>
            </w:r>
            <w:r>
              <w:rPr>
                <w:rFonts w:ascii="GHEA Grapalat" w:hAnsi="GHEA Grapalat"/>
                <w:bCs/>
                <w:iCs/>
                <w:lang w:val="hy-AM"/>
              </w:rPr>
              <w:t>2</w:t>
            </w:r>
            <w:r w:rsidRPr="00E4568B">
              <w:rPr>
                <w:rFonts w:ascii="Cambria Math" w:hAnsi="Cambria Math" w:cs="Cambria Math"/>
                <w:bCs/>
                <w:iCs/>
                <w:lang w:val="af-ZA"/>
              </w:rPr>
              <w:t>․</w:t>
            </w:r>
            <w:r w:rsidRPr="00E4568B">
              <w:rPr>
                <w:rFonts w:ascii="GHEA Grapalat" w:hAnsi="GHEA Grapalat"/>
                <w:bCs/>
                <w:iCs/>
                <w:lang w:val="af-ZA"/>
              </w:rPr>
              <w:t>2024թ</w:t>
            </w:r>
            <w:r w:rsidRPr="00E4568B">
              <w:rPr>
                <w:rFonts w:ascii="Cambria Math" w:hAnsi="Cambria Math" w:cs="Cambria Math"/>
                <w:bCs/>
                <w:iCs/>
                <w:lang w:val="af-ZA"/>
              </w:rPr>
              <w:t>․</w:t>
            </w:r>
            <w:r w:rsidRPr="00E4568B">
              <w:rPr>
                <w:rFonts w:ascii="GHEA Grapalat" w:hAnsi="GHEA Grapalat"/>
                <w:bCs/>
                <w:iCs/>
                <w:lang w:val="hy-AM"/>
              </w:rPr>
              <w:t xml:space="preserve"> </w:t>
            </w:r>
            <w:r w:rsidRPr="00E4568B">
              <w:rPr>
                <w:rFonts w:ascii="GHEA Grapalat" w:hAnsi="GHEA Grapalat"/>
                <w:bCs/>
                <w:iCs/>
                <w:lang w:val="af-ZA"/>
              </w:rPr>
              <w:t xml:space="preserve">թիվ </w:t>
            </w:r>
            <w:r w:rsidRPr="00CB588E">
              <w:rPr>
                <w:rFonts w:ascii="GHEA Grapalat" w:hAnsi="GHEA Grapalat"/>
                <w:shd w:val="clear" w:color="auto" w:fill="FFFFFF"/>
                <w:lang w:val="hy-AM"/>
              </w:rPr>
              <w:t>02/12.21/42605-2024</w:t>
            </w:r>
            <w:r>
              <w:rPr>
                <w:rFonts w:ascii="Verdana" w:hAnsi="Verdana"/>
                <w:sz w:val="18"/>
                <w:szCs w:val="18"/>
                <w:shd w:val="clear" w:color="auto" w:fill="FFFFFF"/>
                <w:lang w:val="hy-AM"/>
              </w:rPr>
              <w:t xml:space="preserve"> </w:t>
            </w:r>
            <w:r>
              <w:rPr>
                <w:rFonts w:ascii="GHEA Grapalat" w:hAnsi="GHEA Grapalat"/>
                <w:shd w:val="clear" w:color="auto" w:fill="FFFFFF"/>
                <w:lang w:val="hy-AM"/>
              </w:rPr>
              <w:t>հանձնարարականի</w:t>
            </w:r>
            <w:r w:rsidRPr="00E4568B">
              <w:rPr>
                <w:rFonts w:ascii="GHEA Grapalat" w:hAnsi="GHEA Grapalat"/>
                <w:bCs/>
                <w:iCs/>
                <w:lang w:val="af-ZA"/>
              </w:rPr>
              <w:t>՝</w:t>
            </w:r>
            <w:r>
              <w:rPr>
                <w:rFonts w:ascii="GHEA Grapalat" w:hAnsi="GHEA Grapalat"/>
                <w:bCs/>
                <w:lang w:val="hy-AM"/>
              </w:rPr>
              <w:t xml:space="preserve"> ՀՀ ներքին գործերի նախարարությունում ուսումնասիրվել են </w:t>
            </w:r>
            <w:r>
              <w:rPr>
                <w:rFonts w:ascii="GHEA Grapalat" w:eastAsia="Times New Roman" w:hAnsi="GHEA Grapalat" w:cs="Times New Roman"/>
                <w:lang w:val="hy-AM"/>
              </w:rPr>
              <w:t>«Հայաստանի Հանրապետության Շիրակի մարզի Գյումրի համայնքի ավագանու լիազորությունները վաղաժամկետ դադարեցնելու մասին» և «Հայաստանի Հանրապետության Շիրակի մարզի Գյումրի համայնքի ավագանու արտահերթ ընտրություններ նշանակելու մասին» ՀՀ կառավարության որոշումների նախագծերը, որոնց վերաբերյալ առաջարկություններ և առարկություններ չկան։</w:t>
            </w:r>
          </w:p>
          <w:p w:rsidR="005C42C2" w:rsidRPr="00E26318" w:rsidRDefault="003F2476" w:rsidP="003F2476">
            <w:pPr>
              <w:spacing w:line="240" w:lineRule="auto"/>
              <w:ind w:firstLine="512"/>
              <w:jc w:val="both"/>
              <w:rPr>
                <w:rFonts w:ascii="GHEA Grapalat" w:eastAsia="Times New Roman" w:hAnsi="GHEA Grapalat" w:cs="Times New Roman"/>
                <w:color w:val="000000"/>
                <w:lang w:val="hy-AM"/>
              </w:rPr>
            </w:pPr>
            <w:r>
              <w:rPr>
                <w:rFonts w:ascii="GHEA Grapalat" w:eastAsia="Times New Roman" w:hAnsi="GHEA Grapalat" w:cs="Times New Roman"/>
                <w:lang w:val="hy-AM"/>
              </w:rPr>
              <w:t xml:space="preserve">  Միաժամանակ, ընտրությունների կազմակերպման համար անհրաժեշտ ֆինանսական և այլ կազմակերպչական հարցերի վերաբերյալ առաջարկությունները կներկայացվեն լրացուցիչ՝ ընտրության անցկացման օրը նշանակվելուց հետո։</w:t>
            </w: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tcPr>
          <w:p w:rsidR="005C42C2" w:rsidRDefault="005C42C2" w:rsidP="005C42C2">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tc>
      </w:tr>
      <w:tr w:rsidR="005C42C2" w:rsidRPr="005A7FDB"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C42C2" w:rsidRPr="00F13D16" w:rsidRDefault="0026003A" w:rsidP="005C42C2">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ՀՀ արդարադատության</w:t>
            </w:r>
            <w:r w:rsidR="005C42C2" w:rsidRPr="004171B3">
              <w:rPr>
                <w:rFonts w:ascii="GHEA Grapalat" w:eastAsia="Times New Roman" w:hAnsi="GHEA Grapalat" w:cs="Times New Roman"/>
                <w:b/>
                <w:color w:val="000000"/>
                <w:sz w:val="21"/>
                <w:szCs w:val="21"/>
                <w:lang w:val="hy-AM"/>
              </w:rPr>
              <w:t xml:space="preserve"> նախարարություն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5C42C2" w:rsidRPr="00176810" w:rsidRDefault="0026003A" w:rsidP="005C42C2">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11.12</w:t>
            </w:r>
            <w:r w:rsidR="005C42C2">
              <w:rPr>
                <w:rFonts w:ascii="GHEA Grapalat" w:eastAsia="Times New Roman" w:hAnsi="GHEA Grapalat" w:cs="Times New Roman"/>
                <w:b/>
                <w:color w:val="000000"/>
                <w:sz w:val="21"/>
                <w:szCs w:val="21"/>
                <w:lang w:val="hy-AM"/>
              </w:rPr>
              <w:t>.2024թ.</w:t>
            </w:r>
          </w:p>
        </w:tc>
      </w:tr>
      <w:tr w:rsidR="005C42C2" w:rsidRPr="005A7FDB"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C42C2" w:rsidRPr="00176810" w:rsidRDefault="005C42C2" w:rsidP="005C42C2">
            <w:pPr>
              <w:spacing w:after="0" w:line="240" w:lineRule="auto"/>
              <w:rPr>
                <w:rFonts w:ascii="GHEA Grapalat" w:eastAsia="Times New Roman" w:hAnsi="GHEA Grapalat" w:cs="Times New Roman"/>
                <w:color w:val="000000"/>
                <w:lang w:val="hy-AM"/>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5C42C2" w:rsidRPr="004447AC" w:rsidRDefault="005C42C2" w:rsidP="005C42C2">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0026003A" w:rsidRPr="0026003A">
              <w:rPr>
                <w:rFonts w:ascii="GHEA Grapalat" w:eastAsia="Times New Roman" w:hAnsi="GHEA Grapalat" w:cs="Times New Roman"/>
                <w:b/>
                <w:bCs/>
                <w:color w:val="000000"/>
                <w:lang w:val="hy-AM"/>
              </w:rPr>
              <w:t>//50580-2024</w:t>
            </w:r>
          </w:p>
        </w:tc>
      </w:tr>
      <w:tr w:rsidR="0026003A" w:rsidRPr="009E29C3"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6003A" w:rsidRDefault="0026003A" w:rsidP="0026003A">
            <w:pPr>
              <w:spacing w:after="0" w:line="240" w:lineRule="auto"/>
              <w:ind w:firstLine="720"/>
              <w:jc w:val="both"/>
              <w:rPr>
                <w:rFonts w:ascii="GHEA Grapalat" w:eastAsia="Times New Roman" w:hAnsi="GHEA Grapalat"/>
                <w:color w:val="000000"/>
                <w:lang w:val="hy-AM"/>
              </w:rPr>
            </w:pPr>
            <w:r w:rsidRPr="0026003A">
              <w:rPr>
                <w:rFonts w:ascii="GHEA Grapalat" w:eastAsia="Times New Roman" w:hAnsi="GHEA Grapalat"/>
                <w:color w:val="000000"/>
                <w:lang w:val="hy-AM"/>
              </w:rPr>
              <w:t>«Հայաստանի Հանրապետության Շիրակի մարզի Գյումրի համայնքի ավագանու արտահերթ ընտրություններ նշանակելու մասին» ՀՀ կառավարության որոշման նախագծի վերաբերյալ մեր իրավասությունների շրջանակում առարկություններ չունենք։</w:t>
            </w:r>
          </w:p>
          <w:p w:rsidR="00201227" w:rsidRPr="0026003A" w:rsidRDefault="00201227" w:rsidP="0026003A">
            <w:pPr>
              <w:spacing w:after="0" w:line="240" w:lineRule="auto"/>
              <w:ind w:firstLine="720"/>
              <w:jc w:val="both"/>
              <w:rPr>
                <w:rFonts w:ascii="GHEA Grapalat" w:eastAsia="Times New Roman" w:hAnsi="GHEA Grapalat"/>
                <w:color w:val="000000"/>
                <w:lang w:val="hy-AM"/>
              </w:rPr>
            </w:pPr>
          </w:p>
        </w:tc>
        <w:tc>
          <w:tcPr>
            <w:tcW w:w="571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6003A" w:rsidRDefault="00201227" w:rsidP="005C42C2">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tc>
      </w:tr>
      <w:tr w:rsidR="005C42C2" w:rsidRPr="004E0A33"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C42C2" w:rsidRPr="00CD56D7" w:rsidRDefault="00D72665" w:rsidP="005C42C2">
            <w:pPr>
              <w:spacing w:before="100" w:beforeAutospacing="1" w:after="100" w:afterAutospacing="1"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sz w:val="21"/>
                <w:szCs w:val="21"/>
                <w:lang w:val="hy-AM"/>
              </w:rPr>
              <w:lastRenderedPageBreak/>
              <w:t>ՀՀ ֆինանսների նախարարություն</w:t>
            </w: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5C42C2" w:rsidRPr="00DC3DEA" w:rsidRDefault="00D72665" w:rsidP="005C42C2">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sz w:val="21"/>
                <w:szCs w:val="21"/>
                <w:lang w:val="hy-AM"/>
              </w:rPr>
              <w:t>11.12</w:t>
            </w:r>
            <w:r w:rsidR="005C42C2">
              <w:rPr>
                <w:rFonts w:ascii="GHEA Grapalat" w:eastAsia="Times New Roman" w:hAnsi="GHEA Grapalat" w:cs="Times New Roman"/>
                <w:b/>
                <w:color w:val="000000"/>
                <w:sz w:val="21"/>
                <w:szCs w:val="21"/>
                <w:lang w:val="hy-AM"/>
              </w:rPr>
              <w:t>.202</w:t>
            </w:r>
            <w:r>
              <w:rPr>
                <w:rFonts w:ascii="GHEA Grapalat" w:eastAsia="Times New Roman" w:hAnsi="GHEA Grapalat" w:cs="Times New Roman"/>
                <w:b/>
                <w:color w:val="000000"/>
                <w:sz w:val="21"/>
                <w:szCs w:val="21"/>
                <w:lang w:val="hy-AM"/>
              </w:rPr>
              <w:t>4</w:t>
            </w:r>
            <w:r w:rsidR="005C42C2">
              <w:rPr>
                <w:rFonts w:ascii="GHEA Grapalat" w:eastAsia="Times New Roman" w:hAnsi="GHEA Grapalat" w:cs="Times New Roman"/>
                <w:b/>
                <w:color w:val="000000"/>
                <w:sz w:val="21"/>
                <w:szCs w:val="21"/>
                <w:lang w:val="hy-AM"/>
              </w:rPr>
              <w:t>թ.</w:t>
            </w:r>
          </w:p>
        </w:tc>
      </w:tr>
      <w:tr w:rsidR="005C42C2" w:rsidRPr="004E0A33"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C42C2" w:rsidRPr="00CD56D7" w:rsidRDefault="005C42C2" w:rsidP="005C42C2">
            <w:pPr>
              <w:spacing w:after="0" w:line="240" w:lineRule="auto"/>
              <w:rPr>
                <w:rFonts w:ascii="GHEA Grapalat" w:eastAsia="Times New Roman" w:hAnsi="GHEA Grapalat" w:cs="Times New Roman"/>
                <w:color w:val="000000"/>
              </w:rPr>
            </w:pPr>
          </w:p>
        </w:tc>
        <w:tc>
          <w:tcPr>
            <w:tcW w:w="5752" w:type="dxa"/>
            <w:gridSpan w:val="3"/>
            <w:tcBorders>
              <w:top w:val="outset" w:sz="6" w:space="0" w:color="auto"/>
              <w:left w:val="outset" w:sz="6" w:space="0" w:color="auto"/>
              <w:bottom w:val="outset" w:sz="6" w:space="0" w:color="auto"/>
              <w:right w:val="outset" w:sz="6" w:space="0" w:color="auto"/>
            </w:tcBorders>
            <w:shd w:val="clear" w:color="auto" w:fill="D0D0D0"/>
          </w:tcPr>
          <w:p w:rsidR="005C42C2" w:rsidRPr="0065468C" w:rsidRDefault="005C42C2" w:rsidP="005C42C2">
            <w:pPr>
              <w:spacing w:after="0" w:line="240" w:lineRule="auto"/>
              <w:jc w:val="center"/>
              <w:rPr>
                <w:rFonts w:ascii="GHEA Grapalat" w:eastAsia="Times New Roman" w:hAnsi="GHEA Grapalat" w:cs="Times New Roman"/>
                <w:b/>
                <w:bCs/>
                <w:color w:val="000000"/>
              </w:rPr>
            </w:pPr>
            <w:r w:rsidRPr="004447AC">
              <w:rPr>
                <w:rFonts w:ascii="GHEA Grapalat" w:eastAsia="Times New Roman" w:hAnsi="GHEA Grapalat" w:cs="Times New Roman"/>
                <w:b/>
                <w:bCs/>
                <w:color w:val="000000"/>
                <w:lang w:val="hy-AM"/>
              </w:rPr>
              <w:t>№</w:t>
            </w:r>
            <w:r w:rsidR="0065468C" w:rsidRPr="0065468C">
              <w:rPr>
                <w:rFonts w:ascii="GHEA Grapalat" w:eastAsia="Times New Roman" w:hAnsi="GHEA Grapalat" w:cs="Times New Roman"/>
                <w:b/>
                <w:bCs/>
                <w:color w:val="000000"/>
                <w:lang w:val="hy-AM"/>
              </w:rPr>
              <w:t>01/11-4/26567-2024</w:t>
            </w:r>
          </w:p>
        </w:tc>
      </w:tr>
      <w:tr w:rsidR="005C42C2" w:rsidRPr="004E0A33" w:rsidTr="00201227">
        <w:trPr>
          <w:trHeight w:val="1265"/>
          <w:tblCellSpacing w:w="0" w:type="dxa"/>
          <w:jc w:val="center"/>
        </w:trPr>
        <w:tc>
          <w:tcPr>
            <w:tcW w:w="8182"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44270" w:rsidRPr="00444270" w:rsidRDefault="00444270" w:rsidP="00444270">
            <w:pPr>
              <w:spacing w:after="0" w:line="240" w:lineRule="auto"/>
              <w:ind w:firstLine="499"/>
              <w:rPr>
                <w:rFonts w:ascii="GHEA Grapalat" w:eastAsia="Times New Roman" w:hAnsi="GHEA Grapalat" w:cs="Times New Roman"/>
                <w:color w:val="000000"/>
                <w:lang w:val="hy-AM"/>
              </w:rPr>
            </w:pPr>
            <w:r w:rsidRPr="00444270">
              <w:rPr>
                <w:rFonts w:ascii="GHEA Grapalat" w:eastAsia="Times New Roman" w:hAnsi="GHEA Grapalat" w:cs="Times New Roman"/>
                <w:color w:val="000000"/>
                <w:lang w:val="hy-AM"/>
              </w:rPr>
              <w:t>ՀՀ ֆինանսների նախարարությունն ուսումնասիրել է «Հայաստանի Հանրապետության Շիրակի մարզի Գյումրի համայնքի ավագանու լիազորությունները վաղաժամկետ դադարեցնելու մասին» և «Հայաստանի Հանրապետության Շիրակի մարզի Գյումրի համայնքի ավագանու արտահերթ ընտրություններ նշանակելու մասին» ՀՀ կառավարության որոշումների նախագծերը և հայտնում է, որ բովանդակային առումով առարկություններ չունի:</w:t>
            </w:r>
          </w:p>
          <w:p w:rsidR="00444270" w:rsidRPr="00444270" w:rsidRDefault="00444270" w:rsidP="00444270">
            <w:pPr>
              <w:spacing w:after="0" w:line="240" w:lineRule="auto"/>
              <w:ind w:firstLine="499"/>
              <w:rPr>
                <w:rFonts w:ascii="GHEA Grapalat" w:eastAsia="Times New Roman" w:hAnsi="GHEA Grapalat" w:cs="Times New Roman"/>
                <w:color w:val="000000"/>
                <w:lang w:val="hy-AM"/>
              </w:rPr>
            </w:pPr>
            <w:r w:rsidRPr="00444270">
              <w:rPr>
                <w:rFonts w:ascii="GHEA Grapalat" w:eastAsia="Times New Roman" w:hAnsi="GHEA Grapalat" w:cs="Times New Roman"/>
                <w:color w:val="000000"/>
                <w:lang w:val="hy-AM"/>
              </w:rPr>
              <w:t>Միաժամանակ տեղեկացնում ենք, որ նախագծերի ընդունումը՝ 2025 թվականի 1-ին եռամսյակում Շիրակի մարզի Գյումրի համայնքի ավագանու արտահերթ ընտրությունների կազմակերպման և անցկացման հետ կապված, կհանգեցնի ՀՀ 2025 թվականի պետական բյուջեից լրացուցիչ միջոցներ հատկացնելու անհրաժեշտության, որը գնահատել հնարավոր չէ համապատասխան տվյալների բացակայության պատճառով և որի համար ՀՀ 2025 թվականի պետական բյուջեով միջոցներ նախատեսված չեն, մինչդեռ նախագծերին կից հիմնավորման համաձայն` նախագծերի ընդունման կապակցությամբ լրացուցիչ ֆինանսական միջոցների պահանջ չի առաջանում:</w:t>
            </w:r>
          </w:p>
          <w:p w:rsidR="005C42C2" w:rsidRPr="00444270" w:rsidRDefault="00444270" w:rsidP="00444270">
            <w:pPr>
              <w:spacing w:after="0" w:line="240" w:lineRule="auto"/>
              <w:ind w:firstLine="499"/>
              <w:rPr>
                <w:rFonts w:ascii="GHEA Grapalat" w:eastAsia="Times New Roman" w:hAnsi="GHEA Grapalat" w:cs="Times New Roman"/>
                <w:color w:val="000000"/>
                <w:lang w:val="hy-AM"/>
              </w:rPr>
            </w:pPr>
            <w:r w:rsidRPr="00444270">
              <w:rPr>
                <w:rFonts w:ascii="GHEA Grapalat" w:eastAsia="Times New Roman" w:hAnsi="GHEA Grapalat" w:cs="Times New Roman"/>
                <w:color w:val="000000"/>
                <w:lang w:val="hy-AM"/>
              </w:rPr>
              <w:t>Այս կապակցությամբ առաջարկում ենք խմբագրել «Հայաստանի Հանրապետության Շիրակի մարզի Գյումրի համայնքի ավագանու արտահերթ ընտրություններ նշանակելու մասին» ՀՀ կառավարության որոշման նախագծի հիմնավորումը՝ ծախսերի փոփոխությանը վերաբերող մասում:</w:t>
            </w:r>
          </w:p>
        </w:tc>
        <w:tc>
          <w:tcPr>
            <w:tcW w:w="5707" w:type="dxa"/>
            <w:tcBorders>
              <w:top w:val="outset" w:sz="6" w:space="0" w:color="auto"/>
              <w:left w:val="outset" w:sz="6" w:space="0" w:color="auto"/>
              <w:bottom w:val="outset" w:sz="6" w:space="0" w:color="auto"/>
              <w:right w:val="outset" w:sz="6" w:space="0" w:color="auto"/>
            </w:tcBorders>
            <w:shd w:val="clear" w:color="auto" w:fill="FFFFFF"/>
            <w:vAlign w:val="center"/>
          </w:tcPr>
          <w:p w:rsidR="005C42C2" w:rsidRDefault="005C42C2" w:rsidP="005C42C2">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r w:rsidR="00444270">
              <w:rPr>
                <w:rFonts w:ascii="GHEA Grapalat" w:eastAsia="Times New Roman" w:hAnsi="GHEA Grapalat" w:cs="Times New Roman"/>
                <w:b/>
                <w:color w:val="000000"/>
                <w:lang w:val="hy-AM"/>
              </w:rPr>
              <w:t xml:space="preserve">, </w:t>
            </w:r>
          </w:p>
          <w:p w:rsidR="000A0057" w:rsidRDefault="000A0057" w:rsidP="005C42C2">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Հիմնավորումը խմբագրվել է</w:t>
            </w:r>
          </w:p>
          <w:p w:rsidR="00444270" w:rsidRDefault="00444270" w:rsidP="005C42C2">
            <w:pPr>
              <w:spacing w:after="0" w:line="240" w:lineRule="auto"/>
              <w:jc w:val="center"/>
              <w:rPr>
                <w:rFonts w:ascii="GHEA Grapalat" w:eastAsia="Times New Roman" w:hAnsi="GHEA Grapalat" w:cs="Times New Roman"/>
                <w:b/>
                <w:bCs/>
                <w:color w:val="000000"/>
                <w:lang w:val="hy-AM"/>
              </w:rPr>
            </w:pPr>
          </w:p>
          <w:p w:rsidR="00444270" w:rsidRPr="00B504C4" w:rsidRDefault="00444270" w:rsidP="005C42C2">
            <w:pPr>
              <w:spacing w:after="0" w:line="240" w:lineRule="auto"/>
              <w:jc w:val="center"/>
              <w:rPr>
                <w:rFonts w:ascii="GHEA Grapalat" w:eastAsia="Times New Roman" w:hAnsi="GHEA Grapalat" w:cs="Times New Roman"/>
                <w:b/>
                <w:bCs/>
                <w:color w:val="000000"/>
                <w:lang w:val="hy-AM"/>
              </w:rPr>
            </w:pPr>
          </w:p>
        </w:tc>
      </w:tr>
    </w:tbl>
    <w:p w:rsidR="00885B2C" w:rsidRPr="00E16C6F" w:rsidRDefault="00885B2C">
      <w:pPr>
        <w:rPr>
          <w:rFonts w:ascii="GHEA Grapalat" w:hAnsi="GHEA Grapalat"/>
          <w:lang w:val="hy-AM"/>
        </w:rPr>
      </w:pPr>
    </w:p>
    <w:sectPr w:rsidR="00885B2C" w:rsidRPr="00E16C6F" w:rsidSect="000046FE">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C4954"/>
    <w:multiLevelType w:val="hybridMultilevel"/>
    <w:tmpl w:val="B3881CD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0974763">
    <w:abstractNumId w:val="2"/>
  </w:num>
  <w:num w:numId="2" w16cid:durableId="1699548650">
    <w:abstractNumId w:val="1"/>
  </w:num>
  <w:num w:numId="3" w16cid:durableId="519125927">
    <w:abstractNumId w:val="3"/>
  </w:num>
  <w:num w:numId="4" w16cid:durableId="873619533">
    <w:abstractNumId w:val="0"/>
  </w:num>
  <w:num w:numId="5" w16cid:durableId="477889282">
    <w:abstractNumId w:val="0"/>
  </w:num>
  <w:num w:numId="6" w16cid:durableId="2096197050">
    <w:abstractNumId w:val="0"/>
  </w:num>
  <w:num w:numId="7" w16cid:durableId="1912156025">
    <w:abstractNumId w:val="0"/>
  </w:num>
  <w:num w:numId="8" w16cid:durableId="790787512">
    <w:abstractNumId w:val="0"/>
  </w:num>
  <w:num w:numId="9" w16cid:durableId="797912441">
    <w:abstractNumId w:val="0"/>
  </w:num>
  <w:num w:numId="10" w16cid:durableId="545607802">
    <w:abstractNumId w:val="0"/>
  </w:num>
  <w:num w:numId="11" w16cid:durableId="140121573">
    <w:abstractNumId w:val="0"/>
  </w:num>
  <w:num w:numId="12" w16cid:durableId="1502500141">
    <w:abstractNumId w:val="0"/>
  </w:num>
  <w:num w:numId="13" w16cid:durableId="183548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26"/>
    <w:rsid w:val="000046FE"/>
    <w:rsid w:val="00011A53"/>
    <w:rsid w:val="00012749"/>
    <w:rsid w:val="00017558"/>
    <w:rsid w:val="00023E81"/>
    <w:rsid w:val="00026C3D"/>
    <w:rsid w:val="00027950"/>
    <w:rsid w:val="00041294"/>
    <w:rsid w:val="0004168B"/>
    <w:rsid w:val="00042B77"/>
    <w:rsid w:val="00045A0E"/>
    <w:rsid w:val="000544CF"/>
    <w:rsid w:val="0007541D"/>
    <w:rsid w:val="00093F9E"/>
    <w:rsid w:val="00094D92"/>
    <w:rsid w:val="00095AE1"/>
    <w:rsid w:val="000A0057"/>
    <w:rsid w:val="000A415C"/>
    <w:rsid w:val="000C0A32"/>
    <w:rsid w:val="000C1A58"/>
    <w:rsid w:val="000C5264"/>
    <w:rsid w:val="000C6F61"/>
    <w:rsid w:val="00106A66"/>
    <w:rsid w:val="00111D07"/>
    <w:rsid w:val="001173A3"/>
    <w:rsid w:val="00120F26"/>
    <w:rsid w:val="001268BA"/>
    <w:rsid w:val="0017199C"/>
    <w:rsid w:val="00176810"/>
    <w:rsid w:val="00187EF1"/>
    <w:rsid w:val="00192A0E"/>
    <w:rsid w:val="0019433D"/>
    <w:rsid w:val="001949AC"/>
    <w:rsid w:val="001B38E9"/>
    <w:rsid w:val="001B7667"/>
    <w:rsid w:val="001C00CF"/>
    <w:rsid w:val="001C14EF"/>
    <w:rsid w:val="001C44EF"/>
    <w:rsid w:val="001C4542"/>
    <w:rsid w:val="001C4ACF"/>
    <w:rsid w:val="001D3B0C"/>
    <w:rsid w:val="00201227"/>
    <w:rsid w:val="00205A63"/>
    <w:rsid w:val="00205A77"/>
    <w:rsid w:val="00210AD6"/>
    <w:rsid w:val="002216EC"/>
    <w:rsid w:val="00224601"/>
    <w:rsid w:val="00231AFB"/>
    <w:rsid w:val="00233BCB"/>
    <w:rsid w:val="0026003A"/>
    <w:rsid w:val="00262C1C"/>
    <w:rsid w:val="002676FA"/>
    <w:rsid w:val="00274609"/>
    <w:rsid w:val="00276CD0"/>
    <w:rsid w:val="00281DED"/>
    <w:rsid w:val="00281FAF"/>
    <w:rsid w:val="00290ACF"/>
    <w:rsid w:val="002A5864"/>
    <w:rsid w:val="002C4CA1"/>
    <w:rsid w:val="002D1337"/>
    <w:rsid w:val="002E1022"/>
    <w:rsid w:val="002E2BE4"/>
    <w:rsid w:val="002F0CBF"/>
    <w:rsid w:val="002F23E0"/>
    <w:rsid w:val="002F2C3C"/>
    <w:rsid w:val="003043A1"/>
    <w:rsid w:val="00313EC7"/>
    <w:rsid w:val="003156AA"/>
    <w:rsid w:val="00317B52"/>
    <w:rsid w:val="003260B2"/>
    <w:rsid w:val="00337BB5"/>
    <w:rsid w:val="00354271"/>
    <w:rsid w:val="00370595"/>
    <w:rsid w:val="00372C6F"/>
    <w:rsid w:val="00381023"/>
    <w:rsid w:val="00386DB6"/>
    <w:rsid w:val="00387EA5"/>
    <w:rsid w:val="0039130B"/>
    <w:rsid w:val="00395686"/>
    <w:rsid w:val="003B0B86"/>
    <w:rsid w:val="003B4E0F"/>
    <w:rsid w:val="003B4F98"/>
    <w:rsid w:val="003D582B"/>
    <w:rsid w:val="003D77C3"/>
    <w:rsid w:val="003E3068"/>
    <w:rsid w:val="003E3FE4"/>
    <w:rsid w:val="003F2476"/>
    <w:rsid w:val="003F6530"/>
    <w:rsid w:val="00404CA3"/>
    <w:rsid w:val="00406FAB"/>
    <w:rsid w:val="004171B3"/>
    <w:rsid w:val="00444270"/>
    <w:rsid w:val="004447AC"/>
    <w:rsid w:val="00451054"/>
    <w:rsid w:val="00457AEE"/>
    <w:rsid w:val="00473426"/>
    <w:rsid w:val="0048010E"/>
    <w:rsid w:val="0048730E"/>
    <w:rsid w:val="00490DB0"/>
    <w:rsid w:val="004A5E41"/>
    <w:rsid w:val="004B4B47"/>
    <w:rsid w:val="004B504A"/>
    <w:rsid w:val="004B5890"/>
    <w:rsid w:val="004D70D4"/>
    <w:rsid w:val="004E0033"/>
    <w:rsid w:val="004E0A33"/>
    <w:rsid w:val="004E6A0A"/>
    <w:rsid w:val="00500089"/>
    <w:rsid w:val="0050765F"/>
    <w:rsid w:val="005213DF"/>
    <w:rsid w:val="00521E3A"/>
    <w:rsid w:val="00527956"/>
    <w:rsid w:val="00531148"/>
    <w:rsid w:val="00531A50"/>
    <w:rsid w:val="00533FE5"/>
    <w:rsid w:val="0055475D"/>
    <w:rsid w:val="00560A99"/>
    <w:rsid w:val="00575327"/>
    <w:rsid w:val="005758CB"/>
    <w:rsid w:val="0058254F"/>
    <w:rsid w:val="005A2681"/>
    <w:rsid w:val="005A419D"/>
    <w:rsid w:val="005A7FDB"/>
    <w:rsid w:val="005C42C2"/>
    <w:rsid w:val="005D13C3"/>
    <w:rsid w:val="005D289F"/>
    <w:rsid w:val="005D43A0"/>
    <w:rsid w:val="005F4D0D"/>
    <w:rsid w:val="0060083B"/>
    <w:rsid w:val="00606C0D"/>
    <w:rsid w:val="006138E2"/>
    <w:rsid w:val="00614F79"/>
    <w:rsid w:val="00616780"/>
    <w:rsid w:val="00623DC6"/>
    <w:rsid w:val="006338D0"/>
    <w:rsid w:val="00633994"/>
    <w:rsid w:val="0065468C"/>
    <w:rsid w:val="0065567B"/>
    <w:rsid w:val="00657E4C"/>
    <w:rsid w:val="006613A5"/>
    <w:rsid w:val="00670D0D"/>
    <w:rsid w:val="00670E02"/>
    <w:rsid w:val="00676E95"/>
    <w:rsid w:val="006B7D51"/>
    <w:rsid w:val="006D0B5D"/>
    <w:rsid w:val="006F0851"/>
    <w:rsid w:val="006F47FB"/>
    <w:rsid w:val="006F4CFF"/>
    <w:rsid w:val="006F70D1"/>
    <w:rsid w:val="006F7193"/>
    <w:rsid w:val="00710B32"/>
    <w:rsid w:val="00723888"/>
    <w:rsid w:val="007420FE"/>
    <w:rsid w:val="007454F9"/>
    <w:rsid w:val="00746672"/>
    <w:rsid w:val="007536CD"/>
    <w:rsid w:val="00760E93"/>
    <w:rsid w:val="007637F8"/>
    <w:rsid w:val="007663CE"/>
    <w:rsid w:val="007667F0"/>
    <w:rsid w:val="007735C1"/>
    <w:rsid w:val="00773E95"/>
    <w:rsid w:val="007B0933"/>
    <w:rsid w:val="007C0FDC"/>
    <w:rsid w:val="007C5496"/>
    <w:rsid w:val="007C78B5"/>
    <w:rsid w:val="007D17A4"/>
    <w:rsid w:val="007D6B03"/>
    <w:rsid w:val="007D6B5D"/>
    <w:rsid w:val="007D77D4"/>
    <w:rsid w:val="007D7882"/>
    <w:rsid w:val="007E3424"/>
    <w:rsid w:val="007E3C52"/>
    <w:rsid w:val="007E3FCC"/>
    <w:rsid w:val="007E4803"/>
    <w:rsid w:val="007F1A5B"/>
    <w:rsid w:val="00800840"/>
    <w:rsid w:val="00805032"/>
    <w:rsid w:val="00812F7F"/>
    <w:rsid w:val="00834BD8"/>
    <w:rsid w:val="00845B20"/>
    <w:rsid w:val="00863E08"/>
    <w:rsid w:val="00865766"/>
    <w:rsid w:val="00870E6A"/>
    <w:rsid w:val="00872AFC"/>
    <w:rsid w:val="00873D21"/>
    <w:rsid w:val="00875360"/>
    <w:rsid w:val="00885B2C"/>
    <w:rsid w:val="00894E6C"/>
    <w:rsid w:val="008A1BFE"/>
    <w:rsid w:val="008A36CD"/>
    <w:rsid w:val="008B2D71"/>
    <w:rsid w:val="008B37D5"/>
    <w:rsid w:val="008C2090"/>
    <w:rsid w:val="008C29B5"/>
    <w:rsid w:val="008D4F84"/>
    <w:rsid w:val="008F61BD"/>
    <w:rsid w:val="009029A9"/>
    <w:rsid w:val="00907797"/>
    <w:rsid w:val="009203EF"/>
    <w:rsid w:val="00920AA4"/>
    <w:rsid w:val="00936319"/>
    <w:rsid w:val="00940407"/>
    <w:rsid w:val="00951E11"/>
    <w:rsid w:val="00954166"/>
    <w:rsid w:val="0095786E"/>
    <w:rsid w:val="00966922"/>
    <w:rsid w:val="00970FA9"/>
    <w:rsid w:val="009746E8"/>
    <w:rsid w:val="00982DB2"/>
    <w:rsid w:val="009943DB"/>
    <w:rsid w:val="009A0B09"/>
    <w:rsid w:val="009A1602"/>
    <w:rsid w:val="009A1B5A"/>
    <w:rsid w:val="009B15A8"/>
    <w:rsid w:val="009B1E34"/>
    <w:rsid w:val="009B596C"/>
    <w:rsid w:val="009B5A4D"/>
    <w:rsid w:val="009D2216"/>
    <w:rsid w:val="009D27E7"/>
    <w:rsid w:val="009E18C2"/>
    <w:rsid w:val="009E29C3"/>
    <w:rsid w:val="00A00023"/>
    <w:rsid w:val="00A21F70"/>
    <w:rsid w:val="00A27F56"/>
    <w:rsid w:val="00A303F9"/>
    <w:rsid w:val="00A32681"/>
    <w:rsid w:val="00A352CC"/>
    <w:rsid w:val="00A67823"/>
    <w:rsid w:val="00A83CCC"/>
    <w:rsid w:val="00A96668"/>
    <w:rsid w:val="00AA0B1E"/>
    <w:rsid w:val="00AA2C9B"/>
    <w:rsid w:val="00AC4A43"/>
    <w:rsid w:val="00AD05B1"/>
    <w:rsid w:val="00AD2D09"/>
    <w:rsid w:val="00AE2D54"/>
    <w:rsid w:val="00AF496C"/>
    <w:rsid w:val="00AF66AD"/>
    <w:rsid w:val="00AF732D"/>
    <w:rsid w:val="00B001CA"/>
    <w:rsid w:val="00B14DB4"/>
    <w:rsid w:val="00B17372"/>
    <w:rsid w:val="00B30C5B"/>
    <w:rsid w:val="00B35033"/>
    <w:rsid w:val="00B44EAE"/>
    <w:rsid w:val="00B46D61"/>
    <w:rsid w:val="00B504C4"/>
    <w:rsid w:val="00B53447"/>
    <w:rsid w:val="00B63037"/>
    <w:rsid w:val="00B702D4"/>
    <w:rsid w:val="00B74838"/>
    <w:rsid w:val="00B75D24"/>
    <w:rsid w:val="00B77725"/>
    <w:rsid w:val="00B85CE0"/>
    <w:rsid w:val="00B91F43"/>
    <w:rsid w:val="00B96E23"/>
    <w:rsid w:val="00BA1ADF"/>
    <w:rsid w:val="00BA71F7"/>
    <w:rsid w:val="00BB5A3D"/>
    <w:rsid w:val="00BC3934"/>
    <w:rsid w:val="00BD1B0F"/>
    <w:rsid w:val="00BE4294"/>
    <w:rsid w:val="00BE47DD"/>
    <w:rsid w:val="00C0472C"/>
    <w:rsid w:val="00C06BE0"/>
    <w:rsid w:val="00C07208"/>
    <w:rsid w:val="00C0723D"/>
    <w:rsid w:val="00C15511"/>
    <w:rsid w:val="00C17E82"/>
    <w:rsid w:val="00C30140"/>
    <w:rsid w:val="00C422F0"/>
    <w:rsid w:val="00C42D52"/>
    <w:rsid w:val="00C51133"/>
    <w:rsid w:val="00C5136D"/>
    <w:rsid w:val="00C609E3"/>
    <w:rsid w:val="00C61BBC"/>
    <w:rsid w:val="00C65C6E"/>
    <w:rsid w:val="00C672E7"/>
    <w:rsid w:val="00C7003A"/>
    <w:rsid w:val="00C72CAE"/>
    <w:rsid w:val="00C732ED"/>
    <w:rsid w:val="00CC512A"/>
    <w:rsid w:val="00CD56D7"/>
    <w:rsid w:val="00CF18B1"/>
    <w:rsid w:val="00CF45D1"/>
    <w:rsid w:val="00D03ACC"/>
    <w:rsid w:val="00D14A27"/>
    <w:rsid w:val="00D31903"/>
    <w:rsid w:val="00D3663D"/>
    <w:rsid w:val="00D377B2"/>
    <w:rsid w:val="00D5266C"/>
    <w:rsid w:val="00D648DE"/>
    <w:rsid w:val="00D70B97"/>
    <w:rsid w:val="00D72665"/>
    <w:rsid w:val="00D763B2"/>
    <w:rsid w:val="00D826B4"/>
    <w:rsid w:val="00D91178"/>
    <w:rsid w:val="00DA2D04"/>
    <w:rsid w:val="00DA343D"/>
    <w:rsid w:val="00DC1EE2"/>
    <w:rsid w:val="00DC330E"/>
    <w:rsid w:val="00DC3DEA"/>
    <w:rsid w:val="00DE38BC"/>
    <w:rsid w:val="00DF169E"/>
    <w:rsid w:val="00E0525B"/>
    <w:rsid w:val="00E16C6F"/>
    <w:rsid w:val="00E242CC"/>
    <w:rsid w:val="00E26318"/>
    <w:rsid w:val="00E34BAE"/>
    <w:rsid w:val="00E50340"/>
    <w:rsid w:val="00E64C4E"/>
    <w:rsid w:val="00E86784"/>
    <w:rsid w:val="00E90BC6"/>
    <w:rsid w:val="00EA4C46"/>
    <w:rsid w:val="00EA67B7"/>
    <w:rsid w:val="00EB5635"/>
    <w:rsid w:val="00EB5E3E"/>
    <w:rsid w:val="00EB7479"/>
    <w:rsid w:val="00EC34F9"/>
    <w:rsid w:val="00EC42CE"/>
    <w:rsid w:val="00EE62F8"/>
    <w:rsid w:val="00F01797"/>
    <w:rsid w:val="00F07B26"/>
    <w:rsid w:val="00F13D16"/>
    <w:rsid w:val="00F179E0"/>
    <w:rsid w:val="00F27372"/>
    <w:rsid w:val="00F300F6"/>
    <w:rsid w:val="00F33D22"/>
    <w:rsid w:val="00F36DAC"/>
    <w:rsid w:val="00F4030E"/>
    <w:rsid w:val="00F42A2D"/>
    <w:rsid w:val="00F54196"/>
    <w:rsid w:val="00F60BF3"/>
    <w:rsid w:val="00F81AE5"/>
    <w:rsid w:val="00FC1FB5"/>
    <w:rsid w:val="00FD052F"/>
    <w:rsid w:val="00FE4DF3"/>
    <w:rsid w:val="00FF6B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AED8"/>
  <w15:docId w15:val="{7A0F03D4-6702-46FA-8851-EC7ED62C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7C3"/>
  </w:style>
  <w:style w:type="paragraph" w:styleId="Heading1">
    <w:name w:val="heading 1"/>
    <w:basedOn w:val="Normal"/>
    <w:next w:val="Normal"/>
    <w:link w:val="Heading1Char"/>
    <w:uiPriority w:val="9"/>
    <w:qFormat/>
    <w:rsid w:val="003D77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77C3"/>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3D77C3"/>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3D77C3"/>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3D77C3"/>
    <w:pPr>
      <w:keepNext/>
      <w:keepLines/>
      <w:spacing w:before="40" w:after="0"/>
      <w:outlineLvl w:val="4"/>
    </w:pPr>
    <w:rPr>
      <w:color w:val="2F5496" w:themeColor="accent1" w:themeShade="BF"/>
    </w:rPr>
  </w:style>
  <w:style w:type="paragraph" w:styleId="Heading6">
    <w:name w:val="heading 6"/>
    <w:basedOn w:val="Normal"/>
    <w:next w:val="Normal"/>
    <w:link w:val="Heading6Char"/>
    <w:uiPriority w:val="9"/>
    <w:semiHidden/>
    <w:unhideWhenUsed/>
    <w:qFormat/>
    <w:rsid w:val="003D77C3"/>
    <w:pPr>
      <w:keepNext/>
      <w:keepLines/>
      <w:spacing w:before="40" w:after="0"/>
      <w:outlineLvl w:val="5"/>
    </w:pPr>
    <w:rPr>
      <w:color w:val="1F3864" w:themeColor="accent1" w:themeShade="80"/>
    </w:rPr>
  </w:style>
  <w:style w:type="paragraph" w:styleId="Heading7">
    <w:name w:val="heading 7"/>
    <w:basedOn w:val="Normal"/>
    <w:next w:val="Normal"/>
    <w:link w:val="Heading7Char"/>
    <w:uiPriority w:val="9"/>
    <w:semiHidden/>
    <w:unhideWhenUsed/>
    <w:qFormat/>
    <w:rsid w:val="003D77C3"/>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3D77C3"/>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3D77C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77C3"/>
    <w:rPr>
      <w:b/>
      <w:bCs/>
      <w:color w:val="auto"/>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3D77C3"/>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E16C6F"/>
  </w:style>
  <w:style w:type="character" w:customStyle="1" w:styleId="Heading1Char">
    <w:name w:val="Heading 1 Char"/>
    <w:basedOn w:val="DefaultParagraphFont"/>
    <w:link w:val="Heading1"/>
    <w:uiPriority w:val="9"/>
    <w:rsid w:val="003D77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D77C3"/>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3D77C3"/>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uiPriority w:val="9"/>
    <w:semiHidden/>
    <w:rsid w:val="003D77C3"/>
    <w:rPr>
      <w:i/>
      <w:iCs/>
    </w:rPr>
  </w:style>
  <w:style w:type="character" w:customStyle="1" w:styleId="Heading5Char">
    <w:name w:val="Heading 5 Char"/>
    <w:basedOn w:val="DefaultParagraphFont"/>
    <w:link w:val="Heading5"/>
    <w:uiPriority w:val="9"/>
    <w:semiHidden/>
    <w:rsid w:val="003D77C3"/>
    <w:rPr>
      <w:color w:val="2F5496" w:themeColor="accent1" w:themeShade="BF"/>
    </w:rPr>
  </w:style>
  <w:style w:type="character" w:customStyle="1" w:styleId="Heading6Char">
    <w:name w:val="Heading 6 Char"/>
    <w:basedOn w:val="DefaultParagraphFont"/>
    <w:link w:val="Heading6"/>
    <w:uiPriority w:val="9"/>
    <w:semiHidden/>
    <w:rsid w:val="003D77C3"/>
    <w:rPr>
      <w:color w:val="1F3864" w:themeColor="accent1" w:themeShade="80"/>
    </w:rPr>
  </w:style>
  <w:style w:type="character" w:customStyle="1" w:styleId="Heading7Char">
    <w:name w:val="Heading 7 Char"/>
    <w:basedOn w:val="DefaultParagraphFont"/>
    <w:link w:val="Heading7"/>
    <w:uiPriority w:val="9"/>
    <w:semiHidden/>
    <w:rsid w:val="003D77C3"/>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3D77C3"/>
    <w:rPr>
      <w:color w:val="262626" w:themeColor="text1" w:themeTint="D9"/>
      <w:sz w:val="21"/>
      <w:szCs w:val="21"/>
    </w:rPr>
  </w:style>
  <w:style w:type="character" w:customStyle="1" w:styleId="Heading9Char">
    <w:name w:val="Heading 9 Char"/>
    <w:basedOn w:val="DefaultParagraphFont"/>
    <w:link w:val="Heading9"/>
    <w:uiPriority w:val="9"/>
    <w:semiHidden/>
    <w:rsid w:val="003D77C3"/>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3D77C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D77C3"/>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D77C3"/>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D77C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D77C3"/>
    <w:rPr>
      <w:color w:val="5A5A5A" w:themeColor="text1" w:themeTint="A5"/>
      <w:spacing w:val="15"/>
    </w:rPr>
  </w:style>
  <w:style w:type="character" w:styleId="Emphasis">
    <w:name w:val="Emphasis"/>
    <w:basedOn w:val="DefaultParagraphFont"/>
    <w:uiPriority w:val="20"/>
    <w:qFormat/>
    <w:rsid w:val="003D77C3"/>
    <w:rPr>
      <w:i/>
      <w:iCs/>
      <w:color w:val="auto"/>
    </w:rPr>
  </w:style>
  <w:style w:type="paragraph" w:styleId="NoSpacing">
    <w:name w:val="No Spacing"/>
    <w:uiPriority w:val="1"/>
    <w:qFormat/>
    <w:rsid w:val="003D77C3"/>
    <w:pPr>
      <w:spacing w:after="0" w:line="240" w:lineRule="auto"/>
    </w:pPr>
  </w:style>
  <w:style w:type="paragraph" w:styleId="Quote">
    <w:name w:val="Quote"/>
    <w:basedOn w:val="Normal"/>
    <w:next w:val="Normal"/>
    <w:link w:val="QuoteChar"/>
    <w:uiPriority w:val="29"/>
    <w:qFormat/>
    <w:rsid w:val="003D77C3"/>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D77C3"/>
    <w:rPr>
      <w:i/>
      <w:iCs/>
      <w:color w:val="404040" w:themeColor="text1" w:themeTint="BF"/>
    </w:rPr>
  </w:style>
  <w:style w:type="paragraph" w:styleId="IntenseQuote">
    <w:name w:val="Intense Quote"/>
    <w:basedOn w:val="Normal"/>
    <w:next w:val="Normal"/>
    <w:link w:val="IntenseQuoteChar"/>
    <w:uiPriority w:val="30"/>
    <w:qFormat/>
    <w:rsid w:val="003D77C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D77C3"/>
    <w:rPr>
      <w:i/>
      <w:iCs/>
      <w:color w:val="4472C4" w:themeColor="accent1"/>
    </w:rPr>
  </w:style>
  <w:style w:type="character" w:styleId="SubtleEmphasis">
    <w:name w:val="Subtle Emphasis"/>
    <w:basedOn w:val="DefaultParagraphFont"/>
    <w:uiPriority w:val="19"/>
    <w:qFormat/>
    <w:rsid w:val="003D77C3"/>
    <w:rPr>
      <w:i/>
      <w:iCs/>
      <w:color w:val="404040" w:themeColor="text1" w:themeTint="BF"/>
    </w:rPr>
  </w:style>
  <w:style w:type="character" w:styleId="IntenseEmphasis">
    <w:name w:val="Intense Emphasis"/>
    <w:basedOn w:val="DefaultParagraphFont"/>
    <w:uiPriority w:val="21"/>
    <w:qFormat/>
    <w:rsid w:val="003D77C3"/>
    <w:rPr>
      <w:i/>
      <w:iCs/>
      <w:color w:val="4472C4" w:themeColor="accent1"/>
    </w:rPr>
  </w:style>
  <w:style w:type="character" w:styleId="SubtleReference">
    <w:name w:val="Subtle Reference"/>
    <w:basedOn w:val="DefaultParagraphFont"/>
    <w:uiPriority w:val="31"/>
    <w:qFormat/>
    <w:rsid w:val="003D77C3"/>
    <w:rPr>
      <w:smallCaps/>
      <w:color w:val="404040" w:themeColor="text1" w:themeTint="BF"/>
    </w:rPr>
  </w:style>
  <w:style w:type="character" w:styleId="IntenseReference">
    <w:name w:val="Intense Reference"/>
    <w:basedOn w:val="DefaultParagraphFont"/>
    <w:uiPriority w:val="32"/>
    <w:qFormat/>
    <w:rsid w:val="003D77C3"/>
    <w:rPr>
      <w:b/>
      <w:bCs/>
      <w:smallCaps/>
      <w:color w:val="4472C4" w:themeColor="accent1"/>
      <w:spacing w:val="5"/>
    </w:rPr>
  </w:style>
  <w:style w:type="character" w:styleId="BookTitle">
    <w:name w:val="Book Title"/>
    <w:basedOn w:val="DefaultParagraphFont"/>
    <w:uiPriority w:val="33"/>
    <w:qFormat/>
    <w:rsid w:val="003D77C3"/>
    <w:rPr>
      <w:b/>
      <w:bCs/>
      <w:i/>
      <w:iCs/>
      <w:spacing w:val="5"/>
    </w:rPr>
  </w:style>
  <w:style w:type="paragraph" w:styleId="TOCHeading">
    <w:name w:val="TOC Heading"/>
    <w:basedOn w:val="Heading1"/>
    <w:next w:val="Normal"/>
    <w:uiPriority w:val="39"/>
    <w:semiHidden/>
    <w:unhideWhenUsed/>
    <w:qFormat/>
    <w:rsid w:val="003D77C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0DF9-C567-4EAF-B5C5-349C6BE1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https://mul2.gov.am/tasks/1079935/oneclick?token=ce727c16113a794f7417b3c1e4c3a557</cp:keywords>
  <cp:lastModifiedBy>Karen Bakoyan</cp:lastModifiedBy>
  <cp:revision>4</cp:revision>
  <cp:lastPrinted>2023-02-27T13:24:00Z</cp:lastPrinted>
  <dcterms:created xsi:type="dcterms:W3CDTF">2024-12-11T11:41:00Z</dcterms:created>
  <dcterms:modified xsi:type="dcterms:W3CDTF">2024-12-11T11:45:00Z</dcterms:modified>
</cp:coreProperties>
</file>