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19553A" w:rsidRDefault="0019553A" w:rsidP="0019553A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Calibri"/>
          <w:b/>
          <w:b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ԱՄՓՈՓԱԹԵՐԹ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</w:t>
      </w:r>
    </w:p>
    <w:p w:rsidR="0019553A" w:rsidRDefault="0019553A" w:rsidP="0019553A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Calibri"/>
          <w:b/>
          <w:bCs/>
          <w:color w:val="000000"/>
          <w:sz w:val="24"/>
          <w:szCs w:val="24"/>
          <w:lang w:val="hy-AM"/>
        </w:rPr>
      </w:pPr>
    </w:p>
    <w:p w:rsidR="0019553A" w:rsidRDefault="0019553A" w:rsidP="0019553A">
      <w:pPr>
        <w:spacing w:line="360" w:lineRule="auto"/>
        <w:ind w:left="-630" w:firstLine="540"/>
        <w:jc w:val="center"/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</w:pPr>
      <w:r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  <w:t xml:space="preserve">ԳՈՒՅՔԻ  ՆՎԻՐԱՏՎՈՒԹՅՈՒՆՆ  ԸՆԴՈՒՆԵԼՈՒ ԵՎ ԳՈՒՅՔ ԱՄՐԱՑՆԵԼՈՒ ՄԱՍԻՆ </w:t>
      </w:r>
    </w:p>
    <w:p w:rsidR="0019553A" w:rsidRDefault="0019553A" w:rsidP="0019553A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ՀՀ ԿԱՌԱՎԱՐՈՒԹՅԱՆ ՈՐՈՇՄԱՆ ՆԱԽԱԳԾԻ</w:t>
      </w:r>
    </w:p>
    <w:p w:rsidR="0019553A" w:rsidRPr="007B1A6F" w:rsidRDefault="0019553A" w:rsidP="0019553A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</w:rPr>
      </w:pPr>
    </w:p>
    <w:tbl>
      <w:tblPr>
        <w:tblpPr w:leftFromText="180" w:rightFromText="180" w:bottomFromText="160" w:vertAnchor="text" w:tblpXSpec="center" w:tblpY="1"/>
        <w:tblOverlap w:val="never"/>
        <w:tblW w:w="10531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13"/>
        <w:gridCol w:w="4218"/>
      </w:tblGrid>
      <w:tr w:rsidR="0019553A" w:rsidTr="00BC3CC4">
        <w:trPr>
          <w:trHeight w:val="485"/>
          <w:tblCellSpacing w:w="0" w:type="dxa"/>
        </w:trPr>
        <w:tc>
          <w:tcPr>
            <w:tcW w:w="63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D0D0"/>
            <w:vAlign w:val="center"/>
            <w:hideMark/>
          </w:tcPr>
          <w:p w:rsidR="0019553A" w:rsidRDefault="0019553A" w:rsidP="00BC3CC4">
            <w:pPr>
              <w:spacing w:after="0" w:line="276" w:lineRule="auto"/>
              <w:ind w:left="690" w:hanging="54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 1. ՀՀ ֆինանսների նախարարություն</w:t>
            </w: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19553A" w:rsidRPr="007B1A6F" w:rsidRDefault="00DB0CE9" w:rsidP="00DB0CE9">
            <w:pPr>
              <w:spacing w:after="0" w:line="276" w:lineRule="auto"/>
              <w:jc w:val="center"/>
              <w:rPr>
                <w:rFonts w:ascii="GHEA Grapalat" w:eastAsia="Microsoft JhengHei" w:hAnsi="GHEA Grapalat" w:cs="Cambria Math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Microsoft JhengHei" w:hAnsi="GHEA Grapalat" w:cs="Cambria Math"/>
                <w:bCs/>
                <w:color w:val="000000"/>
                <w:sz w:val="24"/>
                <w:szCs w:val="24"/>
                <w:lang w:val="hy-AM"/>
              </w:rPr>
              <w:t>10.12.2024</w:t>
            </w:r>
          </w:p>
        </w:tc>
      </w:tr>
      <w:tr w:rsidR="0019553A" w:rsidRPr="00AF2CFE" w:rsidTr="00BC3CC4">
        <w:trPr>
          <w:trHeight w:val="141"/>
          <w:tblCellSpacing w:w="0" w:type="dxa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9553A" w:rsidRPr="00DB0CE9" w:rsidRDefault="0019553A" w:rsidP="00DB0CE9">
            <w:pPr>
              <w:spacing w:after="0" w:line="276" w:lineRule="auto"/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tbl>
            <w:tblPr>
              <w:tblpPr w:leftFromText="180" w:rightFromText="180" w:vertAnchor="text" w:horzAnchor="margin" w:tblpXSpec="right" w:tblpY="-179"/>
              <w:tblW w:w="3120" w:type="dxa"/>
              <w:tblLayout w:type="fixed"/>
              <w:tblCellMar>
                <w:top w:w="55" w:type="dxa"/>
                <w:left w:w="48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3120"/>
            </w:tblGrid>
            <w:tr w:rsidR="00DB0CE9" w:rsidRPr="00AF2CFE" w:rsidTr="00DB0CE9">
              <w:trPr>
                <w:trHeight w:val="534"/>
              </w:trPr>
              <w:tc>
                <w:tcPr>
                  <w:tcW w:w="3113" w:type="dxa"/>
                </w:tcPr>
                <w:p w:rsidR="00DB0CE9" w:rsidRPr="00DB0CE9" w:rsidRDefault="00AF2CFE" w:rsidP="00AF2CFE">
                  <w:pPr>
                    <w:spacing w:after="0" w:line="276" w:lineRule="auto"/>
                    <w:rPr>
                      <w:rFonts w:ascii="GHEA Grapalat" w:eastAsia="Microsoft JhengHei" w:hAnsi="GHEA Grapalat" w:cs="Cambria Math"/>
                      <w:bCs/>
                      <w:color w:val="000000"/>
                      <w:sz w:val="24"/>
                      <w:szCs w:val="24"/>
                      <w:lang w:val="hy-AM"/>
                    </w:rPr>
                  </w:pPr>
                  <w:r w:rsidRPr="00AF2CFE">
                    <w:rPr>
                      <w:rFonts w:ascii="GHEA Grapalat" w:eastAsia="Microsoft JhengHei" w:hAnsi="GHEA Grapalat" w:cs="Cambria Math"/>
                      <w:bCs/>
                      <w:color w:val="000000"/>
                      <w:sz w:val="24"/>
                      <w:szCs w:val="24"/>
                      <w:lang w:val="hy-AM"/>
                    </w:rPr>
                    <w:t xml:space="preserve">N </w:t>
                  </w:r>
                  <w:r w:rsidRPr="00AF2CFE">
                    <w:rPr>
                      <w:rFonts w:ascii="GHEA Grapalat" w:eastAsia="Microsoft JhengHei" w:hAnsi="GHEA Grapalat" w:cs="Cambria Math"/>
                      <w:bCs/>
                      <w:color w:val="000000"/>
                      <w:sz w:val="24"/>
                      <w:szCs w:val="24"/>
                      <w:lang w:val="hy-AM"/>
                    </w:rPr>
                    <w:t>01/9-1/26008-2024</w:t>
                  </w:r>
                </w:p>
              </w:tc>
            </w:tr>
          </w:tbl>
          <w:p w:rsidR="0019553A" w:rsidRPr="00AF2CFE" w:rsidRDefault="0019553A" w:rsidP="00AF2CFE">
            <w:pPr>
              <w:spacing w:after="0" w:line="276" w:lineRule="auto"/>
              <w:jc w:val="center"/>
              <w:rPr>
                <w:rFonts w:ascii="GHEA Grapalat" w:eastAsia="Microsoft JhengHei" w:hAnsi="GHEA Grapalat" w:cs="Cambria Math"/>
                <w:bCs/>
                <w:color w:val="000000"/>
                <w:sz w:val="24"/>
                <w:szCs w:val="24"/>
                <w:lang w:val="hy-AM"/>
              </w:rPr>
            </w:pPr>
          </w:p>
        </w:tc>
      </w:tr>
      <w:tr w:rsidR="0019553A" w:rsidRPr="00DB0CE9" w:rsidTr="00BC3CC4">
        <w:trPr>
          <w:trHeight w:val="724"/>
          <w:tblCellSpacing w:w="0" w:type="dxa"/>
        </w:trPr>
        <w:tc>
          <w:tcPr>
            <w:tcW w:w="10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9553A" w:rsidRPr="007B1A6F" w:rsidRDefault="00DB0CE9" w:rsidP="0019553A">
            <w:pPr>
              <w:spacing w:after="0" w:line="276" w:lineRule="auto"/>
              <w:jc w:val="center"/>
              <w:rPr>
                <w:rFonts w:ascii="GHEA Grapalat" w:eastAsia="Microsoft JhengHei" w:hAnsi="GHEA Grapalat" w:cs="Cambria Math"/>
                <w:bCs/>
                <w:color w:val="000000"/>
                <w:sz w:val="24"/>
                <w:szCs w:val="24"/>
                <w:lang w:val="hy-AM"/>
              </w:rPr>
            </w:pPr>
            <w:r w:rsidRPr="007B1A6F">
              <w:rPr>
                <w:rFonts w:ascii="GHEA Grapalat" w:eastAsia="Microsoft JhengHei" w:hAnsi="GHEA Grapalat" w:cs="Cambria Math"/>
                <w:bCs/>
                <w:color w:val="000000"/>
                <w:sz w:val="24"/>
                <w:szCs w:val="24"/>
                <w:lang w:val="hy-AM"/>
              </w:rPr>
              <w:t>Առաջարկություններ և դիտողություններ չունի։</w:t>
            </w:r>
          </w:p>
        </w:tc>
      </w:tr>
      <w:tr w:rsidR="0019553A" w:rsidTr="00BC3CC4">
        <w:trPr>
          <w:trHeight w:val="470"/>
          <w:tblCellSpacing w:w="0" w:type="dxa"/>
        </w:trPr>
        <w:tc>
          <w:tcPr>
            <w:tcW w:w="63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D0D0"/>
            <w:vAlign w:val="center"/>
            <w:hideMark/>
          </w:tcPr>
          <w:p w:rsidR="0019553A" w:rsidRDefault="0019553A" w:rsidP="00BC3CC4">
            <w:pPr>
              <w:spacing w:after="0" w:line="276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   2. Կադաստրի կոմիտե</w:t>
            </w: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19553A" w:rsidRPr="007B1A6F" w:rsidRDefault="0019553A" w:rsidP="00BC3CC4">
            <w:pPr>
              <w:spacing w:after="0" w:line="276" w:lineRule="auto"/>
              <w:jc w:val="center"/>
              <w:rPr>
                <w:rFonts w:ascii="GHEA Grapalat" w:eastAsia="Microsoft JhengHei" w:hAnsi="GHEA Grapalat" w:cs="Cambria Math"/>
                <w:bCs/>
                <w:color w:val="000000"/>
                <w:sz w:val="24"/>
                <w:szCs w:val="24"/>
                <w:lang w:val="hy-AM"/>
              </w:rPr>
            </w:pPr>
            <w:r w:rsidRPr="007B1A6F">
              <w:rPr>
                <w:rFonts w:ascii="GHEA Grapalat" w:eastAsia="Microsoft JhengHei" w:hAnsi="GHEA Grapalat" w:cs="Cambria Math"/>
                <w:bCs/>
                <w:color w:val="000000"/>
                <w:sz w:val="24"/>
                <w:szCs w:val="24"/>
                <w:lang w:val="hy-AM"/>
              </w:rPr>
              <w:t>04</w:t>
            </w:r>
            <w:r w:rsidRPr="007B1A6F">
              <w:rPr>
                <w:rFonts w:ascii="GHEA Grapalat" w:eastAsia="Microsoft JhengHei" w:hAnsi="GHEA Grapalat" w:cs="Cambria Math" w:hint="eastAsia"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7B1A6F">
              <w:rPr>
                <w:rFonts w:ascii="GHEA Grapalat" w:eastAsia="Microsoft JhengHei" w:hAnsi="GHEA Grapalat" w:cs="Cambria Math"/>
                <w:bCs/>
                <w:color w:val="000000"/>
                <w:sz w:val="24"/>
                <w:szCs w:val="24"/>
                <w:lang w:val="hy-AM"/>
              </w:rPr>
              <w:t>12</w:t>
            </w:r>
            <w:r w:rsidRPr="007B1A6F">
              <w:rPr>
                <w:rFonts w:ascii="GHEA Grapalat" w:eastAsia="Microsoft JhengHei" w:hAnsi="GHEA Grapalat" w:cs="Cambria Math" w:hint="eastAsia"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7B1A6F">
              <w:rPr>
                <w:rFonts w:ascii="GHEA Grapalat" w:eastAsia="Microsoft JhengHei" w:hAnsi="GHEA Grapalat" w:cs="Cambria Math"/>
                <w:bCs/>
                <w:color w:val="000000"/>
                <w:sz w:val="24"/>
                <w:szCs w:val="24"/>
                <w:lang w:val="hy-AM"/>
              </w:rPr>
              <w:t>2024թ</w:t>
            </w:r>
            <w:r w:rsidRPr="007B1A6F">
              <w:rPr>
                <w:rFonts w:ascii="Microsoft JhengHei" w:eastAsia="Microsoft JhengHei" w:hAnsi="Microsoft JhengHei" w:cs="Microsoft JhengHei" w:hint="eastAsia"/>
                <w:bCs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19553A" w:rsidTr="00BC3CC4">
        <w:trPr>
          <w:trHeight w:val="53"/>
          <w:tblCellSpacing w:w="0" w:type="dxa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9553A" w:rsidRDefault="0019553A" w:rsidP="00BC3CC4">
            <w:pPr>
              <w:spacing w:after="0" w:line="256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19553A" w:rsidRPr="007B1A6F" w:rsidRDefault="0019553A" w:rsidP="00BC3CC4">
            <w:pPr>
              <w:spacing w:after="0" w:line="276" w:lineRule="auto"/>
              <w:jc w:val="center"/>
              <w:rPr>
                <w:rFonts w:ascii="GHEA Grapalat" w:eastAsia="Microsoft JhengHei" w:hAnsi="GHEA Grapalat" w:cs="Cambria Math"/>
                <w:bCs/>
                <w:color w:val="000000"/>
                <w:sz w:val="24"/>
                <w:szCs w:val="24"/>
                <w:lang w:val="hy-AM"/>
              </w:rPr>
            </w:pPr>
            <w:r w:rsidRPr="000546D5">
              <w:rPr>
                <w:rFonts w:ascii="GHEA Mariam" w:hAnsi="GHEA Mariam"/>
                <w:sz w:val="24"/>
                <w:szCs w:val="24"/>
              </w:rPr>
              <w:t>N</w:t>
            </w:r>
            <w:r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06CD9">
              <w:rPr>
                <w:rFonts w:ascii="GHEA Mariam" w:hAnsi="GHEA Mariam"/>
                <w:sz w:val="24"/>
                <w:szCs w:val="24"/>
              </w:rPr>
              <w:t>ՍԹ/20469-2024</w:t>
            </w:r>
          </w:p>
        </w:tc>
      </w:tr>
      <w:tr w:rsidR="0019553A" w:rsidTr="00BC3CC4">
        <w:trPr>
          <w:trHeight w:val="895"/>
          <w:tblCellSpacing w:w="0" w:type="dxa"/>
        </w:trPr>
        <w:tc>
          <w:tcPr>
            <w:tcW w:w="10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9553A" w:rsidRPr="007B1A6F" w:rsidRDefault="0019553A" w:rsidP="00BC3CC4">
            <w:pPr>
              <w:spacing w:after="0" w:line="276" w:lineRule="auto"/>
              <w:jc w:val="center"/>
              <w:rPr>
                <w:rFonts w:ascii="GHEA Grapalat" w:eastAsia="Microsoft JhengHei" w:hAnsi="GHEA Grapalat" w:cs="Cambria Math"/>
                <w:bCs/>
                <w:color w:val="000000"/>
                <w:sz w:val="24"/>
                <w:szCs w:val="24"/>
                <w:lang w:val="hy-AM"/>
              </w:rPr>
            </w:pPr>
            <w:r w:rsidRPr="007B1A6F">
              <w:rPr>
                <w:rFonts w:ascii="GHEA Grapalat" w:eastAsia="Microsoft JhengHei" w:hAnsi="GHEA Grapalat" w:cs="Cambria Math"/>
                <w:bCs/>
                <w:color w:val="000000"/>
                <w:sz w:val="24"/>
                <w:szCs w:val="24"/>
                <w:lang w:val="hy-AM"/>
              </w:rPr>
              <w:t>Առաջարկություններ և դիտողություններ չունի։</w:t>
            </w:r>
          </w:p>
        </w:tc>
      </w:tr>
      <w:tr w:rsidR="0019553A" w:rsidTr="00BC3CC4">
        <w:trPr>
          <w:trHeight w:val="470"/>
          <w:tblCellSpacing w:w="0" w:type="dxa"/>
        </w:trPr>
        <w:tc>
          <w:tcPr>
            <w:tcW w:w="63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D0D0"/>
            <w:vAlign w:val="center"/>
            <w:hideMark/>
          </w:tcPr>
          <w:p w:rsidR="0019553A" w:rsidRDefault="0019553A" w:rsidP="00BC3CC4">
            <w:pPr>
              <w:spacing w:after="0" w:line="276" w:lineRule="auto"/>
              <w:rPr>
                <w:rFonts w:ascii="GHEA Grapalat" w:eastAsia="Microsoft JhengHei" w:hAnsi="GHEA Grapalat" w:cs="Microsoft JhengHei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    3</w:t>
            </w:r>
            <w:r>
              <w:rPr>
                <w:rFonts w:ascii="Microsoft JhengHei" w:eastAsia="Microsoft JhengHei" w:hAnsi="Microsoft JhengHei" w:cs="Microsoft JhengHei" w:hint="eastAsia"/>
                <w:bCs/>
                <w:color w:val="000000"/>
                <w:sz w:val="24"/>
                <w:szCs w:val="24"/>
                <w:lang w:val="hy-AM"/>
              </w:rPr>
              <w:t>․</w:t>
            </w:r>
            <w:r>
              <w:rPr>
                <w:rFonts w:ascii="GHEA Grapalat" w:eastAsia="Microsoft JhengHei" w:hAnsi="GHEA Grapalat" w:cs="Microsoft JhengHei"/>
                <w:bCs/>
                <w:color w:val="000000"/>
                <w:sz w:val="24"/>
                <w:szCs w:val="24"/>
                <w:lang w:val="hy-AM"/>
              </w:rPr>
              <w:t xml:space="preserve">  ՀՀ Արմավիրի մարզպե</w:t>
            </w:r>
            <w:r w:rsidR="000470AB">
              <w:rPr>
                <w:rFonts w:ascii="GHEA Grapalat" w:eastAsia="Microsoft JhengHei" w:hAnsi="GHEA Grapalat" w:cs="Microsoft JhengHei"/>
                <w:bCs/>
                <w:color w:val="000000"/>
                <w:sz w:val="24"/>
                <w:szCs w:val="24"/>
                <w:lang w:val="hy-AM"/>
              </w:rPr>
              <w:t>տի աշխատակազմ</w:t>
            </w: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19553A" w:rsidRPr="007B1A6F" w:rsidRDefault="0019553A" w:rsidP="00BC3CC4">
            <w:pPr>
              <w:spacing w:after="0" w:line="276" w:lineRule="auto"/>
              <w:jc w:val="center"/>
              <w:rPr>
                <w:rFonts w:ascii="GHEA Grapalat" w:eastAsia="Microsoft JhengHei" w:hAnsi="GHEA Grapalat" w:cs="Cambria Math"/>
                <w:bCs/>
                <w:color w:val="000000"/>
                <w:sz w:val="24"/>
                <w:szCs w:val="24"/>
                <w:lang w:val="hy-AM"/>
              </w:rPr>
            </w:pPr>
            <w:r w:rsidRPr="001939EA">
              <w:rPr>
                <w:rFonts w:ascii="GHEA Grapalat" w:eastAsia="Microsoft JhengHei" w:hAnsi="GHEA Grapalat" w:cs="Cambria Math"/>
                <w:bCs/>
                <w:color w:val="000000"/>
                <w:sz w:val="24"/>
                <w:szCs w:val="24"/>
                <w:lang w:val="hy-AM"/>
              </w:rPr>
              <w:t>04</w:t>
            </w:r>
            <w:r w:rsidRPr="007B1A6F">
              <w:rPr>
                <w:rFonts w:ascii="GHEA Grapalat" w:eastAsia="Microsoft JhengHei" w:hAnsi="GHEA Grapalat" w:cs="Cambria Math" w:hint="eastAsia"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7B1A6F">
              <w:rPr>
                <w:rFonts w:ascii="GHEA Grapalat" w:eastAsia="Microsoft JhengHei" w:hAnsi="GHEA Grapalat" w:cs="Cambria Math"/>
                <w:bCs/>
                <w:color w:val="000000"/>
                <w:sz w:val="24"/>
                <w:szCs w:val="24"/>
                <w:lang w:val="hy-AM"/>
              </w:rPr>
              <w:t>12</w:t>
            </w:r>
            <w:r w:rsidRPr="007B1A6F">
              <w:rPr>
                <w:rFonts w:ascii="Microsoft JhengHei" w:eastAsia="Microsoft JhengHei" w:hAnsi="Microsoft JhengHei" w:cs="Microsoft JhengHei" w:hint="eastAsia"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7B1A6F">
              <w:rPr>
                <w:rFonts w:ascii="GHEA Grapalat" w:eastAsia="Microsoft JhengHei" w:hAnsi="GHEA Grapalat" w:cs="Cambria Math"/>
                <w:bCs/>
                <w:color w:val="000000"/>
                <w:sz w:val="24"/>
                <w:szCs w:val="24"/>
                <w:lang w:val="hy-AM"/>
              </w:rPr>
              <w:t>2024թ</w:t>
            </w:r>
            <w:r w:rsidRPr="007B1A6F">
              <w:rPr>
                <w:rFonts w:ascii="Microsoft JhengHei" w:eastAsia="Microsoft JhengHei" w:hAnsi="Microsoft JhengHei" w:cs="Microsoft JhengHei" w:hint="eastAsia"/>
                <w:bCs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19553A" w:rsidTr="00BC3CC4">
        <w:trPr>
          <w:trHeight w:val="344"/>
          <w:tblCellSpacing w:w="0" w:type="dxa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9553A" w:rsidRDefault="0019553A" w:rsidP="00BC3CC4">
            <w:pPr>
              <w:spacing w:after="0" w:line="256" w:lineRule="auto"/>
              <w:rPr>
                <w:rFonts w:ascii="GHEA Grapalat" w:eastAsia="Microsoft JhengHei" w:hAnsi="GHEA Grapalat" w:cs="Microsoft JhengHei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19553A" w:rsidRPr="007B1A6F" w:rsidRDefault="0019553A" w:rsidP="00BC3CC4">
            <w:pPr>
              <w:spacing w:after="0" w:line="276" w:lineRule="auto"/>
              <w:jc w:val="center"/>
              <w:rPr>
                <w:rFonts w:ascii="GHEA Grapalat" w:eastAsia="Microsoft JhengHei" w:hAnsi="GHEA Grapalat" w:cs="Cambria Math"/>
                <w:bCs/>
                <w:color w:val="000000"/>
                <w:sz w:val="24"/>
                <w:szCs w:val="24"/>
                <w:lang w:val="hy-AM"/>
              </w:rPr>
            </w:pPr>
            <w:r w:rsidRPr="007B1A6F">
              <w:rPr>
                <w:rFonts w:ascii="GHEA Grapalat" w:eastAsia="Microsoft JhengHei" w:hAnsi="GHEA Grapalat" w:cs="Cambria Math"/>
                <w:bCs/>
                <w:color w:val="000000"/>
                <w:sz w:val="24"/>
                <w:szCs w:val="24"/>
                <w:lang w:val="hy-AM"/>
              </w:rPr>
              <w:t>N 0</w:t>
            </w:r>
            <w:r>
              <w:rPr>
                <w:rFonts w:ascii="GHEA Grapalat" w:eastAsia="Microsoft JhengHei" w:hAnsi="GHEA Grapalat" w:cs="Cambria Math"/>
                <w:bCs/>
                <w:color w:val="000000"/>
                <w:sz w:val="24"/>
                <w:szCs w:val="24"/>
                <w:lang w:val="hy-AM"/>
              </w:rPr>
              <w:t>2</w:t>
            </w:r>
            <w:r w:rsidRPr="007B1A6F">
              <w:rPr>
                <w:rFonts w:ascii="GHEA Grapalat" w:eastAsia="Microsoft JhengHei" w:hAnsi="GHEA Grapalat" w:cs="Cambria Math"/>
                <w:bCs/>
                <w:color w:val="000000"/>
                <w:sz w:val="24"/>
                <w:szCs w:val="24"/>
                <w:lang w:val="hy-AM"/>
              </w:rPr>
              <w:t>/1</w:t>
            </w:r>
            <w:r>
              <w:rPr>
                <w:rFonts w:ascii="GHEA Grapalat" w:eastAsia="Microsoft JhengHei" w:hAnsi="GHEA Grapalat" w:cs="Cambria Math"/>
                <w:bCs/>
                <w:color w:val="000000"/>
                <w:sz w:val="24"/>
                <w:szCs w:val="24"/>
                <w:lang w:val="hy-AM"/>
              </w:rPr>
              <w:t>4/08763</w:t>
            </w:r>
            <w:r w:rsidRPr="007B1A6F">
              <w:rPr>
                <w:rFonts w:ascii="GHEA Grapalat" w:eastAsia="Microsoft JhengHei" w:hAnsi="GHEA Grapalat" w:cs="Cambria Math"/>
                <w:bCs/>
                <w:color w:val="000000"/>
                <w:sz w:val="24"/>
                <w:szCs w:val="24"/>
                <w:lang w:val="hy-AM"/>
              </w:rPr>
              <w:t>-2024</w:t>
            </w:r>
          </w:p>
        </w:tc>
      </w:tr>
      <w:tr w:rsidR="0019553A" w:rsidTr="00BC3CC4">
        <w:trPr>
          <w:trHeight w:val="699"/>
          <w:tblCellSpacing w:w="0" w:type="dxa"/>
        </w:trPr>
        <w:tc>
          <w:tcPr>
            <w:tcW w:w="10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9553A" w:rsidRPr="007B1A6F" w:rsidRDefault="0019553A" w:rsidP="00BC3CC4">
            <w:pPr>
              <w:spacing w:after="0" w:line="276" w:lineRule="auto"/>
              <w:jc w:val="center"/>
              <w:rPr>
                <w:rFonts w:ascii="GHEA Grapalat" w:eastAsia="Microsoft JhengHei" w:hAnsi="GHEA Grapalat" w:cs="Cambria Math"/>
                <w:bCs/>
                <w:color w:val="000000"/>
                <w:sz w:val="24"/>
                <w:szCs w:val="24"/>
                <w:lang w:val="hy-AM"/>
              </w:rPr>
            </w:pPr>
            <w:r w:rsidRPr="007B1A6F">
              <w:rPr>
                <w:rFonts w:ascii="GHEA Grapalat" w:eastAsia="Microsoft JhengHei" w:hAnsi="GHEA Grapalat" w:cs="Cambria Math"/>
                <w:bCs/>
                <w:color w:val="000000"/>
                <w:sz w:val="24"/>
                <w:szCs w:val="24"/>
                <w:lang w:val="hy-AM"/>
              </w:rPr>
              <w:t>Առաջարկություններ և դիտողություններ չունի։</w:t>
            </w:r>
          </w:p>
        </w:tc>
      </w:tr>
      <w:tr w:rsidR="0019553A" w:rsidTr="00BC3CC4">
        <w:trPr>
          <w:trHeight w:val="367"/>
          <w:tblCellSpacing w:w="0" w:type="dxa"/>
        </w:trPr>
        <w:tc>
          <w:tcPr>
            <w:tcW w:w="63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D0D0"/>
            <w:vAlign w:val="center"/>
            <w:hideMark/>
          </w:tcPr>
          <w:p w:rsidR="0019553A" w:rsidRDefault="0019553A" w:rsidP="00BC3CC4">
            <w:pPr>
              <w:spacing w:after="0" w:line="276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   4.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Քաղաքաշինության կոմիտե</w:t>
            </w: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19553A" w:rsidRPr="007B1A6F" w:rsidRDefault="0019553A" w:rsidP="00BC3CC4">
            <w:pPr>
              <w:spacing w:after="0" w:line="276" w:lineRule="auto"/>
              <w:jc w:val="center"/>
              <w:rPr>
                <w:rFonts w:ascii="GHEA Grapalat" w:eastAsia="Microsoft JhengHei" w:hAnsi="GHEA Grapalat" w:cs="Cambria Math"/>
                <w:bCs/>
                <w:color w:val="000000"/>
                <w:sz w:val="24"/>
                <w:szCs w:val="24"/>
                <w:lang w:val="hy-AM"/>
              </w:rPr>
            </w:pPr>
            <w:r w:rsidRPr="007B1A6F">
              <w:rPr>
                <w:rFonts w:ascii="GHEA Grapalat" w:eastAsia="Microsoft JhengHei" w:hAnsi="GHEA Grapalat" w:cs="Cambria Math"/>
                <w:bCs/>
                <w:color w:val="000000"/>
                <w:sz w:val="24"/>
                <w:szCs w:val="24"/>
                <w:lang w:val="hy-AM"/>
              </w:rPr>
              <w:t>04</w:t>
            </w:r>
            <w:r w:rsidRPr="007B1A6F">
              <w:rPr>
                <w:rFonts w:ascii="Microsoft JhengHei" w:eastAsia="Microsoft JhengHei" w:hAnsi="Microsoft JhengHei" w:cs="Microsoft JhengHei" w:hint="eastAsia"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7B1A6F">
              <w:rPr>
                <w:rFonts w:ascii="GHEA Grapalat" w:eastAsia="Microsoft JhengHei" w:hAnsi="GHEA Grapalat" w:cs="Cambria Math"/>
                <w:bCs/>
                <w:color w:val="000000"/>
                <w:sz w:val="24"/>
                <w:szCs w:val="24"/>
                <w:lang w:val="hy-AM"/>
              </w:rPr>
              <w:t>12</w:t>
            </w:r>
            <w:r w:rsidRPr="007B1A6F">
              <w:rPr>
                <w:rFonts w:ascii="Microsoft JhengHei" w:eastAsia="Microsoft JhengHei" w:hAnsi="Microsoft JhengHei" w:cs="Microsoft JhengHei" w:hint="eastAsia"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7B1A6F">
              <w:rPr>
                <w:rFonts w:ascii="GHEA Grapalat" w:eastAsia="Microsoft JhengHei" w:hAnsi="GHEA Grapalat" w:cs="Cambria Math"/>
                <w:bCs/>
                <w:color w:val="000000"/>
                <w:sz w:val="24"/>
                <w:szCs w:val="24"/>
                <w:lang w:val="hy-AM"/>
              </w:rPr>
              <w:t>2024թ</w:t>
            </w:r>
            <w:r w:rsidRPr="007B1A6F">
              <w:rPr>
                <w:rFonts w:ascii="Microsoft JhengHei" w:eastAsia="Microsoft JhengHei" w:hAnsi="Microsoft JhengHei" w:cs="Microsoft JhengHei" w:hint="eastAsia"/>
                <w:bCs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19553A" w:rsidRPr="00EF25CB" w:rsidTr="00BC3CC4">
        <w:trPr>
          <w:trHeight w:val="567"/>
          <w:tblCellSpacing w:w="0" w:type="dxa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9553A" w:rsidRDefault="0019553A" w:rsidP="00BC3CC4">
            <w:pPr>
              <w:spacing w:after="0" w:line="256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19553A" w:rsidRPr="007B1A6F" w:rsidRDefault="0019553A" w:rsidP="00BC3CC4">
            <w:pPr>
              <w:spacing w:after="0" w:line="276" w:lineRule="auto"/>
              <w:jc w:val="center"/>
              <w:rPr>
                <w:rFonts w:ascii="GHEA Grapalat" w:eastAsia="Microsoft JhengHei" w:hAnsi="GHEA Grapalat" w:cs="Cambria Math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Microsoft JhengHei" w:hAnsi="GHEA Grapalat" w:cs="Cambria Math"/>
                <w:bCs/>
                <w:color w:val="000000"/>
                <w:sz w:val="24"/>
                <w:szCs w:val="24"/>
              </w:rPr>
              <w:t xml:space="preserve">N </w:t>
            </w:r>
            <w:r w:rsidRPr="0019553A">
              <w:rPr>
                <w:rFonts w:ascii="GHEA Grapalat" w:eastAsia="Microsoft JhengHei" w:hAnsi="GHEA Grapalat" w:cs="Cambria Math"/>
                <w:bCs/>
                <w:color w:val="000000"/>
                <w:sz w:val="24"/>
                <w:szCs w:val="24"/>
              </w:rPr>
              <w:t>01/18/19278-2024</w:t>
            </w:r>
          </w:p>
        </w:tc>
      </w:tr>
      <w:tr w:rsidR="0019553A" w:rsidTr="00BC3CC4">
        <w:trPr>
          <w:trHeight w:val="814"/>
          <w:tblCellSpacing w:w="0" w:type="dxa"/>
        </w:trPr>
        <w:tc>
          <w:tcPr>
            <w:tcW w:w="10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9553A" w:rsidRPr="007B1A6F" w:rsidRDefault="0019553A" w:rsidP="00BC3CC4">
            <w:pPr>
              <w:spacing w:after="0" w:line="276" w:lineRule="auto"/>
              <w:jc w:val="center"/>
              <w:rPr>
                <w:rFonts w:ascii="GHEA Grapalat" w:eastAsia="Microsoft JhengHei" w:hAnsi="GHEA Grapalat" w:cs="Cambria Math"/>
                <w:bCs/>
                <w:color w:val="000000"/>
                <w:sz w:val="24"/>
                <w:szCs w:val="24"/>
                <w:lang w:val="hy-AM"/>
              </w:rPr>
            </w:pPr>
            <w:r w:rsidRPr="007B1A6F">
              <w:rPr>
                <w:rFonts w:ascii="GHEA Grapalat" w:eastAsia="Microsoft JhengHei" w:hAnsi="GHEA Grapalat" w:cs="Cambria Math"/>
                <w:bCs/>
                <w:color w:val="000000"/>
                <w:sz w:val="24"/>
                <w:szCs w:val="24"/>
                <w:lang w:val="hy-AM"/>
              </w:rPr>
              <w:t>Առաջարկություններ և դիտողություններ չունի։</w:t>
            </w:r>
          </w:p>
        </w:tc>
      </w:tr>
      <w:tr w:rsidR="0019553A" w:rsidTr="00BC3CC4">
        <w:trPr>
          <w:trHeight w:val="367"/>
          <w:tblCellSpacing w:w="0" w:type="dxa"/>
        </w:trPr>
        <w:tc>
          <w:tcPr>
            <w:tcW w:w="63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D0D0"/>
            <w:vAlign w:val="center"/>
            <w:hideMark/>
          </w:tcPr>
          <w:p w:rsidR="0019553A" w:rsidRDefault="0019553A" w:rsidP="00BC3CC4">
            <w:pPr>
              <w:spacing w:after="0" w:line="276" w:lineRule="auto"/>
              <w:ind w:left="165" w:hanging="270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   5. ՀՀ կրթության, գիտության, մշակույթի և սպորտի նախարարություն</w:t>
            </w: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19553A" w:rsidRPr="007B1A6F" w:rsidRDefault="0019553A" w:rsidP="00BC3CC4">
            <w:pPr>
              <w:spacing w:after="0" w:line="276" w:lineRule="auto"/>
              <w:jc w:val="center"/>
              <w:rPr>
                <w:rFonts w:ascii="GHEA Grapalat" w:eastAsia="Microsoft JhengHei" w:hAnsi="GHEA Grapalat" w:cs="Cambria Math"/>
                <w:bCs/>
                <w:color w:val="000000"/>
                <w:sz w:val="24"/>
                <w:szCs w:val="24"/>
                <w:lang w:val="hy-AM"/>
              </w:rPr>
            </w:pPr>
            <w:r w:rsidRPr="007B1A6F">
              <w:rPr>
                <w:rFonts w:ascii="GHEA Grapalat" w:eastAsia="Microsoft JhengHei" w:hAnsi="GHEA Grapalat" w:cs="Cambria Math"/>
                <w:bCs/>
                <w:color w:val="000000"/>
                <w:sz w:val="24"/>
                <w:szCs w:val="24"/>
                <w:lang w:val="hy-AM"/>
              </w:rPr>
              <w:t>04</w:t>
            </w:r>
            <w:r w:rsidRPr="007B1A6F">
              <w:rPr>
                <w:rFonts w:ascii="Microsoft JhengHei" w:eastAsia="Microsoft JhengHei" w:hAnsi="Microsoft JhengHei" w:cs="Microsoft JhengHei" w:hint="eastAsia"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7B1A6F">
              <w:rPr>
                <w:rFonts w:ascii="GHEA Grapalat" w:eastAsia="Microsoft JhengHei" w:hAnsi="GHEA Grapalat" w:cs="Cambria Math"/>
                <w:bCs/>
                <w:color w:val="000000"/>
                <w:sz w:val="24"/>
                <w:szCs w:val="24"/>
                <w:lang w:val="hy-AM"/>
              </w:rPr>
              <w:t>12</w:t>
            </w:r>
            <w:r w:rsidRPr="007B1A6F">
              <w:rPr>
                <w:rFonts w:ascii="Microsoft JhengHei" w:eastAsia="Microsoft JhengHei" w:hAnsi="Microsoft JhengHei" w:cs="Microsoft JhengHei" w:hint="eastAsia"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7B1A6F">
              <w:rPr>
                <w:rFonts w:ascii="GHEA Grapalat" w:eastAsia="Microsoft JhengHei" w:hAnsi="GHEA Grapalat" w:cs="Cambria Math"/>
                <w:bCs/>
                <w:color w:val="000000"/>
                <w:sz w:val="24"/>
                <w:szCs w:val="24"/>
                <w:lang w:val="hy-AM"/>
              </w:rPr>
              <w:t>2024թ</w:t>
            </w:r>
            <w:r w:rsidRPr="007B1A6F">
              <w:rPr>
                <w:rFonts w:ascii="Microsoft JhengHei" w:eastAsia="Microsoft JhengHei" w:hAnsi="Microsoft JhengHei" w:cs="Microsoft JhengHei" w:hint="eastAsia"/>
                <w:bCs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19553A" w:rsidTr="00BC3CC4">
        <w:trPr>
          <w:trHeight w:val="344"/>
          <w:tblCellSpacing w:w="0" w:type="dxa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9553A" w:rsidRDefault="0019553A" w:rsidP="00BC3CC4">
            <w:pPr>
              <w:spacing w:after="0" w:line="256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19553A" w:rsidRPr="007B1A6F" w:rsidRDefault="0019553A" w:rsidP="00BC3CC4">
            <w:pPr>
              <w:spacing w:after="0" w:line="276" w:lineRule="auto"/>
              <w:jc w:val="center"/>
              <w:rPr>
                <w:rFonts w:ascii="GHEA Grapalat" w:eastAsia="Microsoft JhengHei" w:hAnsi="GHEA Grapalat" w:cs="Cambria Math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Microsoft JhengHei" w:hAnsi="GHEA Grapalat" w:cs="Cambria Math"/>
                <w:bCs/>
                <w:color w:val="000000"/>
                <w:sz w:val="24"/>
                <w:szCs w:val="24"/>
              </w:rPr>
              <w:t xml:space="preserve">N </w:t>
            </w:r>
            <w:r w:rsidRPr="0019553A">
              <w:rPr>
                <w:rFonts w:ascii="GHEA Grapalat" w:eastAsia="Microsoft JhengHei" w:hAnsi="GHEA Grapalat" w:cs="Cambria Math"/>
                <w:bCs/>
                <w:color w:val="000000"/>
                <w:sz w:val="24"/>
                <w:szCs w:val="24"/>
              </w:rPr>
              <w:t>01/20.1/37877-2024</w:t>
            </w:r>
          </w:p>
        </w:tc>
      </w:tr>
      <w:tr w:rsidR="0019553A" w:rsidTr="00BC3CC4">
        <w:trPr>
          <w:trHeight w:val="767"/>
          <w:tblCellSpacing w:w="0" w:type="dxa"/>
        </w:trPr>
        <w:tc>
          <w:tcPr>
            <w:tcW w:w="10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9553A" w:rsidRDefault="0019553A" w:rsidP="00BC3CC4">
            <w:pPr>
              <w:spacing w:line="276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Առաջարկություններ և դիտողություններ չունի։</w:t>
            </w:r>
          </w:p>
        </w:tc>
      </w:tr>
    </w:tbl>
    <w:p w:rsidR="0019553A" w:rsidRDefault="0019553A" w:rsidP="0019553A">
      <w:pPr>
        <w:rPr>
          <w:rFonts w:ascii="GHEA Grapalat" w:hAnsi="GHEA Grapalat"/>
          <w:lang w:val="hy-AM"/>
        </w:rPr>
      </w:pPr>
    </w:p>
    <w:p w:rsidR="0019553A" w:rsidRDefault="0019553A" w:rsidP="0019553A">
      <w:pPr>
        <w:spacing w:after="0"/>
        <w:ind w:firstLine="709"/>
        <w:jc w:val="both"/>
      </w:pPr>
    </w:p>
    <w:p w:rsidR="00F12C76" w:rsidRDefault="00F12C76" w:rsidP="006C0B77">
      <w:pPr>
        <w:spacing w:after="0"/>
        <w:ind w:firstLine="709"/>
        <w:jc w:val="both"/>
      </w:pPr>
    </w:p>
    <w:sectPr w:rsidR="00F12C76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53A"/>
    <w:rsid w:val="000470AB"/>
    <w:rsid w:val="00135D67"/>
    <w:rsid w:val="0019553A"/>
    <w:rsid w:val="002B2A40"/>
    <w:rsid w:val="005554A0"/>
    <w:rsid w:val="005F3536"/>
    <w:rsid w:val="006C0B77"/>
    <w:rsid w:val="008242FF"/>
    <w:rsid w:val="00870751"/>
    <w:rsid w:val="00914E8E"/>
    <w:rsid w:val="00922C48"/>
    <w:rsid w:val="00AF2CFE"/>
    <w:rsid w:val="00B915B7"/>
    <w:rsid w:val="00DB0CE9"/>
    <w:rsid w:val="00EA59DF"/>
    <w:rsid w:val="00EE4070"/>
    <w:rsid w:val="00F12C76"/>
    <w:rsid w:val="00F90B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5D9193"/>
  <w15:chartTrackingRefBased/>
  <w15:docId w15:val="{B4F8C714-E3BA-460F-B989-C5CD400D62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9553A"/>
    <w:pPr>
      <w:spacing w:line="254" w:lineRule="auto"/>
    </w:pPr>
    <w:rPr>
      <w:kern w:val="0"/>
      <w:lang w:val="en-US"/>
      <w14:ligatures w14:val="none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863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0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9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107</Words>
  <Characters>616</Characters>
  <Application>Microsoft Office Word</Application>
  <DocSecurity>0</DocSecurity>
  <Lines>5</Lines>
  <Paragraphs>1</Paragraphs>
  <ScaleCrop>false</ScaleCrop>
  <Company/>
  <LinksUpToDate>false</LinksUpToDate>
  <CharactersWithSpaces>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https://mul2.gov.am/tasks/1079939/oneclick?token=3edfbd15377593cd8a6e36da2cae785a</cp:keywords>
  <dc:description/>
  <cp:lastModifiedBy>User</cp:lastModifiedBy>
  <cp:revision>6</cp:revision>
  <dcterms:created xsi:type="dcterms:W3CDTF">2024-12-10T11:04:00Z</dcterms:created>
  <dcterms:modified xsi:type="dcterms:W3CDTF">2024-12-10T11:43:00Z</dcterms:modified>
</cp:coreProperties>
</file>