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A34648" w14:textId="77777777" w:rsidR="00143140" w:rsidRPr="005A78E0" w:rsidRDefault="00143140" w:rsidP="00143140">
      <w:pPr>
        <w:spacing w:line="24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5A78E0">
        <w:rPr>
          <w:rFonts w:ascii="GHEA Grapalat" w:hAnsi="GHEA Grapalat"/>
          <w:b/>
          <w:sz w:val="24"/>
          <w:szCs w:val="24"/>
        </w:rPr>
        <w:t>ԱՄՓՈՓԱԹԵՐԹ</w:t>
      </w:r>
    </w:p>
    <w:p w14:paraId="1CCBFBE5" w14:textId="77777777" w:rsidR="00143140" w:rsidRDefault="00143140" w:rsidP="00143140">
      <w:pPr>
        <w:pStyle w:val="NormalWeb"/>
        <w:shd w:val="clear" w:color="auto" w:fill="FFFFFF"/>
        <w:spacing w:after="120" w:line="240" w:lineRule="auto"/>
        <w:ind w:firstLine="475"/>
        <w:contextualSpacing/>
        <w:jc w:val="center"/>
        <w:rPr>
          <w:rFonts w:ascii="GHEA Grapalat" w:hAnsi="GHEA Grapalat" w:cs="Sylfaen"/>
          <w:color w:val="191919"/>
          <w:shd w:val="clear" w:color="auto" w:fill="FFFFFF"/>
        </w:rPr>
      </w:pPr>
      <w:r w:rsidRPr="00192C26">
        <w:rPr>
          <w:rFonts w:ascii="GHEA Grapalat" w:hAnsi="GHEA Grapalat"/>
          <w:bCs/>
          <w:color w:val="000000"/>
          <w:lang w:val="hy-AM"/>
        </w:rPr>
        <w:t xml:space="preserve">«ՀԱՅԱՍՏԱՆԻ ՀԱՆՐԱՊԵՏՈՒԹՅԱՆ ԿԱՌԱՎԱՐՈՒԹՅԱՆ 2023 ԹՎԱԿԱՆԻ ՀՈԿՏՄԲԵՐԻ 26-Ի N 1869-Ն ՈՐՈՇՄԱՆ ՄԵՋ ԼՐԱՑՈՒՄՆԵՐ ԿԱՏԱՐԵԼՈՒ ՄԱՍԻՆ» </w:t>
      </w:r>
      <w:r>
        <w:rPr>
          <w:rFonts w:ascii="GHEA Grapalat" w:hAnsi="GHEA Grapalat"/>
          <w:bCs/>
          <w:color w:val="000000"/>
        </w:rPr>
        <w:t xml:space="preserve"> </w:t>
      </w:r>
      <w:r w:rsidRPr="005A78E0">
        <w:rPr>
          <w:rFonts w:ascii="GHEA Grapalat" w:hAnsi="GHEA Grapalat" w:cs="Sylfaen"/>
          <w:color w:val="191919"/>
          <w:shd w:val="clear" w:color="auto" w:fill="FFFFFF"/>
        </w:rPr>
        <w:t xml:space="preserve">ՀՀ ԿԱՌԱՎԱՐՈՒԹՅԱՆ </w:t>
      </w:r>
      <w:r w:rsidRPr="005A78E0">
        <w:rPr>
          <w:rFonts w:ascii="GHEA Grapalat" w:hAnsi="GHEA Grapalat" w:cs="GHEA Grapalat"/>
          <w:lang w:val="af-ZA"/>
        </w:rPr>
        <w:t>ՈՐՈՇՄԱՆ</w:t>
      </w:r>
      <w:r w:rsidRPr="005A78E0">
        <w:rPr>
          <w:rFonts w:ascii="GHEA Grapalat" w:hAnsi="GHEA Grapalat" w:cs="Sylfaen"/>
          <w:color w:val="191919"/>
          <w:shd w:val="clear" w:color="auto" w:fill="FFFFFF"/>
          <w:lang w:val="af-ZA"/>
        </w:rPr>
        <w:t xml:space="preserve"> </w:t>
      </w:r>
      <w:r w:rsidRPr="005A78E0">
        <w:rPr>
          <w:rFonts w:ascii="GHEA Grapalat" w:hAnsi="GHEA Grapalat" w:cs="Sylfaen"/>
          <w:color w:val="191919"/>
          <w:shd w:val="clear" w:color="auto" w:fill="FFFFFF"/>
        </w:rPr>
        <w:t>ՆԱԽԱԳԾԻ</w:t>
      </w:r>
      <w:r w:rsidRPr="005A78E0">
        <w:rPr>
          <w:rFonts w:ascii="GHEA Grapalat" w:hAnsi="GHEA Grapalat"/>
          <w:color w:val="191919"/>
          <w:shd w:val="clear" w:color="auto" w:fill="FFFFFF"/>
        </w:rPr>
        <w:t xml:space="preserve"> </w:t>
      </w:r>
      <w:r w:rsidRPr="005A78E0">
        <w:rPr>
          <w:rFonts w:ascii="GHEA Grapalat" w:hAnsi="GHEA Grapalat" w:cs="Sylfaen"/>
          <w:color w:val="191919"/>
          <w:shd w:val="clear" w:color="auto" w:fill="FFFFFF"/>
        </w:rPr>
        <w:t>ՎԵՐԱԲԵՐՅԱԼ</w:t>
      </w:r>
      <w:r w:rsidRPr="005A78E0">
        <w:rPr>
          <w:rFonts w:ascii="GHEA Grapalat" w:hAnsi="GHEA Grapalat"/>
          <w:color w:val="191919"/>
          <w:shd w:val="clear" w:color="auto" w:fill="FFFFFF"/>
        </w:rPr>
        <w:t xml:space="preserve"> </w:t>
      </w:r>
      <w:r w:rsidRPr="005A78E0">
        <w:rPr>
          <w:rFonts w:ascii="GHEA Grapalat" w:hAnsi="GHEA Grapalat" w:cs="Sylfaen"/>
          <w:color w:val="191919"/>
          <w:shd w:val="clear" w:color="auto" w:fill="FFFFFF"/>
        </w:rPr>
        <w:t>ՍՏԱՑՎԱԾ</w:t>
      </w:r>
      <w:r w:rsidRPr="005A78E0">
        <w:rPr>
          <w:rFonts w:ascii="GHEA Grapalat" w:hAnsi="GHEA Grapalat"/>
          <w:color w:val="191919"/>
          <w:shd w:val="clear" w:color="auto" w:fill="FFFFFF"/>
        </w:rPr>
        <w:t xml:space="preserve"> </w:t>
      </w:r>
      <w:r w:rsidRPr="005A78E0">
        <w:rPr>
          <w:rFonts w:ascii="GHEA Grapalat" w:hAnsi="GHEA Grapalat" w:cs="Sylfaen"/>
          <w:color w:val="191919"/>
          <w:shd w:val="clear" w:color="auto" w:fill="FFFFFF"/>
        </w:rPr>
        <w:t>ԴԻՏՈՂՈՒԹՅՈՒՆՆԵՐԻ</w:t>
      </w:r>
      <w:r w:rsidRPr="005A78E0">
        <w:rPr>
          <w:rFonts w:ascii="GHEA Grapalat" w:hAnsi="GHEA Grapalat"/>
          <w:color w:val="191919"/>
          <w:shd w:val="clear" w:color="auto" w:fill="FFFFFF"/>
        </w:rPr>
        <w:t xml:space="preserve"> </w:t>
      </w:r>
      <w:r w:rsidRPr="005A78E0">
        <w:rPr>
          <w:rFonts w:ascii="GHEA Grapalat" w:hAnsi="GHEA Grapalat" w:cs="Sylfaen"/>
          <w:color w:val="191919"/>
          <w:shd w:val="clear" w:color="auto" w:fill="FFFFFF"/>
        </w:rPr>
        <w:t>ԵՎ</w:t>
      </w:r>
      <w:r w:rsidRPr="005A78E0">
        <w:rPr>
          <w:rFonts w:ascii="GHEA Grapalat" w:hAnsi="GHEA Grapalat"/>
          <w:color w:val="191919"/>
          <w:shd w:val="clear" w:color="auto" w:fill="FFFFFF"/>
        </w:rPr>
        <w:t xml:space="preserve"> </w:t>
      </w:r>
      <w:r w:rsidRPr="005A78E0">
        <w:rPr>
          <w:rFonts w:ascii="GHEA Grapalat" w:hAnsi="GHEA Grapalat" w:cs="Sylfaen"/>
          <w:color w:val="191919"/>
          <w:shd w:val="clear" w:color="auto" w:fill="FFFFFF"/>
        </w:rPr>
        <w:t>ԱՌԱՋԱՐԿՈՒԹՅՈՒՆՆԵՐԻ</w:t>
      </w:r>
    </w:p>
    <w:p w14:paraId="588B3B75" w14:textId="77777777" w:rsidR="00143140" w:rsidRPr="005A78E0" w:rsidRDefault="00143140" w:rsidP="00143140">
      <w:pPr>
        <w:pStyle w:val="NormalWeb"/>
        <w:shd w:val="clear" w:color="auto" w:fill="FFFFFF"/>
        <w:spacing w:after="120" w:line="240" w:lineRule="auto"/>
        <w:ind w:firstLine="475"/>
        <w:contextualSpacing/>
        <w:jc w:val="center"/>
        <w:rPr>
          <w:rFonts w:ascii="GHEA Grapalat" w:hAnsi="GHEA Grapalat" w:cs="GHEA Grapalat"/>
          <w:lang w:val="hy-AM"/>
        </w:rPr>
      </w:pPr>
    </w:p>
    <w:tbl>
      <w:tblPr>
        <w:tblW w:w="1389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09"/>
        <w:gridCol w:w="21"/>
        <w:gridCol w:w="30"/>
        <w:gridCol w:w="4020"/>
        <w:gridCol w:w="2919"/>
      </w:tblGrid>
      <w:tr w:rsidR="00143140" w:rsidRPr="005A78E0" w14:paraId="42346B1A" w14:textId="77777777" w:rsidTr="00B10D5C">
        <w:trPr>
          <w:trHeight w:val="375"/>
        </w:trPr>
        <w:tc>
          <w:tcPr>
            <w:tcW w:w="10980" w:type="dxa"/>
            <w:gridSpan w:val="4"/>
            <w:vMerge w:val="restart"/>
          </w:tcPr>
          <w:p w14:paraId="7074EB57" w14:textId="77777777" w:rsidR="00143140" w:rsidRPr="005A78E0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A78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2919" w:type="dxa"/>
          </w:tcPr>
          <w:p w14:paraId="507561C4" w14:textId="77777777" w:rsidR="00143140" w:rsidRPr="005A78E0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-</w:t>
            </w:r>
          </w:p>
        </w:tc>
      </w:tr>
      <w:tr w:rsidR="00143140" w:rsidRPr="005A78E0" w14:paraId="0AF7644A" w14:textId="77777777" w:rsidTr="00B10D5C">
        <w:trPr>
          <w:trHeight w:val="422"/>
        </w:trPr>
        <w:tc>
          <w:tcPr>
            <w:tcW w:w="10980" w:type="dxa"/>
            <w:gridSpan w:val="4"/>
            <w:vMerge/>
          </w:tcPr>
          <w:p w14:paraId="6FFDA88C" w14:textId="77777777" w:rsidR="00143140" w:rsidRPr="005A78E0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</w:tcPr>
          <w:p w14:paraId="7137F679" w14:textId="77777777" w:rsidR="00143140" w:rsidRPr="001E039F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E039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N ԴԽ/16.2/38366-2024</w:t>
            </w:r>
          </w:p>
        </w:tc>
      </w:tr>
      <w:tr w:rsidR="00143140" w:rsidRPr="005A78E0" w14:paraId="1A4FA2DD" w14:textId="77777777" w:rsidTr="00B10D5C">
        <w:trPr>
          <w:trHeight w:val="375"/>
        </w:trPr>
        <w:tc>
          <w:tcPr>
            <w:tcW w:w="6930" w:type="dxa"/>
            <w:gridSpan w:val="2"/>
          </w:tcPr>
          <w:p w14:paraId="4FCF26C0" w14:textId="77777777" w:rsidR="00143140" w:rsidRPr="005A78E0" w:rsidRDefault="00143140" w:rsidP="00B10D5C">
            <w:pPr>
              <w:tabs>
                <w:tab w:val="left" w:pos="975"/>
              </w:tabs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>Առաջարկություններ և առարկություններ չկան</w:t>
            </w:r>
          </w:p>
        </w:tc>
        <w:tc>
          <w:tcPr>
            <w:tcW w:w="6969" w:type="dxa"/>
            <w:gridSpan w:val="3"/>
          </w:tcPr>
          <w:p w14:paraId="590E729C" w14:textId="77777777" w:rsidR="00143140" w:rsidRPr="005A78E0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A78E0">
              <w:rPr>
                <w:rFonts w:ascii="GHEA Grapalat" w:hAnsi="GHEA Grapalat"/>
                <w:sz w:val="24"/>
                <w:szCs w:val="24"/>
              </w:rPr>
              <w:t xml:space="preserve">Ընդունվել է </w:t>
            </w:r>
          </w:p>
        </w:tc>
      </w:tr>
      <w:tr w:rsidR="00143140" w:rsidRPr="005A78E0" w14:paraId="05ABE5C7" w14:textId="77777777" w:rsidTr="00B10D5C">
        <w:trPr>
          <w:trHeight w:val="237"/>
        </w:trPr>
        <w:tc>
          <w:tcPr>
            <w:tcW w:w="10980" w:type="dxa"/>
            <w:gridSpan w:val="4"/>
            <w:vMerge w:val="restart"/>
          </w:tcPr>
          <w:p w14:paraId="7C27CA1A" w14:textId="77777777" w:rsidR="00143140" w:rsidRPr="001E039F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E0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 Հայաստանի տարածքային զարգացման հիմնադրամ</w:t>
            </w:r>
          </w:p>
        </w:tc>
        <w:tc>
          <w:tcPr>
            <w:tcW w:w="2919" w:type="dxa"/>
          </w:tcPr>
          <w:p w14:paraId="1D815523" w14:textId="77777777" w:rsidR="00143140" w:rsidRPr="001E039F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E039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27.11.2024թ.</w:t>
            </w:r>
          </w:p>
        </w:tc>
      </w:tr>
      <w:tr w:rsidR="00143140" w:rsidRPr="005A78E0" w14:paraId="3ED755D8" w14:textId="77777777" w:rsidTr="00B10D5C">
        <w:trPr>
          <w:trHeight w:val="64"/>
        </w:trPr>
        <w:tc>
          <w:tcPr>
            <w:tcW w:w="10980" w:type="dxa"/>
            <w:gridSpan w:val="4"/>
            <w:vMerge/>
          </w:tcPr>
          <w:p w14:paraId="2E9AB067" w14:textId="77777777" w:rsidR="00143140" w:rsidRPr="005A78E0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</w:tcPr>
          <w:p w14:paraId="7F6E203A" w14:textId="77777777" w:rsidR="00143140" w:rsidRPr="001E039F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E039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Ե/01/4000-24</w:t>
            </w:r>
          </w:p>
        </w:tc>
      </w:tr>
      <w:tr w:rsidR="00143140" w:rsidRPr="005A78E0" w14:paraId="7FE4246D" w14:textId="77777777" w:rsidTr="00B10D5C">
        <w:trPr>
          <w:trHeight w:val="944"/>
        </w:trPr>
        <w:tc>
          <w:tcPr>
            <w:tcW w:w="6909" w:type="dxa"/>
          </w:tcPr>
          <w:p w14:paraId="66051436" w14:textId="77777777" w:rsidR="00143140" w:rsidRPr="00826043" w:rsidRDefault="00143140" w:rsidP="00B10D5C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Ա</w:t>
            </w:r>
            <w:r w:rsidRPr="0082604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ռաջարկություններ և դիտողություններ չկան։</w:t>
            </w:r>
          </w:p>
          <w:p w14:paraId="6BE5462A" w14:textId="77777777" w:rsidR="00143140" w:rsidRPr="005A78E0" w:rsidRDefault="00143140" w:rsidP="00B10D5C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990" w:type="dxa"/>
            <w:gridSpan w:val="4"/>
          </w:tcPr>
          <w:p w14:paraId="55C19E56" w14:textId="77777777" w:rsidR="00143140" w:rsidRPr="001E039F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E039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143140" w:rsidRPr="005A78E0" w14:paraId="32B6F6BC" w14:textId="77777777" w:rsidTr="00B10D5C">
        <w:trPr>
          <w:trHeight w:val="375"/>
        </w:trPr>
        <w:tc>
          <w:tcPr>
            <w:tcW w:w="10980" w:type="dxa"/>
            <w:gridSpan w:val="4"/>
            <w:vMerge w:val="restart"/>
          </w:tcPr>
          <w:p w14:paraId="6E566BF8" w14:textId="77777777" w:rsidR="00143140" w:rsidRPr="005A78E0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2919" w:type="dxa"/>
          </w:tcPr>
          <w:p w14:paraId="04790B66" w14:textId="77777777" w:rsidR="00143140" w:rsidRPr="005A78E0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11.12</w:t>
            </w:r>
            <w:r w:rsidRPr="001E039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.2024թ.</w:t>
            </w:r>
          </w:p>
        </w:tc>
      </w:tr>
      <w:tr w:rsidR="00143140" w:rsidRPr="001E039F" w14:paraId="26465848" w14:textId="77777777" w:rsidTr="00B10D5C">
        <w:trPr>
          <w:trHeight w:val="375"/>
        </w:trPr>
        <w:tc>
          <w:tcPr>
            <w:tcW w:w="10980" w:type="dxa"/>
            <w:gridSpan w:val="4"/>
            <w:vMerge/>
          </w:tcPr>
          <w:p w14:paraId="30246A5B" w14:textId="77777777" w:rsidR="00143140" w:rsidRPr="005A78E0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</w:tcPr>
          <w:p w14:paraId="0010F9A8" w14:textId="77777777" w:rsidR="00143140" w:rsidRPr="001E039F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41DC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01/26-1/26086-2024</w:t>
            </w:r>
          </w:p>
        </w:tc>
      </w:tr>
      <w:tr w:rsidR="00143140" w:rsidRPr="00666D94" w14:paraId="5F429760" w14:textId="77777777" w:rsidTr="00B10D5C">
        <w:trPr>
          <w:trHeight w:val="375"/>
        </w:trPr>
        <w:tc>
          <w:tcPr>
            <w:tcW w:w="6960" w:type="dxa"/>
            <w:gridSpan w:val="3"/>
          </w:tcPr>
          <w:p w14:paraId="73B5891D" w14:textId="77777777" w:rsidR="00143140" w:rsidRPr="006856A0" w:rsidRDefault="00143140" w:rsidP="00B10D5C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856A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1.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Ն</w:t>
            </w:r>
            <w:r w:rsidRPr="006856A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ախագծով առաջարկվող կարգավորումներով նախատեսվում է պետական միջոցների հաշվին կառուցման ենթակա մանկապարտեզների հետ կապված շինարարական աշխատանքների գնման գործընթացները ևս իրականացնել ՀՀ կառավարության 26/11/2023թ. N 1869-Ն որոշմամբ նախատեսված կարգավորումներով, ներառյալ պայմանագրերի գների գործոնային լինելու հանգամանքը: </w:t>
            </w:r>
          </w:p>
          <w:p w14:paraId="165A058A" w14:textId="77777777" w:rsidR="00143140" w:rsidRDefault="00143140" w:rsidP="00B10D5C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Նշվածը </w:t>
            </w:r>
            <w:r w:rsidRPr="00FE3F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առաջիկա տարիներին</w:t>
            </w:r>
            <w:r w:rsidRPr="00BC405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կ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հանգեցնի </w:t>
            </w:r>
            <w:r w:rsidRPr="00BC405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պետական բյուջեի</w:t>
            </w:r>
            <w:r w:rsidRPr="00FE3F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ց լրացուցիչ միջ</w:t>
            </w:r>
            <w:r w:rsidRPr="0019369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ցների հատկացման անհրաժեշտության,</w:t>
            </w:r>
            <w:r w:rsidRPr="0019369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E3F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որի չափը գնահատված չէ</w:t>
            </w:r>
            <w:r w:rsidRPr="0019369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14:paraId="1693371B" w14:textId="77777777" w:rsidR="00143140" w:rsidRDefault="00143140" w:rsidP="00B10D5C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9369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Հետևաբար առաջարկում ենք </w:t>
            </w:r>
            <w:r w:rsidRPr="00FC40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19369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ախագծի տեղեկանք-հիմնավորման մեջ բացահայտել </w:t>
            </w:r>
            <w:r w:rsidRPr="009E4D4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միջնաժամկետ հատվածում՝ 2025-2027թթ-ի համար </w:t>
            </w:r>
            <w:r w:rsidRPr="0019369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կանխատեսելի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լրացու</w:t>
            </w:r>
            <w:r w:rsidRPr="0019369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ցիչ ֆինանսական միջոցների չափը</w:t>
            </w:r>
            <w:r w:rsidRPr="00FC40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առավելապես 2025թ</w:t>
            </w:r>
            <w:r w:rsidRPr="00BC405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պետական բյուջեի մասով)</w:t>
            </w:r>
            <w:r w:rsidRPr="0019369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, ինչպես նաև դրանց ֆինանսավորման հնարավոր աղբյուրները:</w:t>
            </w:r>
          </w:p>
          <w:p w14:paraId="28B5D496" w14:textId="77777777" w:rsidR="00143140" w:rsidRDefault="00143140" w:rsidP="00B10D5C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62A946CC" w14:textId="77777777" w:rsidR="00143140" w:rsidRPr="00C41DCE" w:rsidRDefault="00143140" w:rsidP="00B10D5C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Pr="00246AA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Միաժամանակ նկատի ունենալով, որ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կառավարության հիշյալ </w:t>
            </w:r>
            <w:r w:rsidRPr="00246AA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որոշմա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մբ սահմանված </w:t>
            </w:r>
            <w:r w:rsidRPr="00246AA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կարգավորումները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վերաբերում են </w:t>
            </w:r>
            <w:r w:rsidRPr="00246AA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միայն ՀՀ քաղաքաշինության կոմիտեի և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Հայաստանի տ</w:t>
            </w:r>
            <w:r w:rsidRPr="00246AA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արածքային զարգացման հիմնադրամի կողմից պետական բյուջեի միջոցների հաշվին իրականացվող դպրոցների և կրթահամալիրների հետ կապված շինարարական ծրագրեր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ին, հայտնում ենք, որ եթե նախատեսվում է որոշման պահանջների կիրառման հնարավորությունը վերապահել նաև այլ պատվիրատուների, ապա դրա վերաբերյալ անհրաժեշտ է նախագծով սահմանել կարգավորումներ՝ որոշակիացնելով </w:t>
            </w:r>
            <w:r w:rsidRPr="00246AA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պատվիրատուների շրջանակը:</w:t>
            </w:r>
          </w:p>
        </w:tc>
        <w:tc>
          <w:tcPr>
            <w:tcW w:w="6939" w:type="dxa"/>
            <w:gridSpan w:val="2"/>
          </w:tcPr>
          <w:p w14:paraId="130DE4D1" w14:textId="77777777" w:rsidR="00143140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1.Չի ընդունվել</w:t>
            </w:r>
          </w:p>
          <w:p w14:paraId="170FDE33" w14:textId="77777777" w:rsidR="00143140" w:rsidRDefault="00143140" w:rsidP="00B10D5C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Pr="006856A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ՀՀ կառավարության N 1869-Ն որոշմամբ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սահմանվում են դպրոցաշինության հետ կապված գնման գործընթացների առանձնահատկությունները, ինչը չունի ազդեցություն շինարարական աշխատանքների նախահաշվային արժեքների վրա, ի սկզբանե  որոշման կարգավորումը վերաբերերել է գնման գործընթացներին, մասնավորապես  այս որոշման համաձայն մրցույթով ընտրվում է կապալառու, որն էլ իր հերթին ընտրում է տեղապում իրականացնող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</w:rPr>
              <w:lastRenderedPageBreak/>
              <w:t xml:space="preserve">նախգծող, հետո նաև փորձաքննություն իրականացնող կազմակերպություն: Այս կարգավորումը թույլ է տալիս մեզ երեք մրցույթի փոխարեն իրականացնել մեկ մրցույթ՝ խնայելով մարդկային ռեսուրսներ և բավականաչափ ժամանակ: </w:t>
            </w:r>
          </w:p>
          <w:p w14:paraId="56CC0DD0" w14:textId="77777777" w:rsidR="00143140" w:rsidRDefault="00143140" w:rsidP="00B10D5C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Փ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ոփոխությունը վերաբերելու է </w:t>
            </w:r>
            <w:r w:rsidRPr="006856A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ՀՀ կառավարության 26/11/2023թ. N 1869-Ն որոշմամբ նախատեսված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պահանջների կիրառմանը մանկապարտեզաշինության ժամանակ։</w:t>
            </w:r>
          </w:p>
          <w:p w14:paraId="6D3AC2BF" w14:textId="77777777" w:rsidR="00143140" w:rsidRDefault="00143140" w:rsidP="00B10D5C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2. Չի ընդունվել</w:t>
            </w:r>
          </w:p>
          <w:p w14:paraId="024DFF98" w14:textId="77777777" w:rsidR="00143140" w:rsidRDefault="00143140" w:rsidP="00B10D5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 </w:t>
            </w:r>
            <w:r w:rsidRPr="006856A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կառավարության 26/11/2023թ. N 1869-Ն որոշմա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 պահանջների կիրառման հնարավորությունը չի նախատեսվում վերապահել այլ պատվիրատուների։</w:t>
            </w:r>
          </w:p>
          <w:p w14:paraId="05531468" w14:textId="77777777" w:rsidR="00143140" w:rsidRPr="005C3CC2" w:rsidRDefault="00143140" w:rsidP="00B10D5C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Առաջարկվող փոփոխություններից հետո որպես պատվիրատու կարող են հադես գալ միայն </w:t>
            </w:r>
            <w:r w:rsidRPr="00246AA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ն</w:t>
            </w:r>
            <w:r w:rsidRPr="00246AA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Հայաստանի տ</w:t>
            </w:r>
            <w:r w:rsidRPr="00246AA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արածքային զարգացման հիմնադրամ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ը:</w:t>
            </w:r>
          </w:p>
        </w:tc>
      </w:tr>
      <w:tr w:rsidR="00143140" w:rsidRPr="005A78E0" w14:paraId="2420F483" w14:textId="77777777" w:rsidTr="00B10D5C">
        <w:trPr>
          <w:trHeight w:val="375"/>
        </w:trPr>
        <w:tc>
          <w:tcPr>
            <w:tcW w:w="10980" w:type="dxa"/>
            <w:gridSpan w:val="4"/>
            <w:vMerge w:val="restart"/>
          </w:tcPr>
          <w:p w14:paraId="18B61430" w14:textId="77777777" w:rsidR="00143140" w:rsidRPr="005A78E0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3. </w:t>
            </w:r>
            <w:r w:rsidRPr="001E0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919" w:type="dxa"/>
          </w:tcPr>
          <w:p w14:paraId="1C312339" w14:textId="77777777" w:rsidR="00143140" w:rsidRPr="005A78E0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039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27.11.2024թ.</w:t>
            </w:r>
          </w:p>
        </w:tc>
      </w:tr>
      <w:tr w:rsidR="00143140" w:rsidRPr="005A78E0" w14:paraId="766CEBB1" w14:textId="77777777" w:rsidTr="00B10D5C">
        <w:trPr>
          <w:trHeight w:val="305"/>
        </w:trPr>
        <w:tc>
          <w:tcPr>
            <w:tcW w:w="10980" w:type="dxa"/>
            <w:gridSpan w:val="4"/>
            <w:vMerge/>
          </w:tcPr>
          <w:p w14:paraId="1F50FEEA" w14:textId="77777777" w:rsidR="00143140" w:rsidRPr="005A78E0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</w:tcPr>
          <w:p w14:paraId="015008C4" w14:textId="77777777" w:rsidR="00143140" w:rsidRPr="005A78E0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039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//48095-2024</w:t>
            </w:r>
          </w:p>
        </w:tc>
      </w:tr>
      <w:tr w:rsidR="00143140" w:rsidRPr="005A78E0" w14:paraId="4D9C6A1D" w14:textId="77777777" w:rsidTr="00B10D5C">
        <w:trPr>
          <w:trHeight w:val="375"/>
        </w:trPr>
        <w:tc>
          <w:tcPr>
            <w:tcW w:w="6960" w:type="dxa"/>
            <w:gridSpan w:val="3"/>
          </w:tcPr>
          <w:p w14:paraId="4B9AD0C0" w14:textId="77777777" w:rsidR="00143140" w:rsidRPr="00AC2124" w:rsidRDefault="00143140" w:rsidP="00B10D5C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Դ</w:t>
            </w:r>
            <w:r w:rsidRPr="0082604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իտողություններ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 և ա</w:t>
            </w:r>
            <w:r w:rsidRPr="0082604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ռաջարկություններ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առկա չեն:</w:t>
            </w:r>
          </w:p>
          <w:p w14:paraId="0D4726E7" w14:textId="77777777" w:rsidR="00143140" w:rsidRPr="005A78E0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6939" w:type="dxa"/>
            <w:gridSpan w:val="2"/>
          </w:tcPr>
          <w:p w14:paraId="7DAC1487" w14:textId="77777777" w:rsidR="00143140" w:rsidRPr="005A78E0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E039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143140" w:rsidRPr="005A78E0" w14:paraId="3EC8008B" w14:textId="77777777" w:rsidTr="00B10D5C">
        <w:trPr>
          <w:trHeight w:val="232"/>
        </w:trPr>
        <w:tc>
          <w:tcPr>
            <w:tcW w:w="10980" w:type="dxa"/>
            <w:gridSpan w:val="4"/>
            <w:vMerge w:val="restart"/>
          </w:tcPr>
          <w:p w14:paraId="049FCA1B" w14:textId="77777777" w:rsidR="00143140" w:rsidRPr="009077D4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77D4">
              <w:rPr>
                <w:rFonts w:ascii="GHEA Grapalat" w:hAnsi="GHEA Grapalat"/>
                <w:b/>
                <w:sz w:val="24"/>
                <w:szCs w:val="24"/>
                <w:lang w:val="hy-AM"/>
              </w:rPr>
              <w:t>4. ՀՀ կրթության, գիտության, մշակույթի և սպորտի նախարարություն</w:t>
            </w:r>
          </w:p>
        </w:tc>
        <w:tc>
          <w:tcPr>
            <w:tcW w:w="2919" w:type="dxa"/>
          </w:tcPr>
          <w:p w14:paraId="0119330C" w14:textId="77777777" w:rsidR="00143140" w:rsidRPr="009077D4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04.12.2024թ.</w:t>
            </w:r>
          </w:p>
        </w:tc>
      </w:tr>
      <w:tr w:rsidR="00143140" w:rsidRPr="005A78E0" w14:paraId="6C7C08F5" w14:textId="77777777" w:rsidTr="00B10D5C">
        <w:trPr>
          <w:trHeight w:val="242"/>
        </w:trPr>
        <w:tc>
          <w:tcPr>
            <w:tcW w:w="10980" w:type="dxa"/>
            <w:gridSpan w:val="4"/>
            <w:vMerge/>
          </w:tcPr>
          <w:p w14:paraId="19C99C48" w14:textId="77777777" w:rsidR="00143140" w:rsidRPr="009077D4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919" w:type="dxa"/>
          </w:tcPr>
          <w:p w14:paraId="667D358B" w14:textId="77777777" w:rsidR="00143140" w:rsidRPr="009077D4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077D4">
              <w:rPr>
                <w:rFonts w:ascii="GHEA Grapalat" w:hAnsi="GHEA Grapalat"/>
                <w:b/>
                <w:sz w:val="24"/>
                <w:szCs w:val="24"/>
              </w:rPr>
              <w:t>01/20-1/37889-2024</w:t>
            </w:r>
          </w:p>
        </w:tc>
      </w:tr>
      <w:tr w:rsidR="00143140" w:rsidRPr="005A78E0" w14:paraId="79337BA9" w14:textId="77777777" w:rsidTr="00B10D5C">
        <w:trPr>
          <w:trHeight w:val="375"/>
        </w:trPr>
        <w:tc>
          <w:tcPr>
            <w:tcW w:w="6960" w:type="dxa"/>
            <w:gridSpan w:val="3"/>
          </w:tcPr>
          <w:p w14:paraId="6D709BAF" w14:textId="77777777" w:rsidR="00143140" w:rsidRDefault="00143140" w:rsidP="00B10D5C">
            <w:pPr>
              <w:spacing w:line="360" w:lineRule="auto"/>
              <w:ind w:right="-141" w:firstLine="851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</w:rPr>
              <w:t>Դ</w:t>
            </w:r>
            <w:r>
              <w:rPr>
                <w:rFonts w:ascii="GHEA Grapalat" w:hAnsi="GHEA Grapalat"/>
                <w:sz w:val="24"/>
                <w:lang w:val="hy-AM"/>
              </w:rPr>
              <w:t>իտողություններ և առաջարկություններ չկան։</w:t>
            </w:r>
          </w:p>
          <w:p w14:paraId="14116C02" w14:textId="77777777" w:rsidR="00143140" w:rsidRDefault="00143140" w:rsidP="00B10D5C">
            <w:pPr>
              <w:spacing w:line="276" w:lineRule="auto"/>
              <w:ind w:right="-141"/>
              <w:jc w:val="both"/>
              <w:rPr>
                <w:rFonts w:ascii="GHEA Grapalat" w:hAnsi="GHEA Grapalat"/>
                <w:lang w:val="hy-AM"/>
              </w:rPr>
            </w:pPr>
          </w:p>
          <w:p w14:paraId="7B693DB3" w14:textId="77777777" w:rsidR="00143140" w:rsidRDefault="00143140" w:rsidP="00B10D5C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</w:p>
        </w:tc>
        <w:tc>
          <w:tcPr>
            <w:tcW w:w="6939" w:type="dxa"/>
            <w:gridSpan w:val="2"/>
          </w:tcPr>
          <w:p w14:paraId="0F70E5FB" w14:textId="77777777" w:rsidR="00143140" w:rsidRPr="001E039F" w:rsidRDefault="00143140" w:rsidP="00B10D5C">
            <w:pPr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E039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471C0C6A" w14:textId="77777777" w:rsidR="00143140" w:rsidRPr="005A78E0" w:rsidRDefault="00143140" w:rsidP="00143140">
      <w:pPr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6C636E9" w14:textId="77777777" w:rsidR="0074369F" w:rsidRPr="00143140" w:rsidRDefault="0074369F" w:rsidP="00143140"/>
    <w:sectPr w:rsidR="0074369F" w:rsidRPr="00143140" w:rsidSect="0074369F">
      <w:pgSz w:w="15840" w:h="12240" w:orient="landscape"/>
      <w:pgMar w:top="720" w:right="1440" w:bottom="45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13149"/>
    <w:multiLevelType w:val="hybridMultilevel"/>
    <w:tmpl w:val="8DEC02D0"/>
    <w:lvl w:ilvl="0" w:tplc="565674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3C3254"/>
    <w:multiLevelType w:val="hybridMultilevel"/>
    <w:tmpl w:val="06401A48"/>
    <w:lvl w:ilvl="0" w:tplc="37807760">
      <w:start w:val="1"/>
      <w:numFmt w:val="bullet"/>
      <w:lvlText w:val="-"/>
      <w:lvlJc w:val="left"/>
      <w:pPr>
        <w:ind w:left="1065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7127F7F"/>
    <w:multiLevelType w:val="hybridMultilevel"/>
    <w:tmpl w:val="58D6A4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5F24A0"/>
    <w:multiLevelType w:val="hybridMultilevel"/>
    <w:tmpl w:val="9034956E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4" w15:restartNumberingAfterBreak="0">
    <w:nsid w:val="0EC266A1"/>
    <w:multiLevelType w:val="hybridMultilevel"/>
    <w:tmpl w:val="D8641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1C73F2"/>
    <w:multiLevelType w:val="hybridMultilevel"/>
    <w:tmpl w:val="9F32B64A"/>
    <w:lvl w:ilvl="0" w:tplc="FCE698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0CA0FF6"/>
    <w:multiLevelType w:val="hybridMultilevel"/>
    <w:tmpl w:val="4B7063EA"/>
    <w:lvl w:ilvl="0" w:tplc="690A20E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D827FB"/>
    <w:multiLevelType w:val="hybridMultilevel"/>
    <w:tmpl w:val="06C62368"/>
    <w:lvl w:ilvl="0" w:tplc="34FC2C98">
      <w:start w:val="1"/>
      <w:numFmt w:val="decimal"/>
      <w:lvlText w:val="%1."/>
      <w:lvlJc w:val="left"/>
      <w:pPr>
        <w:ind w:left="927" w:hanging="360"/>
      </w:pPr>
      <w:rPr>
        <w:rFonts w:eastAsiaTheme="minorHAnsi" w:cstheme="minorBid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5C32541"/>
    <w:multiLevelType w:val="hybridMultilevel"/>
    <w:tmpl w:val="282095E8"/>
    <w:lvl w:ilvl="0" w:tplc="8AB23C2E">
      <w:numFmt w:val="bullet"/>
      <w:lvlText w:val="-"/>
      <w:lvlJc w:val="left"/>
      <w:pPr>
        <w:ind w:left="72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F12020"/>
    <w:multiLevelType w:val="hybridMultilevel"/>
    <w:tmpl w:val="319216E2"/>
    <w:lvl w:ilvl="0" w:tplc="A9605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C385619"/>
    <w:multiLevelType w:val="hybridMultilevel"/>
    <w:tmpl w:val="3A22BA38"/>
    <w:lvl w:ilvl="0" w:tplc="B060C8D2">
      <w:start w:val="1"/>
      <w:numFmt w:val="decimal"/>
      <w:lvlText w:val="%1."/>
      <w:lvlJc w:val="left"/>
      <w:pPr>
        <w:ind w:left="106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1340" w:hanging="360"/>
      </w:pPr>
    </w:lvl>
    <w:lvl w:ilvl="2" w:tplc="0409001B">
      <w:start w:val="1"/>
      <w:numFmt w:val="lowerRoman"/>
      <w:lvlText w:val="%3."/>
      <w:lvlJc w:val="right"/>
      <w:pPr>
        <w:ind w:left="12060" w:hanging="180"/>
      </w:pPr>
    </w:lvl>
    <w:lvl w:ilvl="3" w:tplc="0409000F">
      <w:start w:val="1"/>
      <w:numFmt w:val="decimal"/>
      <w:lvlText w:val="%4."/>
      <w:lvlJc w:val="left"/>
      <w:pPr>
        <w:ind w:left="12780" w:hanging="360"/>
      </w:pPr>
    </w:lvl>
    <w:lvl w:ilvl="4" w:tplc="04090019">
      <w:start w:val="1"/>
      <w:numFmt w:val="lowerLetter"/>
      <w:lvlText w:val="%5."/>
      <w:lvlJc w:val="left"/>
      <w:pPr>
        <w:ind w:left="13500" w:hanging="360"/>
      </w:pPr>
    </w:lvl>
    <w:lvl w:ilvl="5" w:tplc="0409001B">
      <w:start w:val="1"/>
      <w:numFmt w:val="lowerRoman"/>
      <w:lvlText w:val="%6."/>
      <w:lvlJc w:val="right"/>
      <w:pPr>
        <w:ind w:left="14220" w:hanging="180"/>
      </w:pPr>
    </w:lvl>
    <w:lvl w:ilvl="6" w:tplc="0409000F">
      <w:start w:val="1"/>
      <w:numFmt w:val="decimal"/>
      <w:lvlText w:val="%7."/>
      <w:lvlJc w:val="left"/>
      <w:pPr>
        <w:ind w:left="14940" w:hanging="360"/>
      </w:pPr>
    </w:lvl>
    <w:lvl w:ilvl="7" w:tplc="04090019">
      <w:start w:val="1"/>
      <w:numFmt w:val="lowerLetter"/>
      <w:lvlText w:val="%8."/>
      <w:lvlJc w:val="left"/>
      <w:pPr>
        <w:ind w:left="15660" w:hanging="360"/>
      </w:pPr>
    </w:lvl>
    <w:lvl w:ilvl="8" w:tplc="0409001B">
      <w:start w:val="1"/>
      <w:numFmt w:val="lowerRoman"/>
      <w:lvlText w:val="%9."/>
      <w:lvlJc w:val="right"/>
      <w:pPr>
        <w:ind w:left="16380" w:hanging="180"/>
      </w:pPr>
    </w:lvl>
  </w:abstractNum>
  <w:abstractNum w:abstractNumId="11" w15:restartNumberingAfterBreak="0">
    <w:nsid w:val="56776961"/>
    <w:multiLevelType w:val="hybridMultilevel"/>
    <w:tmpl w:val="5CEC36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DB7D23"/>
    <w:multiLevelType w:val="hybridMultilevel"/>
    <w:tmpl w:val="11625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9633C0"/>
    <w:multiLevelType w:val="hybridMultilevel"/>
    <w:tmpl w:val="D3C279C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78012F"/>
    <w:multiLevelType w:val="hybridMultilevel"/>
    <w:tmpl w:val="3716C4D6"/>
    <w:lvl w:ilvl="0" w:tplc="AF6086A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66C7350D"/>
    <w:multiLevelType w:val="hybridMultilevel"/>
    <w:tmpl w:val="58D6A45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F21B07"/>
    <w:multiLevelType w:val="hybridMultilevel"/>
    <w:tmpl w:val="A64AE628"/>
    <w:lvl w:ilvl="0" w:tplc="95322DE8">
      <w:start w:val="3"/>
      <w:numFmt w:val="bullet"/>
      <w:lvlText w:val="-"/>
      <w:lvlJc w:val="left"/>
      <w:pPr>
        <w:ind w:left="936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7" w15:restartNumberingAfterBreak="0">
    <w:nsid w:val="6D371A52"/>
    <w:multiLevelType w:val="hybridMultilevel"/>
    <w:tmpl w:val="8F3C5A8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AC7DE5"/>
    <w:multiLevelType w:val="hybridMultilevel"/>
    <w:tmpl w:val="14929FA8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440732199">
    <w:abstractNumId w:val="17"/>
  </w:num>
  <w:num w:numId="2" w16cid:durableId="410811434">
    <w:abstractNumId w:val="5"/>
  </w:num>
  <w:num w:numId="3" w16cid:durableId="816337370">
    <w:abstractNumId w:val="18"/>
  </w:num>
  <w:num w:numId="4" w16cid:durableId="22369520">
    <w:abstractNumId w:val="14"/>
  </w:num>
  <w:num w:numId="5" w16cid:durableId="853299794">
    <w:abstractNumId w:val="1"/>
  </w:num>
  <w:num w:numId="6" w16cid:durableId="1055855838">
    <w:abstractNumId w:val="9"/>
  </w:num>
  <w:num w:numId="7" w16cid:durableId="1504393540">
    <w:abstractNumId w:val="15"/>
  </w:num>
  <w:num w:numId="8" w16cid:durableId="981231775">
    <w:abstractNumId w:val="2"/>
  </w:num>
  <w:num w:numId="9" w16cid:durableId="146672596">
    <w:abstractNumId w:val="11"/>
  </w:num>
  <w:num w:numId="10" w16cid:durableId="1721250435">
    <w:abstractNumId w:val="13"/>
  </w:num>
  <w:num w:numId="11" w16cid:durableId="1662126094">
    <w:abstractNumId w:val="16"/>
  </w:num>
  <w:num w:numId="12" w16cid:durableId="1398475046">
    <w:abstractNumId w:val="4"/>
  </w:num>
  <w:num w:numId="13" w16cid:durableId="1611547306">
    <w:abstractNumId w:val="12"/>
  </w:num>
  <w:num w:numId="14" w16cid:durableId="29381259">
    <w:abstractNumId w:val="8"/>
  </w:num>
  <w:num w:numId="15" w16cid:durableId="1546259473">
    <w:abstractNumId w:val="3"/>
  </w:num>
  <w:num w:numId="16" w16cid:durableId="879710719">
    <w:abstractNumId w:val="0"/>
  </w:num>
  <w:num w:numId="17" w16cid:durableId="18667534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47792283">
    <w:abstractNumId w:val="6"/>
  </w:num>
  <w:num w:numId="19" w16cid:durableId="19276176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811"/>
    <w:rsid w:val="00000B6B"/>
    <w:rsid w:val="000113A5"/>
    <w:rsid w:val="00014E18"/>
    <w:rsid w:val="00034A8D"/>
    <w:rsid w:val="00042F06"/>
    <w:rsid w:val="000478AE"/>
    <w:rsid w:val="00051B2B"/>
    <w:rsid w:val="0006615E"/>
    <w:rsid w:val="0007126C"/>
    <w:rsid w:val="00084E95"/>
    <w:rsid w:val="0008588B"/>
    <w:rsid w:val="0009078D"/>
    <w:rsid w:val="000B35F2"/>
    <w:rsid w:val="000D32B7"/>
    <w:rsid w:val="000D54A8"/>
    <w:rsid w:val="000E25E7"/>
    <w:rsid w:val="00110517"/>
    <w:rsid w:val="00124500"/>
    <w:rsid w:val="00132214"/>
    <w:rsid w:val="00140A72"/>
    <w:rsid w:val="00143140"/>
    <w:rsid w:val="00156E15"/>
    <w:rsid w:val="00160F72"/>
    <w:rsid w:val="00170EC4"/>
    <w:rsid w:val="001847D1"/>
    <w:rsid w:val="00192E51"/>
    <w:rsid w:val="00193D72"/>
    <w:rsid w:val="001A3893"/>
    <w:rsid w:val="001A45CC"/>
    <w:rsid w:val="001A73FE"/>
    <w:rsid w:val="001B2C03"/>
    <w:rsid w:val="001E039F"/>
    <w:rsid w:val="001F36F6"/>
    <w:rsid w:val="002051F7"/>
    <w:rsid w:val="002141F2"/>
    <w:rsid w:val="002233D0"/>
    <w:rsid w:val="00223C56"/>
    <w:rsid w:val="00231E41"/>
    <w:rsid w:val="00256099"/>
    <w:rsid w:val="002726A5"/>
    <w:rsid w:val="0028129E"/>
    <w:rsid w:val="002814F3"/>
    <w:rsid w:val="00281F74"/>
    <w:rsid w:val="002843B9"/>
    <w:rsid w:val="00287789"/>
    <w:rsid w:val="002A43CE"/>
    <w:rsid w:val="002A49C8"/>
    <w:rsid w:val="002B56A3"/>
    <w:rsid w:val="002C5EA0"/>
    <w:rsid w:val="002E12E1"/>
    <w:rsid w:val="002E6407"/>
    <w:rsid w:val="002F561F"/>
    <w:rsid w:val="00345B39"/>
    <w:rsid w:val="00352384"/>
    <w:rsid w:val="00360345"/>
    <w:rsid w:val="00361725"/>
    <w:rsid w:val="0038145D"/>
    <w:rsid w:val="003977C6"/>
    <w:rsid w:val="003A3C12"/>
    <w:rsid w:val="003B5F1B"/>
    <w:rsid w:val="003C6B04"/>
    <w:rsid w:val="003D1AEF"/>
    <w:rsid w:val="003E6E5F"/>
    <w:rsid w:val="003E737B"/>
    <w:rsid w:val="003F1E02"/>
    <w:rsid w:val="003F354D"/>
    <w:rsid w:val="003F507D"/>
    <w:rsid w:val="00412279"/>
    <w:rsid w:val="00417707"/>
    <w:rsid w:val="00435608"/>
    <w:rsid w:val="0043682C"/>
    <w:rsid w:val="00440E13"/>
    <w:rsid w:val="004643C7"/>
    <w:rsid w:val="00470AE1"/>
    <w:rsid w:val="00477142"/>
    <w:rsid w:val="00480861"/>
    <w:rsid w:val="0048390F"/>
    <w:rsid w:val="004903E7"/>
    <w:rsid w:val="00491482"/>
    <w:rsid w:val="004B4ECB"/>
    <w:rsid w:val="004C33F4"/>
    <w:rsid w:val="004C60EA"/>
    <w:rsid w:val="004D2B2B"/>
    <w:rsid w:val="004F204D"/>
    <w:rsid w:val="004F310E"/>
    <w:rsid w:val="004F6512"/>
    <w:rsid w:val="00500097"/>
    <w:rsid w:val="00506195"/>
    <w:rsid w:val="0051559A"/>
    <w:rsid w:val="00515A77"/>
    <w:rsid w:val="0053707D"/>
    <w:rsid w:val="00566FEE"/>
    <w:rsid w:val="00570485"/>
    <w:rsid w:val="00572978"/>
    <w:rsid w:val="005A14F1"/>
    <w:rsid w:val="005A2D3E"/>
    <w:rsid w:val="005A78E0"/>
    <w:rsid w:val="005C2B74"/>
    <w:rsid w:val="005D086C"/>
    <w:rsid w:val="00600FC2"/>
    <w:rsid w:val="0060152C"/>
    <w:rsid w:val="00611AF7"/>
    <w:rsid w:val="00612473"/>
    <w:rsid w:val="00613CEA"/>
    <w:rsid w:val="00621FAB"/>
    <w:rsid w:val="00625E1C"/>
    <w:rsid w:val="006326CE"/>
    <w:rsid w:val="00634049"/>
    <w:rsid w:val="00640D51"/>
    <w:rsid w:val="00643BD3"/>
    <w:rsid w:val="00664E2D"/>
    <w:rsid w:val="00666D94"/>
    <w:rsid w:val="006829A7"/>
    <w:rsid w:val="006856A0"/>
    <w:rsid w:val="00690937"/>
    <w:rsid w:val="00691119"/>
    <w:rsid w:val="00692FAB"/>
    <w:rsid w:val="006B14F5"/>
    <w:rsid w:val="006C3D3F"/>
    <w:rsid w:val="006C7DED"/>
    <w:rsid w:val="006D047D"/>
    <w:rsid w:val="006D5CFC"/>
    <w:rsid w:val="006F51CB"/>
    <w:rsid w:val="006F7D77"/>
    <w:rsid w:val="00705792"/>
    <w:rsid w:val="0071473A"/>
    <w:rsid w:val="0071476C"/>
    <w:rsid w:val="00731C60"/>
    <w:rsid w:val="00740293"/>
    <w:rsid w:val="0074369F"/>
    <w:rsid w:val="00747C5E"/>
    <w:rsid w:val="00765AE5"/>
    <w:rsid w:val="007A0505"/>
    <w:rsid w:val="007A5AB3"/>
    <w:rsid w:val="007C01E2"/>
    <w:rsid w:val="007D551A"/>
    <w:rsid w:val="007E2C00"/>
    <w:rsid w:val="007E33EF"/>
    <w:rsid w:val="007E3FE9"/>
    <w:rsid w:val="007E7E9B"/>
    <w:rsid w:val="007F033F"/>
    <w:rsid w:val="00801409"/>
    <w:rsid w:val="00804CED"/>
    <w:rsid w:val="00817E17"/>
    <w:rsid w:val="00833CDB"/>
    <w:rsid w:val="00842104"/>
    <w:rsid w:val="008425CA"/>
    <w:rsid w:val="00842CA6"/>
    <w:rsid w:val="00846708"/>
    <w:rsid w:val="00872D01"/>
    <w:rsid w:val="00881C88"/>
    <w:rsid w:val="00887257"/>
    <w:rsid w:val="00895DEF"/>
    <w:rsid w:val="008A1FDA"/>
    <w:rsid w:val="008A2492"/>
    <w:rsid w:val="008C4AB5"/>
    <w:rsid w:val="008D5C48"/>
    <w:rsid w:val="008E027B"/>
    <w:rsid w:val="008E4F0B"/>
    <w:rsid w:val="008F269F"/>
    <w:rsid w:val="009077D4"/>
    <w:rsid w:val="00911107"/>
    <w:rsid w:val="00913AB2"/>
    <w:rsid w:val="0091639F"/>
    <w:rsid w:val="009262CE"/>
    <w:rsid w:val="0093467E"/>
    <w:rsid w:val="00945574"/>
    <w:rsid w:val="00962656"/>
    <w:rsid w:val="00984785"/>
    <w:rsid w:val="00984F09"/>
    <w:rsid w:val="009857EC"/>
    <w:rsid w:val="00994E9F"/>
    <w:rsid w:val="009953A1"/>
    <w:rsid w:val="009B53FD"/>
    <w:rsid w:val="009C4179"/>
    <w:rsid w:val="009C5047"/>
    <w:rsid w:val="009D14C8"/>
    <w:rsid w:val="009E73D7"/>
    <w:rsid w:val="00A05996"/>
    <w:rsid w:val="00A14CA2"/>
    <w:rsid w:val="00A155F8"/>
    <w:rsid w:val="00A17E88"/>
    <w:rsid w:val="00A221D5"/>
    <w:rsid w:val="00A37D92"/>
    <w:rsid w:val="00A433F0"/>
    <w:rsid w:val="00A438C5"/>
    <w:rsid w:val="00A706F7"/>
    <w:rsid w:val="00A750F6"/>
    <w:rsid w:val="00A77810"/>
    <w:rsid w:val="00A81700"/>
    <w:rsid w:val="00A86643"/>
    <w:rsid w:val="00A962D6"/>
    <w:rsid w:val="00AA3D53"/>
    <w:rsid w:val="00AA3F2F"/>
    <w:rsid w:val="00AA5EBE"/>
    <w:rsid w:val="00AB2D46"/>
    <w:rsid w:val="00AB5881"/>
    <w:rsid w:val="00AC2124"/>
    <w:rsid w:val="00AD4C9C"/>
    <w:rsid w:val="00AF2E51"/>
    <w:rsid w:val="00AF77CF"/>
    <w:rsid w:val="00AF7BAC"/>
    <w:rsid w:val="00B04F29"/>
    <w:rsid w:val="00B0500B"/>
    <w:rsid w:val="00B07F0A"/>
    <w:rsid w:val="00B10772"/>
    <w:rsid w:val="00B14425"/>
    <w:rsid w:val="00B53185"/>
    <w:rsid w:val="00B84CA3"/>
    <w:rsid w:val="00B92998"/>
    <w:rsid w:val="00BB0671"/>
    <w:rsid w:val="00BE0087"/>
    <w:rsid w:val="00BE779F"/>
    <w:rsid w:val="00BF31DE"/>
    <w:rsid w:val="00C066F6"/>
    <w:rsid w:val="00C20C74"/>
    <w:rsid w:val="00C31FBA"/>
    <w:rsid w:val="00C3491D"/>
    <w:rsid w:val="00C41DCE"/>
    <w:rsid w:val="00C63749"/>
    <w:rsid w:val="00C67AFC"/>
    <w:rsid w:val="00C740D2"/>
    <w:rsid w:val="00C82C5C"/>
    <w:rsid w:val="00C90D2F"/>
    <w:rsid w:val="00C96F1A"/>
    <w:rsid w:val="00CA047F"/>
    <w:rsid w:val="00CB0340"/>
    <w:rsid w:val="00CC322D"/>
    <w:rsid w:val="00CC5918"/>
    <w:rsid w:val="00CD4A68"/>
    <w:rsid w:val="00CD5849"/>
    <w:rsid w:val="00CF532D"/>
    <w:rsid w:val="00D06DD7"/>
    <w:rsid w:val="00D150A9"/>
    <w:rsid w:val="00D2363A"/>
    <w:rsid w:val="00D33B33"/>
    <w:rsid w:val="00D51F9E"/>
    <w:rsid w:val="00D55D30"/>
    <w:rsid w:val="00D604EA"/>
    <w:rsid w:val="00D740DF"/>
    <w:rsid w:val="00D7703F"/>
    <w:rsid w:val="00D818BD"/>
    <w:rsid w:val="00D9512E"/>
    <w:rsid w:val="00DB6138"/>
    <w:rsid w:val="00DC23DF"/>
    <w:rsid w:val="00DD4229"/>
    <w:rsid w:val="00DF57A8"/>
    <w:rsid w:val="00E1217C"/>
    <w:rsid w:val="00E253DD"/>
    <w:rsid w:val="00E2620A"/>
    <w:rsid w:val="00E3093B"/>
    <w:rsid w:val="00E416B9"/>
    <w:rsid w:val="00E45AB1"/>
    <w:rsid w:val="00E53BCB"/>
    <w:rsid w:val="00E657E4"/>
    <w:rsid w:val="00E6651A"/>
    <w:rsid w:val="00E812E8"/>
    <w:rsid w:val="00E84F85"/>
    <w:rsid w:val="00ED23B7"/>
    <w:rsid w:val="00EE3D7E"/>
    <w:rsid w:val="00EF78B8"/>
    <w:rsid w:val="00F03A7C"/>
    <w:rsid w:val="00F1489D"/>
    <w:rsid w:val="00F24DD2"/>
    <w:rsid w:val="00F3589B"/>
    <w:rsid w:val="00F5280B"/>
    <w:rsid w:val="00F554FD"/>
    <w:rsid w:val="00F636B4"/>
    <w:rsid w:val="00F67533"/>
    <w:rsid w:val="00F85BBB"/>
    <w:rsid w:val="00F86784"/>
    <w:rsid w:val="00FB52DD"/>
    <w:rsid w:val="00FC3D93"/>
    <w:rsid w:val="00FE5811"/>
    <w:rsid w:val="00FF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44BD2"/>
  <w15:docId w15:val="{EC060195-9A91-4A91-B752-23088E84A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67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NoSpacing">
    <w:name w:val="No Spacing"/>
    <w:uiPriority w:val="99"/>
    <w:qFormat/>
    <w:rsid w:val="00AF77CF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paragraph" w:styleId="BodyTextIndent2">
    <w:name w:val="Body Text Indent 2"/>
    <w:basedOn w:val="Normal"/>
    <w:link w:val="BodyTextIndent2Char"/>
    <w:rsid w:val="006326CE"/>
    <w:pPr>
      <w:spacing w:after="0" w:line="240" w:lineRule="auto"/>
      <w:ind w:left="1134" w:hanging="1134"/>
    </w:pPr>
    <w:rPr>
      <w:rFonts w:ascii="Arial Armenian" w:eastAsia="Times New Roman" w:hAnsi="Arial Armenian" w:cs="Times New Roman"/>
      <w:sz w:val="24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6326CE"/>
    <w:rPr>
      <w:rFonts w:ascii="Arial Armenian" w:eastAsia="Times New Roman" w:hAnsi="Arial Armeni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0113A5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nhideWhenUsed/>
    <w:qFormat/>
    <w:rsid w:val="00E2620A"/>
    <w:rPr>
      <w:rFonts w:ascii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locked/>
    <w:rsid w:val="00E2620A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223C5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23C56"/>
  </w:style>
  <w:style w:type="paragraph" w:styleId="BalloonText">
    <w:name w:val="Balloon Text"/>
    <w:basedOn w:val="Normal"/>
    <w:link w:val="BalloonTextChar"/>
    <w:uiPriority w:val="99"/>
    <w:semiHidden/>
    <w:unhideWhenUsed/>
    <w:rsid w:val="00D818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8B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link w:val="ListParagraph"/>
    <w:uiPriority w:val="34"/>
    <w:locked/>
    <w:rsid w:val="00692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8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9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13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33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4CD5C-6902-485E-B530-EC40B0065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>https:/mul2-mud.gov.am/tasks/744767/oneclick?token=b89cb67e461d47879bc21876b3fc9283</cp:keywords>
  <dc:description/>
  <cp:lastModifiedBy>Davit Margaryan</cp:lastModifiedBy>
  <cp:revision>7</cp:revision>
  <cp:lastPrinted>2024-04-29T08:46:00Z</cp:lastPrinted>
  <dcterms:created xsi:type="dcterms:W3CDTF">2024-12-11T06:49:00Z</dcterms:created>
  <dcterms:modified xsi:type="dcterms:W3CDTF">2024-12-11T08:40:00Z</dcterms:modified>
</cp:coreProperties>
</file>