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30FFD" w14:textId="77777777" w:rsidR="00FD5C1C" w:rsidRPr="00F84934" w:rsidRDefault="00FD5C1C" w:rsidP="00FD5C1C">
      <w:pPr>
        <w:spacing w:line="360" w:lineRule="auto"/>
        <w:jc w:val="center"/>
        <w:rPr>
          <w:rFonts w:ascii="GHEA Grapalat" w:hAnsi="GHEA Grapalat"/>
          <w:b/>
          <w:sz w:val="24"/>
          <w:szCs w:val="24"/>
          <w:lang w:val="hy-AM"/>
        </w:rPr>
      </w:pPr>
      <w:bookmarkStart w:id="0" w:name="_Hlk159597109"/>
      <w:r w:rsidRPr="00F84934">
        <w:rPr>
          <w:rFonts w:ascii="GHEA Grapalat" w:hAnsi="GHEA Grapalat"/>
          <w:b/>
          <w:sz w:val="24"/>
          <w:szCs w:val="24"/>
          <w:lang w:val="hy-AM"/>
        </w:rPr>
        <w:t>ՀԻՄՆԱՎՈՐՈՒՄ</w:t>
      </w:r>
    </w:p>
    <w:p w14:paraId="1F394E21" w14:textId="7BE0A376" w:rsidR="00FD5C1C" w:rsidRPr="004F2A2D" w:rsidRDefault="00FD5C1C" w:rsidP="00FD5C1C">
      <w:pPr>
        <w:spacing w:line="360" w:lineRule="auto"/>
        <w:contextualSpacing/>
        <w:jc w:val="center"/>
        <w:rPr>
          <w:rFonts w:ascii="GHEA Grapalat" w:hAnsi="GHEA Grapalat"/>
          <w:b/>
          <w:sz w:val="24"/>
          <w:szCs w:val="24"/>
          <w:lang w:val="af-ZA"/>
        </w:rPr>
      </w:pPr>
      <w:r w:rsidRPr="000308F5">
        <w:rPr>
          <w:rFonts w:ascii="GHEA Grapalat" w:hAnsi="GHEA Grapalat"/>
          <w:b/>
          <w:sz w:val="24"/>
          <w:szCs w:val="24"/>
          <w:lang w:val="hy-AM"/>
        </w:rPr>
        <w:t xml:space="preserve"> </w:t>
      </w:r>
      <w:r>
        <w:rPr>
          <w:rFonts w:ascii="GHEA Grapalat" w:hAnsi="GHEA Grapalat"/>
          <w:b/>
          <w:sz w:val="24"/>
          <w:szCs w:val="24"/>
          <w:lang w:val="hy-AM"/>
        </w:rPr>
        <w:t xml:space="preserve"> </w:t>
      </w:r>
      <w:r w:rsidRPr="00644933">
        <w:rPr>
          <w:rFonts w:ascii="GHEA Grapalat" w:hAnsi="GHEA Grapalat"/>
          <w:b/>
          <w:bCs/>
          <w:sz w:val="24"/>
          <w:szCs w:val="24"/>
          <w:lang w:val="af-ZA"/>
        </w:rPr>
        <w:t>«</w:t>
      </w:r>
      <w:r w:rsidRPr="00CE6948">
        <w:rPr>
          <w:rFonts w:ascii="GHEA Grapalat" w:hAnsi="GHEA Grapalat"/>
          <w:b/>
          <w:bCs/>
          <w:sz w:val="24"/>
          <w:szCs w:val="24"/>
          <w:lang w:val="hy-AM"/>
        </w:rPr>
        <w:t>ՀԱՅԱՍՏԱՆԻ</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ՀԱՆՐԱՊԵՏՈՒԹՅԱՆ</w:t>
      </w:r>
      <w:r w:rsidRPr="00644933">
        <w:rPr>
          <w:rFonts w:ascii="GHEA Grapalat" w:hAnsi="GHEA Grapalat"/>
          <w:b/>
          <w:bCs/>
          <w:sz w:val="24"/>
          <w:szCs w:val="24"/>
          <w:lang w:val="af-ZA"/>
        </w:rPr>
        <w:t xml:space="preserve"> 202</w:t>
      </w:r>
      <w:r w:rsidRPr="00644933">
        <w:rPr>
          <w:rFonts w:ascii="GHEA Grapalat" w:hAnsi="GHEA Grapalat"/>
          <w:b/>
          <w:bCs/>
          <w:sz w:val="24"/>
          <w:szCs w:val="24"/>
          <w:lang w:val="hy-AM"/>
        </w:rPr>
        <w:t xml:space="preserve">4 </w:t>
      </w:r>
      <w:r w:rsidRPr="00CE6948">
        <w:rPr>
          <w:rFonts w:ascii="GHEA Grapalat" w:hAnsi="GHEA Grapalat"/>
          <w:b/>
          <w:bCs/>
          <w:sz w:val="24"/>
          <w:szCs w:val="24"/>
          <w:lang w:val="hy-AM"/>
        </w:rPr>
        <w:t>ԹՎԱԿԱՆԻ</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ՊԵՏԱԿԱՆ</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ԲՅՈՒՋԵԻ</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ՄԱՍԻՆ</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ՕՐԵՆՔՈՒՄ</w:t>
      </w:r>
      <w:r w:rsidRPr="00644933">
        <w:rPr>
          <w:rFonts w:ascii="GHEA Grapalat" w:hAnsi="GHEA Grapalat"/>
          <w:b/>
          <w:bCs/>
          <w:sz w:val="24"/>
          <w:szCs w:val="24"/>
          <w:lang w:val="hy-AM"/>
        </w:rPr>
        <w:t xml:space="preserve"> </w:t>
      </w:r>
      <w:r>
        <w:rPr>
          <w:rFonts w:ascii="GHEA Grapalat" w:hAnsi="GHEA Grapalat"/>
          <w:b/>
          <w:bCs/>
          <w:sz w:val="24"/>
          <w:szCs w:val="24"/>
          <w:lang w:val="hy-AM"/>
        </w:rPr>
        <w:t>ՎԵՐԱԲԱՇԽՈՒՄ</w:t>
      </w:r>
      <w:r w:rsidRPr="00644933">
        <w:rPr>
          <w:rFonts w:ascii="GHEA Grapalat" w:hAnsi="GHEA Grapalat"/>
          <w:b/>
          <w:bCs/>
          <w:sz w:val="24"/>
          <w:szCs w:val="24"/>
          <w:lang w:val="hy-AM"/>
        </w:rPr>
        <w:t xml:space="preserve">, </w:t>
      </w:r>
      <w:r w:rsidRPr="00CE6948">
        <w:rPr>
          <w:rFonts w:ascii="GHEA Grapalat" w:hAnsi="GHEA Grapalat"/>
          <w:b/>
          <w:bCs/>
          <w:sz w:val="24"/>
          <w:szCs w:val="24"/>
          <w:lang w:val="hy-AM"/>
        </w:rPr>
        <w:t>ՀԱՅԱՍՏԱՆԻ</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ՀԱՆՐԱՊԵՏՈՒԹՅԱՆ</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ԿԱՌԱՎԱՐՈՒԹՅԱՆ</w:t>
      </w:r>
      <w:r w:rsidRPr="00644933">
        <w:rPr>
          <w:rFonts w:ascii="GHEA Grapalat" w:hAnsi="GHEA Grapalat"/>
          <w:b/>
          <w:bCs/>
          <w:sz w:val="24"/>
          <w:szCs w:val="24"/>
          <w:lang w:val="af-ZA"/>
        </w:rPr>
        <w:t xml:space="preserve"> 202</w:t>
      </w:r>
      <w:r w:rsidRPr="00644933">
        <w:rPr>
          <w:rFonts w:ascii="GHEA Grapalat" w:hAnsi="GHEA Grapalat"/>
          <w:b/>
          <w:bCs/>
          <w:sz w:val="24"/>
          <w:szCs w:val="24"/>
          <w:lang w:val="hy-AM"/>
        </w:rPr>
        <w:t>3</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ԹՎԱԿԱՆԻ</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ԴԵԿՏԵՄԲԵՐԻ</w:t>
      </w:r>
      <w:r w:rsidRPr="00644933">
        <w:rPr>
          <w:rFonts w:ascii="GHEA Grapalat" w:hAnsi="GHEA Grapalat"/>
          <w:b/>
          <w:bCs/>
          <w:sz w:val="24"/>
          <w:szCs w:val="24"/>
          <w:lang w:val="af-ZA"/>
        </w:rPr>
        <w:t xml:space="preserve"> 2</w:t>
      </w:r>
      <w:r w:rsidRPr="00644933">
        <w:rPr>
          <w:rFonts w:ascii="GHEA Grapalat" w:hAnsi="GHEA Grapalat"/>
          <w:b/>
          <w:bCs/>
          <w:sz w:val="24"/>
          <w:szCs w:val="24"/>
          <w:lang w:val="hy-AM"/>
        </w:rPr>
        <w:t>8</w:t>
      </w:r>
      <w:r w:rsidRPr="00644933">
        <w:rPr>
          <w:rFonts w:ascii="GHEA Grapalat" w:hAnsi="GHEA Grapalat"/>
          <w:b/>
          <w:bCs/>
          <w:sz w:val="24"/>
          <w:szCs w:val="24"/>
          <w:lang w:val="af-ZA"/>
        </w:rPr>
        <w:t>-</w:t>
      </w:r>
      <w:r w:rsidRPr="00CE6948">
        <w:rPr>
          <w:rFonts w:ascii="GHEA Grapalat" w:hAnsi="GHEA Grapalat"/>
          <w:b/>
          <w:bCs/>
          <w:sz w:val="24"/>
          <w:szCs w:val="24"/>
          <w:lang w:val="hy-AM"/>
        </w:rPr>
        <w:t>Ի</w:t>
      </w:r>
      <w:r w:rsidRPr="00644933">
        <w:rPr>
          <w:rFonts w:ascii="GHEA Grapalat" w:hAnsi="GHEA Grapalat"/>
          <w:b/>
          <w:bCs/>
          <w:sz w:val="24"/>
          <w:szCs w:val="24"/>
          <w:lang w:val="af-ZA"/>
        </w:rPr>
        <w:t xml:space="preserve"> N 2</w:t>
      </w:r>
      <w:r w:rsidRPr="00644933">
        <w:rPr>
          <w:rFonts w:ascii="GHEA Grapalat" w:hAnsi="GHEA Grapalat"/>
          <w:b/>
          <w:bCs/>
          <w:sz w:val="24"/>
          <w:szCs w:val="24"/>
          <w:lang w:val="hy-AM"/>
        </w:rPr>
        <w:t>323</w:t>
      </w:r>
      <w:r w:rsidRPr="00644933">
        <w:rPr>
          <w:rFonts w:ascii="GHEA Grapalat" w:hAnsi="GHEA Grapalat"/>
          <w:b/>
          <w:bCs/>
          <w:sz w:val="24"/>
          <w:szCs w:val="24"/>
          <w:lang w:val="af-ZA"/>
        </w:rPr>
        <w:t>-</w:t>
      </w:r>
      <w:r w:rsidRPr="00CE6948">
        <w:rPr>
          <w:rFonts w:ascii="GHEA Grapalat" w:hAnsi="GHEA Grapalat"/>
          <w:b/>
          <w:bCs/>
          <w:sz w:val="24"/>
          <w:szCs w:val="24"/>
          <w:lang w:val="hy-AM"/>
        </w:rPr>
        <w:t>Ն</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ՈՐՈՇՄԱՆ</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ՄԵՋ</w:t>
      </w:r>
      <w:r w:rsidRPr="00644933">
        <w:rPr>
          <w:rFonts w:ascii="GHEA Grapalat" w:hAnsi="GHEA Grapalat"/>
          <w:b/>
          <w:bCs/>
          <w:sz w:val="24"/>
          <w:szCs w:val="24"/>
          <w:lang w:val="af-ZA"/>
        </w:rPr>
        <w:t xml:space="preserve">  </w:t>
      </w:r>
      <w:r w:rsidRPr="00CE6948">
        <w:rPr>
          <w:rFonts w:ascii="GHEA Grapalat" w:hAnsi="GHEA Grapalat"/>
          <w:b/>
          <w:bCs/>
          <w:sz w:val="24"/>
          <w:szCs w:val="24"/>
          <w:lang w:val="hy-AM"/>
        </w:rPr>
        <w:t>ՓՈՓՈԽՈՒԹՅՈՒՆՆԵՐ</w:t>
      </w:r>
      <w:r w:rsidRPr="00644933">
        <w:rPr>
          <w:rFonts w:ascii="GHEA Grapalat" w:hAnsi="GHEA Grapalat"/>
          <w:b/>
          <w:bCs/>
          <w:sz w:val="24"/>
          <w:szCs w:val="24"/>
          <w:lang w:val="af-ZA"/>
        </w:rPr>
        <w:t xml:space="preserve"> </w:t>
      </w:r>
      <w:r w:rsidRPr="00644933">
        <w:rPr>
          <w:rFonts w:ascii="GHEA Grapalat" w:hAnsi="GHEA Grapalat"/>
          <w:b/>
          <w:bCs/>
          <w:sz w:val="24"/>
          <w:szCs w:val="24"/>
          <w:lang w:val="hy-AM"/>
        </w:rPr>
        <w:t>ԿԱՏԱՐԵԼՈՒ</w:t>
      </w:r>
      <w:r>
        <w:rPr>
          <w:rFonts w:ascii="GHEA Grapalat" w:hAnsi="GHEA Grapalat"/>
          <w:b/>
          <w:bCs/>
          <w:sz w:val="24"/>
          <w:szCs w:val="24"/>
          <w:lang w:val="hy-AM"/>
        </w:rPr>
        <w:t xml:space="preserve"> </w:t>
      </w:r>
      <w:r w:rsidRPr="00CE6948">
        <w:rPr>
          <w:rFonts w:ascii="GHEA Grapalat" w:hAnsi="GHEA Grapalat"/>
          <w:b/>
          <w:bCs/>
          <w:sz w:val="24"/>
          <w:szCs w:val="24"/>
          <w:lang w:val="hy-AM"/>
        </w:rPr>
        <w:t>ՄԱՍԻՆ</w:t>
      </w:r>
      <w:r w:rsidRPr="005C1E42">
        <w:rPr>
          <w:rFonts w:ascii="GHEA Grapalat" w:hAnsi="GHEA Grapalat"/>
          <w:b/>
          <w:sz w:val="24"/>
          <w:szCs w:val="24"/>
          <w:lang w:val="hy-AM"/>
        </w:rPr>
        <w:t>» ՀՀ ԿԱՌԱՎԱՐՈՒԹՅԱՆ ՈՐՈՇՄԱՆ ՆԱԽԱԳԾԻ</w:t>
      </w:r>
      <w:r w:rsidRPr="005C1E42">
        <w:rPr>
          <w:rFonts w:ascii="GHEA Grapalat" w:hAnsi="GHEA Grapalat"/>
          <w:sz w:val="24"/>
          <w:szCs w:val="24"/>
          <w:lang w:val="hy-AM"/>
        </w:rPr>
        <w:t xml:space="preserve"> </w:t>
      </w:r>
      <w:r w:rsidRPr="005C1E42">
        <w:rPr>
          <w:rFonts w:ascii="GHEA Grapalat" w:hAnsi="GHEA Grapalat"/>
          <w:b/>
          <w:sz w:val="24"/>
          <w:szCs w:val="24"/>
          <w:lang w:val="hy-AM"/>
        </w:rPr>
        <w:t>ՎԵՐԱԲԵՐՅԱԼ</w:t>
      </w:r>
    </w:p>
    <w:bookmarkEnd w:id="0"/>
    <w:p w14:paraId="5BA56976" w14:textId="77777777" w:rsidR="000A4318" w:rsidRPr="00400D84" w:rsidRDefault="000A4318" w:rsidP="00FD5C1C">
      <w:pPr>
        <w:pStyle w:val="mechtex"/>
        <w:spacing w:line="360" w:lineRule="auto"/>
        <w:jc w:val="left"/>
        <w:rPr>
          <w:rFonts w:ascii="GHEA Grapalat" w:hAnsi="GHEA Grapalat"/>
          <w:b/>
          <w:bCs/>
          <w:color w:val="000000"/>
          <w:sz w:val="24"/>
          <w:szCs w:val="24"/>
          <w:shd w:val="clear" w:color="auto" w:fill="FFFFFF"/>
          <w:lang w:val="hy-AM"/>
        </w:rPr>
      </w:pPr>
    </w:p>
    <w:p w14:paraId="50C33D81" w14:textId="0A326434" w:rsidR="008570D8" w:rsidRPr="00FD5C1C" w:rsidRDefault="00BA670E" w:rsidP="008570D8">
      <w:pPr>
        <w:pStyle w:val="ListParagraph"/>
        <w:numPr>
          <w:ilvl w:val="0"/>
          <w:numId w:val="11"/>
        </w:numPr>
        <w:tabs>
          <w:tab w:val="left" w:pos="0"/>
          <w:tab w:val="left" w:pos="630"/>
        </w:tabs>
        <w:spacing w:after="240" w:line="360" w:lineRule="auto"/>
        <w:ind w:left="0" w:firstLine="0"/>
        <w:jc w:val="both"/>
        <w:rPr>
          <w:rFonts w:ascii="Sylfaen" w:hAnsi="Sylfaen"/>
          <w:b/>
          <w:color w:val="000000"/>
          <w:shd w:val="clear" w:color="auto" w:fill="FFFFFF"/>
          <w:lang w:val="hy-AM" w:eastAsia="ru-RU"/>
        </w:rPr>
      </w:pPr>
      <w:bookmarkStart w:id="1" w:name="_Hlk158912281"/>
      <w:r>
        <w:rPr>
          <w:rFonts w:ascii="GHEA Grapalat" w:hAnsi="GHEA Grapalat" w:cs="Sylfaen"/>
          <w:b/>
          <w:lang w:val="hy-AM"/>
        </w:rPr>
        <w:t xml:space="preserve">Իրավական ակտի ընդունման </w:t>
      </w:r>
      <w:r w:rsidR="008A7B38" w:rsidRPr="008A7B38">
        <w:rPr>
          <w:rFonts w:ascii="GHEA Grapalat" w:hAnsi="GHEA Grapalat"/>
          <w:b/>
          <w:color w:val="000000"/>
          <w:shd w:val="clear" w:color="auto" w:fill="FFFFFF"/>
          <w:lang w:val="hy-AM"/>
        </w:rPr>
        <w:t>անհրաժեշտությունը</w:t>
      </w:r>
      <w:bookmarkEnd w:id="1"/>
    </w:p>
    <w:p w14:paraId="5A5648A9" w14:textId="69F90B85" w:rsidR="00B04915" w:rsidRDefault="00FD5C1C" w:rsidP="00364DEA">
      <w:pPr>
        <w:pStyle w:val="NormalWeb"/>
        <w:spacing w:before="120" w:beforeAutospacing="0" w:after="120" w:afterAutospacing="0" w:line="360" w:lineRule="auto"/>
        <w:ind w:firstLine="709"/>
        <w:jc w:val="both"/>
        <w:rPr>
          <w:rFonts w:ascii="GHEA Grapalat" w:hAnsi="GHEA Grapalat"/>
          <w:lang w:val="hy-AM"/>
        </w:rPr>
      </w:pPr>
      <w:r>
        <w:rPr>
          <w:rFonts w:ascii="GHEA Grapalat" w:hAnsi="GHEA Grapalat" w:cs="Sylfaen"/>
          <w:b/>
          <w:lang w:val="hy-AM"/>
        </w:rPr>
        <w:tab/>
      </w:r>
      <w:r w:rsidRPr="00FD5C1C">
        <w:rPr>
          <w:rFonts w:ascii="GHEA Grapalat" w:hAnsi="GHEA Grapalat" w:cs="Sylfaen"/>
          <w:lang w:val="hy-AM"/>
        </w:rPr>
        <w:t xml:space="preserve">Հայաստանի Հանրապետության կառավարության որոշման նախագծով </w:t>
      </w:r>
      <w:r w:rsidRPr="003D56DD">
        <w:rPr>
          <w:rFonts w:ascii="GHEA Grapalat" w:hAnsi="GHEA Grapalat" w:cs="Sylfaen"/>
          <w:lang w:val="hy-AM"/>
        </w:rPr>
        <w:t xml:space="preserve">նախատեսվում է </w:t>
      </w:r>
      <w:r w:rsidR="00BA670E" w:rsidRPr="003D56DD">
        <w:rPr>
          <w:rFonts w:ascii="GHEA Grapalat" w:hAnsi="GHEA Grapalat"/>
          <w:lang w:val="hy-AM"/>
        </w:rPr>
        <w:t xml:space="preserve">2024 թվականի պետական բյուջեով </w:t>
      </w:r>
      <w:r w:rsidRPr="003D56DD">
        <w:rPr>
          <w:rFonts w:ascii="GHEA Grapalat" w:hAnsi="GHEA Grapalat"/>
          <w:lang w:val="hy-AM"/>
        </w:rPr>
        <w:t>ՀՀ կրթության, գիտության, մշակույթի և սպորտի նախարարությանը հատկացված միջոցների հաշվին կատարել վերաբաշխում</w:t>
      </w:r>
      <w:r w:rsidR="00343E09" w:rsidRPr="003D56DD">
        <w:rPr>
          <w:rFonts w:ascii="GHEA Grapalat" w:hAnsi="GHEA Grapalat"/>
          <w:lang w:val="hy-AM"/>
        </w:rPr>
        <w:t>, որ</w:t>
      </w:r>
      <w:r w:rsidR="00B04915" w:rsidRPr="00B04915">
        <w:rPr>
          <w:rFonts w:ascii="GHEA Grapalat" w:hAnsi="GHEA Grapalat"/>
          <w:lang w:val="hy-AM"/>
        </w:rPr>
        <w:t>ը պայմանավորված է</w:t>
      </w:r>
      <w:r w:rsidR="00BA670E">
        <w:rPr>
          <w:rFonts w:ascii="GHEA Grapalat" w:hAnsi="GHEA Grapalat"/>
          <w:lang w:val="hy-AM"/>
        </w:rPr>
        <w:t>՝</w:t>
      </w:r>
    </w:p>
    <w:p w14:paraId="2CFC1910" w14:textId="33C7D6CA" w:rsidR="00FD5C1C" w:rsidRPr="00B04915" w:rsidRDefault="00B04915" w:rsidP="00BA670E">
      <w:pPr>
        <w:pStyle w:val="NormalWeb"/>
        <w:numPr>
          <w:ilvl w:val="0"/>
          <w:numId w:val="20"/>
        </w:numPr>
        <w:spacing w:before="120" w:beforeAutospacing="0" w:after="120" w:afterAutospacing="0" w:line="360" w:lineRule="auto"/>
        <w:jc w:val="both"/>
        <w:rPr>
          <w:rFonts w:ascii="GHEA Grapalat" w:hAnsi="GHEA Grapalat" w:cs="Sylfaen"/>
          <w:lang w:val="hy-AM"/>
        </w:rPr>
      </w:pPr>
      <w:r w:rsidRPr="00D941FB">
        <w:rPr>
          <w:rFonts w:ascii="GHEA Grapalat" w:hAnsi="GHEA Grapalat" w:cs="Sylfaen"/>
          <w:spacing w:val="-2"/>
          <w:lang w:val="hy-AM"/>
        </w:rPr>
        <w:t>ՀՀ կառավարության 2024 թվականի փետրվարի 29</w:t>
      </w:r>
      <w:r w:rsidR="00CF107C">
        <w:rPr>
          <w:rFonts w:ascii="GHEA Grapalat" w:hAnsi="GHEA Grapalat" w:cs="Sylfaen"/>
          <w:spacing w:val="-2"/>
          <w:lang w:val="hy-AM"/>
        </w:rPr>
        <w:t xml:space="preserve">-ի N 306-Ա որոշմամբ հիմնադրված </w:t>
      </w:r>
      <w:r w:rsidRPr="00D941FB">
        <w:rPr>
          <w:rFonts w:ascii="GHEA Grapalat" w:hAnsi="GHEA Grapalat" w:cs="Sylfaen"/>
          <w:spacing w:val="-2"/>
          <w:lang w:val="hy-AM"/>
        </w:rPr>
        <w:t>Մշակույթի զարգացման հիմնադրամի գործունեության պատշաճ կազմակերպման անհրաժեշտությամբ</w:t>
      </w:r>
      <w:r w:rsidRPr="00B04915">
        <w:rPr>
          <w:rFonts w:ascii="GHEA Grapalat" w:hAnsi="GHEA Grapalat" w:cs="Sylfaen"/>
          <w:spacing w:val="-2"/>
          <w:lang w:val="hy-AM"/>
        </w:rPr>
        <w:t>,</w:t>
      </w:r>
    </w:p>
    <w:p w14:paraId="3CC4115B" w14:textId="4491E840" w:rsidR="00B04915" w:rsidRDefault="00B04915" w:rsidP="00B04915">
      <w:pPr>
        <w:pStyle w:val="NormalWeb"/>
        <w:numPr>
          <w:ilvl w:val="0"/>
          <w:numId w:val="20"/>
        </w:numPr>
        <w:spacing w:before="120" w:beforeAutospacing="0" w:after="120" w:afterAutospacing="0" w:line="360" w:lineRule="auto"/>
        <w:jc w:val="both"/>
        <w:rPr>
          <w:rFonts w:ascii="GHEA Grapalat" w:hAnsi="GHEA Grapalat" w:cs="Sylfaen"/>
          <w:lang w:val="hy-AM"/>
        </w:rPr>
      </w:pPr>
      <w:r w:rsidRPr="00B04915">
        <w:rPr>
          <w:rFonts w:ascii="GHEA Grapalat" w:hAnsi="GHEA Grapalat" w:cs="Sylfaen"/>
          <w:lang w:val="hy-AM"/>
        </w:rPr>
        <w:t>«Հեղինակային երգի հանրապետական մրցույթ-փառատոն» և «Ջերմ Ամանոր Ջերմուկում» համերգ-տոնավաճառ» ծրագրի իրականացմամբ</w:t>
      </w:r>
      <w:r w:rsidR="00FC5634" w:rsidRPr="00FC5634">
        <w:rPr>
          <w:rFonts w:ascii="GHEA Grapalat" w:hAnsi="GHEA Grapalat" w:cs="Sylfaen"/>
          <w:lang w:val="hy-AM"/>
        </w:rPr>
        <w:t>,</w:t>
      </w:r>
    </w:p>
    <w:p w14:paraId="4380F477" w14:textId="4F659DA5" w:rsidR="00B04915" w:rsidRPr="00FC5634" w:rsidRDefault="00B04915" w:rsidP="0038763F">
      <w:pPr>
        <w:pStyle w:val="ListParagraph"/>
        <w:numPr>
          <w:ilvl w:val="0"/>
          <w:numId w:val="20"/>
        </w:numPr>
        <w:shd w:val="clear" w:color="auto" w:fill="FFFFFF"/>
        <w:spacing w:line="360" w:lineRule="auto"/>
        <w:jc w:val="both"/>
        <w:rPr>
          <w:rFonts w:ascii="GHEA Grapalat" w:hAnsi="GHEA Grapalat"/>
          <w:lang w:val="hy-AM"/>
        </w:rPr>
      </w:pPr>
      <w:r w:rsidRPr="00B04915">
        <w:rPr>
          <w:rFonts w:ascii="GHEA Grapalat" w:hAnsi="GHEA Grapalat"/>
          <w:lang w:val="hy-AM"/>
        </w:rPr>
        <w:t>մշակույթի գործիչների</w:t>
      </w:r>
      <w:r w:rsidR="00FC5634" w:rsidRPr="00FC5634">
        <w:rPr>
          <w:rFonts w:ascii="GHEA Grapalat" w:hAnsi="GHEA Grapalat"/>
          <w:lang w:val="hy-AM"/>
        </w:rPr>
        <w:t>ն</w:t>
      </w:r>
      <w:r w:rsidR="00FC5634">
        <w:rPr>
          <w:rFonts w:ascii="GHEA Grapalat" w:hAnsi="GHEA Grapalat"/>
          <w:lang w:val="hy-AM"/>
        </w:rPr>
        <w:t xml:space="preserve"> խրախուսում տրամադրելու</w:t>
      </w:r>
      <w:r w:rsidRPr="00B04915">
        <w:rPr>
          <w:rFonts w:ascii="GHEA Grapalat" w:hAnsi="GHEA Grapalat"/>
          <w:lang w:val="hy-AM"/>
        </w:rPr>
        <w:t xml:space="preserve"> </w:t>
      </w:r>
      <w:r w:rsidR="00FC5634" w:rsidRPr="00FC5634">
        <w:rPr>
          <w:rFonts w:ascii="GHEA Grapalat" w:hAnsi="GHEA Grapalat"/>
          <w:lang w:val="hy-AM"/>
        </w:rPr>
        <w:t>անհրաժեշտությամբ</w:t>
      </w:r>
      <w:r w:rsidR="00BA670E">
        <w:rPr>
          <w:rFonts w:ascii="GHEA Grapalat" w:hAnsi="GHEA Grapalat"/>
          <w:lang w:val="hy-AM"/>
        </w:rPr>
        <w:t>՝</w:t>
      </w:r>
      <w:r w:rsidRPr="00B04915">
        <w:rPr>
          <w:rFonts w:ascii="GHEA Grapalat" w:hAnsi="GHEA Grapalat"/>
          <w:lang w:val="hy-AM"/>
        </w:rPr>
        <w:t xml:space="preserve"> համաձայն Հայաստանի Հանրապետության կառավարության </w:t>
      </w:r>
      <w:r w:rsidR="00FC5634" w:rsidRPr="00FC5634">
        <w:rPr>
          <w:rFonts w:ascii="GHEA Grapalat" w:hAnsi="GHEA Grapalat"/>
          <w:lang w:val="hy-AM"/>
        </w:rPr>
        <w:t>2024 թ. Փետրվարի 29-ի N 305-Լ որոշման</w:t>
      </w:r>
      <w:r w:rsidRPr="00FC5634">
        <w:rPr>
          <w:rFonts w:ascii="GHEA Grapalat" w:hAnsi="GHEA Grapalat"/>
          <w:lang w:val="hy-AM"/>
        </w:rPr>
        <w:t>,</w:t>
      </w:r>
    </w:p>
    <w:p w14:paraId="18D629E7" w14:textId="4082836F" w:rsidR="0038763F" w:rsidRPr="00D723D2" w:rsidRDefault="00BA670E" w:rsidP="00573156">
      <w:pPr>
        <w:pStyle w:val="BodyText"/>
        <w:numPr>
          <w:ilvl w:val="0"/>
          <w:numId w:val="20"/>
        </w:numPr>
        <w:shd w:val="clear" w:color="auto" w:fill="FFFFFF"/>
        <w:spacing w:after="0" w:line="360" w:lineRule="auto"/>
        <w:jc w:val="both"/>
        <w:rPr>
          <w:rFonts w:ascii="GHEA Grapalat" w:hAnsi="GHEA Grapalat"/>
          <w:lang w:val="hy-AM"/>
        </w:rPr>
      </w:pPr>
      <w:r>
        <w:rPr>
          <w:rFonts w:ascii="GHEA Grapalat" w:hAnsi="GHEA Grapalat"/>
          <w:sz w:val="24"/>
          <w:szCs w:val="24"/>
          <w:lang w:val="hy-AM"/>
        </w:rPr>
        <w:t>«Դ</w:t>
      </w:r>
      <w:r w:rsidR="00D723D2" w:rsidRPr="00D723D2">
        <w:rPr>
          <w:rFonts w:ascii="GHEA Grapalat" w:hAnsi="GHEA Grapalat"/>
          <w:sz w:val="24"/>
          <w:szCs w:val="24"/>
          <w:lang w:val="hy-AM"/>
        </w:rPr>
        <w:t>պրոցական բաժանորդային համակարգ</w:t>
      </w:r>
      <w:r>
        <w:rPr>
          <w:rFonts w:ascii="GHEA Grapalat" w:hAnsi="GHEA Grapalat"/>
          <w:sz w:val="24"/>
          <w:szCs w:val="24"/>
          <w:lang w:val="hy-AM"/>
        </w:rPr>
        <w:t>»</w:t>
      </w:r>
      <w:r w:rsidR="00D723D2" w:rsidRPr="00D723D2">
        <w:rPr>
          <w:rFonts w:ascii="GHEA Grapalat" w:hAnsi="GHEA Grapalat"/>
          <w:sz w:val="24"/>
          <w:szCs w:val="24"/>
          <w:lang w:val="hy-AM"/>
        </w:rPr>
        <w:t xml:space="preserve"> ծրագրի </w:t>
      </w:r>
      <w:r w:rsidR="00D723D2">
        <w:rPr>
          <w:rFonts w:ascii="GHEA Grapalat" w:hAnsi="GHEA Grapalat"/>
          <w:sz w:val="24"/>
          <w:szCs w:val="24"/>
          <w:lang w:val="hy-AM"/>
        </w:rPr>
        <w:t>իրականացմամբ:</w:t>
      </w:r>
    </w:p>
    <w:p w14:paraId="09E03A63" w14:textId="230F0750" w:rsidR="000924FB" w:rsidRPr="00C37375" w:rsidRDefault="00DE3450" w:rsidP="00C37375">
      <w:pPr>
        <w:pStyle w:val="ListParagraph"/>
        <w:numPr>
          <w:ilvl w:val="0"/>
          <w:numId w:val="11"/>
        </w:numPr>
        <w:spacing w:before="240" w:after="240" w:line="360" w:lineRule="auto"/>
        <w:ind w:left="-90" w:right="-328" w:firstLine="90"/>
        <w:jc w:val="both"/>
        <w:rPr>
          <w:rFonts w:ascii="GHEA Grapalat" w:hAnsi="GHEA Grapalat" w:cs="Sylfaen"/>
          <w:b/>
        </w:rPr>
      </w:pPr>
      <w:r w:rsidRPr="00400D84">
        <w:rPr>
          <w:rFonts w:ascii="GHEA Grapalat" w:hAnsi="GHEA Grapalat" w:cs="Sylfaen"/>
          <w:b/>
          <w:lang w:val="hy-AM"/>
        </w:rPr>
        <w:t>Ընթացիկ իրավիճակը և խնդիրները</w:t>
      </w:r>
      <w:bookmarkStart w:id="2" w:name="_Hlk157702200"/>
    </w:p>
    <w:bookmarkEnd w:id="2"/>
    <w:p w14:paraId="01D6AF09" w14:textId="0244D4F9" w:rsidR="0038763F" w:rsidRPr="00BA670E" w:rsidRDefault="0038763F" w:rsidP="000204B7">
      <w:pPr>
        <w:pStyle w:val="ListParagraph"/>
        <w:numPr>
          <w:ilvl w:val="1"/>
          <w:numId w:val="11"/>
        </w:numPr>
        <w:spacing w:line="360" w:lineRule="auto"/>
        <w:ind w:left="630" w:firstLine="270"/>
        <w:jc w:val="both"/>
        <w:rPr>
          <w:rFonts w:ascii="GHEA Grapalat" w:eastAsia="GHEA Grapalat" w:hAnsi="GHEA Grapalat" w:cs="GHEA Grapalat"/>
          <w:lang w:val="hy-AM"/>
        </w:rPr>
      </w:pPr>
      <w:r w:rsidRPr="00BA670E">
        <w:rPr>
          <w:rFonts w:ascii="GHEA Grapalat" w:eastAsia="GHEA Grapalat" w:hAnsi="GHEA Grapalat" w:cs="GHEA Grapalat"/>
          <w:lang w:val="hy-AM"/>
        </w:rPr>
        <w:t xml:space="preserve">Թանգարանային բնագավառում մատուցվող ծառայությունների միասնական և համակարգված գործունեության բացակայությունը սահմանափակում է մշակութային ձեռնարկությունների արդյունավետությունը և նպաստում մշակութային արժեքների ոչ ամբողջական իրացմանը: </w:t>
      </w:r>
      <w:r w:rsidR="00485F7C" w:rsidRPr="00BA670E">
        <w:rPr>
          <w:rFonts w:ascii="GHEA Grapalat" w:eastAsia="GHEA Grapalat" w:hAnsi="GHEA Grapalat" w:cs="GHEA Grapalat"/>
          <w:lang w:val="hy-AM"/>
        </w:rPr>
        <w:t xml:space="preserve">Ներկայում բացակայում է մշակույթի բնագավառում մատուցվող ծառայությունների միասնական և համակարգված գործունեությունը, ինչպես նաև մշակույթի ոլորտում տնտեսական նոր մեխանիզմների և շուկայական հարաբերությունների </w:t>
      </w:r>
      <w:r w:rsidR="00485F7C" w:rsidRPr="00BA670E">
        <w:rPr>
          <w:rFonts w:ascii="GHEA Grapalat" w:eastAsia="GHEA Grapalat" w:hAnsi="GHEA Grapalat" w:cs="GHEA Grapalat"/>
          <w:lang w:val="hy-AM"/>
        </w:rPr>
        <w:lastRenderedPageBreak/>
        <w:t xml:space="preserve">զարգացումը։ </w:t>
      </w:r>
      <w:r w:rsidRPr="00BA670E">
        <w:rPr>
          <w:rFonts w:ascii="GHEA Grapalat" w:eastAsia="GHEA Grapalat" w:hAnsi="GHEA Grapalat" w:cs="GHEA Grapalat"/>
          <w:lang w:val="hy-AM"/>
        </w:rPr>
        <w:t>Առանձին կազմակերպությունների կամ նախագծերի միջև համագործակցության բացակայությունը դժվարացնում է մշակութային ծրագրերի համակարգումը, դրանց ֆինանսավորումը և հանրային հետաքրքրության բարձրացումը:</w:t>
      </w:r>
      <w:r w:rsidR="00BA670E" w:rsidRPr="00BA670E">
        <w:rPr>
          <w:rFonts w:ascii="GHEA Grapalat" w:eastAsia="GHEA Grapalat" w:hAnsi="GHEA Grapalat" w:cs="GHEA Grapalat"/>
          <w:lang w:val="hy-AM"/>
        </w:rPr>
        <w:t xml:space="preserve"> </w:t>
      </w:r>
      <w:r w:rsidR="00BA670E" w:rsidRPr="00BA670E">
        <w:rPr>
          <w:rFonts w:ascii="GHEA Grapalat" w:hAnsi="GHEA Grapalat" w:cs="Sylfaen"/>
          <w:spacing w:val="-2"/>
          <w:lang w:val="hy-AM"/>
        </w:rPr>
        <w:t>«Մշակույթի զարգացման» հ</w:t>
      </w:r>
      <w:r w:rsidRPr="00BA670E">
        <w:rPr>
          <w:rFonts w:ascii="GHEA Grapalat" w:eastAsia="GHEA Grapalat" w:hAnsi="GHEA Grapalat" w:cs="GHEA Grapalat"/>
          <w:lang w:val="hy-AM"/>
        </w:rPr>
        <w:t>իմնադրամը թանգարանների զարգացման և կառավարման ինստիտուցիոնալ միավոր է, որի հիմնական նպատակն է թանգարանների կառավարման արդյունավետության բարձրացումը։ Նախատեսվել է, որ հիմնադրամի կողմից կիրականացվեն թանգարանների կառավարման և առաջխաղացման, մասնավորապես կազմակերպատնտեսական, անձնակազմի կառավարման, ֆինանսական և հանրահռչակման գործառույթները:</w:t>
      </w:r>
      <w:r w:rsidR="00BA670E">
        <w:rPr>
          <w:rFonts w:ascii="GHEA Grapalat" w:eastAsia="GHEA Grapalat" w:hAnsi="GHEA Grapalat" w:cs="GHEA Grapalat"/>
          <w:lang w:val="hy-AM"/>
        </w:rPr>
        <w:t xml:space="preserve"> </w:t>
      </w:r>
      <w:r w:rsidRPr="00BA670E">
        <w:rPr>
          <w:rFonts w:ascii="GHEA Grapalat" w:eastAsia="GHEA Grapalat" w:hAnsi="GHEA Grapalat" w:cs="GHEA Grapalat"/>
          <w:lang w:val="hy-AM"/>
        </w:rPr>
        <w:t>Նախատեսվում է հիմնադրամին փոխանցել թանգարանների մարքեթինգային, վարչատնտեսական, ինչպես նաև ֆինանսական գործառույթները՝ գնումներ, հաշվապահական հաշվառում, իարավախորհրդատվություն, անձնակազմի կառավարում, մարքեթինգ և հանրահռչակում,</w:t>
      </w:r>
      <w:r w:rsidRPr="00BA670E">
        <w:rPr>
          <w:rFonts w:ascii="GHEA Grapalat" w:hAnsi="GHEA Grapalat"/>
          <w:lang w:val="hy-AM"/>
        </w:rPr>
        <w:t xml:space="preserve"> </w:t>
      </w:r>
      <w:r w:rsidRPr="00BA670E">
        <w:rPr>
          <w:rFonts w:ascii="GHEA Grapalat" w:eastAsia="GHEA Grapalat" w:hAnsi="GHEA Grapalat" w:cs="GHEA Grapalat"/>
          <w:lang w:val="hy-AM"/>
        </w:rPr>
        <w:t>ընթացիկ տեխնիկական սպասարկում, սանիտարահիգիենիկ վիճակի ապահովում գործառույթները:</w:t>
      </w:r>
    </w:p>
    <w:p w14:paraId="44AFE027" w14:textId="77777777" w:rsidR="009F78E6" w:rsidRDefault="009F78E6" w:rsidP="0038763F">
      <w:pPr>
        <w:pStyle w:val="ListParagraph"/>
        <w:spacing w:line="276" w:lineRule="auto"/>
        <w:ind w:left="810" w:firstLine="270"/>
        <w:jc w:val="both"/>
        <w:rPr>
          <w:rFonts w:ascii="GHEA Grapalat" w:eastAsia="GHEA Grapalat" w:hAnsi="GHEA Grapalat" w:cs="GHEA Grapalat"/>
          <w:lang w:val="hy-AM"/>
        </w:rPr>
      </w:pPr>
    </w:p>
    <w:p w14:paraId="1724D8B6" w14:textId="77777777" w:rsidR="00E92350" w:rsidRDefault="0038763F" w:rsidP="00BA670E">
      <w:pPr>
        <w:pStyle w:val="ListParagraph"/>
        <w:numPr>
          <w:ilvl w:val="1"/>
          <w:numId w:val="11"/>
        </w:numPr>
        <w:spacing w:line="360" w:lineRule="auto"/>
        <w:ind w:left="630" w:firstLine="270"/>
        <w:jc w:val="both"/>
        <w:rPr>
          <w:rFonts w:ascii="GHEA Grapalat" w:eastAsia="GHEA Grapalat" w:hAnsi="GHEA Grapalat" w:cs="GHEA Grapalat"/>
          <w:lang w:val="hy-AM"/>
        </w:rPr>
      </w:pPr>
      <w:r w:rsidRPr="00BA670E">
        <w:rPr>
          <w:rFonts w:ascii="GHEA Grapalat" w:eastAsia="GHEA Grapalat" w:hAnsi="GHEA Grapalat" w:cs="GHEA Grapalat"/>
          <w:lang w:val="hy-AM"/>
        </w:rPr>
        <w:t>«Հեղինակային երգի հանրապետական մրցույթ-փառատոն» և «Ջերմ Ամանոր Ջերմուկում» համերգ-տոնավաճառ» ծրագրի կազմակերպման</w:t>
      </w:r>
      <w:r w:rsidR="009F78E6" w:rsidRPr="00BA670E">
        <w:rPr>
          <w:rFonts w:ascii="GHEA Grapalat" w:eastAsia="GHEA Grapalat" w:hAnsi="GHEA Grapalat" w:cs="GHEA Grapalat"/>
          <w:lang w:val="hy-AM"/>
        </w:rPr>
        <w:t xml:space="preserve"> առանցքային նպատակն է երիտասարդ կատարողների բացահայտումը, նրանց ստեղծագործական գործունեությունը խթանումը և բեմ տրամադրելը, մշակութային միջավայր ստեղծոըմը: Միջոցառումը թույլ կտա նորահայտ երիտասարդ կատարողների համար ստեղծել մշակութային հարթակ, մրցանակներով խրախուսել մրցույթ-փառատոնի լավագույն մասնակիցներին, ինչպես նաև Ջերմուկ քաղաքի բնակչությանը հաղորդակից  դարձնել ամանորյա տոներին</w:t>
      </w:r>
      <w:r w:rsidR="00C67211" w:rsidRPr="00BA670E">
        <w:rPr>
          <w:rFonts w:ascii="GHEA Grapalat" w:eastAsia="GHEA Grapalat" w:hAnsi="GHEA Grapalat" w:cs="GHEA Grapalat"/>
          <w:lang w:val="hy-AM"/>
        </w:rPr>
        <w:t>, ինչպես նաև տ</w:t>
      </w:r>
      <w:r w:rsidR="009F78E6" w:rsidRPr="00BA670E">
        <w:rPr>
          <w:rFonts w:ascii="GHEA Grapalat" w:eastAsia="GHEA Grapalat" w:hAnsi="GHEA Grapalat" w:cs="GHEA Grapalat"/>
          <w:lang w:val="hy-AM"/>
        </w:rPr>
        <w:t>եղացի անհատների և արտադրողների ձեռագործ աշխատանքների ցուցադրության և վաճառքի հնարավորություն:</w:t>
      </w:r>
    </w:p>
    <w:p w14:paraId="18DA7CDD" w14:textId="2C7E6707" w:rsidR="00E92350" w:rsidRDefault="00E92350" w:rsidP="00E92350">
      <w:pPr>
        <w:pStyle w:val="NormalWeb"/>
        <w:shd w:val="clear" w:color="auto" w:fill="FFFFFF"/>
        <w:spacing w:before="0" w:beforeAutospacing="0" w:after="0" w:afterAutospacing="0" w:line="360" w:lineRule="auto"/>
        <w:jc w:val="both"/>
        <w:rPr>
          <w:rFonts w:ascii="GHEA Grapalat" w:hAnsi="GHEA Grapalat"/>
          <w:lang w:val="hy-AM" w:eastAsia="ru-RU"/>
        </w:rPr>
      </w:pPr>
      <w:r w:rsidRPr="00E92350">
        <w:rPr>
          <w:rFonts w:ascii="GHEA Grapalat" w:eastAsia="GHEA Grapalat" w:hAnsi="GHEA Grapalat" w:cs="GHEA Grapalat"/>
          <w:lang w:val="hy-AM"/>
        </w:rPr>
        <w:t xml:space="preserve"> </w:t>
      </w:r>
      <w:r w:rsidRPr="00E92350">
        <w:rPr>
          <w:rFonts w:ascii="GHEA Grapalat" w:eastAsia="GHEA Grapalat" w:hAnsi="GHEA Grapalat" w:cs="GHEA Grapalat"/>
          <w:lang w:val="hy-AM"/>
        </w:rPr>
        <w:t>«Հեղինակային երգի հանրապետական մրցույթ-փառատոն» և «Ջերմ Ամանոր Ջերմուկում» համերգ-տոնավաճառ» ծրագրի</w:t>
      </w:r>
      <w:r>
        <w:rPr>
          <w:rFonts w:ascii="GHEA Grapalat" w:eastAsia="GHEA Grapalat" w:hAnsi="GHEA Grapalat" w:cs="GHEA Grapalat"/>
          <w:lang w:val="hy-AM"/>
        </w:rPr>
        <w:t xml:space="preserve"> իրականացումը բխում է </w:t>
      </w:r>
      <w:r>
        <w:rPr>
          <w:rFonts w:ascii="GHEA Grapalat" w:hAnsi="GHEA Grapalat"/>
          <w:lang w:val="hy-AM" w:eastAsia="ru-RU"/>
        </w:rPr>
        <w:t>ՀՀ վարչապետի մոտ կայացած խորհրդակցության N Վ/77-2023, 10.04.2023թ. արձանագրության 3-րդ կետի 6.3 ենթակետ</w:t>
      </w:r>
      <w:r>
        <w:rPr>
          <w:rFonts w:ascii="GHEA Grapalat" w:hAnsi="GHEA Grapalat"/>
          <w:lang w:val="hy-AM" w:eastAsia="ru-RU"/>
        </w:rPr>
        <w:t>ի կատարման անհրաժեշտությունից</w:t>
      </w:r>
      <w:bookmarkStart w:id="3" w:name="_GoBack"/>
      <w:bookmarkEnd w:id="3"/>
      <w:r>
        <w:rPr>
          <w:rFonts w:ascii="GHEA Grapalat" w:hAnsi="GHEA Grapalat"/>
          <w:lang w:val="hy-AM" w:eastAsia="ru-RU"/>
        </w:rPr>
        <w:t xml:space="preserve"> (արձանագրությունը կցվում է):</w:t>
      </w:r>
    </w:p>
    <w:p w14:paraId="5A15CF7D" w14:textId="506BB3B9" w:rsidR="00E92350" w:rsidRPr="00E92350" w:rsidRDefault="00E92350" w:rsidP="00E92350">
      <w:pPr>
        <w:spacing w:line="360" w:lineRule="auto"/>
        <w:jc w:val="both"/>
        <w:rPr>
          <w:rFonts w:ascii="GHEA Grapalat" w:eastAsia="GHEA Grapalat" w:hAnsi="GHEA Grapalat" w:cs="GHEA Grapalat"/>
          <w:lang w:val="hy-AM"/>
        </w:rPr>
      </w:pPr>
    </w:p>
    <w:p w14:paraId="4F67BEF6" w14:textId="77777777" w:rsidR="00E92350" w:rsidRPr="00C67211" w:rsidRDefault="00E92350" w:rsidP="00E92350">
      <w:pPr>
        <w:pStyle w:val="ListParagraph"/>
        <w:spacing w:line="360" w:lineRule="auto"/>
        <w:ind w:left="900"/>
        <w:jc w:val="both"/>
        <w:rPr>
          <w:rFonts w:ascii="GHEA Grapalat" w:eastAsia="GHEA Grapalat" w:hAnsi="GHEA Grapalat" w:cs="GHEA Grapalat"/>
          <w:lang w:val="hy-AM"/>
        </w:rPr>
      </w:pPr>
    </w:p>
    <w:p w14:paraId="686ECAB7" w14:textId="77777777" w:rsidR="00C67211" w:rsidRPr="00C67211" w:rsidRDefault="00C67211" w:rsidP="00C67211">
      <w:pPr>
        <w:pStyle w:val="BodyA"/>
        <w:spacing w:after="0" w:line="360" w:lineRule="auto"/>
        <w:ind w:left="720"/>
        <w:jc w:val="both"/>
        <w:rPr>
          <w:rFonts w:ascii="GHEA Grapalat" w:eastAsia="GHEA Grapalat" w:hAnsi="GHEA Grapalat" w:cs="GHEA Grapalat"/>
          <w:color w:val="auto"/>
          <w:sz w:val="24"/>
          <w:szCs w:val="24"/>
          <w:lang w:val="hy-AM"/>
        </w:rPr>
      </w:pPr>
    </w:p>
    <w:p w14:paraId="30ADD496" w14:textId="0EDF1B17" w:rsidR="009F78E6" w:rsidRPr="00C67211" w:rsidRDefault="009F78E6" w:rsidP="00B24720">
      <w:pPr>
        <w:pStyle w:val="ListParagraph"/>
        <w:numPr>
          <w:ilvl w:val="1"/>
          <w:numId w:val="11"/>
        </w:numPr>
        <w:spacing w:line="360" w:lineRule="auto"/>
        <w:ind w:left="630" w:firstLine="270"/>
        <w:jc w:val="both"/>
        <w:rPr>
          <w:rFonts w:ascii="GHEA Grapalat" w:eastAsia="GHEA Grapalat" w:hAnsi="GHEA Grapalat" w:cs="GHEA Grapalat"/>
          <w:lang w:val="hy-AM"/>
        </w:rPr>
      </w:pPr>
      <w:r w:rsidRPr="00B24720">
        <w:rPr>
          <w:rFonts w:ascii="GHEA Grapalat" w:eastAsia="GHEA Grapalat" w:hAnsi="GHEA Grapalat" w:cs="GHEA Grapalat"/>
          <w:lang w:val="hy-AM"/>
        </w:rPr>
        <w:lastRenderedPageBreak/>
        <w:t>Դրամական խրախուսման սահմանումը միտված է արժևորելու մ</w:t>
      </w:r>
      <w:r w:rsidRPr="00B24720">
        <w:rPr>
          <w:rFonts w:ascii="GHEA Grapalat" w:eastAsia="GHEA Grapalat" w:hAnsi="GHEA Grapalat" w:cs="GHEA Grapalat" w:hint="eastAsia"/>
          <w:lang w:val="hy-AM"/>
        </w:rPr>
        <w:t>շակույթի</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և</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ստեղծարար</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ոլորտի</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ձեռքբերումները</w:t>
      </w:r>
      <w:r w:rsidRPr="00B24720">
        <w:rPr>
          <w:rFonts w:ascii="GHEA Grapalat" w:eastAsia="GHEA Grapalat" w:hAnsi="GHEA Grapalat" w:cs="GHEA Grapalat"/>
          <w:lang w:val="hy-AM"/>
        </w:rPr>
        <w:t xml:space="preserve">, բարձրացնելու </w:t>
      </w:r>
      <w:r w:rsidRPr="00B24720">
        <w:rPr>
          <w:rFonts w:ascii="GHEA Grapalat" w:eastAsia="GHEA Grapalat" w:hAnsi="GHEA Grapalat" w:cs="GHEA Grapalat" w:hint="eastAsia"/>
          <w:lang w:val="hy-AM"/>
        </w:rPr>
        <w:t>գեղարվեստական</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և</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մշակութային</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արդյունքի</w:t>
      </w:r>
      <w:r w:rsidRPr="00B24720">
        <w:rPr>
          <w:rFonts w:ascii="GHEA Grapalat" w:eastAsia="GHEA Grapalat" w:hAnsi="GHEA Grapalat" w:cs="GHEA Grapalat"/>
          <w:lang w:val="hy-AM"/>
        </w:rPr>
        <w:t xml:space="preserve"> </w:t>
      </w:r>
      <w:r w:rsidRPr="00B24720">
        <w:rPr>
          <w:rFonts w:ascii="GHEA Grapalat" w:eastAsia="GHEA Grapalat" w:hAnsi="GHEA Grapalat" w:cs="GHEA Grapalat" w:hint="eastAsia"/>
          <w:lang w:val="hy-AM"/>
        </w:rPr>
        <w:t>ճանաչելիությու</w:t>
      </w:r>
      <w:r w:rsidRPr="00B24720">
        <w:rPr>
          <w:rFonts w:ascii="GHEA Grapalat" w:eastAsia="GHEA Grapalat" w:hAnsi="GHEA Grapalat" w:cs="GHEA Grapalat"/>
          <w:lang w:val="hy-AM"/>
        </w:rPr>
        <w:t xml:space="preserve">նը, նպաստելու մշակույթի գործիչների համար բարենպաստ միջավայրի ձևավորմանը, մշակույթի ոլորտներում պետական խրախուսման մեխանիզմների ներդրմանը։ </w:t>
      </w:r>
    </w:p>
    <w:p w14:paraId="47C3E973" w14:textId="77777777" w:rsidR="00FC7365" w:rsidRDefault="00C67211" w:rsidP="00FC7365">
      <w:pPr>
        <w:pStyle w:val="ListParagraph"/>
        <w:numPr>
          <w:ilvl w:val="1"/>
          <w:numId w:val="11"/>
        </w:numPr>
        <w:spacing w:line="360" w:lineRule="auto"/>
        <w:ind w:left="630" w:firstLine="270"/>
        <w:jc w:val="both"/>
        <w:rPr>
          <w:rFonts w:ascii="GHEA Grapalat" w:eastAsia="GHEA Grapalat" w:hAnsi="GHEA Grapalat" w:cs="GHEA Grapalat"/>
          <w:lang w:val="hy-AM"/>
        </w:rPr>
      </w:pPr>
      <w:r w:rsidRPr="00FC7365">
        <w:rPr>
          <w:rFonts w:ascii="GHEA Grapalat" w:eastAsia="GHEA Grapalat" w:hAnsi="GHEA Grapalat" w:cs="GHEA Grapalat"/>
          <w:lang w:val="hy-AM"/>
        </w:rPr>
        <w:t xml:space="preserve">Դպրոցական բաժանորդային համակարգ ծրագի շրջանակներում </w:t>
      </w:r>
      <w:r w:rsidR="00485F7C" w:rsidRPr="00FC7365">
        <w:rPr>
          <w:rFonts w:ascii="GHEA Grapalat" w:eastAsia="GHEA Grapalat" w:hAnsi="GHEA Grapalat" w:cs="GHEA Grapalat"/>
          <w:lang w:val="hy-AM"/>
        </w:rPr>
        <w:t xml:space="preserve">անհրաժեշտ է փոխհատուցել </w:t>
      </w:r>
      <w:r w:rsidRPr="00FC7365">
        <w:rPr>
          <w:rFonts w:ascii="GHEA Grapalat" w:eastAsia="GHEA Grapalat" w:hAnsi="GHEA Grapalat" w:cs="GHEA Grapalat"/>
          <w:lang w:val="hy-AM"/>
        </w:rPr>
        <w:t xml:space="preserve">2024 թվականի </w:t>
      </w:r>
      <w:r w:rsidR="00485F7C" w:rsidRPr="00FC7365">
        <w:rPr>
          <w:rFonts w:ascii="GHEA Grapalat" w:eastAsia="GHEA Grapalat" w:hAnsi="GHEA Grapalat" w:cs="GHEA Grapalat"/>
          <w:lang w:val="hy-AM"/>
        </w:rPr>
        <w:t xml:space="preserve">երկրորդ և </w:t>
      </w:r>
      <w:r w:rsidRPr="00FC7365">
        <w:rPr>
          <w:rFonts w:ascii="GHEA Grapalat" w:eastAsia="GHEA Grapalat" w:hAnsi="GHEA Grapalat" w:cs="GHEA Grapalat"/>
          <w:lang w:val="hy-AM"/>
        </w:rPr>
        <w:t>երրորդ եռամսյակ</w:t>
      </w:r>
      <w:r w:rsidR="00FC7365" w:rsidRPr="00FC7365">
        <w:rPr>
          <w:rFonts w:ascii="GHEA Grapalat" w:eastAsia="GHEA Grapalat" w:hAnsi="GHEA Grapalat" w:cs="GHEA Grapalat"/>
          <w:lang w:val="hy-AM"/>
        </w:rPr>
        <w:t>ներ</w:t>
      </w:r>
      <w:r w:rsidRPr="00FC7365">
        <w:rPr>
          <w:rFonts w:ascii="GHEA Grapalat" w:eastAsia="GHEA Grapalat" w:hAnsi="GHEA Grapalat" w:cs="GHEA Grapalat"/>
          <w:lang w:val="hy-AM"/>
        </w:rPr>
        <w:t>ի ընթացքում թանգարաններ</w:t>
      </w:r>
      <w:r w:rsidR="00485F7C" w:rsidRPr="00FC7365">
        <w:rPr>
          <w:rFonts w:ascii="GHEA Grapalat" w:eastAsia="GHEA Grapalat" w:hAnsi="GHEA Grapalat" w:cs="GHEA Grapalat"/>
          <w:lang w:val="hy-AM"/>
        </w:rPr>
        <w:t>ի, թատրոնների և համերգային կազմակերպությունների կողմից մատուցած ծառայությունների դիմաց</w:t>
      </w:r>
      <w:r w:rsidR="00FC7365">
        <w:rPr>
          <w:rFonts w:ascii="GHEA Grapalat" w:eastAsia="GHEA Grapalat" w:hAnsi="GHEA Grapalat" w:cs="GHEA Grapalat"/>
          <w:lang w:val="hy-AM"/>
        </w:rPr>
        <w:t>:</w:t>
      </w:r>
    </w:p>
    <w:p w14:paraId="6B122FCC" w14:textId="422842A2" w:rsidR="0038763F" w:rsidRPr="00FC7365" w:rsidRDefault="0038763F" w:rsidP="00FC7365">
      <w:pPr>
        <w:spacing w:line="276" w:lineRule="auto"/>
        <w:ind w:left="630"/>
        <w:jc w:val="both"/>
        <w:rPr>
          <w:rFonts w:ascii="GHEA Grapalat" w:eastAsia="GHEA Grapalat" w:hAnsi="GHEA Grapalat" w:cs="GHEA Grapalat"/>
          <w:lang w:val="hy-AM"/>
        </w:rPr>
      </w:pPr>
    </w:p>
    <w:p w14:paraId="7F988392" w14:textId="77777777" w:rsidR="00DE3450" w:rsidRDefault="00DE3450" w:rsidP="00CF27F6">
      <w:pPr>
        <w:pStyle w:val="ListParagraph"/>
        <w:numPr>
          <w:ilvl w:val="0"/>
          <w:numId w:val="11"/>
        </w:numPr>
        <w:tabs>
          <w:tab w:val="left" w:pos="284"/>
        </w:tabs>
        <w:spacing w:line="360" w:lineRule="auto"/>
        <w:ind w:left="142" w:right="-328" w:hanging="194"/>
        <w:jc w:val="both"/>
        <w:rPr>
          <w:rFonts w:ascii="GHEA Grapalat" w:hAnsi="GHEA Grapalat"/>
          <w:b/>
          <w:lang w:val="fr-FR"/>
        </w:rPr>
      </w:pPr>
      <w:r w:rsidRPr="00CF27F6">
        <w:rPr>
          <w:rFonts w:ascii="GHEA Grapalat" w:hAnsi="GHEA Grapalat" w:cs="Sylfaen"/>
          <w:b/>
          <w:lang w:val="hy-AM"/>
        </w:rPr>
        <w:t>Կարգա</w:t>
      </w:r>
      <w:proofErr w:type="spellStart"/>
      <w:r w:rsidRPr="00CF27F6">
        <w:rPr>
          <w:rFonts w:ascii="GHEA Grapalat" w:hAnsi="GHEA Grapalat" w:cs="Sylfaen"/>
          <w:b/>
          <w:lang w:val="fr-FR"/>
        </w:rPr>
        <w:t>վորման</w:t>
      </w:r>
      <w:proofErr w:type="spellEnd"/>
      <w:r w:rsidRPr="00CF27F6">
        <w:rPr>
          <w:rFonts w:ascii="GHEA Grapalat" w:hAnsi="GHEA Grapalat"/>
          <w:b/>
          <w:lang w:val="fr-FR"/>
        </w:rPr>
        <w:t xml:space="preserve"> </w:t>
      </w:r>
      <w:proofErr w:type="spellStart"/>
      <w:r w:rsidRPr="00CF27F6">
        <w:rPr>
          <w:rFonts w:ascii="GHEA Grapalat" w:hAnsi="GHEA Grapalat"/>
          <w:b/>
          <w:lang w:val="fr-FR"/>
        </w:rPr>
        <w:t>նպատակը</w:t>
      </w:r>
      <w:proofErr w:type="spellEnd"/>
      <w:r w:rsidRPr="00CF27F6">
        <w:rPr>
          <w:rFonts w:ascii="GHEA Grapalat" w:hAnsi="GHEA Grapalat"/>
          <w:b/>
          <w:lang w:val="hy-AM"/>
        </w:rPr>
        <w:t xml:space="preserve"> և</w:t>
      </w:r>
      <w:r w:rsidRPr="00CF27F6">
        <w:rPr>
          <w:rFonts w:ascii="GHEA Grapalat" w:hAnsi="GHEA Grapalat"/>
          <w:b/>
          <w:lang w:val="fr-FR"/>
        </w:rPr>
        <w:t xml:space="preserve"> </w:t>
      </w:r>
      <w:proofErr w:type="spellStart"/>
      <w:r w:rsidRPr="00CF27F6">
        <w:rPr>
          <w:rFonts w:ascii="GHEA Grapalat" w:hAnsi="GHEA Grapalat"/>
          <w:b/>
          <w:lang w:val="fr-FR"/>
        </w:rPr>
        <w:t>բնույթը</w:t>
      </w:r>
      <w:proofErr w:type="spellEnd"/>
    </w:p>
    <w:p w14:paraId="3E0D2DA2" w14:textId="77777777" w:rsidR="00D059F2" w:rsidRPr="00CF27F6" w:rsidRDefault="00D059F2" w:rsidP="00D059F2">
      <w:pPr>
        <w:pStyle w:val="ListParagraph"/>
        <w:numPr>
          <w:ilvl w:val="1"/>
          <w:numId w:val="11"/>
        </w:numPr>
        <w:spacing w:line="360" w:lineRule="auto"/>
        <w:ind w:left="630" w:firstLine="270"/>
        <w:jc w:val="both"/>
        <w:rPr>
          <w:rFonts w:ascii="GHEA Grapalat" w:eastAsia="GHEA Grapalat" w:hAnsi="GHEA Grapalat" w:cs="GHEA Grapalat"/>
          <w:lang w:val="hy-AM"/>
        </w:rPr>
      </w:pPr>
      <w:bookmarkStart w:id="4" w:name="_Hlk158915269"/>
      <w:r>
        <w:rPr>
          <w:rFonts w:ascii="GHEA Grapalat" w:eastAsia="GHEA Grapalat" w:hAnsi="GHEA Grapalat" w:cs="GHEA Grapalat"/>
          <w:lang w:val="hy-AM"/>
        </w:rPr>
        <w:t>Լ</w:t>
      </w:r>
      <w:r w:rsidRPr="00CF27F6">
        <w:rPr>
          <w:rFonts w:ascii="GHEA Grapalat" w:eastAsia="GHEA Grapalat" w:hAnsi="GHEA Grapalat" w:cs="GHEA Grapalat"/>
          <w:lang w:val="hy-AM"/>
        </w:rPr>
        <w:t xml:space="preserve">րացուցիչ ֆինանսավորումը ուղղվելու է «Մշակույթի զարգացման» հիմնադրամի կանոնադրական առաջնային նպատակի՝ թանգարանների կառավարման միասնական մոդելի գործարկմանը: Թանգարանների կառավարման միասնական մոդելը թանգարանների կառավարման համապարփակ մոտեցում է, որն ապահովելու է տարբեր գործառույթների ինտեգրում, որպեսզի բարելավի ընդհանուր աշխատանքային արդյունավետությունը, կազմակերպությունը կարողանա արագ և արդյունավետ արձագանքել փոփոխվող պայմաններին, մարտահրավերներին և հնարավորություններին: Թանգարանների կառավարման միասնական մոդելը նախատեսում է տարբեր գործառույթների մեկտեղում և իրականացում հիմնադրամի կողմից, ինչը հնարավորություն կտա ավելի արդյունավետ կազմակերպել թանգարանային գործունեությունը: </w:t>
      </w:r>
    </w:p>
    <w:p w14:paraId="1A9C7BF1" w14:textId="77777777" w:rsidR="00D059F2" w:rsidRPr="00825C1C" w:rsidRDefault="00D059F2" w:rsidP="00D059F2">
      <w:pPr>
        <w:pStyle w:val="ListParagraph"/>
        <w:numPr>
          <w:ilvl w:val="1"/>
          <w:numId w:val="11"/>
        </w:numPr>
        <w:spacing w:line="360" w:lineRule="auto"/>
        <w:ind w:left="630" w:firstLine="270"/>
        <w:jc w:val="both"/>
        <w:rPr>
          <w:rFonts w:ascii="GHEA Grapalat" w:eastAsia="GHEA Grapalat" w:hAnsi="GHEA Grapalat" w:cs="GHEA Grapalat"/>
          <w:lang w:val="hy-AM"/>
        </w:rPr>
      </w:pPr>
      <w:r w:rsidRPr="00825C1C">
        <w:rPr>
          <w:rFonts w:ascii="GHEA Grapalat" w:eastAsia="GHEA Grapalat" w:hAnsi="GHEA Grapalat" w:cs="GHEA Grapalat"/>
          <w:lang w:val="hy-AM"/>
        </w:rPr>
        <w:t>«Հեղինակային երգի հանրապետական մրցույթ-փառատոն» և «Ջերմ Ամանոր Ջերմուկում» համերգ-տոնավաճառի իրականացմամբ ակնկալվում է բարձրորակ մշակութային միջոցառման անցկացում, տոնական մթնոլորտի և ամանորյա ընտանեկան ջերմ միջավայրի սեղծում, ինչպես նաև երիտասարդ կատարողների բացահայտում:</w:t>
      </w:r>
    </w:p>
    <w:p w14:paraId="004B8919" w14:textId="77777777" w:rsidR="00D059F2" w:rsidRPr="0004061B" w:rsidRDefault="00D059F2" w:rsidP="00D059F2">
      <w:pPr>
        <w:pStyle w:val="ListParagraph"/>
        <w:numPr>
          <w:ilvl w:val="1"/>
          <w:numId w:val="11"/>
        </w:numPr>
        <w:spacing w:line="360" w:lineRule="auto"/>
        <w:ind w:left="630" w:firstLine="270"/>
        <w:jc w:val="both"/>
        <w:rPr>
          <w:rFonts w:ascii="GHEA Grapalat" w:eastAsia="GHEA Grapalat" w:hAnsi="GHEA Grapalat" w:cs="GHEA Grapalat"/>
          <w:lang w:val="hy-AM"/>
        </w:rPr>
      </w:pPr>
      <w:r w:rsidRPr="0004061B">
        <w:rPr>
          <w:rFonts w:ascii="GHEA Grapalat" w:eastAsia="GHEA Grapalat" w:hAnsi="GHEA Grapalat" w:cs="GHEA Grapalat"/>
          <w:lang w:val="hy-AM"/>
        </w:rPr>
        <w:t xml:space="preserve">Դրամական խրախուսումը նախատեսվում է հատկացնել «ՀՈՇԿԻ ՖԻԼՄ» ՍՊԸ-ին ՖԻԱՊՖ-ի կողմից որակավորված (ըստ ուղղվածության) Տամպերե միջազգային կինոփառատոնում մասնակցելու համար, «ԲՈՒՄԵՐԱՆԳ ՄԵԴԻԱ.ԱՄ» ՍՊԸ -ին՝ ՖԻԱՊՖ-ի (FIAPF)-ի կողմից որակավորված Վենետիկի </w:t>
      </w:r>
      <w:r w:rsidRPr="0004061B">
        <w:rPr>
          <w:rFonts w:ascii="GHEA Grapalat" w:eastAsia="GHEA Grapalat" w:hAnsi="GHEA Grapalat" w:cs="GHEA Grapalat"/>
          <w:lang w:val="hy-AM"/>
        </w:rPr>
        <w:lastRenderedPageBreak/>
        <w:t>միջազգային կինոփառատոնին մասնակցելու համար, ինչպես նաև Նարինե Գրիգորյանին՝ Ա.Պ. Չեխովի անվան միջազգային թատերական փառատոնին (Չեխովյան փառատոն) մասնակցելու համար։</w:t>
      </w:r>
    </w:p>
    <w:p w14:paraId="6CD72E90" w14:textId="77777777" w:rsidR="00D059F2" w:rsidRPr="00CF27F6" w:rsidRDefault="00D059F2" w:rsidP="00D059F2">
      <w:pPr>
        <w:pStyle w:val="ListParagraph"/>
        <w:spacing w:line="360" w:lineRule="auto"/>
        <w:rPr>
          <w:rFonts w:ascii="GHEA Grapalat" w:hAnsi="GHEA Grapalat"/>
          <w:lang w:val="hy-AM"/>
        </w:rPr>
      </w:pPr>
    </w:p>
    <w:p w14:paraId="16224A25" w14:textId="77777777" w:rsidR="00D059F2" w:rsidRPr="0004061B" w:rsidRDefault="00D059F2" w:rsidP="00D059F2">
      <w:pPr>
        <w:pStyle w:val="ListParagraph"/>
        <w:numPr>
          <w:ilvl w:val="1"/>
          <w:numId w:val="11"/>
        </w:numPr>
        <w:spacing w:line="360" w:lineRule="auto"/>
        <w:ind w:left="630" w:firstLine="270"/>
        <w:jc w:val="both"/>
        <w:rPr>
          <w:rFonts w:ascii="GHEA Grapalat" w:eastAsia="GHEA Grapalat" w:hAnsi="GHEA Grapalat" w:cs="GHEA Grapalat"/>
          <w:lang w:val="hy-AM"/>
        </w:rPr>
      </w:pPr>
      <w:r w:rsidRPr="00CF27F6">
        <w:rPr>
          <w:rFonts w:ascii="GHEA Grapalat" w:hAnsi="GHEA Grapalat"/>
          <w:lang w:val="hy-AM"/>
        </w:rPr>
        <w:t xml:space="preserve">    </w:t>
      </w:r>
      <w:r w:rsidRPr="0004061B">
        <w:rPr>
          <w:rFonts w:ascii="GHEA Grapalat" w:eastAsia="GHEA Grapalat" w:hAnsi="GHEA Grapalat" w:cs="GHEA Grapalat"/>
          <w:lang w:val="hy-AM"/>
        </w:rPr>
        <w:t>2024 թվականի ընթացքում Դպրոցական բաժանորդային համակարգ ծրագի  իրականացման համար անհրաժեշտ գումարը կազմում 128047.2 հազ. դրամ (ներառյալ ԱԱՀ-ն): Հաշվի առնելով, որ ծրագրում ներկա պահին առկա է 1028.8 հազ. դրամ (ներառյալ ԱԱՀ-ն)՝ անհրաժեշտ է լրացուցիչ 127018.4 հազ. դրամ (ներառյալ ԱԱՀ-ն):</w:t>
      </w:r>
    </w:p>
    <w:p w14:paraId="4007144F" w14:textId="77777777" w:rsidR="000162F6" w:rsidRPr="0004061B" w:rsidRDefault="000162F6" w:rsidP="0004061B">
      <w:pPr>
        <w:spacing w:line="360" w:lineRule="auto"/>
        <w:ind w:left="630"/>
        <w:jc w:val="both"/>
        <w:rPr>
          <w:rFonts w:ascii="GHEA Grapalat" w:eastAsia="GHEA Grapalat" w:hAnsi="GHEA Grapalat" w:cs="GHEA Grapalat"/>
          <w:lang w:val="hy-AM"/>
        </w:rPr>
      </w:pPr>
    </w:p>
    <w:bookmarkEnd w:id="4"/>
    <w:p w14:paraId="49B678A0" w14:textId="77777777" w:rsidR="00DE3450" w:rsidRPr="00024C3F" w:rsidRDefault="00DE3450" w:rsidP="0097316F">
      <w:pPr>
        <w:pStyle w:val="ListParagraph"/>
        <w:numPr>
          <w:ilvl w:val="0"/>
          <w:numId w:val="11"/>
        </w:numPr>
        <w:tabs>
          <w:tab w:val="left" w:pos="284"/>
        </w:tabs>
        <w:spacing w:after="240" w:line="360" w:lineRule="auto"/>
        <w:ind w:left="-284" w:right="-328" w:firstLine="142"/>
        <w:jc w:val="both"/>
        <w:rPr>
          <w:rFonts w:ascii="GHEA Grapalat" w:hAnsi="GHEA Grapalat"/>
          <w:b/>
          <w:lang w:val="hy-AM"/>
        </w:rPr>
      </w:pPr>
      <w:r w:rsidRPr="00024C3F">
        <w:rPr>
          <w:rFonts w:ascii="GHEA Grapalat" w:hAnsi="GHEA Grapalat"/>
          <w:b/>
          <w:lang w:val="hy-AM"/>
        </w:rPr>
        <w:t>Նախագծի մշակման գործընթացում ներգրավված ինստիտուտները և անձինք</w:t>
      </w:r>
    </w:p>
    <w:p w14:paraId="783E7B06" w14:textId="77777777" w:rsidR="005F2B88" w:rsidRPr="00024C3F" w:rsidRDefault="00F97211" w:rsidP="00614DB7">
      <w:pPr>
        <w:pStyle w:val="ListParagraph"/>
        <w:spacing w:line="360" w:lineRule="auto"/>
        <w:ind w:left="-90" w:right="-328" w:firstLine="270"/>
        <w:jc w:val="both"/>
        <w:rPr>
          <w:rFonts w:ascii="GHEA Grapalat" w:hAnsi="GHEA Grapalat" w:cs="Arial"/>
          <w:noProof/>
          <w:color w:val="000000" w:themeColor="text1"/>
          <w:lang w:val="hy-AM"/>
        </w:rPr>
      </w:pPr>
      <w:r w:rsidRPr="00024C3F">
        <w:rPr>
          <w:rFonts w:ascii="GHEA Grapalat" w:hAnsi="GHEA Grapalat" w:cs="Arial"/>
          <w:noProof/>
          <w:color w:val="000000" w:themeColor="text1"/>
          <w:lang w:val="hy-AM"/>
        </w:rPr>
        <w:t>Իրավական ակտի նախ</w:t>
      </w:r>
      <w:r w:rsidR="005D7081" w:rsidRPr="00024C3F">
        <w:rPr>
          <w:rFonts w:ascii="GHEA Grapalat" w:hAnsi="GHEA Grapalat" w:cs="Arial"/>
          <w:noProof/>
          <w:color w:val="000000" w:themeColor="text1"/>
          <w:lang w:val="hy-AM"/>
        </w:rPr>
        <w:t>ագիծը մշակվել է Հայաստանի Հանրապե</w:t>
      </w:r>
      <w:r w:rsidRPr="00024C3F">
        <w:rPr>
          <w:rFonts w:ascii="GHEA Grapalat" w:hAnsi="GHEA Grapalat" w:cs="Arial"/>
          <w:noProof/>
          <w:color w:val="000000" w:themeColor="text1"/>
          <w:lang w:val="hy-AM"/>
        </w:rPr>
        <w:t>տության կրթության, գիտության, մշակույթի և սպորտի նախարարության մասնագետների կողմից</w:t>
      </w:r>
      <w:r w:rsidR="005F2B88" w:rsidRPr="00024C3F">
        <w:rPr>
          <w:rFonts w:ascii="GHEA Grapalat" w:hAnsi="GHEA Grapalat" w:cs="Arial"/>
          <w:noProof/>
          <w:color w:val="000000" w:themeColor="text1"/>
          <w:lang w:val="hy-AM"/>
        </w:rPr>
        <w:t>:</w:t>
      </w:r>
    </w:p>
    <w:p w14:paraId="10027A69" w14:textId="77777777" w:rsidR="000924FB" w:rsidRPr="00024C3F" w:rsidRDefault="000924FB" w:rsidP="00614DB7">
      <w:pPr>
        <w:pStyle w:val="ListParagraph"/>
        <w:spacing w:line="360" w:lineRule="auto"/>
        <w:ind w:left="-90" w:right="-328" w:firstLine="270"/>
        <w:jc w:val="both"/>
        <w:rPr>
          <w:rFonts w:ascii="GHEA Grapalat" w:hAnsi="GHEA Grapalat"/>
          <w:lang w:val="hy-AM"/>
        </w:rPr>
      </w:pPr>
    </w:p>
    <w:p w14:paraId="4A1ED0E8" w14:textId="77777777" w:rsidR="00521785" w:rsidRPr="00024C3F" w:rsidRDefault="00DE3450" w:rsidP="0097316F">
      <w:pPr>
        <w:pStyle w:val="ListParagraph"/>
        <w:numPr>
          <w:ilvl w:val="0"/>
          <w:numId w:val="11"/>
        </w:numPr>
        <w:spacing w:after="240" w:line="360" w:lineRule="auto"/>
        <w:ind w:left="-90" w:right="-328" w:hanging="194"/>
        <w:jc w:val="both"/>
        <w:rPr>
          <w:rFonts w:ascii="GHEA Grapalat" w:hAnsi="GHEA Grapalat" w:cs="Sylfaen"/>
          <w:b/>
          <w:lang w:val="hy-AM"/>
        </w:rPr>
      </w:pPr>
      <w:r w:rsidRPr="00024C3F">
        <w:rPr>
          <w:rFonts w:ascii="GHEA Grapalat" w:hAnsi="GHEA Grapalat" w:cs="Sylfaen"/>
          <w:b/>
          <w:lang w:val="hy-AM"/>
        </w:rPr>
        <w:t>Իրավական ակտի կիրարկման դեպքում ակնկալվող արդյունքը</w:t>
      </w:r>
      <w:r w:rsidR="005078B3" w:rsidRPr="00024C3F">
        <w:rPr>
          <w:rFonts w:ascii="GHEA Grapalat" w:hAnsi="GHEA Grapalat" w:cs="GHEA Grapalat"/>
          <w:iCs/>
          <w:lang w:val="hy-AM"/>
        </w:rPr>
        <w:tab/>
      </w:r>
    </w:p>
    <w:p w14:paraId="36423393" w14:textId="14071B98" w:rsidR="00E70D0E" w:rsidRPr="00E70D0E" w:rsidRDefault="00524451" w:rsidP="00E70D0E">
      <w:pPr>
        <w:spacing w:line="360" w:lineRule="auto"/>
        <w:ind w:left="-90" w:right="-328" w:firstLine="540"/>
        <w:jc w:val="both"/>
        <w:rPr>
          <w:rFonts w:ascii="GHEA Grapalat" w:hAnsi="GHEA Grapalat" w:cs="Sylfaen"/>
          <w:sz w:val="24"/>
          <w:szCs w:val="24"/>
          <w:lang w:val="ro-RO" w:eastAsia="en-US"/>
        </w:rPr>
      </w:pPr>
      <w:r>
        <w:rPr>
          <w:rStyle w:val="textexposedshow"/>
          <w:rFonts w:ascii="GHEA Grapalat" w:hAnsi="GHEA Grapalat"/>
          <w:sz w:val="24"/>
          <w:szCs w:val="24"/>
          <w:shd w:val="clear" w:color="auto" w:fill="FFFFFF"/>
          <w:lang w:val="hy-AM"/>
        </w:rPr>
        <w:t xml:space="preserve">Իրավական ակտի ընդունմամբ մինչև </w:t>
      </w:r>
      <w:r w:rsidRPr="006506EB">
        <w:rPr>
          <w:rStyle w:val="textexposedshow"/>
          <w:rFonts w:ascii="GHEA Grapalat" w:hAnsi="GHEA Grapalat"/>
          <w:sz w:val="24"/>
          <w:szCs w:val="24"/>
          <w:shd w:val="clear" w:color="auto" w:fill="FFFFFF"/>
          <w:lang w:val="hy-AM"/>
        </w:rPr>
        <w:t xml:space="preserve">տարեվերջ </w:t>
      </w:r>
      <w:r w:rsidR="006506EB" w:rsidRPr="006506EB">
        <w:rPr>
          <w:rFonts w:ascii="GHEA Grapalat" w:eastAsiaTheme="minorEastAsia" w:hAnsi="GHEA Grapalat" w:cstheme="minorBidi"/>
          <w:sz w:val="24"/>
          <w:szCs w:val="24"/>
          <w:lang w:val="hy-AM" w:eastAsia="en-US"/>
        </w:rPr>
        <w:t>ՀՀ կրթության, գիտության, մշակույթի և սպորտի նախարարության</w:t>
      </w:r>
      <w:r w:rsidR="006506EB">
        <w:rPr>
          <w:rFonts w:ascii="GHEA Grapalat" w:eastAsiaTheme="minorEastAsia" w:hAnsi="GHEA Grapalat" w:cstheme="minorBidi"/>
          <w:sz w:val="24"/>
          <w:szCs w:val="24"/>
          <w:lang w:val="hy-AM" w:eastAsia="en-US"/>
        </w:rPr>
        <w:t xml:space="preserve"> կողմից </w:t>
      </w:r>
      <w:r w:rsidR="006506EB" w:rsidRPr="006506EB">
        <w:rPr>
          <w:rStyle w:val="textexposedshow"/>
          <w:rFonts w:ascii="GHEA Grapalat" w:hAnsi="GHEA Grapalat"/>
          <w:sz w:val="24"/>
          <w:szCs w:val="24"/>
          <w:shd w:val="clear" w:color="auto" w:fill="FFFFFF"/>
          <w:lang w:val="hy-AM"/>
        </w:rPr>
        <w:t>կիրականացվեն</w:t>
      </w:r>
      <w:r w:rsidR="006506EB" w:rsidRPr="006506EB">
        <w:rPr>
          <w:rFonts w:ascii="GHEA Grapalat" w:eastAsiaTheme="minorEastAsia" w:hAnsi="GHEA Grapalat" w:cstheme="minorBidi"/>
          <w:sz w:val="24"/>
          <w:szCs w:val="24"/>
          <w:lang w:val="hy-AM" w:eastAsia="en-US"/>
        </w:rPr>
        <w:t xml:space="preserve"> </w:t>
      </w:r>
      <w:r w:rsidR="006506EB">
        <w:rPr>
          <w:rFonts w:ascii="GHEA Grapalat" w:eastAsiaTheme="minorEastAsia" w:hAnsi="GHEA Grapalat" w:cstheme="minorBidi"/>
          <w:sz w:val="24"/>
          <w:szCs w:val="24"/>
          <w:lang w:val="hy-AM" w:eastAsia="en-US"/>
        </w:rPr>
        <w:t xml:space="preserve">մի շարք մշակութային միջոցառումներ ու ծրագրեր, որոնք </w:t>
      </w:r>
      <w:r w:rsidR="006506EB" w:rsidRPr="006506EB">
        <w:rPr>
          <w:rFonts w:ascii="GHEA Grapalat" w:eastAsiaTheme="minorEastAsia" w:hAnsi="GHEA Grapalat" w:cstheme="minorBidi"/>
          <w:sz w:val="24"/>
          <w:szCs w:val="24"/>
          <w:lang w:val="hy-AM" w:eastAsia="en-US"/>
        </w:rPr>
        <w:t>կնպաստ</w:t>
      </w:r>
      <w:r w:rsidR="006506EB">
        <w:rPr>
          <w:rFonts w:ascii="GHEA Grapalat" w:eastAsiaTheme="minorEastAsia" w:hAnsi="GHEA Grapalat" w:cstheme="minorBidi"/>
          <w:sz w:val="24"/>
          <w:szCs w:val="24"/>
          <w:lang w:val="hy-AM" w:eastAsia="en-US"/>
        </w:rPr>
        <w:t>են</w:t>
      </w:r>
      <w:r w:rsidR="006506EB" w:rsidRPr="006506EB">
        <w:rPr>
          <w:rFonts w:ascii="GHEA Grapalat" w:eastAsiaTheme="minorEastAsia" w:hAnsi="GHEA Grapalat" w:cstheme="minorBidi"/>
          <w:sz w:val="24"/>
          <w:szCs w:val="24"/>
          <w:lang w:val="hy-AM" w:eastAsia="en-US"/>
        </w:rPr>
        <w:t xml:space="preserve"> մշակույթի հանրայնացմ</w:t>
      </w:r>
      <w:r w:rsidR="006506EB">
        <w:rPr>
          <w:rFonts w:ascii="GHEA Grapalat" w:eastAsiaTheme="minorEastAsia" w:hAnsi="GHEA Grapalat" w:cstheme="minorBidi"/>
          <w:sz w:val="24"/>
          <w:szCs w:val="24"/>
          <w:lang w:val="hy-AM" w:eastAsia="en-US"/>
        </w:rPr>
        <w:t>ան</w:t>
      </w:r>
      <w:r w:rsidR="006506EB" w:rsidRPr="006506EB">
        <w:rPr>
          <w:rFonts w:ascii="GHEA Grapalat" w:eastAsiaTheme="minorEastAsia" w:hAnsi="GHEA Grapalat" w:cstheme="minorBidi"/>
          <w:sz w:val="24"/>
          <w:szCs w:val="24"/>
          <w:lang w:val="hy-AM" w:eastAsia="en-US"/>
        </w:rPr>
        <w:t>ն ու միջազգայնացմ</w:t>
      </w:r>
      <w:r w:rsidR="006506EB">
        <w:rPr>
          <w:rFonts w:ascii="GHEA Grapalat" w:eastAsiaTheme="minorEastAsia" w:hAnsi="GHEA Grapalat" w:cstheme="minorBidi"/>
          <w:sz w:val="24"/>
          <w:szCs w:val="24"/>
          <w:lang w:val="hy-AM" w:eastAsia="en-US"/>
        </w:rPr>
        <w:t>ան</w:t>
      </w:r>
      <w:r w:rsidR="006506EB" w:rsidRPr="006506EB">
        <w:rPr>
          <w:rFonts w:ascii="GHEA Grapalat" w:eastAsiaTheme="minorEastAsia" w:hAnsi="GHEA Grapalat" w:cstheme="minorBidi"/>
          <w:sz w:val="24"/>
          <w:szCs w:val="24"/>
          <w:lang w:val="hy-AM" w:eastAsia="en-US"/>
        </w:rPr>
        <w:t>ը, երիտասարդ սերնդի համար ստեղծագործական ժառանգությանը հասանելիության խթանումը</w:t>
      </w:r>
      <w:r w:rsidR="006506EB">
        <w:rPr>
          <w:rFonts w:ascii="GHEA Grapalat" w:eastAsiaTheme="minorEastAsia" w:hAnsi="GHEA Grapalat" w:cstheme="minorBidi"/>
          <w:sz w:val="24"/>
          <w:szCs w:val="24"/>
          <w:lang w:val="hy-AM" w:eastAsia="en-US"/>
        </w:rPr>
        <w:t xml:space="preserve">, </w:t>
      </w:r>
      <w:r w:rsidR="006506EB" w:rsidRPr="006506EB">
        <w:rPr>
          <w:rFonts w:ascii="GHEA Grapalat" w:eastAsiaTheme="minorEastAsia" w:hAnsi="GHEA Grapalat" w:cstheme="minorBidi"/>
          <w:sz w:val="24"/>
          <w:szCs w:val="24"/>
          <w:lang w:val="hy-AM" w:eastAsia="en-US"/>
        </w:rPr>
        <w:t>մշակույթի դերի մեծացմանը, ընդլայնմանը, մշակութային կյանքին հասարակության մասնակցության և ակտիվ հաղորդակցության ապահովմանը, արվեստի տարածման</w:t>
      </w:r>
      <w:r w:rsidR="006506EB">
        <w:rPr>
          <w:rFonts w:ascii="GHEA Grapalat" w:eastAsiaTheme="minorEastAsia" w:hAnsi="GHEA Grapalat" w:cstheme="minorBidi"/>
          <w:sz w:val="24"/>
          <w:szCs w:val="24"/>
          <w:lang w:val="hy-AM" w:eastAsia="en-US"/>
        </w:rPr>
        <w:t xml:space="preserve">ն ու </w:t>
      </w:r>
      <w:r w:rsidR="006506EB" w:rsidRPr="006506EB">
        <w:rPr>
          <w:rFonts w:ascii="GHEA Grapalat" w:eastAsiaTheme="minorEastAsia" w:hAnsi="GHEA Grapalat" w:cstheme="minorBidi"/>
          <w:sz w:val="24"/>
          <w:szCs w:val="24"/>
          <w:lang w:val="hy-AM" w:eastAsia="en-US"/>
        </w:rPr>
        <w:t>ժառանգության պահպան</w:t>
      </w:r>
      <w:r w:rsidR="006506EB">
        <w:rPr>
          <w:rFonts w:ascii="GHEA Grapalat" w:eastAsiaTheme="minorEastAsia" w:hAnsi="GHEA Grapalat" w:cstheme="minorBidi"/>
          <w:sz w:val="24"/>
          <w:szCs w:val="24"/>
          <w:lang w:val="hy-AM" w:eastAsia="en-US"/>
        </w:rPr>
        <w:t>մանը:</w:t>
      </w:r>
    </w:p>
    <w:p w14:paraId="36E2F9C8" w14:textId="7AE9A705" w:rsidR="00DE3450" w:rsidRPr="00024C3F" w:rsidRDefault="00765ACB" w:rsidP="0097316F">
      <w:pPr>
        <w:pStyle w:val="NormalWeb"/>
        <w:numPr>
          <w:ilvl w:val="0"/>
          <w:numId w:val="11"/>
        </w:numPr>
        <w:spacing w:line="360" w:lineRule="auto"/>
        <w:ind w:left="-90" w:right="-328" w:hanging="194"/>
        <w:jc w:val="both"/>
        <w:rPr>
          <w:rFonts w:ascii="GHEA Grapalat" w:hAnsi="GHEA Grapalat" w:cs="Sylfaen"/>
          <w:b/>
          <w:lang w:val="hy-AM" w:eastAsia="ru-RU"/>
        </w:rPr>
      </w:pPr>
      <w:r>
        <w:rPr>
          <w:rFonts w:ascii="GHEA Grapalat" w:hAnsi="GHEA Grapalat" w:cs="Sylfaen"/>
          <w:lang w:val="ro-RO"/>
        </w:rPr>
        <w:t xml:space="preserve"> </w:t>
      </w:r>
      <w:r w:rsidR="00DE3450" w:rsidRPr="00E70D0E">
        <w:rPr>
          <w:rFonts w:ascii="GHEA Grapalat" w:hAnsi="GHEA Grapalat" w:cs="Sylfaen"/>
          <w:b/>
          <w:lang w:val="hy-AM" w:eastAsia="ru-RU"/>
        </w:rPr>
        <w:t xml:space="preserve">Իրավական ակտի </w:t>
      </w:r>
      <w:r w:rsidR="00E644B9" w:rsidRPr="00E70D0E">
        <w:rPr>
          <w:rFonts w:ascii="GHEA Grapalat" w:hAnsi="GHEA Grapalat" w:cs="Sylfaen"/>
          <w:b/>
          <w:lang w:val="hy-AM" w:eastAsia="ru-RU"/>
        </w:rPr>
        <w:t>փոփոխման</w:t>
      </w:r>
      <w:r w:rsidR="00DE3450" w:rsidRPr="00E70D0E">
        <w:rPr>
          <w:rFonts w:ascii="GHEA Grapalat" w:hAnsi="GHEA Grapalat" w:cs="Sylfaen"/>
          <w:b/>
          <w:lang w:val="hy-AM" w:eastAsia="ru-RU"/>
        </w:rPr>
        <w:t xml:space="preserve"> կապակցությամբ պետական</w:t>
      </w:r>
      <w:r w:rsidR="00DE3450" w:rsidRPr="00024C3F">
        <w:rPr>
          <w:rFonts w:ascii="GHEA Grapalat" w:hAnsi="GHEA Grapalat" w:cs="Sylfaen"/>
          <w:b/>
          <w:lang w:val="hy-AM" w:eastAsia="ru-RU"/>
        </w:rPr>
        <w:t xml:space="preserve"> կամ տեղական ինքնակառավարման մարմնի բյուջեում եկամուտների և ծախսերի ավելացման կամ նվազեցման անհրաժեշտություն</w:t>
      </w:r>
    </w:p>
    <w:p w14:paraId="275AEF72" w14:textId="77777777" w:rsidR="0097316F" w:rsidRDefault="00524451" w:rsidP="0097316F">
      <w:pPr>
        <w:pStyle w:val="ListParagraph"/>
        <w:tabs>
          <w:tab w:val="center" w:pos="-6480"/>
          <w:tab w:val="right" w:pos="8640"/>
        </w:tabs>
        <w:spacing w:line="360" w:lineRule="auto"/>
        <w:ind w:left="-284" w:right="-328" w:firstLine="142"/>
        <w:jc w:val="both"/>
        <w:rPr>
          <w:rFonts w:ascii="GHEA Grapalat" w:hAnsi="GHEA Grapalat"/>
          <w:lang w:val="hy-AM"/>
        </w:rPr>
      </w:pPr>
      <w:r>
        <w:rPr>
          <w:rFonts w:ascii="GHEA Grapalat" w:hAnsi="GHEA Grapalat" w:cs="Sylfaen"/>
          <w:color w:val="000000" w:themeColor="text1"/>
          <w:lang w:val="hy-AM"/>
        </w:rPr>
        <w:t xml:space="preserve">     </w:t>
      </w:r>
      <w:r w:rsidR="00765ACB" w:rsidRPr="00B25B7C">
        <w:rPr>
          <w:rFonts w:ascii="GHEA Grapalat" w:hAnsi="GHEA Grapalat" w:cs="Sylfaen"/>
          <w:color w:val="000000" w:themeColor="text1"/>
          <w:lang w:val="ro-RO"/>
        </w:rPr>
        <w:t>Հայաստանի</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Հանրապետության</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կառավարության</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որոշման</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նախա</w:t>
      </w:r>
      <w:r w:rsidR="00765ACB" w:rsidRPr="00B25B7C">
        <w:rPr>
          <w:rFonts w:ascii="GHEA Grapalat" w:hAnsi="GHEA Grapalat" w:cs="Times Armenian"/>
          <w:color w:val="000000" w:themeColor="text1"/>
          <w:lang w:val="ro-RO"/>
        </w:rPr>
        <w:t>գ</w:t>
      </w:r>
      <w:r w:rsidR="00765ACB" w:rsidRPr="00B25B7C">
        <w:rPr>
          <w:rFonts w:ascii="GHEA Grapalat" w:hAnsi="GHEA Grapalat" w:cs="Sylfaen"/>
          <w:color w:val="000000" w:themeColor="text1"/>
          <w:lang w:val="ro-RO"/>
        </w:rPr>
        <w:t>ծի</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ընդունումը</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ՀՀ</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պետական</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բյուջեի</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եկամուտներում</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և</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ծախսերում</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փոփոխություններ</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ro-RO"/>
        </w:rPr>
        <w:t>չի</w:t>
      </w:r>
      <w:r w:rsidR="00765ACB" w:rsidRPr="00B25B7C">
        <w:rPr>
          <w:rFonts w:ascii="GHEA Grapalat" w:hAnsi="GHEA Grapalat" w:cs="Times Armenian"/>
          <w:color w:val="000000" w:themeColor="text1"/>
          <w:lang w:val="ro-RO"/>
        </w:rPr>
        <w:t xml:space="preserve"> </w:t>
      </w:r>
      <w:r w:rsidR="00765ACB" w:rsidRPr="00B25B7C">
        <w:rPr>
          <w:rFonts w:ascii="GHEA Grapalat" w:hAnsi="GHEA Grapalat" w:cs="Sylfaen"/>
          <w:color w:val="000000" w:themeColor="text1"/>
          <w:lang w:val="hy-AM"/>
        </w:rPr>
        <w:t xml:space="preserve">առաջացնում: </w:t>
      </w:r>
      <w:r>
        <w:rPr>
          <w:rFonts w:ascii="GHEA Grapalat" w:hAnsi="GHEA Grapalat" w:cs="Sylfaen"/>
          <w:color w:val="000000" w:themeColor="text1"/>
          <w:lang w:val="hy-AM"/>
        </w:rPr>
        <w:t xml:space="preserve">Միաժամանակ անհրաժեշտություն է առաջանում </w:t>
      </w:r>
      <w:r w:rsidRPr="003D56DD">
        <w:rPr>
          <w:rFonts w:ascii="GHEA Grapalat" w:hAnsi="GHEA Grapalat"/>
          <w:lang w:val="hy-AM"/>
        </w:rPr>
        <w:t>2024 թվականի պետական բյուջեով ՀՀ կրթության, գիտության, մշակույթի և սպորտի նախարարության</w:t>
      </w:r>
      <w:r>
        <w:rPr>
          <w:rFonts w:ascii="GHEA Grapalat" w:hAnsi="GHEA Grapalat"/>
          <w:lang w:val="hy-AM"/>
        </w:rPr>
        <w:t xml:space="preserve"> ընդհանուր </w:t>
      </w:r>
      <w:r w:rsidRPr="003D56DD">
        <w:rPr>
          <w:rFonts w:ascii="GHEA Grapalat" w:hAnsi="GHEA Grapalat"/>
          <w:lang w:val="hy-AM"/>
        </w:rPr>
        <w:t>հատկաց</w:t>
      </w:r>
      <w:r>
        <w:rPr>
          <w:rFonts w:ascii="GHEA Grapalat" w:hAnsi="GHEA Grapalat"/>
          <w:lang w:val="hy-AM"/>
        </w:rPr>
        <w:t xml:space="preserve">ումների </w:t>
      </w:r>
      <w:r>
        <w:rPr>
          <w:rFonts w:ascii="GHEA Grapalat" w:hAnsi="GHEA Grapalat"/>
          <w:lang w:val="hy-AM"/>
        </w:rPr>
        <w:lastRenderedPageBreak/>
        <w:t>շրջանակներում մի շարք ծրագրերի և միջոցառումների միջև իրականացնել</w:t>
      </w:r>
      <w:r w:rsidRPr="003D56DD">
        <w:rPr>
          <w:rFonts w:ascii="GHEA Grapalat" w:hAnsi="GHEA Grapalat"/>
          <w:lang w:val="hy-AM"/>
        </w:rPr>
        <w:t xml:space="preserve"> </w:t>
      </w:r>
      <w:r>
        <w:rPr>
          <w:rFonts w:ascii="GHEA Grapalat" w:hAnsi="GHEA Grapalat"/>
          <w:lang w:val="hy-AM"/>
        </w:rPr>
        <w:t>փոփոխություններ</w:t>
      </w:r>
      <w:r w:rsidR="004973E5">
        <w:rPr>
          <w:rFonts w:ascii="GHEA Grapalat" w:hAnsi="GHEA Grapalat"/>
          <w:lang w:val="hy-AM"/>
        </w:rPr>
        <w:t>ը</w:t>
      </w:r>
      <w:r>
        <w:rPr>
          <w:rFonts w:ascii="GHEA Grapalat" w:hAnsi="GHEA Grapalat"/>
          <w:lang w:val="hy-AM"/>
        </w:rPr>
        <w:t>՝</w:t>
      </w:r>
    </w:p>
    <w:p w14:paraId="3BA6D2F3" w14:textId="66A0BA02" w:rsidR="0097316F" w:rsidRPr="0097316F" w:rsidRDefault="0097316F" w:rsidP="0097316F">
      <w:pPr>
        <w:pStyle w:val="ListParagraph"/>
        <w:tabs>
          <w:tab w:val="center" w:pos="-6480"/>
          <w:tab w:val="right" w:pos="8640"/>
        </w:tabs>
        <w:spacing w:line="360" w:lineRule="auto"/>
        <w:ind w:left="-284" w:right="-328" w:firstLine="142"/>
        <w:jc w:val="both"/>
        <w:rPr>
          <w:rFonts w:ascii="GHEA Grapalat" w:hAnsi="GHEA Grapalat"/>
          <w:lang w:val="hy-AM"/>
        </w:rPr>
      </w:pPr>
      <w:r w:rsidRPr="0097316F">
        <w:rPr>
          <w:rFonts w:ascii="GHEA Grapalat" w:hAnsi="GHEA Grapalat"/>
          <w:lang w:val="hy-AM"/>
        </w:rPr>
        <w:t>2024 թվականի պետական բյուջեով ՀՀ կրթության, գիտության, մշակույթի և սպորտի նախարարության ընդհանուր հատկացումների շրջանակներում մի շարք ծրագրերից և միջոցառումներից նվազեցումները պայմանավորված են՝</w:t>
      </w:r>
    </w:p>
    <w:p w14:paraId="09F78D55" w14:textId="77777777" w:rsidR="0097316F" w:rsidRPr="008D66C5" w:rsidRDefault="0097316F" w:rsidP="0097316F">
      <w:pPr>
        <w:pStyle w:val="ListParagraph"/>
        <w:numPr>
          <w:ilvl w:val="0"/>
          <w:numId w:val="26"/>
        </w:numPr>
        <w:tabs>
          <w:tab w:val="center" w:pos="-6480"/>
          <w:tab w:val="right" w:pos="8640"/>
        </w:tabs>
        <w:spacing w:line="360" w:lineRule="auto"/>
        <w:ind w:right="165"/>
        <w:jc w:val="both"/>
        <w:rPr>
          <w:rFonts w:ascii="GHEA Grapalat" w:hAnsi="GHEA Grapalat" w:cs="Sylfaen"/>
          <w:lang w:val="ro-RO"/>
        </w:rPr>
      </w:pPr>
      <w:r w:rsidRPr="008D66C5">
        <w:rPr>
          <w:rFonts w:ascii="GHEA Grapalat" w:hAnsi="GHEA Grapalat"/>
          <w:lang w:val="hy-AM"/>
        </w:rPr>
        <w:t>«1075. Մշակութային ժառանգության ծրագիր» ծրագրի «11004. Թանգարանային ծառայություններ և ցուցահանդեսներ» միջոցառման հատկացումներից նվազեցվում է 11625.5 հազ. դրամ՝ միջոցառման շրջանակներում կնքված պայմանագրերի արդյունքում չօգտագործված գումար,</w:t>
      </w:r>
    </w:p>
    <w:p w14:paraId="78F5B7F6" w14:textId="77777777" w:rsidR="0097316F" w:rsidRPr="008D66C5" w:rsidRDefault="0097316F" w:rsidP="0097316F">
      <w:pPr>
        <w:pStyle w:val="ListParagraph"/>
        <w:numPr>
          <w:ilvl w:val="0"/>
          <w:numId w:val="26"/>
        </w:numPr>
        <w:tabs>
          <w:tab w:val="center" w:pos="-6480"/>
          <w:tab w:val="right" w:pos="8640"/>
        </w:tabs>
        <w:spacing w:line="360" w:lineRule="auto"/>
        <w:ind w:right="165"/>
        <w:jc w:val="both"/>
        <w:rPr>
          <w:rFonts w:ascii="GHEA Grapalat" w:hAnsi="GHEA Grapalat" w:cs="Sylfaen"/>
          <w:lang w:val="ro-RO"/>
        </w:rPr>
      </w:pPr>
      <w:r w:rsidRPr="008D66C5">
        <w:rPr>
          <w:rFonts w:ascii="GHEA Grapalat" w:hAnsi="GHEA Grapalat"/>
          <w:lang w:val="hy-AM"/>
        </w:rPr>
        <w:t xml:space="preserve"> «1168. Արվեստների ծրագիր» ծրագրի «11003. Թատերական ներկայացումներ» միջոցառման հատկացումներից նվազեցվում է 6460.7 հազ. դրամ՝ միջոցառման շրջանակներում կնքված պայմանագր</w:t>
      </w:r>
      <w:r>
        <w:rPr>
          <w:rFonts w:ascii="GHEA Grapalat" w:hAnsi="GHEA Grapalat"/>
          <w:lang w:val="hy-AM"/>
        </w:rPr>
        <w:t>երի արդյունքում չօգտագործված գումար</w:t>
      </w:r>
      <w:r w:rsidRPr="008D66C5">
        <w:rPr>
          <w:rFonts w:ascii="GHEA Grapalat" w:hAnsi="GHEA Grapalat"/>
          <w:lang w:val="hy-AM"/>
        </w:rPr>
        <w:t>,</w:t>
      </w:r>
    </w:p>
    <w:p w14:paraId="059F6084" w14:textId="77777777" w:rsidR="0097316F" w:rsidRPr="008D66C5" w:rsidRDefault="0097316F" w:rsidP="0097316F">
      <w:pPr>
        <w:pStyle w:val="ListParagraph"/>
        <w:numPr>
          <w:ilvl w:val="0"/>
          <w:numId w:val="26"/>
        </w:numPr>
        <w:tabs>
          <w:tab w:val="center" w:pos="-6480"/>
          <w:tab w:val="right" w:pos="8640"/>
        </w:tabs>
        <w:spacing w:line="360" w:lineRule="auto"/>
        <w:ind w:right="165"/>
        <w:jc w:val="both"/>
        <w:rPr>
          <w:rFonts w:ascii="GHEA Grapalat" w:hAnsi="GHEA Grapalat" w:cs="Sylfaen"/>
          <w:lang w:val="ro-RO"/>
        </w:rPr>
      </w:pPr>
      <w:r w:rsidRPr="008D66C5">
        <w:rPr>
          <w:rFonts w:ascii="GHEA Grapalat" w:hAnsi="GHEA Grapalat"/>
          <w:lang w:val="hy-AM"/>
        </w:rPr>
        <w:t>«1168. Արվեստների ծրագիր» ծրագրի «11004. Երաժշտարվեստի և պարարվեստի համերգներ» միջոցառման հատկացումներից նվազեցվում է 12662.9 հազ. դրամ՝ միջոցառման շրջանակներում կնքված պայմանագր</w:t>
      </w:r>
      <w:r>
        <w:rPr>
          <w:rFonts w:ascii="GHEA Grapalat" w:hAnsi="GHEA Grapalat"/>
          <w:lang w:val="hy-AM"/>
        </w:rPr>
        <w:t>երի արդյունքում չօգտագործված գումար</w:t>
      </w:r>
      <w:r w:rsidRPr="008D66C5">
        <w:rPr>
          <w:rFonts w:ascii="GHEA Grapalat" w:hAnsi="GHEA Grapalat"/>
          <w:lang w:val="hy-AM"/>
        </w:rPr>
        <w:t>,</w:t>
      </w:r>
    </w:p>
    <w:p w14:paraId="4E465D14" w14:textId="77777777" w:rsidR="0097316F" w:rsidRPr="005D6C82" w:rsidRDefault="0097316F" w:rsidP="0097316F">
      <w:pPr>
        <w:pStyle w:val="ListParagraph"/>
        <w:numPr>
          <w:ilvl w:val="0"/>
          <w:numId w:val="26"/>
        </w:numPr>
        <w:tabs>
          <w:tab w:val="center" w:pos="-6480"/>
          <w:tab w:val="right" w:pos="8640"/>
        </w:tabs>
        <w:spacing w:line="360" w:lineRule="auto"/>
        <w:ind w:right="165"/>
        <w:jc w:val="both"/>
        <w:rPr>
          <w:rFonts w:ascii="GHEA Grapalat" w:hAnsi="GHEA Grapalat" w:cs="Sylfaen"/>
          <w:lang w:val="ro-RO"/>
        </w:rPr>
      </w:pPr>
      <w:r w:rsidRPr="005D6C82">
        <w:rPr>
          <w:rFonts w:ascii="GHEA Grapalat" w:hAnsi="GHEA Grapalat"/>
          <w:lang w:val="hy-AM"/>
        </w:rPr>
        <w:t>«1168. Արվեստների ծրագիր» ծրագրի «11026. Սերգեյ Փարաջանովի ծննդյան 100-ամյակի հոբելյանական միջոցառումների իրականացում» միջոցառման հատկացումներից նվազեցվում է 66787.1 հազ. դրամ՝ «Կինոյի տաճար» ծրագիր նվիրված Ս. Փարաջանովի 100-ամյակին» և «Փարաջանով. հիշողության և ցանկության միջև» ծրագրերի չիրականացման, ինչպես նաև կնքված պայմանագրերի արդյունքում չօգտագործված գումար,</w:t>
      </w:r>
    </w:p>
    <w:p w14:paraId="7C6D99C9" w14:textId="77777777" w:rsidR="0097316F" w:rsidRPr="00007740" w:rsidRDefault="0097316F" w:rsidP="0097316F">
      <w:pPr>
        <w:pStyle w:val="ListParagraph"/>
        <w:numPr>
          <w:ilvl w:val="0"/>
          <w:numId w:val="26"/>
        </w:numPr>
        <w:tabs>
          <w:tab w:val="center" w:pos="-6480"/>
          <w:tab w:val="right" w:pos="8640"/>
        </w:tabs>
        <w:spacing w:line="360" w:lineRule="auto"/>
        <w:ind w:right="255"/>
        <w:jc w:val="both"/>
        <w:rPr>
          <w:rFonts w:ascii="GHEA Grapalat" w:hAnsi="GHEA Grapalat" w:cs="Sylfaen"/>
          <w:lang w:val="ro-RO"/>
        </w:rPr>
      </w:pPr>
      <w:r w:rsidRPr="005D6C82">
        <w:rPr>
          <w:rFonts w:ascii="GHEA Grapalat" w:hAnsi="GHEA Grapalat"/>
          <w:lang w:val="hy-AM"/>
        </w:rPr>
        <w:t>«1168. Արվեստների ծրագիր» ծրագրի «11028. Երվանդ Քոչարի ծննդյան 125-ամյակի հոբելյանական միջոցառումների իրականացում» միջոցառման հատկացումներից նվազեցվում է 69845.4 հազ. դրամ՝ «Մշակութային փոխազդեցություններ Քոչարի տարածության և ժամանակի մեջ` Երևան-Հռոմ-</w:t>
      </w:r>
      <w:r w:rsidRPr="00007740">
        <w:rPr>
          <w:rFonts w:ascii="GHEA Grapalat" w:hAnsi="GHEA Grapalat"/>
          <w:lang w:val="hy-AM"/>
        </w:rPr>
        <w:t>Փարիզ» միջոցառում» ծրագրի չիրականացման, ինչպես նաև կնքված պայմանագրերի արդյունքում չօգտագործված գումար,</w:t>
      </w:r>
    </w:p>
    <w:p w14:paraId="13B1A5D7" w14:textId="77777777" w:rsidR="0097316F" w:rsidRPr="00007740" w:rsidRDefault="0097316F" w:rsidP="0097316F">
      <w:pPr>
        <w:pStyle w:val="ListParagraph"/>
        <w:numPr>
          <w:ilvl w:val="0"/>
          <w:numId w:val="26"/>
        </w:numPr>
        <w:tabs>
          <w:tab w:val="center" w:pos="-6480"/>
          <w:tab w:val="right" w:pos="8640"/>
        </w:tabs>
        <w:spacing w:line="360" w:lineRule="auto"/>
        <w:ind w:right="165"/>
        <w:jc w:val="both"/>
        <w:rPr>
          <w:rFonts w:ascii="GHEA Grapalat" w:hAnsi="GHEA Grapalat" w:cs="Sylfaen"/>
          <w:lang w:val="ro-RO"/>
        </w:rPr>
      </w:pPr>
      <w:r w:rsidRPr="00007740">
        <w:rPr>
          <w:rFonts w:ascii="GHEA Grapalat" w:hAnsi="GHEA Grapalat"/>
          <w:lang w:val="hy-AM"/>
        </w:rPr>
        <w:t>«1196.  Մարզերի մշակութային զարգացման ծրագիր» ծրագրի «11001. Մշակութային միջոցառումների իրականացում ՀՀ մարզերում» միջոցառման հատկացումներից նվազեցվում է 23722.4 հազ. դրամ՝ ՀՀ մարզերում մի շարք ծրագրերի չիրականացման արդյունքում չօգտագործված գումար:</w:t>
      </w:r>
    </w:p>
    <w:p w14:paraId="2133D949" w14:textId="77777777" w:rsidR="0097316F" w:rsidRPr="00007740" w:rsidRDefault="0097316F" w:rsidP="0097316F">
      <w:pPr>
        <w:pStyle w:val="ListParagraph"/>
        <w:numPr>
          <w:ilvl w:val="0"/>
          <w:numId w:val="26"/>
        </w:numPr>
        <w:tabs>
          <w:tab w:val="center" w:pos="-6480"/>
          <w:tab w:val="right" w:pos="8640"/>
        </w:tabs>
        <w:spacing w:line="360" w:lineRule="auto"/>
        <w:ind w:right="165"/>
        <w:jc w:val="both"/>
        <w:rPr>
          <w:rFonts w:ascii="GHEA Grapalat" w:hAnsi="GHEA Grapalat" w:cs="Sylfaen"/>
          <w:lang w:val="ro-RO"/>
        </w:rPr>
      </w:pPr>
      <w:r w:rsidRPr="00007740">
        <w:rPr>
          <w:rFonts w:ascii="GHEA Grapalat" w:hAnsi="GHEA Grapalat"/>
          <w:lang w:val="hy-AM"/>
        </w:rPr>
        <w:lastRenderedPageBreak/>
        <w:t xml:space="preserve"> «1198.  Մշակութային և գեղագիտական դաստիարակության ծրագիր» ծրագրի «11008. Ստեղծագործական կրթամշակութային մանկապատանեկան ծրագրեր և նախագծեր» միջոցառման հատկացումներից նվազեցվում է 10000.0 հազ. դրամ՝ «Մշակութային կրթության հանրահռչակում» ծրագրի չիրականացման արդյունքում չօգտագործված գումար:</w:t>
      </w:r>
    </w:p>
    <w:p w14:paraId="4011317A" w14:textId="77777777" w:rsidR="00CF4929" w:rsidRPr="00910084" w:rsidRDefault="00CF4929" w:rsidP="00CF4929">
      <w:pPr>
        <w:pStyle w:val="ListParagraph"/>
        <w:tabs>
          <w:tab w:val="center" w:pos="-6480"/>
          <w:tab w:val="right" w:pos="8640"/>
        </w:tabs>
        <w:spacing w:line="360" w:lineRule="auto"/>
        <w:ind w:left="578" w:right="-328"/>
        <w:jc w:val="both"/>
        <w:rPr>
          <w:rFonts w:ascii="GHEA Grapalat" w:hAnsi="GHEA Grapalat" w:cs="Sylfaen"/>
          <w:color w:val="000000" w:themeColor="text1"/>
          <w:lang w:val="ro-RO"/>
        </w:rPr>
      </w:pPr>
    </w:p>
    <w:p w14:paraId="45CA2701" w14:textId="0EDAAA55" w:rsidR="00D952FD" w:rsidRPr="00CF4929" w:rsidRDefault="00D952FD" w:rsidP="00CF4929">
      <w:pPr>
        <w:tabs>
          <w:tab w:val="center" w:pos="-6480"/>
          <w:tab w:val="right" w:pos="8640"/>
        </w:tabs>
        <w:spacing w:line="360" w:lineRule="auto"/>
        <w:ind w:left="218" w:right="-328"/>
        <w:jc w:val="both"/>
        <w:rPr>
          <w:rFonts w:ascii="GHEA Grapalat" w:hAnsi="GHEA Grapalat"/>
          <w:sz w:val="24"/>
          <w:szCs w:val="24"/>
          <w:lang w:val="hy-AM"/>
        </w:rPr>
      </w:pPr>
      <w:r w:rsidRPr="00CF4929">
        <w:rPr>
          <w:rFonts w:ascii="GHEA Grapalat" w:hAnsi="GHEA Grapalat"/>
          <w:sz w:val="24"/>
          <w:szCs w:val="24"/>
          <w:lang w:val="hy-AM"/>
        </w:rPr>
        <w:t>Վերոնշյալ ծրագրերից նվազեցումները 201104.</w:t>
      </w:r>
      <w:r w:rsidR="00C33C4A">
        <w:rPr>
          <w:rFonts w:ascii="GHEA Grapalat" w:hAnsi="GHEA Grapalat"/>
          <w:sz w:val="24"/>
          <w:szCs w:val="24"/>
          <w:lang w:val="hy-AM"/>
        </w:rPr>
        <w:t>0</w:t>
      </w:r>
      <w:r w:rsidRPr="00CF4929">
        <w:rPr>
          <w:rFonts w:ascii="GHEA Grapalat" w:hAnsi="GHEA Grapalat"/>
          <w:sz w:val="24"/>
          <w:szCs w:val="24"/>
          <w:lang w:val="hy-AM"/>
        </w:rPr>
        <w:t xml:space="preserve"> հազ. դրամ գումարի չափով ուղղվելու են հետևյալ ծրագրերի իրականացմանը՝</w:t>
      </w:r>
    </w:p>
    <w:p w14:paraId="494F3A76" w14:textId="3D9FBCF0" w:rsidR="00CF4929" w:rsidRDefault="00D952FD" w:rsidP="00D40AEC">
      <w:pPr>
        <w:pStyle w:val="ListParagraph"/>
        <w:numPr>
          <w:ilvl w:val="0"/>
          <w:numId w:val="26"/>
        </w:numPr>
        <w:tabs>
          <w:tab w:val="center" w:pos="-6480"/>
          <w:tab w:val="right" w:pos="8640"/>
        </w:tabs>
        <w:spacing w:line="360" w:lineRule="auto"/>
        <w:ind w:right="-328"/>
        <w:jc w:val="both"/>
        <w:rPr>
          <w:rFonts w:ascii="GHEA Grapalat" w:hAnsi="GHEA Grapalat"/>
          <w:lang w:val="hy-AM"/>
        </w:rPr>
      </w:pPr>
      <w:r>
        <w:rPr>
          <w:rFonts w:ascii="GHEA Grapalat" w:hAnsi="GHEA Grapalat"/>
          <w:lang w:val="hy-AM"/>
        </w:rPr>
        <w:t xml:space="preserve"> </w:t>
      </w:r>
      <w:r w:rsidR="00CF4929">
        <w:rPr>
          <w:rFonts w:ascii="GHEA Grapalat" w:hAnsi="GHEA Grapalat"/>
          <w:lang w:val="hy-AM"/>
        </w:rPr>
        <w:t xml:space="preserve">«1075. </w:t>
      </w:r>
      <w:r w:rsidR="00CF4929" w:rsidRPr="00524451">
        <w:rPr>
          <w:rFonts w:ascii="GHEA Grapalat" w:hAnsi="GHEA Grapalat"/>
          <w:lang w:val="hy-AM"/>
        </w:rPr>
        <w:t>Մշակութային ժառանգության ծրագիր</w:t>
      </w:r>
      <w:r w:rsidR="00CF4929">
        <w:rPr>
          <w:rFonts w:ascii="GHEA Grapalat" w:hAnsi="GHEA Grapalat"/>
          <w:lang w:val="hy-AM"/>
        </w:rPr>
        <w:t>» ծրագրի «110</w:t>
      </w:r>
      <w:r w:rsidR="00D40AEC">
        <w:rPr>
          <w:rFonts w:ascii="GHEA Grapalat" w:hAnsi="GHEA Grapalat"/>
          <w:lang w:val="hy-AM"/>
        </w:rPr>
        <w:t>1</w:t>
      </w:r>
      <w:r w:rsidR="00CF4929">
        <w:rPr>
          <w:rFonts w:ascii="GHEA Grapalat" w:hAnsi="GHEA Grapalat"/>
          <w:lang w:val="hy-AM"/>
        </w:rPr>
        <w:t xml:space="preserve">0. </w:t>
      </w:r>
      <w:r w:rsidR="00D40AEC" w:rsidRPr="00D40AEC">
        <w:rPr>
          <w:rFonts w:ascii="GHEA Grapalat" w:hAnsi="GHEA Grapalat"/>
          <w:lang w:val="hy-AM"/>
        </w:rPr>
        <w:t>Մշակույթի զարգացման հիմնադրամի ստեղծում</w:t>
      </w:r>
      <w:r w:rsidR="00CF4929">
        <w:rPr>
          <w:rFonts w:ascii="GHEA Grapalat" w:hAnsi="GHEA Grapalat"/>
          <w:lang w:val="hy-AM"/>
        </w:rPr>
        <w:t>» միջոցառ</w:t>
      </w:r>
      <w:r w:rsidR="00D40AEC">
        <w:rPr>
          <w:rFonts w:ascii="GHEA Grapalat" w:hAnsi="GHEA Grapalat"/>
          <w:lang w:val="hy-AM"/>
        </w:rPr>
        <w:t>ում՝ 21512.4 հ</w:t>
      </w:r>
      <w:r w:rsidR="00CF4929">
        <w:rPr>
          <w:rFonts w:ascii="GHEA Grapalat" w:hAnsi="GHEA Grapalat"/>
          <w:lang w:val="hy-AM"/>
        </w:rPr>
        <w:t>ազ. դրամ,</w:t>
      </w:r>
    </w:p>
    <w:p w14:paraId="1F89B935" w14:textId="16B8F71A" w:rsidR="003914DB" w:rsidRPr="003A0D0C" w:rsidRDefault="003914DB" w:rsidP="003914DB">
      <w:pPr>
        <w:pStyle w:val="ListParagraph"/>
        <w:numPr>
          <w:ilvl w:val="0"/>
          <w:numId w:val="26"/>
        </w:numPr>
        <w:tabs>
          <w:tab w:val="center" w:pos="-6480"/>
          <w:tab w:val="right" w:pos="8640"/>
        </w:tabs>
        <w:spacing w:line="360" w:lineRule="auto"/>
        <w:ind w:right="-328"/>
        <w:jc w:val="both"/>
        <w:rPr>
          <w:rFonts w:ascii="GHEA Grapalat" w:hAnsi="GHEA Grapalat" w:cs="Sylfaen"/>
          <w:color w:val="000000" w:themeColor="text1"/>
          <w:lang w:val="ro-RO"/>
        </w:rPr>
      </w:pPr>
      <w:r>
        <w:rPr>
          <w:rFonts w:ascii="GHEA Grapalat" w:hAnsi="GHEA Grapalat"/>
          <w:lang w:val="hy-AM"/>
        </w:rPr>
        <w:t xml:space="preserve">«1168. </w:t>
      </w:r>
      <w:r w:rsidRPr="00A12716">
        <w:rPr>
          <w:rFonts w:ascii="GHEA Grapalat" w:hAnsi="GHEA Grapalat"/>
          <w:lang w:val="hy-AM"/>
        </w:rPr>
        <w:t>Արվեստների ծրագիր</w:t>
      </w:r>
      <w:r>
        <w:rPr>
          <w:rFonts w:ascii="GHEA Grapalat" w:hAnsi="GHEA Grapalat"/>
          <w:lang w:val="hy-AM"/>
        </w:rPr>
        <w:t xml:space="preserve">» ծրագրի «11005. </w:t>
      </w:r>
      <w:r w:rsidRPr="003914DB">
        <w:rPr>
          <w:rFonts w:ascii="GHEA Grapalat" w:hAnsi="GHEA Grapalat"/>
          <w:lang w:val="hy-AM"/>
        </w:rPr>
        <w:t>Մշակութային միջոցառումների իրականացում</w:t>
      </w:r>
      <w:r>
        <w:rPr>
          <w:rFonts w:ascii="GHEA Grapalat" w:hAnsi="GHEA Grapalat"/>
          <w:lang w:val="hy-AM"/>
        </w:rPr>
        <w:t>» միջոցառում՝ 31410.9 հազ. դրամ,</w:t>
      </w:r>
    </w:p>
    <w:p w14:paraId="56EEAD1E" w14:textId="038029C1" w:rsidR="003914DB" w:rsidRPr="003A0D0C" w:rsidRDefault="003914DB" w:rsidP="003914DB">
      <w:pPr>
        <w:pStyle w:val="ListParagraph"/>
        <w:numPr>
          <w:ilvl w:val="0"/>
          <w:numId w:val="26"/>
        </w:numPr>
        <w:tabs>
          <w:tab w:val="center" w:pos="-6480"/>
          <w:tab w:val="right" w:pos="8640"/>
        </w:tabs>
        <w:spacing w:line="360" w:lineRule="auto"/>
        <w:ind w:right="-328"/>
        <w:jc w:val="both"/>
        <w:rPr>
          <w:rFonts w:ascii="GHEA Grapalat" w:hAnsi="GHEA Grapalat" w:cs="Sylfaen"/>
          <w:color w:val="000000" w:themeColor="text1"/>
          <w:lang w:val="ro-RO"/>
        </w:rPr>
      </w:pPr>
      <w:r>
        <w:rPr>
          <w:rFonts w:ascii="GHEA Grapalat" w:hAnsi="GHEA Grapalat"/>
          <w:lang w:val="hy-AM"/>
        </w:rPr>
        <w:t xml:space="preserve">«1168. </w:t>
      </w:r>
      <w:r w:rsidRPr="00A12716">
        <w:rPr>
          <w:rFonts w:ascii="GHEA Grapalat" w:hAnsi="GHEA Grapalat"/>
          <w:lang w:val="hy-AM"/>
        </w:rPr>
        <w:t>Արվեստների ծրագիր</w:t>
      </w:r>
      <w:r>
        <w:rPr>
          <w:rFonts w:ascii="GHEA Grapalat" w:hAnsi="GHEA Grapalat"/>
          <w:lang w:val="hy-AM"/>
        </w:rPr>
        <w:t xml:space="preserve">» ծրագրի «12002. </w:t>
      </w:r>
      <w:r w:rsidRPr="003914DB">
        <w:rPr>
          <w:rFonts w:ascii="GHEA Grapalat" w:hAnsi="GHEA Grapalat"/>
          <w:lang w:val="hy-AM"/>
        </w:rPr>
        <w:t>Մշակույթի ոլորտի միջազգային հեղինակավոր փառատոների և մրցանակաբաշխությունների մասնակցած և մրցանակի արժանացած մշակույթի գործիչների դրամական խրախուսում</w:t>
      </w:r>
      <w:r>
        <w:rPr>
          <w:rFonts w:ascii="GHEA Grapalat" w:hAnsi="GHEA Grapalat"/>
          <w:lang w:val="hy-AM"/>
        </w:rPr>
        <w:t>» միջոցառում՝ 21163.2 հազ. դրամ,</w:t>
      </w:r>
    </w:p>
    <w:p w14:paraId="7C3838C7" w14:textId="1150975D" w:rsidR="003914DB" w:rsidRPr="003A0D0C" w:rsidRDefault="003914DB" w:rsidP="003914DB">
      <w:pPr>
        <w:pStyle w:val="ListParagraph"/>
        <w:numPr>
          <w:ilvl w:val="0"/>
          <w:numId w:val="26"/>
        </w:numPr>
        <w:tabs>
          <w:tab w:val="center" w:pos="-6480"/>
          <w:tab w:val="right" w:pos="8640"/>
        </w:tabs>
        <w:spacing w:line="360" w:lineRule="auto"/>
        <w:ind w:right="-328"/>
        <w:jc w:val="both"/>
        <w:rPr>
          <w:rFonts w:ascii="GHEA Grapalat" w:hAnsi="GHEA Grapalat" w:cs="Sylfaen"/>
          <w:color w:val="000000" w:themeColor="text1"/>
          <w:lang w:val="ro-RO"/>
        </w:rPr>
      </w:pPr>
      <w:r>
        <w:rPr>
          <w:rFonts w:ascii="GHEA Grapalat" w:hAnsi="GHEA Grapalat"/>
          <w:lang w:val="hy-AM"/>
        </w:rPr>
        <w:t>«1198.</w:t>
      </w:r>
      <w:r w:rsidRPr="004973E5">
        <w:rPr>
          <w:rFonts w:ascii="GHEA Grapalat" w:hAnsi="GHEA Grapalat"/>
          <w:lang w:val="hy-AM"/>
        </w:rPr>
        <w:t xml:space="preserve">  Մշակութային և գեղագիտական դաստիարակության ծրագիր</w:t>
      </w:r>
      <w:r>
        <w:rPr>
          <w:rFonts w:ascii="GHEA Grapalat" w:hAnsi="GHEA Grapalat"/>
          <w:lang w:val="hy-AM"/>
        </w:rPr>
        <w:t xml:space="preserve">» ծրագրի «11009. </w:t>
      </w:r>
      <w:r w:rsidRPr="003914DB">
        <w:rPr>
          <w:rFonts w:ascii="GHEA Grapalat" w:hAnsi="GHEA Grapalat"/>
          <w:lang w:val="hy-AM"/>
        </w:rPr>
        <w:t>Դպրոցական բաժանորդայ</w:t>
      </w:r>
      <w:r>
        <w:rPr>
          <w:rFonts w:ascii="GHEA Grapalat" w:hAnsi="GHEA Grapalat"/>
          <w:lang w:val="hy-AM"/>
        </w:rPr>
        <w:t>ին համակարգի ծրագրի իրականացում» միջոցառում՝ 12701</w:t>
      </w:r>
      <w:r w:rsidR="00C33C4A">
        <w:rPr>
          <w:rFonts w:ascii="GHEA Grapalat" w:hAnsi="GHEA Grapalat"/>
          <w:lang w:val="hy-AM"/>
        </w:rPr>
        <w:t>7.5</w:t>
      </w:r>
      <w:r>
        <w:rPr>
          <w:rFonts w:ascii="GHEA Grapalat" w:hAnsi="GHEA Grapalat"/>
          <w:lang w:val="hy-AM"/>
        </w:rPr>
        <w:t xml:space="preserve"> հազ. դրամ:</w:t>
      </w:r>
    </w:p>
    <w:p w14:paraId="177F3E11" w14:textId="77777777" w:rsidR="004973E5" w:rsidRDefault="004973E5" w:rsidP="004973E5">
      <w:pPr>
        <w:tabs>
          <w:tab w:val="center" w:pos="-6480"/>
          <w:tab w:val="right" w:pos="8640"/>
        </w:tabs>
        <w:spacing w:line="360" w:lineRule="auto"/>
        <w:ind w:right="-328"/>
        <w:jc w:val="both"/>
        <w:rPr>
          <w:rFonts w:ascii="GHEA Grapalat" w:hAnsi="GHEA Grapalat" w:cs="Sylfaen"/>
          <w:color w:val="000000" w:themeColor="text1"/>
          <w:lang w:val="ro-RO"/>
        </w:rPr>
      </w:pPr>
    </w:p>
    <w:p w14:paraId="464C2027" w14:textId="3DB26127" w:rsidR="00DE3450" w:rsidRPr="00024C3F" w:rsidRDefault="000F7B57" w:rsidP="00946845">
      <w:pPr>
        <w:pStyle w:val="ListParagraph"/>
        <w:tabs>
          <w:tab w:val="center" w:pos="-6480"/>
          <w:tab w:val="right" w:pos="8640"/>
        </w:tabs>
        <w:spacing w:line="360" w:lineRule="auto"/>
        <w:ind w:left="-284" w:right="-328" w:firstLine="142"/>
        <w:jc w:val="both"/>
        <w:rPr>
          <w:rFonts w:ascii="GHEA Grapalat" w:hAnsi="GHEA Grapalat" w:cs="Sylfaen"/>
          <w:b/>
          <w:lang w:val="hy-AM" w:eastAsia="ru-RU"/>
        </w:rPr>
      </w:pPr>
      <w:r w:rsidRPr="00024C3F">
        <w:rPr>
          <w:rFonts w:ascii="GHEA Grapalat" w:hAnsi="GHEA Grapalat" w:cs="Sylfaen"/>
          <w:b/>
          <w:lang w:val="hy-AM" w:eastAsia="ru-RU"/>
        </w:rPr>
        <w:tab/>
      </w:r>
      <w:r w:rsidR="00196F89" w:rsidRPr="00024C3F">
        <w:rPr>
          <w:rFonts w:ascii="GHEA Grapalat" w:hAnsi="GHEA Grapalat" w:cs="Sylfaen"/>
          <w:b/>
          <w:lang w:val="hy-AM" w:eastAsia="ru-RU"/>
        </w:rPr>
        <w:t xml:space="preserve">7. </w:t>
      </w:r>
      <w:r w:rsidR="00DE3450" w:rsidRPr="00024C3F">
        <w:rPr>
          <w:rFonts w:ascii="GHEA Grapalat" w:hAnsi="GHEA Grapalat" w:cs="Sylfaen"/>
          <w:b/>
          <w:lang w:val="hy-AM" w:eastAsia="ru-RU"/>
        </w:rPr>
        <w:t xml:space="preserve">Իրավական ակտի </w:t>
      </w:r>
      <w:r w:rsidR="00E644B9" w:rsidRPr="00024C3F">
        <w:rPr>
          <w:rFonts w:ascii="GHEA Grapalat" w:hAnsi="GHEA Grapalat" w:cs="Sylfaen"/>
          <w:b/>
          <w:lang w:val="hy-AM" w:eastAsia="ru-RU"/>
        </w:rPr>
        <w:t>փոփոխման</w:t>
      </w:r>
      <w:r w:rsidR="00DE3450" w:rsidRPr="00024C3F">
        <w:rPr>
          <w:rFonts w:ascii="GHEA Grapalat" w:hAnsi="GHEA Grapalat" w:cs="Sylfaen"/>
          <w:b/>
          <w:lang w:val="hy-AM" w:eastAsia="ru-RU"/>
        </w:rPr>
        <w:t xml:space="preserve"> կապակցությամբ այլ նորմատիվ իրավական ակտերի ընդունման անհրաժեշտություն</w:t>
      </w:r>
    </w:p>
    <w:p w14:paraId="717A56A6" w14:textId="77777777" w:rsidR="0076282E" w:rsidRPr="00024C3F" w:rsidRDefault="000924FB" w:rsidP="000924FB">
      <w:pPr>
        <w:tabs>
          <w:tab w:val="center" w:pos="-6480"/>
          <w:tab w:val="right" w:pos="8640"/>
        </w:tabs>
        <w:spacing w:line="360" w:lineRule="auto"/>
        <w:ind w:left="-90" w:right="-328"/>
        <w:jc w:val="both"/>
        <w:rPr>
          <w:rFonts w:ascii="GHEA Grapalat" w:hAnsi="GHEA Grapalat" w:cs="Sylfaen"/>
          <w:sz w:val="24"/>
          <w:szCs w:val="24"/>
          <w:lang w:val="ro-RO" w:eastAsia="en-US"/>
        </w:rPr>
      </w:pPr>
      <w:r w:rsidRPr="00024C3F">
        <w:rPr>
          <w:rFonts w:ascii="GHEA Grapalat" w:hAnsi="GHEA Grapalat"/>
          <w:color w:val="000000" w:themeColor="text1"/>
          <w:sz w:val="24"/>
          <w:szCs w:val="24"/>
          <w:lang w:val="hy-AM"/>
        </w:rPr>
        <w:tab/>
      </w:r>
      <w:r w:rsidRPr="00024C3F">
        <w:rPr>
          <w:rFonts w:ascii="GHEA Grapalat" w:hAnsi="GHEA Grapalat" w:cs="Sylfaen"/>
          <w:sz w:val="24"/>
          <w:szCs w:val="24"/>
          <w:lang w:val="ro-RO" w:eastAsia="en-US"/>
        </w:rPr>
        <w:t>Ի</w:t>
      </w:r>
      <w:r w:rsidR="005D0462">
        <w:rPr>
          <w:rFonts w:ascii="GHEA Grapalat" w:hAnsi="GHEA Grapalat" w:cs="Sylfaen"/>
          <w:sz w:val="24"/>
          <w:szCs w:val="24"/>
          <w:lang w:val="hy-AM" w:eastAsia="en-US"/>
        </w:rPr>
        <w:t>ր</w:t>
      </w:r>
      <w:r w:rsidR="0076282E" w:rsidRPr="00024C3F">
        <w:rPr>
          <w:rFonts w:ascii="GHEA Grapalat" w:hAnsi="GHEA Grapalat" w:cs="Sylfaen"/>
          <w:sz w:val="24"/>
          <w:szCs w:val="24"/>
          <w:lang w:val="ro-RO" w:eastAsia="en-US"/>
        </w:rPr>
        <w:t>ավական ակտ</w:t>
      </w:r>
      <w:r w:rsidRPr="00024C3F">
        <w:rPr>
          <w:rFonts w:ascii="GHEA Grapalat" w:hAnsi="GHEA Grapalat" w:cs="Sylfaen"/>
          <w:sz w:val="24"/>
          <w:szCs w:val="24"/>
          <w:lang w:val="ro-RO" w:eastAsia="en-US"/>
        </w:rPr>
        <w:t>ի փոփոխության արդյունքում այլ նորմատիվ իրավական ակտերի ընդունման կամ</w:t>
      </w:r>
      <w:r w:rsidR="0076282E" w:rsidRPr="00024C3F">
        <w:rPr>
          <w:rFonts w:ascii="GHEA Grapalat" w:hAnsi="GHEA Grapalat" w:cs="Sylfaen"/>
          <w:sz w:val="24"/>
          <w:szCs w:val="24"/>
          <w:lang w:val="ro-RO" w:eastAsia="en-US"/>
        </w:rPr>
        <w:t xml:space="preserve"> փոփոխությունների և/կամ լրացումների անհրաժեշտություն</w:t>
      </w:r>
      <w:r w:rsidRPr="00024C3F">
        <w:rPr>
          <w:rFonts w:ascii="GHEA Grapalat" w:hAnsi="GHEA Grapalat" w:cs="Sylfaen"/>
          <w:sz w:val="24"/>
          <w:szCs w:val="24"/>
          <w:lang w:val="ro-RO" w:eastAsia="en-US"/>
        </w:rPr>
        <w:t xml:space="preserve"> չի առաջանում։</w:t>
      </w:r>
    </w:p>
    <w:p w14:paraId="7D5B2060" w14:textId="77777777" w:rsidR="000924FB" w:rsidRPr="00024C3F" w:rsidRDefault="000924FB" w:rsidP="000924FB">
      <w:pPr>
        <w:spacing w:line="360" w:lineRule="auto"/>
        <w:ind w:left="-90" w:right="-328"/>
        <w:jc w:val="both"/>
        <w:rPr>
          <w:rFonts w:ascii="GHEA Grapalat" w:hAnsi="GHEA Grapalat" w:cs="Sylfaen"/>
          <w:sz w:val="24"/>
          <w:szCs w:val="24"/>
          <w:lang w:val="ro-RO" w:eastAsia="en-US"/>
        </w:rPr>
      </w:pPr>
      <w:r w:rsidRPr="00024C3F">
        <w:rPr>
          <w:rFonts w:ascii="GHEA Grapalat" w:hAnsi="GHEA Grapalat" w:cs="Sylfaen"/>
          <w:sz w:val="24"/>
          <w:szCs w:val="24"/>
          <w:lang w:val="ro-RO" w:eastAsia="en-US"/>
        </w:rPr>
        <w:t>Իրավական ակտի ընդունումը համապատասխանում է մ</w:t>
      </w:r>
      <w:r w:rsidR="0076282E" w:rsidRPr="00024C3F">
        <w:rPr>
          <w:rFonts w:ascii="GHEA Grapalat" w:hAnsi="GHEA Grapalat" w:cs="Sylfaen"/>
          <w:sz w:val="24"/>
          <w:szCs w:val="24"/>
          <w:lang w:val="ro-RO" w:eastAsia="en-US"/>
        </w:rPr>
        <w:t>իջազգային պայմանագրերով ստանձնած պարտավորությունների</w:t>
      </w:r>
      <w:r w:rsidRPr="00024C3F">
        <w:rPr>
          <w:rFonts w:ascii="GHEA Grapalat" w:hAnsi="GHEA Grapalat" w:cs="Sylfaen"/>
          <w:sz w:val="24"/>
          <w:szCs w:val="24"/>
          <w:lang w:val="ro-RO" w:eastAsia="en-US"/>
        </w:rPr>
        <w:t>ն։</w:t>
      </w:r>
    </w:p>
    <w:p w14:paraId="2BF60FAB" w14:textId="77777777" w:rsidR="00346E91" w:rsidRDefault="00196F89" w:rsidP="00AD6855">
      <w:pPr>
        <w:pStyle w:val="NormalWeb"/>
        <w:spacing w:line="360" w:lineRule="auto"/>
        <w:jc w:val="both"/>
        <w:rPr>
          <w:rFonts w:ascii="GHEA Grapalat" w:hAnsi="GHEA Grapalat" w:cs="Sylfaen"/>
          <w:b/>
          <w:lang w:val="hy-AM" w:eastAsia="ru-RU"/>
        </w:rPr>
      </w:pPr>
      <w:r w:rsidRPr="00196F89">
        <w:rPr>
          <w:rFonts w:ascii="GHEA Grapalat" w:hAnsi="GHEA Grapalat" w:cs="Sylfaen"/>
          <w:b/>
          <w:lang w:val="hy-AM" w:eastAsia="ru-RU"/>
        </w:rPr>
        <w:t xml:space="preserve">8. </w:t>
      </w:r>
      <w:r w:rsidR="00346E91" w:rsidRPr="00400D84">
        <w:rPr>
          <w:rFonts w:ascii="GHEA Grapalat" w:hAnsi="GHEA Grapalat" w:cs="Sylfaen"/>
          <w:b/>
          <w:lang w:val="hy-AM" w:eastAsia="ru-RU"/>
        </w:rPr>
        <w:t>«Կապը ռազմավարական փաստաթղթերի հետ. Հայաստանի վերափոխման</w:t>
      </w:r>
      <w:r w:rsidR="00346E91" w:rsidRPr="00196F89">
        <w:rPr>
          <w:rFonts w:ascii="GHEA Grapalat" w:hAnsi="GHEA Grapalat" w:cs="Sylfaen"/>
          <w:b/>
          <w:lang w:val="hy-AM" w:eastAsia="ru-RU"/>
        </w:rPr>
        <w:t xml:space="preserve"> ռազմավարություն 2050, Կառավարության 2021-2026թթ. ծրագիր, ոլորտային և/կամ այլ ռազմավարություններ».</w:t>
      </w:r>
    </w:p>
    <w:p w14:paraId="6A58A339" w14:textId="1AE942BE" w:rsidR="000718F7" w:rsidRPr="000718F7" w:rsidRDefault="000718F7" w:rsidP="000718F7">
      <w:pPr>
        <w:tabs>
          <w:tab w:val="center" w:pos="-6480"/>
          <w:tab w:val="right" w:pos="8640"/>
        </w:tabs>
        <w:spacing w:line="360" w:lineRule="auto"/>
        <w:ind w:left="-90" w:right="-328"/>
        <w:jc w:val="both"/>
        <w:rPr>
          <w:rFonts w:ascii="GHEA Grapalat" w:hAnsi="GHEA Grapalat" w:cs="Sylfaen"/>
          <w:sz w:val="24"/>
          <w:szCs w:val="24"/>
          <w:lang w:val="ro-RO" w:eastAsia="en-US"/>
        </w:rPr>
      </w:pPr>
      <w:r w:rsidRPr="000718F7">
        <w:rPr>
          <w:rFonts w:ascii="GHEA Grapalat" w:hAnsi="GHEA Grapalat" w:cs="Sylfaen"/>
          <w:sz w:val="24"/>
          <w:szCs w:val="24"/>
          <w:lang w:val="ro-RO" w:eastAsia="en-US"/>
        </w:rPr>
        <w:t>Որոշման նախագիծը մշակվել է հիմք ընդունելով</w:t>
      </w:r>
      <w:r>
        <w:rPr>
          <w:rFonts w:ascii="GHEA Grapalat" w:hAnsi="GHEA Grapalat" w:cs="Sylfaen"/>
          <w:sz w:val="24"/>
          <w:szCs w:val="24"/>
          <w:lang w:val="hy-AM" w:eastAsia="en-US"/>
        </w:rPr>
        <w:t xml:space="preserve"> </w:t>
      </w:r>
      <w:r w:rsidRPr="000718F7">
        <w:rPr>
          <w:rFonts w:ascii="GHEA Grapalat" w:hAnsi="GHEA Grapalat" w:cs="Sylfaen"/>
          <w:sz w:val="24"/>
          <w:szCs w:val="24"/>
          <w:lang w:val="ro-RO" w:eastAsia="en-US"/>
        </w:rPr>
        <w:t xml:space="preserve">ՀՀ կառավարության 2021թ. օգոստոսի 18-ի N 1363-Ա որոշմամբ հաստատված ՀՀ կառավարության 2021-2026 թվականների ծրագրի </w:t>
      </w:r>
      <w:r w:rsidRPr="000718F7">
        <w:rPr>
          <w:rFonts w:ascii="GHEA Grapalat" w:hAnsi="GHEA Grapalat" w:cs="Sylfaen"/>
          <w:sz w:val="24"/>
          <w:szCs w:val="24"/>
          <w:lang w:val="ro-RO" w:eastAsia="en-US"/>
        </w:rPr>
        <w:lastRenderedPageBreak/>
        <w:t>4-րդ գլխի 4.9 բաժնում ամրագրված բարեփոխումները և ՀՀ կառավարության 2023 թվականի նոյեմբերի 9-ի N 1951-Լ որոշմամբ հաստատված Հայաստանի Հանրապետության մշակույթի պահպանության, զարգացման և հանրահռչակման 2023-2027 թվականների ռազմավարության և դրա կատարումն ապահովող գործողությունների ծրագիրը</w:t>
      </w:r>
      <w:r w:rsidRPr="000718F7">
        <w:rPr>
          <w:rFonts w:ascii="GHEA Grapalat" w:hAnsi="GHEA Grapalat" w:cs="Sylfaen"/>
          <w:lang w:val="hy-AM"/>
        </w:rPr>
        <w:t>,</w:t>
      </w:r>
      <w:r w:rsidRPr="000718F7">
        <w:rPr>
          <w:rFonts w:ascii="GHEA Grapalat" w:hAnsi="GHEA Grapalat" w:cs="Sylfaen"/>
          <w:sz w:val="24"/>
          <w:szCs w:val="24"/>
          <w:lang w:val="ro-RO" w:eastAsia="en-US"/>
        </w:rPr>
        <w:t xml:space="preserve">   Հայաստանի Հանրապետության կառավարության 2021-2026 թթ. գործունեության միջոցառումների ծրագրի՝ 36.3-րդ (</w:t>
      </w:r>
      <w:r w:rsidRPr="000718F7">
        <w:rPr>
          <w:rFonts w:ascii="GHEA Grapalat" w:hAnsi="GHEA Grapalat" w:cs="Sylfaen" w:hint="eastAsia"/>
          <w:sz w:val="24"/>
          <w:szCs w:val="24"/>
          <w:lang w:val="ro-RO" w:eastAsia="en-US"/>
        </w:rPr>
        <w:t>Մշակույթի</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տարբեր</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ոլորտներում</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ստեղծագործական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ծրագրերի</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աջակցություն՝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դրամաշնորհների</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հատկացման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բաց</w:t>
      </w:r>
      <w:r w:rsidRPr="000718F7">
        <w:rPr>
          <w:rFonts w:ascii="GHEA Grapalat" w:hAnsi="GHEA Grapalat" w:cs="Sylfaen"/>
          <w:sz w:val="24"/>
          <w:szCs w:val="24"/>
          <w:lang w:val="ro-RO" w:eastAsia="en-US"/>
        </w:rPr>
        <w:t>-</w:t>
      </w:r>
      <w:r w:rsidRPr="000718F7">
        <w:rPr>
          <w:rFonts w:ascii="GHEA Grapalat" w:hAnsi="GHEA Grapalat" w:cs="Sylfaen" w:hint="eastAsia"/>
          <w:sz w:val="24"/>
          <w:szCs w:val="24"/>
          <w:lang w:val="ro-RO" w:eastAsia="en-US"/>
        </w:rPr>
        <w:t>մրցու</w:t>
      </w:r>
      <w:r w:rsidRPr="000718F7">
        <w:rPr>
          <w:rFonts w:ascii="GHEA Grapalat" w:hAnsi="GHEA Grapalat" w:cs="Sylfaen"/>
          <w:sz w:val="24"/>
          <w:szCs w:val="24"/>
          <w:lang w:val="ro-RO" w:eastAsia="en-US"/>
        </w:rPr>
        <w:softHyphen/>
      </w:r>
      <w:r w:rsidRPr="000718F7">
        <w:rPr>
          <w:rFonts w:ascii="GHEA Grapalat" w:hAnsi="GHEA Grapalat" w:cs="Sylfaen" w:hint="eastAsia"/>
          <w:sz w:val="24"/>
          <w:szCs w:val="24"/>
          <w:lang w:val="ro-RO" w:eastAsia="en-US"/>
        </w:rPr>
        <w:t>թային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համակարգի</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միջոցով</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ինչպես</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նաև</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դեբյուտային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ստեղծագործական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ծրագրերի</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և</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արվեստի</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փորձարարական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և</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նորարարական</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ձևերի</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խրախուսում</w:t>
      </w:r>
      <w:r w:rsidRPr="000718F7">
        <w:rPr>
          <w:rFonts w:ascii="GHEA Grapalat" w:hAnsi="GHEA Grapalat" w:cs="Sylfaen"/>
          <w:sz w:val="24"/>
          <w:szCs w:val="24"/>
          <w:lang w:val="ro-RO" w:eastAsia="en-US"/>
        </w:rPr>
        <w:t>) և 41.1-րդ (</w:t>
      </w:r>
      <w:r w:rsidRPr="000718F7">
        <w:rPr>
          <w:rFonts w:ascii="GHEA Grapalat" w:hAnsi="GHEA Grapalat" w:cs="Sylfaen" w:hint="eastAsia"/>
          <w:sz w:val="24"/>
          <w:szCs w:val="24"/>
          <w:lang w:val="ro-RO" w:eastAsia="en-US"/>
        </w:rPr>
        <w:t>Ինքնազբաղ</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անկախ</w:t>
      </w:r>
      <w:r w:rsidRPr="000718F7">
        <w:rPr>
          <w:rFonts w:ascii="GHEA Grapalat" w:hAnsi="GHEA Grapalat" w:cs="Sylfaen"/>
          <w:sz w:val="24"/>
          <w:szCs w:val="24"/>
          <w:lang w:val="ro-RO" w:eastAsia="en-US"/>
        </w:rPr>
        <w:t xml:space="preserve"> </w:t>
      </w:r>
      <w:r w:rsidRPr="000718F7">
        <w:rPr>
          <w:rFonts w:ascii="GHEA Grapalat" w:hAnsi="GHEA Grapalat" w:cs="Sylfaen" w:hint="eastAsia"/>
          <w:sz w:val="24"/>
          <w:szCs w:val="24"/>
          <w:lang w:val="ro-RO" w:eastAsia="en-US"/>
        </w:rPr>
        <w:t>ստեղծագործողների</w:t>
      </w:r>
      <w:r w:rsidRPr="000718F7">
        <w:rPr>
          <w:rFonts w:ascii="GHEA Grapalat" w:hAnsi="GHEA Grapalat" w:cs="Sylfaen"/>
          <w:sz w:val="24"/>
          <w:szCs w:val="24"/>
          <w:lang w:val="ro-RO" w:eastAsia="en-US"/>
        </w:rPr>
        <w:t xml:space="preserve"> գործունեության խթանում) կետեր</w:t>
      </w:r>
      <w:r w:rsidR="00D04755">
        <w:rPr>
          <w:rFonts w:ascii="GHEA Grapalat" w:hAnsi="GHEA Grapalat" w:cs="Sylfaen"/>
          <w:sz w:val="24"/>
          <w:szCs w:val="24"/>
          <w:lang w:val="hy-AM" w:eastAsia="en-US"/>
        </w:rPr>
        <w:t>ը</w:t>
      </w:r>
      <w:r w:rsidRPr="000718F7">
        <w:rPr>
          <w:rFonts w:ascii="GHEA Grapalat" w:hAnsi="GHEA Grapalat" w:cs="Sylfaen"/>
          <w:sz w:val="24"/>
          <w:szCs w:val="24"/>
          <w:lang w:val="ro-RO" w:eastAsia="en-US"/>
        </w:rPr>
        <w:t xml:space="preserve"> և ՀՀ մշակույթի պահ</w:t>
      </w:r>
      <w:r w:rsidRPr="000718F7">
        <w:rPr>
          <w:rFonts w:ascii="GHEA Grapalat" w:hAnsi="GHEA Grapalat" w:cs="Sylfaen"/>
          <w:sz w:val="24"/>
          <w:szCs w:val="24"/>
          <w:lang w:val="ro-RO" w:eastAsia="en-US"/>
        </w:rPr>
        <w:softHyphen/>
        <w:t>պանման, տարածման զարգացման 2023-2027 թթ. ռազմավա</w:t>
      </w:r>
      <w:r w:rsidRPr="000718F7">
        <w:rPr>
          <w:rFonts w:ascii="GHEA Grapalat" w:hAnsi="GHEA Grapalat" w:cs="Sylfaen"/>
          <w:sz w:val="24"/>
          <w:szCs w:val="24"/>
          <w:lang w:val="ro-RO" w:eastAsia="en-US"/>
        </w:rPr>
        <w:softHyphen/>
        <w:t>րությ</w:t>
      </w:r>
      <w:r w:rsidR="00D04755">
        <w:rPr>
          <w:rFonts w:ascii="GHEA Grapalat" w:hAnsi="GHEA Grapalat" w:cs="Sylfaen"/>
          <w:sz w:val="24"/>
          <w:szCs w:val="24"/>
          <w:lang w:val="hy-AM" w:eastAsia="en-US"/>
        </w:rPr>
        <w:t>ու</w:t>
      </w:r>
      <w:r w:rsidRPr="000718F7">
        <w:rPr>
          <w:rFonts w:ascii="GHEA Grapalat" w:hAnsi="GHEA Grapalat" w:cs="Sylfaen"/>
          <w:sz w:val="24"/>
          <w:szCs w:val="24"/>
          <w:lang w:val="ro-RO" w:eastAsia="en-US"/>
        </w:rPr>
        <w:t>նը (գերակա նպատակ 2</w:t>
      </w:r>
      <w:r w:rsidRPr="000718F7">
        <w:rPr>
          <w:rFonts w:ascii="Cambria Math" w:hAnsi="Cambria Math" w:cs="Cambria Math"/>
          <w:sz w:val="24"/>
          <w:szCs w:val="24"/>
          <w:lang w:val="ro-RO" w:eastAsia="en-US"/>
        </w:rPr>
        <w:t>․</w:t>
      </w:r>
      <w:r w:rsidRPr="000718F7">
        <w:rPr>
          <w:rFonts w:ascii="GHEA Grapalat" w:hAnsi="GHEA Grapalat" w:cs="Sylfaen"/>
          <w:sz w:val="24"/>
          <w:szCs w:val="24"/>
          <w:lang w:val="ro-RO" w:eastAsia="en-US"/>
        </w:rPr>
        <w:t>1 (Մշակութային և ստեղծարար ոլորտներում կառավարման մոդելների արդիականացում), գործողություն 11 (Մշակույթի և ստեղծարար ոլորտներում պետական խրախուսման մեխանիզմների ձևավորում):</w:t>
      </w:r>
    </w:p>
    <w:p w14:paraId="08671915" w14:textId="77777777" w:rsidR="00DE3450" w:rsidRPr="00196F89" w:rsidRDefault="00196F89" w:rsidP="00524451">
      <w:pPr>
        <w:pStyle w:val="NormalWeb"/>
        <w:spacing w:line="360" w:lineRule="auto"/>
        <w:jc w:val="both"/>
        <w:rPr>
          <w:rFonts w:ascii="GHEA Grapalat" w:hAnsi="GHEA Grapalat" w:cs="Sylfaen"/>
          <w:b/>
          <w:lang w:val="hy-AM" w:eastAsia="ru-RU"/>
        </w:rPr>
      </w:pPr>
      <w:r w:rsidRPr="005331DD">
        <w:rPr>
          <w:rFonts w:ascii="GHEA Grapalat" w:hAnsi="GHEA Grapalat" w:cs="Sylfaen"/>
          <w:b/>
          <w:lang w:val="hy-AM" w:eastAsia="ru-RU"/>
        </w:rPr>
        <w:t xml:space="preserve">9. </w:t>
      </w:r>
      <w:r w:rsidR="00DE3450" w:rsidRPr="005331DD">
        <w:rPr>
          <w:rFonts w:ascii="GHEA Grapalat" w:hAnsi="GHEA Grapalat" w:cs="Sylfaen"/>
          <w:b/>
          <w:lang w:val="hy-AM" w:eastAsia="ru-RU"/>
        </w:rPr>
        <w:t>Այլ տեղեկություններ.</w:t>
      </w:r>
    </w:p>
    <w:p w14:paraId="7639F6F1" w14:textId="77777777" w:rsidR="00CC5601" w:rsidRPr="000924FB" w:rsidRDefault="0076282E" w:rsidP="000924FB">
      <w:pPr>
        <w:pStyle w:val="ListParagraph"/>
        <w:spacing w:after="240" w:line="360" w:lineRule="auto"/>
        <w:ind w:left="1080" w:right="175"/>
        <w:jc w:val="both"/>
        <w:rPr>
          <w:rFonts w:ascii="GHEA Grapalat" w:hAnsi="GHEA Grapalat" w:cs="Sylfaen"/>
          <w:b/>
          <w:lang w:val="hy-AM"/>
        </w:rPr>
      </w:pPr>
      <w:r w:rsidRPr="00400D84">
        <w:rPr>
          <w:rFonts w:ascii="GHEA Grapalat" w:hAnsi="GHEA Grapalat" w:cs="Sylfaen"/>
          <w:lang w:val="hy-AM"/>
        </w:rPr>
        <w:t>Չկան:</w:t>
      </w:r>
    </w:p>
    <w:sectPr w:rsidR="00CC5601" w:rsidRPr="000924FB" w:rsidSect="00400D84">
      <w:headerReference w:type="even" r:id="rId8"/>
      <w:footerReference w:type="default" r:id="rId9"/>
      <w:pgSz w:w="11907" w:h="16840" w:code="9"/>
      <w:pgMar w:top="709" w:right="1107" w:bottom="540"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838B1" w14:textId="77777777" w:rsidR="00697C98" w:rsidRDefault="00697C98" w:rsidP="009D58F6">
      <w:r>
        <w:separator/>
      </w:r>
    </w:p>
  </w:endnote>
  <w:endnote w:type="continuationSeparator" w:id="0">
    <w:p w14:paraId="709DC619" w14:textId="77777777" w:rsidR="00697C98" w:rsidRDefault="00697C98"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15DEF" w14:textId="77777777" w:rsidR="0096392E" w:rsidRDefault="00697C9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C7D589E" w14:textId="77777777" w:rsidR="00C92213" w:rsidRDefault="00697C9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FBD611E" w14:textId="77777777" w:rsidR="00C92213" w:rsidRDefault="00697C9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9720B" w14:textId="77777777" w:rsidR="00697C98" w:rsidRDefault="00697C98" w:rsidP="009D58F6">
      <w:r>
        <w:separator/>
      </w:r>
    </w:p>
  </w:footnote>
  <w:footnote w:type="continuationSeparator" w:id="0">
    <w:p w14:paraId="7653884C" w14:textId="77777777" w:rsidR="00697C98" w:rsidRDefault="00697C98"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B10EC" w14:textId="77777777" w:rsidR="00B30902"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45E5"/>
    <w:multiLevelType w:val="hybridMultilevel"/>
    <w:tmpl w:val="60D8CF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4975163"/>
    <w:multiLevelType w:val="hybridMultilevel"/>
    <w:tmpl w:val="B432537A"/>
    <w:lvl w:ilvl="0" w:tplc="DAE04D3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CC9B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FCFE1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8CFE4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085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7AC95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284EF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806B0F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C493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4"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0F736B42"/>
    <w:multiLevelType w:val="hybridMultilevel"/>
    <w:tmpl w:val="1728B5A4"/>
    <w:lvl w:ilvl="0" w:tplc="0419000D">
      <w:start w:val="1"/>
      <w:numFmt w:val="bullet"/>
      <w:lvlText w:val=""/>
      <w:lvlJc w:val="left"/>
      <w:pPr>
        <w:ind w:left="578" w:hanging="360"/>
      </w:pPr>
      <w:rPr>
        <w:rFonts w:ascii="Wingdings" w:hAnsi="Wingdings"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7" w15:restartNumberingAfterBreak="0">
    <w:nsid w:val="157859C6"/>
    <w:multiLevelType w:val="hybridMultilevel"/>
    <w:tmpl w:val="92820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03E2153"/>
    <w:multiLevelType w:val="hybridMultilevel"/>
    <w:tmpl w:val="32F0A3BA"/>
    <w:lvl w:ilvl="0" w:tplc="8B6892DE">
      <w:start w:val="1"/>
      <w:numFmt w:val="decimal"/>
      <w:lvlText w:val="%1."/>
      <w:lvlJc w:val="left"/>
      <w:pPr>
        <w:ind w:left="1500" w:hanging="360"/>
      </w:pPr>
      <w:rPr>
        <w:rFonts w:ascii="GHEA Grapalat" w:eastAsia="Times New Roman" w:hAnsi="GHEA Grapalat" w:cs="Sylfaen"/>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0817CFA"/>
    <w:multiLevelType w:val="hybridMultilevel"/>
    <w:tmpl w:val="155839F0"/>
    <w:lvl w:ilvl="0" w:tplc="0409000B">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5" w15:restartNumberingAfterBreak="0">
    <w:nsid w:val="3D593DA7"/>
    <w:multiLevelType w:val="multilevel"/>
    <w:tmpl w:val="74E86F5E"/>
    <w:lvl w:ilvl="0">
      <w:start w:val="1"/>
      <w:numFmt w:val="decimal"/>
      <w:lvlText w:val="%1."/>
      <w:lvlJc w:val="left"/>
      <w:pPr>
        <w:ind w:left="1080" w:hanging="360"/>
      </w:pPr>
      <w:rPr>
        <w:rFonts w:cs="Sylfaen" w:hint="default"/>
        <w:lang w:val="hy-AM"/>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4F8118C"/>
    <w:multiLevelType w:val="hybridMultilevel"/>
    <w:tmpl w:val="4B8478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AC45B59"/>
    <w:multiLevelType w:val="hybridMultilevel"/>
    <w:tmpl w:val="5DE23A4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3" w15:restartNumberingAfterBreak="0">
    <w:nsid w:val="616116C7"/>
    <w:multiLevelType w:val="hybridMultilevel"/>
    <w:tmpl w:val="FB546D84"/>
    <w:lvl w:ilvl="0" w:tplc="0419000D">
      <w:start w:val="1"/>
      <w:numFmt w:val="bullet"/>
      <w:lvlText w:val=""/>
      <w:lvlJc w:val="left"/>
      <w:pPr>
        <w:ind w:left="708" w:hanging="360"/>
      </w:pPr>
      <w:rPr>
        <w:rFonts w:ascii="Wingdings" w:hAnsi="Wingdings" w:hint="default"/>
      </w:rPr>
    </w:lvl>
    <w:lvl w:ilvl="1" w:tplc="04190003" w:tentative="1">
      <w:start w:val="1"/>
      <w:numFmt w:val="bullet"/>
      <w:lvlText w:val="o"/>
      <w:lvlJc w:val="left"/>
      <w:pPr>
        <w:ind w:left="1428" w:hanging="360"/>
      </w:pPr>
      <w:rPr>
        <w:rFonts w:ascii="Courier New" w:hAnsi="Courier New" w:cs="Courier New" w:hint="default"/>
      </w:rPr>
    </w:lvl>
    <w:lvl w:ilvl="2" w:tplc="04190005" w:tentative="1">
      <w:start w:val="1"/>
      <w:numFmt w:val="bullet"/>
      <w:lvlText w:val=""/>
      <w:lvlJc w:val="left"/>
      <w:pPr>
        <w:ind w:left="2148" w:hanging="360"/>
      </w:pPr>
      <w:rPr>
        <w:rFonts w:ascii="Wingdings" w:hAnsi="Wingdings" w:hint="default"/>
      </w:rPr>
    </w:lvl>
    <w:lvl w:ilvl="3" w:tplc="04190001" w:tentative="1">
      <w:start w:val="1"/>
      <w:numFmt w:val="bullet"/>
      <w:lvlText w:val=""/>
      <w:lvlJc w:val="left"/>
      <w:pPr>
        <w:ind w:left="2868" w:hanging="360"/>
      </w:pPr>
      <w:rPr>
        <w:rFonts w:ascii="Symbol" w:hAnsi="Symbol" w:hint="default"/>
      </w:rPr>
    </w:lvl>
    <w:lvl w:ilvl="4" w:tplc="04190003" w:tentative="1">
      <w:start w:val="1"/>
      <w:numFmt w:val="bullet"/>
      <w:lvlText w:val="o"/>
      <w:lvlJc w:val="left"/>
      <w:pPr>
        <w:ind w:left="3588" w:hanging="360"/>
      </w:pPr>
      <w:rPr>
        <w:rFonts w:ascii="Courier New" w:hAnsi="Courier New" w:cs="Courier New" w:hint="default"/>
      </w:rPr>
    </w:lvl>
    <w:lvl w:ilvl="5" w:tplc="04190005" w:tentative="1">
      <w:start w:val="1"/>
      <w:numFmt w:val="bullet"/>
      <w:lvlText w:val=""/>
      <w:lvlJc w:val="left"/>
      <w:pPr>
        <w:ind w:left="4308" w:hanging="360"/>
      </w:pPr>
      <w:rPr>
        <w:rFonts w:ascii="Wingdings" w:hAnsi="Wingdings" w:hint="default"/>
      </w:rPr>
    </w:lvl>
    <w:lvl w:ilvl="6" w:tplc="04190001" w:tentative="1">
      <w:start w:val="1"/>
      <w:numFmt w:val="bullet"/>
      <w:lvlText w:val=""/>
      <w:lvlJc w:val="left"/>
      <w:pPr>
        <w:ind w:left="5028" w:hanging="360"/>
      </w:pPr>
      <w:rPr>
        <w:rFonts w:ascii="Symbol" w:hAnsi="Symbol" w:hint="default"/>
      </w:rPr>
    </w:lvl>
    <w:lvl w:ilvl="7" w:tplc="04190003" w:tentative="1">
      <w:start w:val="1"/>
      <w:numFmt w:val="bullet"/>
      <w:lvlText w:val="o"/>
      <w:lvlJc w:val="left"/>
      <w:pPr>
        <w:ind w:left="5748" w:hanging="360"/>
      </w:pPr>
      <w:rPr>
        <w:rFonts w:ascii="Courier New" w:hAnsi="Courier New" w:cs="Courier New" w:hint="default"/>
      </w:rPr>
    </w:lvl>
    <w:lvl w:ilvl="8" w:tplc="04190005" w:tentative="1">
      <w:start w:val="1"/>
      <w:numFmt w:val="bullet"/>
      <w:lvlText w:val=""/>
      <w:lvlJc w:val="left"/>
      <w:pPr>
        <w:ind w:left="6468" w:hanging="360"/>
      </w:pPr>
      <w:rPr>
        <w:rFonts w:ascii="Wingdings" w:hAnsi="Wingdings" w:hint="default"/>
      </w:rPr>
    </w:lvl>
  </w:abstractNum>
  <w:abstractNum w:abstractNumId="24" w15:restartNumberingAfterBreak="0">
    <w:nsid w:val="6AB500E0"/>
    <w:multiLevelType w:val="hybridMultilevel"/>
    <w:tmpl w:val="2DEC1AB4"/>
    <w:lvl w:ilvl="0" w:tplc="041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C524BF"/>
    <w:multiLevelType w:val="multilevel"/>
    <w:tmpl w:val="D9E484E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5"/>
  </w:num>
  <w:num w:numId="6">
    <w:abstractNumId w:val="10"/>
  </w:num>
  <w:num w:numId="7">
    <w:abstractNumId w:val="4"/>
  </w:num>
  <w:num w:numId="8">
    <w:abstractNumId w:val="27"/>
  </w:num>
  <w:num w:numId="9">
    <w:abstractNumId w:val="2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2"/>
  </w:num>
  <w:num w:numId="15">
    <w:abstractNumId w:val="19"/>
  </w:num>
  <w:num w:numId="16">
    <w:abstractNumId w:val="20"/>
  </w:num>
  <w:num w:numId="17">
    <w:abstractNumId w:val="13"/>
  </w:num>
  <w:num w:numId="18">
    <w:abstractNumId w:val="18"/>
  </w:num>
  <w:num w:numId="19">
    <w:abstractNumId w:val="0"/>
  </w:num>
  <w:num w:numId="20">
    <w:abstractNumId w:val="11"/>
  </w:num>
  <w:num w:numId="21">
    <w:abstractNumId w:val="21"/>
  </w:num>
  <w:num w:numId="22">
    <w:abstractNumId w:val="7"/>
  </w:num>
  <w:num w:numId="23">
    <w:abstractNumId w:val="17"/>
  </w:num>
  <w:num w:numId="24">
    <w:abstractNumId w:val="2"/>
    <w:lvlOverride w:ilvl="0">
      <w:lvl w:ilvl="0" w:tplc="DAE04D3C">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80CC9B0E">
        <w:start w:val="1"/>
        <w:numFmt w:val="bullet"/>
        <w:lvlText w:val="o"/>
        <w:lvlJc w:val="left"/>
        <w:pPr>
          <w:ind w:left="1410" w:hanging="33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13FCFE12">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998CFE4E">
        <w:start w:val="1"/>
        <w:numFmt w:val="bullet"/>
        <w:lvlText w:val="·"/>
        <w:lvlJc w:val="left"/>
        <w:pPr>
          <w:ind w:left="285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A550853E">
        <w:start w:val="1"/>
        <w:numFmt w:val="bullet"/>
        <w:lvlText w:val="o"/>
        <w:lvlJc w:val="left"/>
        <w:pPr>
          <w:ind w:left="3570" w:hanging="33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07AC9554">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60284EF8">
        <w:start w:val="1"/>
        <w:numFmt w:val="bullet"/>
        <w:lvlText w:val="·"/>
        <w:lvlJc w:val="left"/>
        <w:pPr>
          <w:ind w:left="501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F806B0F0">
        <w:start w:val="1"/>
        <w:numFmt w:val="bullet"/>
        <w:lvlText w:val="o"/>
        <w:lvlJc w:val="left"/>
        <w:pPr>
          <w:ind w:left="5730" w:hanging="33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52C49362">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25">
    <w:abstractNumId w:val="1"/>
  </w:num>
  <w:num w:numId="26">
    <w:abstractNumId w:val="6"/>
  </w:num>
  <w:num w:numId="27">
    <w:abstractNumId w:val="23"/>
  </w:num>
  <w:num w:numId="28">
    <w:abstractNumId w:val="25"/>
  </w:num>
  <w:num w:numId="29">
    <w:abstractNumId w:val="14"/>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1A7"/>
    <w:rsid w:val="00000624"/>
    <w:rsid w:val="00006455"/>
    <w:rsid w:val="00011F28"/>
    <w:rsid w:val="00013D61"/>
    <w:rsid w:val="00015372"/>
    <w:rsid w:val="00015C07"/>
    <w:rsid w:val="000162F6"/>
    <w:rsid w:val="00021D1E"/>
    <w:rsid w:val="0002210E"/>
    <w:rsid w:val="00024C3F"/>
    <w:rsid w:val="000306DA"/>
    <w:rsid w:val="000309C4"/>
    <w:rsid w:val="0004026F"/>
    <w:rsid w:val="0004061B"/>
    <w:rsid w:val="000474DA"/>
    <w:rsid w:val="00051185"/>
    <w:rsid w:val="00054058"/>
    <w:rsid w:val="0005687F"/>
    <w:rsid w:val="000571B3"/>
    <w:rsid w:val="000605EA"/>
    <w:rsid w:val="00062059"/>
    <w:rsid w:val="00062579"/>
    <w:rsid w:val="00064819"/>
    <w:rsid w:val="0006796F"/>
    <w:rsid w:val="000718F7"/>
    <w:rsid w:val="00071EE3"/>
    <w:rsid w:val="000742BB"/>
    <w:rsid w:val="000836ED"/>
    <w:rsid w:val="00083E29"/>
    <w:rsid w:val="00085B87"/>
    <w:rsid w:val="0008673A"/>
    <w:rsid w:val="000924FB"/>
    <w:rsid w:val="00096089"/>
    <w:rsid w:val="0009767A"/>
    <w:rsid w:val="000A0217"/>
    <w:rsid w:val="000A42B3"/>
    <w:rsid w:val="000A4318"/>
    <w:rsid w:val="000A59B5"/>
    <w:rsid w:val="000A70ED"/>
    <w:rsid w:val="000B1B43"/>
    <w:rsid w:val="000B25BC"/>
    <w:rsid w:val="000C0F57"/>
    <w:rsid w:val="000D173F"/>
    <w:rsid w:val="000D34EC"/>
    <w:rsid w:val="000D3681"/>
    <w:rsid w:val="000D5A79"/>
    <w:rsid w:val="000E3B29"/>
    <w:rsid w:val="000F0E13"/>
    <w:rsid w:val="000F1634"/>
    <w:rsid w:val="000F59E7"/>
    <w:rsid w:val="000F7B57"/>
    <w:rsid w:val="001004D3"/>
    <w:rsid w:val="001032CA"/>
    <w:rsid w:val="00105DF5"/>
    <w:rsid w:val="00110FC1"/>
    <w:rsid w:val="00112277"/>
    <w:rsid w:val="00115686"/>
    <w:rsid w:val="001156F1"/>
    <w:rsid w:val="0012295D"/>
    <w:rsid w:val="00123606"/>
    <w:rsid w:val="0012379E"/>
    <w:rsid w:val="00123BDD"/>
    <w:rsid w:val="00132E04"/>
    <w:rsid w:val="00135156"/>
    <w:rsid w:val="00141E73"/>
    <w:rsid w:val="00144C83"/>
    <w:rsid w:val="00146868"/>
    <w:rsid w:val="0015123B"/>
    <w:rsid w:val="00151B7D"/>
    <w:rsid w:val="00152C1A"/>
    <w:rsid w:val="0015420F"/>
    <w:rsid w:val="00160070"/>
    <w:rsid w:val="00160D07"/>
    <w:rsid w:val="00162A7F"/>
    <w:rsid w:val="001664E1"/>
    <w:rsid w:val="00166C8F"/>
    <w:rsid w:val="001674EA"/>
    <w:rsid w:val="0017368A"/>
    <w:rsid w:val="001741F6"/>
    <w:rsid w:val="00174673"/>
    <w:rsid w:val="0017635A"/>
    <w:rsid w:val="001819D7"/>
    <w:rsid w:val="00182E7E"/>
    <w:rsid w:val="001832F3"/>
    <w:rsid w:val="00185829"/>
    <w:rsid w:val="00186AAA"/>
    <w:rsid w:val="00196682"/>
    <w:rsid w:val="00196F89"/>
    <w:rsid w:val="001A13CE"/>
    <w:rsid w:val="001A3DEA"/>
    <w:rsid w:val="001A4280"/>
    <w:rsid w:val="001A7927"/>
    <w:rsid w:val="001B022E"/>
    <w:rsid w:val="001B29AF"/>
    <w:rsid w:val="001B30A2"/>
    <w:rsid w:val="001B64EE"/>
    <w:rsid w:val="001C0443"/>
    <w:rsid w:val="001C33A7"/>
    <w:rsid w:val="001C4DC3"/>
    <w:rsid w:val="001D2C1E"/>
    <w:rsid w:val="001D667C"/>
    <w:rsid w:val="001E21D3"/>
    <w:rsid w:val="001E3418"/>
    <w:rsid w:val="001E6140"/>
    <w:rsid w:val="001E6A70"/>
    <w:rsid w:val="001E7852"/>
    <w:rsid w:val="001F13A3"/>
    <w:rsid w:val="001F760B"/>
    <w:rsid w:val="00201F92"/>
    <w:rsid w:val="002045CD"/>
    <w:rsid w:val="002077E4"/>
    <w:rsid w:val="00211552"/>
    <w:rsid w:val="00216438"/>
    <w:rsid w:val="00217241"/>
    <w:rsid w:val="002236A0"/>
    <w:rsid w:val="002237EA"/>
    <w:rsid w:val="00223B7D"/>
    <w:rsid w:val="00223FD4"/>
    <w:rsid w:val="00224B43"/>
    <w:rsid w:val="002252B0"/>
    <w:rsid w:val="00226507"/>
    <w:rsid w:val="00230E64"/>
    <w:rsid w:val="002374A5"/>
    <w:rsid w:val="00240135"/>
    <w:rsid w:val="002451A5"/>
    <w:rsid w:val="00245980"/>
    <w:rsid w:val="0024647D"/>
    <w:rsid w:val="00260E1F"/>
    <w:rsid w:val="00261E3A"/>
    <w:rsid w:val="00267EA1"/>
    <w:rsid w:val="00271973"/>
    <w:rsid w:val="00272AE0"/>
    <w:rsid w:val="0027664E"/>
    <w:rsid w:val="00277AFA"/>
    <w:rsid w:val="00280274"/>
    <w:rsid w:val="00281DB3"/>
    <w:rsid w:val="00282368"/>
    <w:rsid w:val="00284749"/>
    <w:rsid w:val="002935CE"/>
    <w:rsid w:val="00294B15"/>
    <w:rsid w:val="0029574D"/>
    <w:rsid w:val="00296B3D"/>
    <w:rsid w:val="002A2E92"/>
    <w:rsid w:val="002A5A4E"/>
    <w:rsid w:val="002A7865"/>
    <w:rsid w:val="002C0945"/>
    <w:rsid w:val="002C1F82"/>
    <w:rsid w:val="002C2781"/>
    <w:rsid w:val="002C6519"/>
    <w:rsid w:val="002C6F34"/>
    <w:rsid w:val="002C780C"/>
    <w:rsid w:val="002D13FD"/>
    <w:rsid w:val="002D34DA"/>
    <w:rsid w:val="002D7D95"/>
    <w:rsid w:val="002E0656"/>
    <w:rsid w:val="002F1B4C"/>
    <w:rsid w:val="002F34FE"/>
    <w:rsid w:val="002F3940"/>
    <w:rsid w:val="002F4DED"/>
    <w:rsid w:val="00303907"/>
    <w:rsid w:val="00310528"/>
    <w:rsid w:val="00313D68"/>
    <w:rsid w:val="00327265"/>
    <w:rsid w:val="00330396"/>
    <w:rsid w:val="00333A97"/>
    <w:rsid w:val="003343AB"/>
    <w:rsid w:val="00335E99"/>
    <w:rsid w:val="003408E7"/>
    <w:rsid w:val="00340A14"/>
    <w:rsid w:val="00342F2D"/>
    <w:rsid w:val="00343E09"/>
    <w:rsid w:val="00345F09"/>
    <w:rsid w:val="00346677"/>
    <w:rsid w:val="00346778"/>
    <w:rsid w:val="00346E91"/>
    <w:rsid w:val="003473E3"/>
    <w:rsid w:val="00361B49"/>
    <w:rsid w:val="00364DEA"/>
    <w:rsid w:val="00366AF2"/>
    <w:rsid w:val="00366ED1"/>
    <w:rsid w:val="00377403"/>
    <w:rsid w:val="00382A59"/>
    <w:rsid w:val="00385AB2"/>
    <w:rsid w:val="0038763F"/>
    <w:rsid w:val="00390B2D"/>
    <w:rsid w:val="003914DB"/>
    <w:rsid w:val="003961DC"/>
    <w:rsid w:val="003963C5"/>
    <w:rsid w:val="003A0D0C"/>
    <w:rsid w:val="003A1E69"/>
    <w:rsid w:val="003A5C21"/>
    <w:rsid w:val="003B1946"/>
    <w:rsid w:val="003B1E6D"/>
    <w:rsid w:val="003B3683"/>
    <w:rsid w:val="003B42FC"/>
    <w:rsid w:val="003B4D01"/>
    <w:rsid w:val="003B6FBD"/>
    <w:rsid w:val="003C0DF9"/>
    <w:rsid w:val="003C0DFF"/>
    <w:rsid w:val="003C0F61"/>
    <w:rsid w:val="003C36D6"/>
    <w:rsid w:val="003C7E70"/>
    <w:rsid w:val="003D4A39"/>
    <w:rsid w:val="003D56DD"/>
    <w:rsid w:val="003E05F2"/>
    <w:rsid w:val="003E38E9"/>
    <w:rsid w:val="003E56FA"/>
    <w:rsid w:val="003F4726"/>
    <w:rsid w:val="003F6419"/>
    <w:rsid w:val="00400D84"/>
    <w:rsid w:val="00402255"/>
    <w:rsid w:val="0041310F"/>
    <w:rsid w:val="004136ED"/>
    <w:rsid w:val="00425B40"/>
    <w:rsid w:val="004262C5"/>
    <w:rsid w:val="004307F9"/>
    <w:rsid w:val="00432061"/>
    <w:rsid w:val="00434A5C"/>
    <w:rsid w:val="00437DCB"/>
    <w:rsid w:val="00437E41"/>
    <w:rsid w:val="004403C4"/>
    <w:rsid w:val="004506A1"/>
    <w:rsid w:val="00451EA6"/>
    <w:rsid w:val="00453550"/>
    <w:rsid w:val="0045546A"/>
    <w:rsid w:val="004571FD"/>
    <w:rsid w:val="004573BF"/>
    <w:rsid w:val="0045780B"/>
    <w:rsid w:val="0046673B"/>
    <w:rsid w:val="00474DEA"/>
    <w:rsid w:val="0047676D"/>
    <w:rsid w:val="004831A1"/>
    <w:rsid w:val="00483DD8"/>
    <w:rsid w:val="004854B4"/>
    <w:rsid w:val="0048553B"/>
    <w:rsid w:val="00485F7C"/>
    <w:rsid w:val="00492371"/>
    <w:rsid w:val="00493A1D"/>
    <w:rsid w:val="00495F6C"/>
    <w:rsid w:val="004973E5"/>
    <w:rsid w:val="004A326F"/>
    <w:rsid w:val="004A507E"/>
    <w:rsid w:val="004A6E8A"/>
    <w:rsid w:val="004A7196"/>
    <w:rsid w:val="004B3383"/>
    <w:rsid w:val="004B7065"/>
    <w:rsid w:val="004C12E8"/>
    <w:rsid w:val="004C1E48"/>
    <w:rsid w:val="004C233D"/>
    <w:rsid w:val="004C3C35"/>
    <w:rsid w:val="004C6DC8"/>
    <w:rsid w:val="004C71EA"/>
    <w:rsid w:val="004D0D76"/>
    <w:rsid w:val="004D2DB9"/>
    <w:rsid w:val="004D4C28"/>
    <w:rsid w:val="004D7598"/>
    <w:rsid w:val="004D7DBF"/>
    <w:rsid w:val="004E06F9"/>
    <w:rsid w:val="004E167B"/>
    <w:rsid w:val="004E39E3"/>
    <w:rsid w:val="004E45E6"/>
    <w:rsid w:val="004E7F45"/>
    <w:rsid w:val="004F5391"/>
    <w:rsid w:val="004F6713"/>
    <w:rsid w:val="004F7E8A"/>
    <w:rsid w:val="005048CE"/>
    <w:rsid w:val="00505B0C"/>
    <w:rsid w:val="0050643C"/>
    <w:rsid w:val="005078B3"/>
    <w:rsid w:val="00511048"/>
    <w:rsid w:val="00512136"/>
    <w:rsid w:val="00515D57"/>
    <w:rsid w:val="00521785"/>
    <w:rsid w:val="00521C39"/>
    <w:rsid w:val="00522621"/>
    <w:rsid w:val="0052344E"/>
    <w:rsid w:val="005235A5"/>
    <w:rsid w:val="00524451"/>
    <w:rsid w:val="005331DD"/>
    <w:rsid w:val="00534F50"/>
    <w:rsid w:val="00536BF2"/>
    <w:rsid w:val="00542255"/>
    <w:rsid w:val="0054650D"/>
    <w:rsid w:val="005465B4"/>
    <w:rsid w:val="005475DD"/>
    <w:rsid w:val="00547F66"/>
    <w:rsid w:val="0055142C"/>
    <w:rsid w:val="005547B0"/>
    <w:rsid w:val="0055506F"/>
    <w:rsid w:val="0055702C"/>
    <w:rsid w:val="005606AE"/>
    <w:rsid w:val="0056305F"/>
    <w:rsid w:val="00566EE3"/>
    <w:rsid w:val="00570E4A"/>
    <w:rsid w:val="005744A3"/>
    <w:rsid w:val="005745C3"/>
    <w:rsid w:val="005749A2"/>
    <w:rsid w:val="00574C93"/>
    <w:rsid w:val="00581FCC"/>
    <w:rsid w:val="00582813"/>
    <w:rsid w:val="00583CA7"/>
    <w:rsid w:val="00586E99"/>
    <w:rsid w:val="005906ED"/>
    <w:rsid w:val="00590E53"/>
    <w:rsid w:val="00597276"/>
    <w:rsid w:val="005979D5"/>
    <w:rsid w:val="005A38A5"/>
    <w:rsid w:val="005A3946"/>
    <w:rsid w:val="005A6836"/>
    <w:rsid w:val="005A799C"/>
    <w:rsid w:val="005A7A2F"/>
    <w:rsid w:val="005A7C7F"/>
    <w:rsid w:val="005B0027"/>
    <w:rsid w:val="005B4534"/>
    <w:rsid w:val="005D0462"/>
    <w:rsid w:val="005D0CD4"/>
    <w:rsid w:val="005D0F66"/>
    <w:rsid w:val="005D68FF"/>
    <w:rsid w:val="005D7081"/>
    <w:rsid w:val="005E00BD"/>
    <w:rsid w:val="005E17E2"/>
    <w:rsid w:val="005E2076"/>
    <w:rsid w:val="005F2450"/>
    <w:rsid w:val="005F2B88"/>
    <w:rsid w:val="005F60C0"/>
    <w:rsid w:val="005F74E1"/>
    <w:rsid w:val="00602034"/>
    <w:rsid w:val="0060353B"/>
    <w:rsid w:val="006141D2"/>
    <w:rsid w:val="00614A08"/>
    <w:rsid w:val="00614DB7"/>
    <w:rsid w:val="0062097C"/>
    <w:rsid w:val="00620CA9"/>
    <w:rsid w:val="0063044E"/>
    <w:rsid w:val="006310F6"/>
    <w:rsid w:val="006333CC"/>
    <w:rsid w:val="006351A2"/>
    <w:rsid w:val="00635257"/>
    <w:rsid w:val="00636438"/>
    <w:rsid w:val="00642551"/>
    <w:rsid w:val="00647B46"/>
    <w:rsid w:val="006506EB"/>
    <w:rsid w:val="006509A7"/>
    <w:rsid w:val="00651D4A"/>
    <w:rsid w:val="006539B3"/>
    <w:rsid w:val="00654458"/>
    <w:rsid w:val="00656D57"/>
    <w:rsid w:val="00657F6A"/>
    <w:rsid w:val="006679DC"/>
    <w:rsid w:val="006767E6"/>
    <w:rsid w:val="006776A6"/>
    <w:rsid w:val="006811B2"/>
    <w:rsid w:val="006813A2"/>
    <w:rsid w:val="00683B53"/>
    <w:rsid w:val="006846FB"/>
    <w:rsid w:val="00691AB6"/>
    <w:rsid w:val="0069215F"/>
    <w:rsid w:val="00697C98"/>
    <w:rsid w:val="00697EBE"/>
    <w:rsid w:val="006A164D"/>
    <w:rsid w:val="006A4E8D"/>
    <w:rsid w:val="006A63B5"/>
    <w:rsid w:val="006B0F5E"/>
    <w:rsid w:val="006B1F97"/>
    <w:rsid w:val="006B25D9"/>
    <w:rsid w:val="006B2670"/>
    <w:rsid w:val="006B2B62"/>
    <w:rsid w:val="006B2FE3"/>
    <w:rsid w:val="006B3512"/>
    <w:rsid w:val="006C493C"/>
    <w:rsid w:val="006D0B62"/>
    <w:rsid w:val="006D1239"/>
    <w:rsid w:val="006D1F7D"/>
    <w:rsid w:val="006D27B6"/>
    <w:rsid w:val="006D41CA"/>
    <w:rsid w:val="006D67A9"/>
    <w:rsid w:val="006D7511"/>
    <w:rsid w:val="006D7AFD"/>
    <w:rsid w:val="006D7EED"/>
    <w:rsid w:val="006E2304"/>
    <w:rsid w:val="006E60C8"/>
    <w:rsid w:val="006E7E40"/>
    <w:rsid w:val="006F0142"/>
    <w:rsid w:val="006F489A"/>
    <w:rsid w:val="00710C18"/>
    <w:rsid w:val="007117DE"/>
    <w:rsid w:val="00712785"/>
    <w:rsid w:val="00713E44"/>
    <w:rsid w:val="007142A4"/>
    <w:rsid w:val="0071602D"/>
    <w:rsid w:val="007167B0"/>
    <w:rsid w:val="0072153E"/>
    <w:rsid w:val="00722809"/>
    <w:rsid w:val="0072522B"/>
    <w:rsid w:val="0073051A"/>
    <w:rsid w:val="00732144"/>
    <w:rsid w:val="00732EC3"/>
    <w:rsid w:val="007367B8"/>
    <w:rsid w:val="007476A3"/>
    <w:rsid w:val="00751609"/>
    <w:rsid w:val="00761270"/>
    <w:rsid w:val="0076282E"/>
    <w:rsid w:val="007648FF"/>
    <w:rsid w:val="00765ACB"/>
    <w:rsid w:val="0076653E"/>
    <w:rsid w:val="00775D26"/>
    <w:rsid w:val="00781F7A"/>
    <w:rsid w:val="00784EB1"/>
    <w:rsid w:val="007917B7"/>
    <w:rsid w:val="007A2F79"/>
    <w:rsid w:val="007A4F47"/>
    <w:rsid w:val="007A6196"/>
    <w:rsid w:val="007A6ED9"/>
    <w:rsid w:val="007B19F1"/>
    <w:rsid w:val="007B305D"/>
    <w:rsid w:val="007B47BD"/>
    <w:rsid w:val="007B56D4"/>
    <w:rsid w:val="007B767F"/>
    <w:rsid w:val="007C7233"/>
    <w:rsid w:val="007D0663"/>
    <w:rsid w:val="007D34A9"/>
    <w:rsid w:val="007D3C71"/>
    <w:rsid w:val="007E1CB9"/>
    <w:rsid w:val="007E43EE"/>
    <w:rsid w:val="007E5733"/>
    <w:rsid w:val="007E61D9"/>
    <w:rsid w:val="007E6F08"/>
    <w:rsid w:val="007E6FD5"/>
    <w:rsid w:val="007F6566"/>
    <w:rsid w:val="00800F58"/>
    <w:rsid w:val="00801FC6"/>
    <w:rsid w:val="0080505A"/>
    <w:rsid w:val="00810027"/>
    <w:rsid w:val="0081174B"/>
    <w:rsid w:val="008138E4"/>
    <w:rsid w:val="00815C04"/>
    <w:rsid w:val="008176F7"/>
    <w:rsid w:val="00821F5A"/>
    <w:rsid w:val="0082281B"/>
    <w:rsid w:val="00825C1C"/>
    <w:rsid w:val="008275B1"/>
    <w:rsid w:val="00827B4D"/>
    <w:rsid w:val="00827DD4"/>
    <w:rsid w:val="00830AE3"/>
    <w:rsid w:val="00834817"/>
    <w:rsid w:val="00836F07"/>
    <w:rsid w:val="00847EF9"/>
    <w:rsid w:val="00854C25"/>
    <w:rsid w:val="008570D8"/>
    <w:rsid w:val="00861D00"/>
    <w:rsid w:val="00870254"/>
    <w:rsid w:val="008704BC"/>
    <w:rsid w:val="00882826"/>
    <w:rsid w:val="008A0408"/>
    <w:rsid w:val="008A6DDB"/>
    <w:rsid w:val="008A7B38"/>
    <w:rsid w:val="008A7B8F"/>
    <w:rsid w:val="008B12E9"/>
    <w:rsid w:val="008B1665"/>
    <w:rsid w:val="008B1909"/>
    <w:rsid w:val="008B236D"/>
    <w:rsid w:val="008B2706"/>
    <w:rsid w:val="008C0006"/>
    <w:rsid w:val="008C39C9"/>
    <w:rsid w:val="008C6AF9"/>
    <w:rsid w:val="008D1E78"/>
    <w:rsid w:val="008D37A4"/>
    <w:rsid w:val="008E4345"/>
    <w:rsid w:val="008E4592"/>
    <w:rsid w:val="008E5D7D"/>
    <w:rsid w:val="008F2E22"/>
    <w:rsid w:val="009021C3"/>
    <w:rsid w:val="00910084"/>
    <w:rsid w:val="00910331"/>
    <w:rsid w:val="00910C48"/>
    <w:rsid w:val="00912200"/>
    <w:rsid w:val="00912833"/>
    <w:rsid w:val="00914499"/>
    <w:rsid w:val="00915FD1"/>
    <w:rsid w:val="00916A8E"/>
    <w:rsid w:val="00921AAB"/>
    <w:rsid w:val="009232AC"/>
    <w:rsid w:val="009464D6"/>
    <w:rsid w:val="00946845"/>
    <w:rsid w:val="009518BE"/>
    <w:rsid w:val="00953187"/>
    <w:rsid w:val="00956D68"/>
    <w:rsid w:val="009627AE"/>
    <w:rsid w:val="009637A6"/>
    <w:rsid w:val="00965186"/>
    <w:rsid w:val="009652E4"/>
    <w:rsid w:val="009659E4"/>
    <w:rsid w:val="0097316F"/>
    <w:rsid w:val="00973D7F"/>
    <w:rsid w:val="00974AB8"/>
    <w:rsid w:val="00974B93"/>
    <w:rsid w:val="00975710"/>
    <w:rsid w:val="00976967"/>
    <w:rsid w:val="0097773D"/>
    <w:rsid w:val="00977ED8"/>
    <w:rsid w:val="00980363"/>
    <w:rsid w:val="00980B90"/>
    <w:rsid w:val="00993913"/>
    <w:rsid w:val="00997F35"/>
    <w:rsid w:val="009A0DCA"/>
    <w:rsid w:val="009A60EC"/>
    <w:rsid w:val="009A6CFA"/>
    <w:rsid w:val="009A7EFE"/>
    <w:rsid w:val="009B2722"/>
    <w:rsid w:val="009B3645"/>
    <w:rsid w:val="009B593A"/>
    <w:rsid w:val="009C0006"/>
    <w:rsid w:val="009C5A86"/>
    <w:rsid w:val="009D0576"/>
    <w:rsid w:val="009D2317"/>
    <w:rsid w:val="009D3897"/>
    <w:rsid w:val="009D45A2"/>
    <w:rsid w:val="009D4BB9"/>
    <w:rsid w:val="009D58F6"/>
    <w:rsid w:val="009E0160"/>
    <w:rsid w:val="009E37F4"/>
    <w:rsid w:val="009E7558"/>
    <w:rsid w:val="009F0233"/>
    <w:rsid w:val="009F78E6"/>
    <w:rsid w:val="00A03127"/>
    <w:rsid w:val="00A066A3"/>
    <w:rsid w:val="00A07164"/>
    <w:rsid w:val="00A074E5"/>
    <w:rsid w:val="00A07BCC"/>
    <w:rsid w:val="00A12716"/>
    <w:rsid w:val="00A20370"/>
    <w:rsid w:val="00A2136E"/>
    <w:rsid w:val="00A22377"/>
    <w:rsid w:val="00A23EAD"/>
    <w:rsid w:val="00A24A5F"/>
    <w:rsid w:val="00A25E10"/>
    <w:rsid w:val="00A2638C"/>
    <w:rsid w:val="00A339FE"/>
    <w:rsid w:val="00A37970"/>
    <w:rsid w:val="00A4017B"/>
    <w:rsid w:val="00A41702"/>
    <w:rsid w:val="00A4562E"/>
    <w:rsid w:val="00A502CD"/>
    <w:rsid w:val="00A52CD1"/>
    <w:rsid w:val="00A549F6"/>
    <w:rsid w:val="00A66ACF"/>
    <w:rsid w:val="00A701CC"/>
    <w:rsid w:val="00A716BF"/>
    <w:rsid w:val="00A732DD"/>
    <w:rsid w:val="00A75247"/>
    <w:rsid w:val="00A838C3"/>
    <w:rsid w:val="00A903BA"/>
    <w:rsid w:val="00A90CFE"/>
    <w:rsid w:val="00A92148"/>
    <w:rsid w:val="00A930ED"/>
    <w:rsid w:val="00A934D1"/>
    <w:rsid w:val="00A944A2"/>
    <w:rsid w:val="00A94785"/>
    <w:rsid w:val="00A95FFC"/>
    <w:rsid w:val="00AA0B27"/>
    <w:rsid w:val="00AA4BE9"/>
    <w:rsid w:val="00AA699C"/>
    <w:rsid w:val="00AA6A8F"/>
    <w:rsid w:val="00AB4A3F"/>
    <w:rsid w:val="00AB4FCC"/>
    <w:rsid w:val="00AC2FC3"/>
    <w:rsid w:val="00AC42B0"/>
    <w:rsid w:val="00AC51EB"/>
    <w:rsid w:val="00AD2AE6"/>
    <w:rsid w:val="00AD6113"/>
    <w:rsid w:val="00AD6855"/>
    <w:rsid w:val="00AE1EAE"/>
    <w:rsid w:val="00AE698C"/>
    <w:rsid w:val="00AF34D6"/>
    <w:rsid w:val="00AF3B69"/>
    <w:rsid w:val="00B03478"/>
    <w:rsid w:val="00B04915"/>
    <w:rsid w:val="00B0515A"/>
    <w:rsid w:val="00B05654"/>
    <w:rsid w:val="00B05945"/>
    <w:rsid w:val="00B06911"/>
    <w:rsid w:val="00B11265"/>
    <w:rsid w:val="00B11387"/>
    <w:rsid w:val="00B163FA"/>
    <w:rsid w:val="00B24720"/>
    <w:rsid w:val="00B25B7C"/>
    <w:rsid w:val="00B2609C"/>
    <w:rsid w:val="00B40A39"/>
    <w:rsid w:val="00B460FA"/>
    <w:rsid w:val="00B47996"/>
    <w:rsid w:val="00B50DAA"/>
    <w:rsid w:val="00B511CE"/>
    <w:rsid w:val="00B529AF"/>
    <w:rsid w:val="00B618C5"/>
    <w:rsid w:val="00B67912"/>
    <w:rsid w:val="00B77432"/>
    <w:rsid w:val="00B81EF3"/>
    <w:rsid w:val="00B921AB"/>
    <w:rsid w:val="00B93791"/>
    <w:rsid w:val="00B93F19"/>
    <w:rsid w:val="00B9522F"/>
    <w:rsid w:val="00B96CCC"/>
    <w:rsid w:val="00BA5771"/>
    <w:rsid w:val="00BA670E"/>
    <w:rsid w:val="00BA6AF7"/>
    <w:rsid w:val="00BB5230"/>
    <w:rsid w:val="00BB7DFF"/>
    <w:rsid w:val="00BC117F"/>
    <w:rsid w:val="00BC6328"/>
    <w:rsid w:val="00BC7B07"/>
    <w:rsid w:val="00BD08DD"/>
    <w:rsid w:val="00BE0905"/>
    <w:rsid w:val="00BF0B4D"/>
    <w:rsid w:val="00BF10E5"/>
    <w:rsid w:val="00BF3DA7"/>
    <w:rsid w:val="00C00EA5"/>
    <w:rsid w:val="00C010F9"/>
    <w:rsid w:val="00C15248"/>
    <w:rsid w:val="00C175D0"/>
    <w:rsid w:val="00C17CA1"/>
    <w:rsid w:val="00C21FEC"/>
    <w:rsid w:val="00C3311D"/>
    <w:rsid w:val="00C3386C"/>
    <w:rsid w:val="00C33C4A"/>
    <w:rsid w:val="00C340B8"/>
    <w:rsid w:val="00C36365"/>
    <w:rsid w:val="00C3683C"/>
    <w:rsid w:val="00C37375"/>
    <w:rsid w:val="00C4268B"/>
    <w:rsid w:val="00C44EED"/>
    <w:rsid w:val="00C44F79"/>
    <w:rsid w:val="00C47652"/>
    <w:rsid w:val="00C53609"/>
    <w:rsid w:val="00C556AE"/>
    <w:rsid w:val="00C60B54"/>
    <w:rsid w:val="00C631A7"/>
    <w:rsid w:val="00C6433C"/>
    <w:rsid w:val="00C65C82"/>
    <w:rsid w:val="00C67211"/>
    <w:rsid w:val="00C7521E"/>
    <w:rsid w:val="00C75E26"/>
    <w:rsid w:val="00C811FF"/>
    <w:rsid w:val="00C90164"/>
    <w:rsid w:val="00C90EB7"/>
    <w:rsid w:val="00C92246"/>
    <w:rsid w:val="00CA38B3"/>
    <w:rsid w:val="00CA3AE9"/>
    <w:rsid w:val="00CA4D1E"/>
    <w:rsid w:val="00CA5A12"/>
    <w:rsid w:val="00CB400C"/>
    <w:rsid w:val="00CB5C82"/>
    <w:rsid w:val="00CB5F3C"/>
    <w:rsid w:val="00CC08A2"/>
    <w:rsid w:val="00CC5601"/>
    <w:rsid w:val="00CD6B53"/>
    <w:rsid w:val="00CD7E7F"/>
    <w:rsid w:val="00CE1854"/>
    <w:rsid w:val="00CF107C"/>
    <w:rsid w:val="00CF182B"/>
    <w:rsid w:val="00CF19FA"/>
    <w:rsid w:val="00CF27F6"/>
    <w:rsid w:val="00CF4929"/>
    <w:rsid w:val="00CF59BB"/>
    <w:rsid w:val="00D02024"/>
    <w:rsid w:val="00D037F4"/>
    <w:rsid w:val="00D03BB5"/>
    <w:rsid w:val="00D0434B"/>
    <w:rsid w:val="00D04755"/>
    <w:rsid w:val="00D04CC8"/>
    <w:rsid w:val="00D059F2"/>
    <w:rsid w:val="00D108DF"/>
    <w:rsid w:val="00D14619"/>
    <w:rsid w:val="00D14D09"/>
    <w:rsid w:val="00D3180A"/>
    <w:rsid w:val="00D40AEC"/>
    <w:rsid w:val="00D411FB"/>
    <w:rsid w:val="00D41650"/>
    <w:rsid w:val="00D42D31"/>
    <w:rsid w:val="00D43DF7"/>
    <w:rsid w:val="00D471A1"/>
    <w:rsid w:val="00D52152"/>
    <w:rsid w:val="00D547A7"/>
    <w:rsid w:val="00D576A4"/>
    <w:rsid w:val="00D61DFA"/>
    <w:rsid w:val="00D6272C"/>
    <w:rsid w:val="00D710D1"/>
    <w:rsid w:val="00D723D2"/>
    <w:rsid w:val="00D77AB5"/>
    <w:rsid w:val="00D821D1"/>
    <w:rsid w:val="00D82FB2"/>
    <w:rsid w:val="00D82FC7"/>
    <w:rsid w:val="00D848F3"/>
    <w:rsid w:val="00D952FD"/>
    <w:rsid w:val="00D953D0"/>
    <w:rsid w:val="00D95918"/>
    <w:rsid w:val="00D9638F"/>
    <w:rsid w:val="00D9732A"/>
    <w:rsid w:val="00D97C5A"/>
    <w:rsid w:val="00DA5915"/>
    <w:rsid w:val="00DB2AE9"/>
    <w:rsid w:val="00DC51F5"/>
    <w:rsid w:val="00DC5770"/>
    <w:rsid w:val="00DC75E0"/>
    <w:rsid w:val="00DC7C54"/>
    <w:rsid w:val="00DD6E8E"/>
    <w:rsid w:val="00DE133A"/>
    <w:rsid w:val="00DE3450"/>
    <w:rsid w:val="00DE468C"/>
    <w:rsid w:val="00DE4E40"/>
    <w:rsid w:val="00DE64E8"/>
    <w:rsid w:val="00DF08C5"/>
    <w:rsid w:val="00DF407D"/>
    <w:rsid w:val="00E037D6"/>
    <w:rsid w:val="00E06FCC"/>
    <w:rsid w:val="00E07BFC"/>
    <w:rsid w:val="00E107EB"/>
    <w:rsid w:val="00E12E05"/>
    <w:rsid w:val="00E163C5"/>
    <w:rsid w:val="00E16FBE"/>
    <w:rsid w:val="00E22641"/>
    <w:rsid w:val="00E246E2"/>
    <w:rsid w:val="00E248D7"/>
    <w:rsid w:val="00E307A6"/>
    <w:rsid w:val="00E4054A"/>
    <w:rsid w:val="00E405C1"/>
    <w:rsid w:val="00E43D95"/>
    <w:rsid w:val="00E45E39"/>
    <w:rsid w:val="00E45E5B"/>
    <w:rsid w:val="00E47F69"/>
    <w:rsid w:val="00E5691B"/>
    <w:rsid w:val="00E609B4"/>
    <w:rsid w:val="00E63C48"/>
    <w:rsid w:val="00E640E6"/>
    <w:rsid w:val="00E644B9"/>
    <w:rsid w:val="00E65E75"/>
    <w:rsid w:val="00E70D0E"/>
    <w:rsid w:val="00E74720"/>
    <w:rsid w:val="00E80D06"/>
    <w:rsid w:val="00E83248"/>
    <w:rsid w:val="00E8361F"/>
    <w:rsid w:val="00E90409"/>
    <w:rsid w:val="00E92350"/>
    <w:rsid w:val="00E95B3D"/>
    <w:rsid w:val="00EA1E9F"/>
    <w:rsid w:val="00EA7EE1"/>
    <w:rsid w:val="00EC4065"/>
    <w:rsid w:val="00EC438F"/>
    <w:rsid w:val="00ED4AF1"/>
    <w:rsid w:val="00ED546F"/>
    <w:rsid w:val="00EE76E1"/>
    <w:rsid w:val="00EF2F7A"/>
    <w:rsid w:val="00F04205"/>
    <w:rsid w:val="00F0443A"/>
    <w:rsid w:val="00F0444C"/>
    <w:rsid w:val="00F12446"/>
    <w:rsid w:val="00F13BE1"/>
    <w:rsid w:val="00F13E90"/>
    <w:rsid w:val="00F14B4D"/>
    <w:rsid w:val="00F16815"/>
    <w:rsid w:val="00F21438"/>
    <w:rsid w:val="00F24155"/>
    <w:rsid w:val="00F26E6E"/>
    <w:rsid w:val="00F3377E"/>
    <w:rsid w:val="00F36384"/>
    <w:rsid w:val="00F3650F"/>
    <w:rsid w:val="00F370F7"/>
    <w:rsid w:val="00F371F9"/>
    <w:rsid w:val="00F43FD8"/>
    <w:rsid w:val="00F445E5"/>
    <w:rsid w:val="00F44F7F"/>
    <w:rsid w:val="00F451FD"/>
    <w:rsid w:val="00F54260"/>
    <w:rsid w:val="00F54A1B"/>
    <w:rsid w:val="00F54E5B"/>
    <w:rsid w:val="00F607DF"/>
    <w:rsid w:val="00F650F5"/>
    <w:rsid w:val="00F842B6"/>
    <w:rsid w:val="00F84934"/>
    <w:rsid w:val="00F901E0"/>
    <w:rsid w:val="00F92320"/>
    <w:rsid w:val="00F935DF"/>
    <w:rsid w:val="00F94946"/>
    <w:rsid w:val="00F9515D"/>
    <w:rsid w:val="00F97211"/>
    <w:rsid w:val="00FA3F1E"/>
    <w:rsid w:val="00FA6D46"/>
    <w:rsid w:val="00FC1D5D"/>
    <w:rsid w:val="00FC2CF4"/>
    <w:rsid w:val="00FC429D"/>
    <w:rsid w:val="00FC5634"/>
    <w:rsid w:val="00FC7365"/>
    <w:rsid w:val="00FD1A20"/>
    <w:rsid w:val="00FD229A"/>
    <w:rsid w:val="00FD2352"/>
    <w:rsid w:val="00FD5C1C"/>
    <w:rsid w:val="00FE0D08"/>
    <w:rsid w:val="00FE2D20"/>
    <w:rsid w:val="00FE3A41"/>
    <w:rsid w:val="00FE6BF8"/>
    <w:rsid w:val="00FE7E8C"/>
    <w:rsid w:val="00FF0F29"/>
    <w:rsid w:val="00FF2420"/>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D2A15"/>
  <w15:docId w15:val="{AEEE74D1-E741-4B59-8161-57B8D5C6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99"/>
    <w:qFormat/>
    <w:rsid w:val="00C631A7"/>
    <w:pPr>
      <w:ind w:left="720"/>
    </w:pPr>
    <w:rPr>
      <w:sz w:val="24"/>
      <w:szCs w:val="24"/>
      <w:lang w:val="en-US" w:eastAsia="en-US"/>
    </w:rPr>
  </w:style>
  <w:style w:type="paragraph" w:styleId="NoSpacing">
    <w:name w:val="No Spacing"/>
    <w:link w:val="NoSpacingChar"/>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99"/>
    <w:locked/>
    <w:rsid w:val="00346E91"/>
    <w:rPr>
      <w:rFonts w:ascii="Times New Roman" w:eastAsia="Times New Roman" w:hAnsi="Times New Roman" w:cs="Times New Roman"/>
      <w:sz w:val="24"/>
      <w:szCs w:val="24"/>
    </w:rPr>
  </w:style>
  <w:style w:type="character" w:customStyle="1" w:styleId="textexposedshow">
    <w:name w:val="text_exposed_show"/>
    <w:rsid w:val="006B25D9"/>
  </w:style>
  <w:style w:type="character" w:customStyle="1" w:styleId="NoSpacingChar">
    <w:name w:val="No Spacing Char"/>
    <w:basedOn w:val="DefaultParagraphFont"/>
    <w:link w:val="NoSpacing"/>
    <w:uiPriority w:val="1"/>
    <w:rsid w:val="004A6E8A"/>
    <w:rPr>
      <w:rFonts w:ascii="Calibri" w:eastAsia="Times New Roman" w:hAnsi="Calibri" w:cs="Times New Roman"/>
      <w:lang w:bidi="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9F78E6"/>
    <w:rPr>
      <w:rFonts w:ascii="Times New Roman" w:eastAsia="Times New Roman" w:hAnsi="Times New Roman" w:cs="Times New Roman"/>
      <w:sz w:val="24"/>
      <w:szCs w:val="24"/>
    </w:rPr>
  </w:style>
  <w:style w:type="paragraph" w:customStyle="1" w:styleId="BodyA">
    <w:name w:val="Body A"/>
    <w:rsid w:val="009F78E6"/>
    <w:pPr>
      <w:pBdr>
        <w:top w:val="nil"/>
        <w:left w:val="nil"/>
        <w:bottom w:val="nil"/>
        <w:right w:val="nil"/>
        <w:between w:val="nil"/>
        <w:bar w:val="nil"/>
      </w:pBdr>
    </w:pPr>
    <w:rPr>
      <w:rFonts w:ascii="Helvetica Neue" w:eastAsia="Arial Unicode MS" w:hAnsi="Helvetica Neue" w:cs="Arial Unicode MS"/>
      <w:color w:val="000000"/>
      <w:u w:color="000000"/>
      <w:bdr w:val="nil"/>
      <w:lang w:eastAsia="ru-RU"/>
    </w:rPr>
  </w:style>
  <w:style w:type="paragraph" w:styleId="BodyText">
    <w:name w:val="Body Text"/>
    <w:basedOn w:val="Normal"/>
    <w:link w:val="BodyTextChar"/>
    <w:unhideWhenUsed/>
    <w:rsid w:val="00D723D2"/>
    <w:pPr>
      <w:spacing w:after="120"/>
    </w:pPr>
  </w:style>
  <w:style w:type="character" w:customStyle="1" w:styleId="BodyTextChar">
    <w:name w:val="Body Text Char"/>
    <w:basedOn w:val="DefaultParagraphFont"/>
    <w:link w:val="BodyText"/>
    <w:rsid w:val="00D723D2"/>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11557961">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87037240">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 w:id="2047214520">
      <w:bodyDiv w:val="1"/>
      <w:marLeft w:val="0"/>
      <w:marRight w:val="0"/>
      <w:marTop w:val="0"/>
      <w:marBottom w:val="0"/>
      <w:divBdr>
        <w:top w:val="none" w:sz="0" w:space="0" w:color="auto"/>
        <w:left w:val="none" w:sz="0" w:space="0" w:color="auto"/>
        <w:bottom w:val="none" w:sz="0" w:space="0" w:color="auto"/>
        <w:right w:val="none" w:sz="0" w:space="0" w:color="auto"/>
      </w:divBdr>
    </w:div>
    <w:div w:id="2081168947">
      <w:bodyDiv w:val="1"/>
      <w:marLeft w:val="0"/>
      <w:marRight w:val="0"/>
      <w:marTop w:val="0"/>
      <w:marBottom w:val="0"/>
      <w:divBdr>
        <w:top w:val="none" w:sz="0" w:space="0" w:color="auto"/>
        <w:left w:val="none" w:sz="0" w:space="0" w:color="auto"/>
        <w:bottom w:val="none" w:sz="0" w:space="0" w:color="auto"/>
        <w:right w:val="none" w:sz="0" w:space="0" w:color="auto"/>
      </w:divBdr>
    </w:div>
    <w:div w:id="210209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507312-6A71-49A4-999A-995169722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7</Pages>
  <Words>1668</Words>
  <Characters>9512</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https://mul2.gov.am/tasks/1078271/oneclick?token=a3f9dd934bd7844d9c7de5d9c14895da</cp:keywords>
  <cp:lastModifiedBy>User</cp:lastModifiedBy>
  <cp:revision>60</cp:revision>
  <cp:lastPrinted>2024-07-17T13:01:00Z</cp:lastPrinted>
  <dcterms:created xsi:type="dcterms:W3CDTF">2024-07-26T13:15:00Z</dcterms:created>
  <dcterms:modified xsi:type="dcterms:W3CDTF">2024-12-09T09:02:00Z</dcterms:modified>
</cp:coreProperties>
</file>