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31DF" w:rsidRDefault="00EB31DF" w:rsidP="00EB31DF">
      <w:pPr>
        <w:jc w:val="center"/>
      </w:pPr>
      <w:r>
        <w:rPr>
          <w:noProof/>
          <w:lang w:val="en-GB" w:eastAsia="en-GB"/>
        </w:rPr>
        <w:drawing>
          <wp:inline distT="0" distB="0" distL="0" distR="0" wp14:anchorId="1B0E389E" wp14:editId="0B9ECB3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B31DF" w:rsidRDefault="00EB31DF" w:rsidP="00EB31DF">
      <w:pPr>
        <w:jc w:val="center"/>
      </w:pPr>
    </w:p>
    <w:p w:rsidR="00EB31DF" w:rsidRDefault="00EB31DF" w:rsidP="00EB31D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B31DF" w:rsidRDefault="00EB31DF" w:rsidP="00EB31DF">
      <w:pPr>
        <w:pStyle w:val="mechtex"/>
        <w:rPr>
          <w:rFonts w:ascii="GHEA Mariam" w:hAnsi="GHEA Mariam"/>
          <w:b/>
        </w:rPr>
      </w:pPr>
    </w:p>
    <w:p w:rsidR="00EB31DF" w:rsidRDefault="00EB31DF" w:rsidP="00EB31D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45215" w:rsidRPr="00EB31DF" w:rsidRDefault="00C45215" w:rsidP="00EB31DF">
      <w:pPr>
        <w:tabs>
          <w:tab w:val="left" w:pos="1134"/>
        </w:tabs>
        <w:rPr>
          <w:rFonts w:ascii="GHEA Mariam" w:hAnsi="GHEA Mariam"/>
          <w:sz w:val="32"/>
          <w:szCs w:val="24"/>
        </w:rPr>
      </w:pPr>
    </w:p>
    <w:p w:rsidR="00C45215" w:rsidRPr="000C7F0B" w:rsidRDefault="00C45215" w:rsidP="00044279">
      <w:pPr>
        <w:tabs>
          <w:tab w:val="left" w:pos="1134"/>
        </w:tabs>
        <w:jc w:val="center"/>
        <w:rPr>
          <w:rFonts w:ascii="GHEA Mariam" w:hAnsi="GHEA Mariam"/>
          <w:sz w:val="24"/>
          <w:szCs w:val="24"/>
        </w:rPr>
      </w:pPr>
    </w:p>
    <w:p w:rsidR="00C45215" w:rsidRDefault="00C45215" w:rsidP="00044279">
      <w:pPr>
        <w:tabs>
          <w:tab w:val="left" w:pos="1134"/>
        </w:tabs>
        <w:jc w:val="center"/>
        <w:rPr>
          <w:rFonts w:ascii="GHEA Mariam" w:hAnsi="GHEA Mariam"/>
          <w:sz w:val="24"/>
          <w:szCs w:val="24"/>
          <w:lang w:val="hy-AM"/>
        </w:rPr>
      </w:pPr>
      <w:r>
        <w:rPr>
          <w:rFonts w:ascii="GHEA Mariam" w:hAnsi="GHEA Mariam"/>
          <w:sz w:val="24"/>
          <w:szCs w:val="24"/>
          <w:lang w:val="hy-AM"/>
        </w:rPr>
        <w:t xml:space="preserve">12 </w:t>
      </w:r>
      <w:r w:rsidRPr="002D1406">
        <w:rPr>
          <w:rFonts w:ascii="GHEA Mariam" w:hAnsi="GHEA Mariam" w:cs="IRTEK Courier"/>
          <w:spacing w:val="-4"/>
          <w:sz w:val="24"/>
          <w:szCs w:val="24"/>
          <w:lang w:val="pt-BR"/>
        </w:rPr>
        <w:t>դեկտեմբերի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00EB31DF">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Ա</w:t>
      </w:r>
    </w:p>
    <w:p w:rsidR="00C45215" w:rsidRDefault="00C45215" w:rsidP="00044279">
      <w:pPr>
        <w:tabs>
          <w:tab w:val="left" w:pos="1134"/>
        </w:tabs>
        <w:jc w:val="center"/>
        <w:rPr>
          <w:rFonts w:ascii="GHEA Mariam" w:hAnsi="GHEA Mariam"/>
          <w:sz w:val="24"/>
          <w:szCs w:val="24"/>
          <w:lang w:val="hy-AM"/>
        </w:rPr>
      </w:pPr>
    </w:p>
    <w:p w:rsidR="00C45215" w:rsidRDefault="00C45215" w:rsidP="00044279">
      <w:pPr>
        <w:tabs>
          <w:tab w:val="left" w:pos="1134"/>
        </w:tabs>
        <w:jc w:val="center"/>
        <w:rPr>
          <w:rFonts w:ascii="GHEA Mariam" w:hAnsi="GHEA Mariam"/>
          <w:sz w:val="24"/>
          <w:szCs w:val="24"/>
          <w:lang w:val="hy-AM"/>
        </w:rPr>
      </w:pPr>
    </w:p>
    <w:p w:rsidR="00EB31DF" w:rsidRDefault="00EB31DF" w:rsidP="00044279">
      <w:pPr>
        <w:tabs>
          <w:tab w:val="left" w:pos="1134"/>
        </w:tabs>
        <w:jc w:val="center"/>
        <w:rPr>
          <w:rFonts w:ascii="GHEA Mariam" w:hAnsi="GHEA Mariam"/>
          <w:sz w:val="24"/>
          <w:szCs w:val="24"/>
          <w:lang w:val="hy-AM"/>
        </w:rPr>
      </w:pPr>
    </w:p>
    <w:p w:rsidR="00EB31DF" w:rsidRDefault="00C45215" w:rsidP="00EB31DF">
      <w:pPr>
        <w:pStyle w:val="mechtex"/>
        <w:rPr>
          <w:rFonts w:ascii="GHEA Mariam" w:hAnsi="GHEA Mariam"/>
          <w:sz w:val="24"/>
          <w:szCs w:val="24"/>
          <w:lang w:val="hy-AM"/>
        </w:rPr>
      </w:pPr>
      <w:r w:rsidRPr="00EB31DF">
        <w:rPr>
          <w:rFonts w:ascii="GHEA Mariam" w:hAnsi="GHEA Mariam" w:cs="Arial"/>
          <w:sz w:val="24"/>
          <w:szCs w:val="24"/>
          <w:lang w:val="hy-AM"/>
        </w:rPr>
        <w:t>ԳԵՐԱԿԱ</w:t>
      </w:r>
      <w:r w:rsidRPr="00EB31DF">
        <w:rPr>
          <w:rFonts w:ascii="GHEA Mariam" w:hAnsi="GHEA Mariam"/>
          <w:sz w:val="24"/>
          <w:szCs w:val="24"/>
          <w:lang w:val="hy-AM"/>
        </w:rPr>
        <w:t xml:space="preserve"> </w:t>
      </w:r>
      <w:r w:rsidRPr="00EB31DF">
        <w:rPr>
          <w:rFonts w:ascii="GHEA Mariam" w:hAnsi="GHEA Mariam" w:cs="Arial"/>
          <w:sz w:val="24"/>
          <w:szCs w:val="24"/>
          <w:lang w:val="hy-AM"/>
        </w:rPr>
        <w:t>ՈԼՈՐՏՈՒՄ</w:t>
      </w:r>
      <w:r w:rsidRPr="00EB31DF">
        <w:rPr>
          <w:rFonts w:ascii="GHEA Mariam" w:hAnsi="GHEA Mariam"/>
          <w:sz w:val="24"/>
          <w:szCs w:val="24"/>
          <w:lang w:val="hy-AM"/>
        </w:rPr>
        <w:t xml:space="preserve"> </w:t>
      </w:r>
      <w:r w:rsidRPr="00EB31DF">
        <w:rPr>
          <w:rFonts w:ascii="GHEA Mariam" w:hAnsi="GHEA Mariam" w:cs="Arial"/>
          <w:sz w:val="24"/>
          <w:szCs w:val="24"/>
          <w:lang w:val="hy-AM"/>
        </w:rPr>
        <w:t>ԻՐԱԿԱՆԱՑՎՈՂ</w:t>
      </w:r>
      <w:r w:rsidRPr="00EB31DF">
        <w:rPr>
          <w:rFonts w:ascii="GHEA Mariam" w:hAnsi="GHEA Mariam"/>
          <w:sz w:val="24"/>
          <w:szCs w:val="24"/>
          <w:lang w:val="hy-AM"/>
        </w:rPr>
        <w:t xml:space="preserve"> </w:t>
      </w:r>
      <w:r w:rsidRPr="00EB31DF">
        <w:rPr>
          <w:rFonts w:ascii="GHEA Mariam" w:hAnsi="GHEA Mariam" w:cs="Arial"/>
          <w:sz w:val="24"/>
          <w:szCs w:val="24"/>
          <w:lang w:val="hy-AM"/>
        </w:rPr>
        <w:t>ՆԵՐԴՐՈՒՄԱՅԻՆ</w:t>
      </w:r>
      <w:r w:rsidR="00EB31DF" w:rsidRPr="00EB31DF">
        <w:rPr>
          <w:rFonts w:ascii="GHEA Mariam" w:hAnsi="GHEA Mariam"/>
          <w:sz w:val="24"/>
          <w:szCs w:val="24"/>
          <w:lang w:val="hy-AM"/>
        </w:rPr>
        <w:t xml:space="preserve"> </w:t>
      </w:r>
    </w:p>
    <w:p w:rsidR="00C45215" w:rsidRPr="00EB31DF" w:rsidRDefault="00C45215" w:rsidP="00EB31DF">
      <w:pPr>
        <w:pStyle w:val="mechtex"/>
        <w:rPr>
          <w:rFonts w:ascii="GHEA Mariam" w:hAnsi="GHEA Mariam"/>
          <w:sz w:val="24"/>
          <w:szCs w:val="24"/>
          <w:lang w:val="hy-AM"/>
        </w:rPr>
      </w:pPr>
      <w:r w:rsidRPr="00EB31DF">
        <w:rPr>
          <w:rFonts w:ascii="GHEA Mariam" w:hAnsi="GHEA Mariam" w:cs="Arial"/>
          <w:sz w:val="24"/>
          <w:szCs w:val="24"/>
          <w:lang w:val="hy-AM"/>
        </w:rPr>
        <w:t>ԾՐԱԳՐԻ</w:t>
      </w:r>
      <w:r w:rsidRPr="00EB31DF">
        <w:rPr>
          <w:rFonts w:ascii="GHEA Mariam" w:hAnsi="GHEA Mariam"/>
          <w:sz w:val="24"/>
          <w:szCs w:val="24"/>
          <w:lang w:val="hy-AM"/>
        </w:rPr>
        <w:t xml:space="preserve"> </w:t>
      </w:r>
      <w:r w:rsidRPr="00EB31DF">
        <w:rPr>
          <w:rFonts w:ascii="GHEA Mariam" w:hAnsi="GHEA Mariam" w:cs="Arial"/>
          <w:sz w:val="24"/>
          <w:szCs w:val="24"/>
          <w:lang w:val="hy-AM"/>
        </w:rPr>
        <w:t>ՇՐՋԱՆԱԿՆԵՐՈՒՄ</w:t>
      </w:r>
      <w:r w:rsidRPr="00EB31DF">
        <w:rPr>
          <w:rFonts w:ascii="GHEA Mariam" w:hAnsi="GHEA Mariam"/>
          <w:sz w:val="24"/>
          <w:szCs w:val="24"/>
          <w:lang w:val="hy-AM"/>
        </w:rPr>
        <w:t xml:space="preserve"> </w:t>
      </w:r>
      <w:r w:rsidRPr="00EB31DF">
        <w:rPr>
          <w:rFonts w:ascii="GHEA Mariam" w:hAnsi="GHEA Mariam" w:cs="Arial"/>
          <w:sz w:val="24"/>
          <w:szCs w:val="24"/>
          <w:lang w:val="hy-AM"/>
        </w:rPr>
        <w:t>ՆԵՐՄՈՒԾՎՈՂ</w:t>
      </w:r>
      <w:r w:rsidRPr="00EB31DF">
        <w:rPr>
          <w:rFonts w:ascii="GHEA Mariam" w:hAnsi="GHEA Mariam"/>
          <w:sz w:val="24"/>
          <w:szCs w:val="24"/>
          <w:lang w:val="hy-AM"/>
        </w:rPr>
        <w:t xml:space="preserve"> </w:t>
      </w:r>
      <w:r w:rsidRPr="00EB31DF">
        <w:rPr>
          <w:rFonts w:ascii="GHEA Mariam" w:hAnsi="GHEA Mariam" w:cs="Arial"/>
          <w:sz w:val="24"/>
          <w:szCs w:val="24"/>
          <w:lang w:val="hy-AM"/>
        </w:rPr>
        <w:t>ՏԵԽՆՈԼՈԳԻԱԿԱՆ</w:t>
      </w:r>
      <w:r w:rsidRPr="00EB31DF">
        <w:rPr>
          <w:rFonts w:ascii="GHEA Mariam" w:hAnsi="GHEA Mariam"/>
          <w:sz w:val="24"/>
          <w:szCs w:val="24"/>
          <w:lang w:val="hy-AM"/>
        </w:rPr>
        <w:t xml:space="preserve"> </w:t>
      </w:r>
      <w:r w:rsidRPr="00EB31DF">
        <w:rPr>
          <w:rFonts w:ascii="GHEA Mariam" w:hAnsi="GHEA Mariam" w:cs="Arial"/>
          <w:spacing w:val="-8"/>
          <w:sz w:val="24"/>
          <w:szCs w:val="24"/>
          <w:lang w:val="hy-AM"/>
        </w:rPr>
        <w:t>ՍԱՐՔԱՎՈՐՈՒՄՆԵՐԻ</w:t>
      </w:r>
      <w:r w:rsidRPr="00EB31DF">
        <w:rPr>
          <w:rFonts w:ascii="GHEA Mariam" w:hAnsi="GHEA Mariam"/>
          <w:spacing w:val="-8"/>
          <w:sz w:val="24"/>
          <w:szCs w:val="24"/>
          <w:lang w:val="hy-AM"/>
        </w:rPr>
        <w:t xml:space="preserve">, </w:t>
      </w:r>
      <w:r w:rsidRPr="00EB31DF">
        <w:rPr>
          <w:rFonts w:ascii="GHEA Mariam" w:hAnsi="GHEA Mariam" w:cs="Arial"/>
          <w:spacing w:val="-8"/>
          <w:sz w:val="24"/>
          <w:szCs w:val="24"/>
          <w:lang w:val="hy-AM"/>
        </w:rPr>
        <w:t>ԴՐԱՆՑ</w:t>
      </w:r>
      <w:r w:rsidRPr="00EB31DF">
        <w:rPr>
          <w:rFonts w:ascii="GHEA Mariam" w:hAnsi="GHEA Mariam"/>
          <w:spacing w:val="-8"/>
          <w:sz w:val="24"/>
          <w:szCs w:val="24"/>
          <w:lang w:val="hy-AM"/>
        </w:rPr>
        <w:t xml:space="preserve"> </w:t>
      </w:r>
      <w:r w:rsidRPr="00EB31DF">
        <w:rPr>
          <w:rFonts w:ascii="GHEA Mariam" w:hAnsi="GHEA Mariam" w:cs="Arial"/>
          <w:spacing w:val="-8"/>
          <w:sz w:val="24"/>
          <w:szCs w:val="24"/>
          <w:lang w:val="hy-AM"/>
        </w:rPr>
        <w:t>ԲԱՂԿԱՑՈՒՑԻՉ</w:t>
      </w:r>
      <w:r w:rsidRPr="00EB31DF">
        <w:rPr>
          <w:rFonts w:ascii="GHEA Mariam" w:hAnsi="GHEA Mariam"/>
          <w:spacing w:val="-8"/>
          <w:sz w:val="24"/>
          <w:szCs w:val="24"/>
          <w:lang w:val="hy-AM"/>
        </w:rPr>
        <w:t xml:space="preserve"> </w:t>
      </w:r>
      <w:r w:rsidRPr="00EB31DF">
        <w:rPr>
          <w:rFonts w:ascii="GHEA Mariam" w:hAnsi="GHEA Mariam" w:cs="Arial"/>
          <w:spacing w:val="-8"/>
          <w:sz w:val="24"/>
          <w:szCs w:val="24"/>
          <w:lang w:val="hy-AM"/>
        </w:rPr>
        <w:t>ՈՒ</w:t>
      </w:r>
      <w:r w:rsidRPr="00EB31DF">
        <w:rPr>
          <w:rFonts w:ascii="GHEA Mariam" w:hAnsi="GHEA Mariam"/>
          <w:spacing w:val="-8"/>
          <w:sz w:val="24"/>
          <w:szCs w:val="24"/>
          <w:lang w:val="hy-AM"/>
        </w:rPr>
        <w:t xml:space="preserve"> </w:t>
      </w:r>
      <w:r w:rsidRPr="00EB31DF">
        <w:rPr>
          <w:rFonts w:ascii="GHEA Mariam" w:hAnsi="GHEA Mariam" w:cs="Arial"/>
          <w:spacing w:val="-8"/>
          <w:sz w:val="24"/>
          <w:szCs w:val="24"/>
          <w:lang w:val="hy-AM"/>
        </w:rPr>
        <w:t>ՀԱՄԱԼՐՈՂ</w:t>
      </w:r>
      <w:r w:rsidRPr="00EB31DF">
        <w:rPr>
          <w:rFonts w:ascii="GHEA Mariam" w:hAnsi="GHEA Mariam"/>
          <w:spacing w:val="-8"/>
          <w:sz w:val="24"/>
          <w:szCs w:val="24"/>
          <w:lang w:val="hy-AM"/>
        </w:rPr>
        <w:t xml:space="preserve"> </w:t>
      </w:r>
      <w:r w:rsidRPr="00EB31DF">
        <w:rPr>
          <w:rFonts w:ascii="GHEA Mariam" w:hAnsi="GHEA Mariam" w:cs="Arial"/>
          <w:spacing w:val="-8"/>
          <w:sz w:val="24"/>
          <w:szCs w:val="24"/>
          <w:lang w:val="hy-AM"/>
        </w:rPr>
        <w:t>ՄԱՍԵՐԻ</w:t>
      </w:r>
      <w:r w:rsidRPr="00EB31DF">
        <w:rPr>
          <w:rFonts w:ascii="GHEA Mariam" w:hAnsi="GHEA Mariam"/>
          <w:spacing w:val="-8"/>
          <w:sz w:val="24"/>
          <w:szCs w:val="24"/>
          <w:lang w:val="hy-AM"/>
        </w:rPr>
        <w:t>,</w:t>
      </w:r>
      <w:r w:rsidRPr="00EB31DF">
        <w:rPr>
          <w:rFonts w:ascii="GHEA Mariam" w:hAnsi="GHEA Mariam"/>
          <w:sz w:val="24"/>
          <w:szCs w:val="24"/>
          <w:lang w:val="hy-AM"/>
        </w:rPr>
        <w:t xml:space="preserve"> </w:t>
      </w:r>
      <w:r w:rsidRPr="00EB31DF">
        <w:rPr>
          <w:rFonts w:ascii="GHEA Mariam" w:hAnsi="GHEA Mariam" w:cs="Arial"/>
          <w:sz w:val="24"/>
          <w:szCs w:val="24"/>
          <w:lang w:val="hy-AM"/>
        </w:rPr>
        <w:t>ՀՈՒՄՔԻ</w:t>
      </w:r>
      <w:r w:rsidRPr="00EB31DF">
        <w:rPr>
          <w:rFonts w:ascii="GHEA Mariam" w:hAnsi="GHEA Mariam"/>
          <w:sz w:val="24"/>
          <w:szCs w:val="24"/>
          <w:lang w:val="hy-AM"/>
        </w:rPr>
        <w:t xml:space="preserve"> </w:t>
      </w:r>
      <w:r w:rsidRPr="00EB31DF">
        <w:rPr>
          <w:rFonts w:ascii="GHEA Mariam" w:hAnsi="GHEA Mariam" w:cs="Arial"/>
          <w:sz w:val="24"/>
          <w:szCs w:val="24"/>
          <w:lang w:val="hy-AM"/>
        </w:rPr>
        <w:t>ԵՎ</w:t>
      </w:r>
      <w:r w:rsidRPr="00EB31DF">
        <w:rPr>
          <w:rFonts w:ascii="GHEA Mariam" w:hAnsi="GHEA Mariam"/>
          <w:sz w:val="24"/>
          <w:szCs w:val="24"/>
          <w:lang w:val="hy-AM"/>
        </w:rPr>
        <w:t xml:space="preserve"> (</w:t>
      </w:r>
      <w:r w:rsidRPr="00EB31DF">
        <w:rPr>
          <w:rFonts w:ascii="GHEA Mariam" w:hAnsi="GHEA Mariam" w:cs="Arial"/>
          <w:sz w:val="24"/>
          <w:szCs w:val="24"/>
          <w:lang w:val="hy-AM"/>
        </w:rPr>
        <w:t>ԿԱՄ</w:t>
      </w:r>
      <w:r w:rsidRPr="00EB31DF">
        <w:rPr>
          <w:rFonts w:ascii="GHEA Mariam" w:hAnsi="GHEA Mariam"/>
          <w:sz w:val="24"/>
          <w:szCs w:val="24"/>
          <w:lang w:val="hy-AM"/>
        </w:rPr>
        <w:t xml:space="preserve">) </w:t>
      </w:r>
      <w:r w:rsidRPr="00EB31DF">
        <w:rPr>
          <w:rFonts w:ascii="GHEA Mariam" w:hAnsi="GHEA Mariam" w:cs="Arial"/>
          <w:sz w:val="24"/>
          <w:szCs w:val="24"/>
          <w:lang w:val="hy-AM"/>
        </w:rPr>
        <w:t>ՆՅՈՒԹԵՐԻ</w:t>
      </w:r>
      <w:r w:rsidRPr="00EB31DF">
        <w:rPr>
          <w:rFonts w:ascii="GHEA Mariam" w:hAnsi="GHEA Mariam"/>
          <w:sz w:val="24"/>
          <w:szCs w:val="24"/>
          <w:lang w:val="hy-AM"/>
        </w:rPr>
        <w:t xml:space="preserve"> </w:t>
      </w:r>
      <w:r w:rsidRPr="00EB31DF">
        <w:rPr>
          <w:rFonts w:ascii="GHEA Mariam" w:hAnsi="GHEA Mariam" w:cs="Arial"/>
          <w:sz w:val="24"/>
          <w:szCs w:val="24"/>
          <w:lang w:val="hy-AM"/>
        </w:rPr>
        <w:t>ՆԿԱՏՄԱՄԲ</w:t>
      </w:r>
      <w:r w:rsidRPr="00EB31DF">
        <w:rPr>
          <w:rFonts w:ascii="GHEA Mariam" w:hAnsi="GHEA Mariam"/>
          <w:sz w:val="24"/>
          <w:szCs w:val="24"/>
          <w:lang w:val="hy-AM"/>
        </w:rPr>
        <w:t xml:space="preserve"> </w:t>
      </w:r>
      <w:r w:rsidRPr="00EB31DF">
        <w:rPr>
          <w:rFonts w:ascii="GHEA Mariam" w:hAnsi="GHEA Mariam" w:cs="Arial"/>
          <w:sz w:val="24"/>
          <w:szCs w:val="24"/>
          <w:lang w:val="hy-AM"/>
        </w:rPr>
        <w:t>ՍԱԿԱԳՆԱՅԻՆ</w:t>
      </w:r>
      <w:r w:rsidRPr="00EB31DF">
        <w:rPr>
          <w:rFonts w:ascii="GHEA Mariam" w:hAnsi="GHEA Mariam"/>
          <w:sz w:val="24"/>
          <w:szCs w:val="24"/>
          <w:lang w:val="hy-AM"/>
        </w:rPr>
        <w:t xml:space="preserve">, </w:t>
      </w:r>
      <w:r w:rsidRPr="00EB31DF">
        <w:rPr>
          <w:rFonts w:ascii="GHEA Mariam" w:hAnsi="GHEA Mariam" w:cs="Arial"/>
          <w:sz w:val="24"/>
          <w:szCs w:val="24"/>
          <w:lang w:val="hy-AM"/>
        </w:rPr>
        <w:t>ՄԱՍՆԱՎՈՐԱՊԵՍ</w:t>
      </w:r>
      <w:r w:rsidRPr="00EB31DF">
        <w:rPr>
          <w:rFonts w:ascii="GHEA Mariam" w:hAnsi="GHEA Mariam"/>
          <w:sz w:val="24"/>
          <w:szCs w:val="24"/>
          <w:lang w:val="hy-AM"/>
        </w:rPr>
        <w:t xml:space="preserve">, </w:t>
      </w:r>
      <w:r w:rsidRPr="00EB31DF">
        <w:rPr>
          <w:rFonts w:ascii="GHEA Mariam" w:hAnsi="GHEA Mariam" w:cs="Arial"/>
          <w:sz w:val="24"/>
          <w:szCs w:val="24"/>
          <w:lang w:val="hy-AM"/>
        </w:rPr>
        <w:t>ՆԵՐՄՈՒԾՄԱՆ</w:t>
      </w:r>
      <w:r w:rsidRPr="00EB31DF">
        <w:rPr>
          <w:rFonts w:ascii="GHEA Mariam" w:hAnsi="GHEA Mariam"/>
          <w:sz w:val="24"/>
          <w:szCs w:val="24"/>
          <w:lang w:val="hy-AM"/>
        </w:rPr>
        <w:t xml:space="preserve"> </w:t>
      </w:r>
      <w:r w:rsidRPr="00EB31DF">
        <w:rPr>
          <w:rFonts w:ascii="GHEA Mariam" w:hAnsi="GHEA Mariam" w:cs="Arial"/>
          <w:sz w:val="24"/>
          <w:szCs w:val="24"/>
          <w:lang w:val="hy-AM"/>
        </w:rPr>
        <w:t>ՄԱՔՍԱՏՈՒՐՔԻՑ</w:t>
      </w:r>
      <w:r w:rsidRPr="00EB31DF">
        <w:rPr>
          <w:rFonts w:ascii="GHEA Mariam" w:hAnsi="GHEA Mariam"/>
          <w:sz w:val="24"/>
          <w:szCs w:val="24"/>
          <w:lang w:val="hy-AM"/>
        </w:rPr>
        <w:t xml:space="preserve"> </w:t>
      </w:r>
      <w:r w:rsidRPr="00EB31DF">
        <w:rPr>
          <w:rFonts w:ascii="GHEA Mariam" w:hAnsi="GHEA Mariam" w:cs="Arial"/>
          <w:sz w:val="24"/>
          <w:szCs w:val="24"/>
          <w:lang w:val="hy-AM"/>
        </w:rPr>
        <w:t>ԱԶԱՏԵԼՈՒ</w:t>
      </w:r>
      <w:r w:rsidRPr="00EB31DF">
        <w:rPr>
          <w:rFonts w:ascii="GHEA Mariam" w:hAnsi="GHEA Mariam"/>
          <w:sz w:val="24"/>
          <w:szCs w:val="24"/>
          <w:lang w:val="hy-AM"/>
        </w:rPr>
        <w:t xml:space="preserve"> </w:t>
      </w:r>
      <w:r w:rsidRPr="00EB31DF">
        <w:rPr>
          <w:rFonts w:ascii="GHEA Mariam" w:hAnsi="GHEA Mariam" w:cs="Arial"/>
          <w:sz w:val="24"/>
          <w:szCs w:val="24"/>
          <w:lang w:val="hy-AM"/>
        </w:rPr>
        <w:t>ԱՐՏՈՆՈՒԹՅՈՒՆԻՑ</w:t>
      </w:r>
      <w:r w:rsidRPr="00EB31DF">
        <w:rPr>
          <w:rFonts w:ascii="GHEA Mariam" w:hAnsi="GHEA Mariam"/>
          <w:sz w:val="24"/>
          <w:szCs w:val="24"/>
          <w:lang w:val="hy-AM"/>
        </w:rPr>
        <w:t xml:space="preserve"> </w:t>
      </w:r>
      <w:r w:rsidRPr="00EB31DF">
        <w:rPr>
          <w:rFonts w:ascii="GHEA Mariam" w:hAnsi="GHEA Mariam" w:cs="Arial"/>
          <w:sz w:val="24"/>
          <w:szCs w:val="24"/>
          <w:lang w:val="hy-AM"/>
        </w:rPr>
        <w:t>ՕԳՏՎԵԼՈՒ</w:t>
      </w:r>
      <w:r w:rsidRPr="00EB31DF">
        <w:rPr>
          <w:rFonts w:ascii="GHEA Mariam" w:hAnsi="GHEA Mariam"/>
          <w:sz w:val="24"/>
          <w:szCs w:val="24"/>
          <w:lang w:val="hy-AM"/>
        </w:rPr>
        <w:t xml:space="preserve"> </w:t>
      </w:r>
      <w:r w:rsidRPr="00EB31DF">
        <w:rPr>
          <w:rFonts w:ascii="GHEA Mariam" w:hAnsi="GHEA Mariam" w:cs="Arial"/>
          <w:sz w:val="24"/>
          <w:szCs w:val="24"/>
          <w:lang w:val="hy-AM"/>
        </w:rPr>
        <w:t>ՀԱՄԱՐ</w:t>
      </w:r>
      <w:r w:rsidRPr="00EB31DF">
        <w:rPr>
          <w:rFonts w:ascii="GHEA Mariam" w:hAnsi="GHEA Mariam"/>
          <w:sz w:val="24"/>
          <w:szCs w:val="24"/>
          <w:lang w:val="hy-AM"/>
        </w:rPr>
        <w:t xml:space="preserve"> </w:t>
      </w:r>
      <w:r w:rsidRPr="00EB31DF">
        <w:rPr>
          <w:rFonts w:ascii="GHEA Mariam" w:hAnsi="GHEA Mariam" w:cs="Arial Armenian"/>
          <w:sz w:val="24"/>
          <w:szCs w:val="24"/>
          <w:lang w:val="hy-AM"/>
        </w:rPr>
        <w:t>«</w:t>
      </w:r>
      <w:r w:rsidRPr="00EB31DF">
        <w:rPr>
          <w:rFonts w:ascii="GHEA Mariam" w:hAnsi="GHEA Mariam" w:cs="Arial"/>
          <w:sz w:val="24"/>
          <w:szCs w:val="24"/>
          <w:lang w:val="hy-AM"/>
        </w:rPr>
        <w:t>ՏՐԱՆՍՖՈՐՄԱՏՈՐՆԵՐԻ</w:t>
      </w:r>
      <w:r w:rsidRPr="00EB31DF">
        <w:rPr>
          <w:rFonts w:ascii="GHEA Mariam" w:hAnsi="GHEA Mariam"/>
          <w:sz w:val="24"/>
          <w:szCs w:val="24"/>
          <w:lang w:val="hy-AM"/>
        </w:rPr>
        <w:t xml:space="preserve"> </w:t>
      </w:r>
      <w:r w:rsidRPr="00EB31DF">
        <w:rPr>
          <w:rFonts w:ascii="GHEA Mariam" w:hAnsi="GHEA Mariam" w:cs="Arial"/>
          <w:spacing w:val="-6"/>
          <w:sz w:val="24"/>
          <w:szCs w:val="24"/>
          <w:lang w:val="hy-AM"/>
        </w:rPr>
        <w:t>ԳՈՐԾԱՐԱՆ</w:t>
      </w:r>
      <w:r w:rsidRPr="00EB31DF">
        <w:rPr>
          <w:rFonts w:ascii="GHEA Mariam" w:hAnsi="GHEA Mariam"/>
          <w:spacing w:val="-6"/>
          <w:sz w:val="24"/>
          <w:szCs w:val="24"/>
          <w:lang w:val="hy-AM"/>
        </w:rPr>
        <w:t xml:space="preserve"> </w:t>
      </w:r>
      <w:r w:rsidRPr="00EB31DF">
        <w:rPr>
          <w:rFonts w:ascii="GHEA Mariam" w:hAnsi="GHEA Mariam" w:cs="Arial"/>
          <w:spacing w:val="-6"/>
          <w:sz w:val="24"/>
          <w:szCs w:val="24"/>
          <w:lang w:val="hy-AM"/>
        </w:rPr>
        <w:t>ԱՄՊԵՐ</w:t>
      </w:r>
      <w:r w:rsidRPr="00EB31DF">
        <w:rPr>
          <w:rFonts w:ascii="GHEA Mariam" w:hAnsi="GHEA Mariam" w:cs="Arial Armenian"/>
          <w:spacing w:val="-6"/>
          <w:sz w:val="24"/>
          <w:szCs w:val="24"/>
          <w:lang w:val="hy-AM"/>
        </w:rPr>
        <w:t>»</w:t>
      </w:r>
      <w:r w:rsidRPr="00EB31DF">
        <w:rPr>
          <w:rFonts w:ascii="GHEA Mariam" w:hAnsi="GHEA Mariam"/>
          <w:spacing w:val="-6"/>
          <w:sz w:val="24"/>
          <w:szCs w:val="24"/>
          <w:lang w:val="hy-AM"/>
        </w:rPr>
        <w:t xml:space="preserve"> </w:t>
      </w:r>
      <w:r w:rsidR="00EB31DF" w:rsidRPr="00EB31DF">
        <w:rPr>
          <w:rFonts w:ascii="GHEA Mariam" w:hAnsi="GHEA Mariam" w:cs="Arial"/>
          <w:spacing w:val="-6"/>
          <w:sz w:val="24"/>
          <w:szCs w:val="24"/>
          <w:lang w:val="hy-AM"/>
        </w:rPr>
        <w:t>ՓԱԿ</w:t>
      </w:r>
      <w:r w:rsidR="00EB31DF" w:rsidRPr="00EB31DF">
        <w:rPr>
          <w:rFonts w:ascii="GHEA Mariam" w:hAnsi="GHEA Mariam"/>
          <w:spacing w:val="-6"/>
          <w:sz w:val="24"/>
          <w:szCs w:val="24"/>
          <w:lang w:val="hy-AM"/>
        </w:rPr>
        <w:t xml:space="preserve"> </w:t>
      </w:r>
      <w:r w:rsidR="00EB31DF" w:rsidRPr="00EB31DF">
        <w:rPr>
          <w:rFonts w:ascii="GHEA Mariam" w:hAnsi="GHEA Mariam" w:cs="Arial"/>
          <w:spacing w:val="-6"/>
          <w:sz w:val="24"/>
          <w:szCs w:val="24"/>
          <w:lang w:val="hy-AM"/>
        </w:rPr>
        <w:t>ԲԱԺՆԵՏԻՐԱԿԱՆ</w:t>
      </w:r>
      <w:r w:rsidR="00EB31DF" w:rsidRPr="00EB31DF">
        <w:rPr>
          <w:rFonts w:ascii="GHEA Mariam" w:hAnsi="GHEA Mariam"/>
          <w:spacing w:val="-6"/>
          <w:sz w:val="24"/>
          <w:szCs w:val="24"/>
          <w:lang w:val="hy-AM"/>
        </w:rPr>
        <w:t xml:space="preserve"> </w:t>
      </w:r>
      <w:r w:rsidRPr="00EB31DF">
        <w:rPr>
          <w:rFonts w:ascii="GHEA Mariam" w:hAnsi="GHEA Mariam" w:cs="Arial"/>
          <w:spacing w:val="-6"/>
          <w:sz w:val="24"/>
          <w:szCs w:val="24"/>
          <w:lang w:val="hy-AM"/>
        </w:rPr>
        <w:t>ԸՆԿԵՐՈՒԹՅԱՆ</w:t>
      </w:r>
      <w:r w:rsidRPr="00EB31DF">
        <w:rPr>
          <w:rFonts w:ascii="GHEA Mariam" w:hAnsi="GHEA Mariam"/>
          <w:spacing w:val="-6"/>
          <w:sz w:val="24"/>
          <w:szCs w:val="24"/>
          <w:lang w:val="hy-AM"/>
        </w:rPr>
        <w:t xml:space="preserve"> </w:t>
      </w:r>
      <w:r w:rsidRPr="00EB31DF">
        <w:rPr>
          <w:rFonts w:ascii="GHEA Mariam" w:hAnsi="GHEA Mariam" w:cs="Arial"/>
          <w:spacing w:val="-6"/>
          <w:sz w:val="24"/>
          <w:szCs w:val="24"/>
          <w:lang w:val="hy-AM"/>
        </w:rPr>
        <w:t>ԿՈՂՄԻՑ</w:t>
      </w:r>
      <w:r w:rsidRPr="00EB31DF">
        <w:rPr>
          <w:rFonts w:ascii="GHEA Mariam" w:hAnsi="GHEA Mariam"/>
          <w:sz w:val="24"/>
          <w:szCs w:val="24"/>
          <w:lang w:val="hy-AM"/>
        </w:rPr>
        <w:t xml:space="preserve"> </w:t>
      </w:r>
      <w:r w:rsidR="00EB31DF" w:rsidRPr="00EB31DF">
        <w:rPr>
          <w:rFonts w:ascii="GHEA Mariam" w:hAnsi="GHEA Mariam" w:cs="Arial"/>
          <w:sz w:val="24"/>
          <w:szCs w:val="24"/>
          <w:lang w:val="hy-AM"/>
        </w:rPr>
        <w:t>ՆԵՐԿԱՅԱՑՎԱԾ</w:t>
      </w:r>
      <w:r w:rsidR="00EB31DF" w:rsidRPr="00EB31DF">
        <w:rPr>
          <w:rFonts w:ascii="GHEA Mariam" w:hAnsi="GHEA Mariam"/>
          <w:sz w:val="24"/>
          <w:szCs w:val="24"/>
          <w:lang w:val="hy-AM"/>
        </w:rPr>
        <w:t xml:space="preserve"> </w:t>
      </w:r>
      <w:r w:rsidR="00EB31DF" w:rsidRPr="00EB31DF">
        <w:rPr>
          <w:rFonts w:ascii="GHEA Mariam" w:hAnsi="GHEA Mariam" w:cs="Arial"/>
          <w:sz w:val="24"/>
          <w:szCs w:val="24"/>
          <w:lang w:val="hy-AM"/>
        </w:rPr>
        <w:t>ՀԱՅՏԸ</w:t>
      </w:r>
      <w:r w:rsidR="00EB31DF" w:rsidRPr="00EB31DF">
        <w:rPr>
          <w:rFonts w:ascii="GHEA Mariam" w:hAnsi="GHEA Mariam"/>
          <w:sz w:val="24"/>
          <w:szCs w:val="24"/>
          <w:lang w:val="hy-AM"/>
        </w:rPr>
        <w:t xml:space="preserve"> </w:t>
      </w:r>
      <w:r w:rsidR="00EB31DF" w:rsidRPr="00EB31DF">
        <w:rPr>
          <w:rFonts w:ascii="GHEA Mariam" w:hAnsi="GHEA Mariam" w:cs="Arial"/>
          <w:sz w:val="24"/>
          <w:szCs w:val="24"/>
          <w:lang w:val="hy-AM"/>
        </w:rPr>
        <w:t>ԲԱՎԱՐԱՐԵԼՈՒ</w:t>
      </w:r>
      <w:r w:rsidRPr="00EB31DF">
        <w:rPr>
          <w:rFonts w:ascii="GHEA Mariam" w:hAnsi="GHEA Mariam"/>
          <w:sz w:val="24"/>
          <w:szCs w:val="24"/>
          <w:lang w:val="hy-AM"/>
        </w:rPr>
        <w:t xml:space="preserve"> </w:t>
      </w:r>
      <w:r w:rsidRPr="00EB31DF">
        <w:rPr>
          <w:rFonts w:ascii="GHEA Mariam" w:hAnsi="GHEA Mariam" w:cs="Arial"/>
          <w:sz w:val="24"/>
          <w:szCs w:val="24"/>
          <w:lang w:val="hy-AM"/>
        </w:rPr>
        <w:t>ԵՎ</w:t>
      </w:r>
      <w:r w:rsidRPr="00EB31DF">
        <w:rPr>
          <w:rFonts w:ascii="GHEA Mariam" w:hAnsi="GHEA Mariam"/>
          <w:sz w:val="24"/>
          <w:szCs w:val="24"/>
          <w:lang w:val="hy-AM"/>
        </w:rPr>
        <w:t xml:space="preserve"> </w:t>
      </w:r>
      <w:r w:rsidRPr="00EB31DF">
        <w:rPr>
          <w:rFonts w:ascii="GHEA Mariam" w:hAnsi="GHEA Mariam" w:cs="Arial"/>
          <w:sz w:val="24"/>
          <w:szCs w:val="24"/>
          <w:lang w:val="hy-AM"/>
        </w:rPr>
        <w:t>ԱՐՏՈՆՈՒԹՅՈՒՆԸ</w:t>
      </w:r>
      <w:r w:rsidRPr="00EB31DF">
        <w:rPr>
          <w:rFonts w:ascii="GHEA Mariam" w:hAnsi="GHEA Mariam"/>
          <w:sz w:val="24"/>
          <w:szCs w:val="24"/>
          <w:lang w:val="hy-AM"/>
        </w:rPr>
        <w:t xml:space="preserve"> </w:t>
      </w:r>
      <w:r w:rsidRPr="00EB31DF">
        <w:rPr>
          <w:rFonts w:ascii="GHEA Mariam" w:hAnsi="GHEA Mariam" w:cs="Arial"/>
          <w:sz w:val="24"/>
          <w:szCs w:val="24"/>
          <w:lang w:val="hy-AM"/>
        </w:rPr>
        <w:t>ԿԻՐԱՌԵԼՈՒ</w:t>
      </w:r>
      <w:r w:rsidRPr="00EB31DF">
        <w:rPr>
          <w:rFonts w:ascii="GHEA Mariam" w:hAnsi="GHEA Mariam"/>
          <w:sz w:val="24"/>
          <w:szCs w:val="24"/>
          <w:lang w:val="hy-AM"/>
        </w:rPr>
        <w:t xml:space="preserve"> </w:t>
      </w:r>
      <w:r w:rsidR="00EB31DF" w:rsidRPr="00EB31DF">
        <w:rPr>
          <w:rFonts w:ascii="GHEA Mariam" w:hAnsi="GHEA Mariam" w:cs="Arial"/>
          <w:sz w:val="24"/>
          <w:szCs w:val="24"/>
          <w:lang w:val="hy-AM"/>
        </w:rPr>
        <w:t>ՄԱՍԻՆ</w:t>
      </w:r>
    </w:p>
    <w:p w:rsidR="00DF2C13" w:rsidRPr="00EB31DF" w:rsidRDefault="00DF2C13" w:rsidP="00EB31DF">
      <w:pPr>
        <w:pStyle w:val="mechtex"/>
        <w:rPr>
          <w:rFonts w:ascii="GHEA Mariam" w:hAnsi="GHEA Mariam"/>
          <w:sz w:val="24"/>
          <w:szCs w:val="24"/>
          <w:lang w:val="hy-AM"/>
        </w:rPr>
      </w:pPr>
      <w:r w:rsidRPr="00EB31DF">
        <w:rPr>
          <w:rFonts w:ascii="GHEA Mariam" w:hAnsi="GHEA Mariam" w:cs="Arial Armenian"/>
          <w:spacing w:val="-4"/>
          <w:sz w:val="24"/>
          <w:szCs w:val="24"/>
          <w:lang w:val="pt-BR" w:eastAsia="en-US"/>
        </w:rPr>
        <w:t>---------------------------------------------------------------------------------------------------------</w:t>
      </w:r>
      <w:r w:rsidRPr="00EB31DF">
        <w:rPr>
          <w:rFonts w:ascii="GHEA Mariam" w:hAnsi="GHEA Mariam" w:cs="Arial Armenian"/>
          <w:spacing w:val="-6"/>
          <w:sz w:val="24"/>
          <w:szCs w:val="24"/>
          <w:lang w:val="fr-FR" w:eastAsia="en-US"/>
        </w:rPr>
        <w:t>-</w:t>
      </w:r>
      <w:r w:rsidRPr="00EB31DF">
        <w:rPr>
          <w:rFonts w:ascii="GHEA Mariam" w:hAnsi="GHEA Mariam" w:cs="Arial Armenian"/>
          <w:spacing w:val="-8"/>
          <w:sz w:val="24"/>
          <w:szCs w:val="24"/>
          <w:lang w:val="pt-BR"/>
        </w:rPr>
        <w:t>-------</w:t>
      </w:r>
    </w:p>
    <w:p w:rsidR="00C45215" w:rsidRPr="00EB31DF" w:rsidRDefault="00C45215" w:rsidP="00EB31DF">
      <w:pPr>
        <w:pStyle w:val="mechtex"/>
        <w:rPr>
          <w:rFonts w:ascii="GHEA Mariam" w:hAnsi="GHEA Mariam"/>
          <w:sz w:val="40"/>
          <w:szCs w:val="24"/>
          <w:lang w:val="hy-AM"/>
        </w:rPr>
      </w:pPr>
    </w:p>
    <w:p w:rsidR="00C45215" w:rsidRPr="00EB31DF" w:rsidRDefault="00C45215" w:rsidP="00EB31DF">
      <w:pPr>
        <w:pStyle w:val="norm"/>
        <w:spacing w:line="360" w:lineRule="auto"/>
        <w:rPr>
          <w:rFonts w:ascii="GHEA Mariam" w:hAnsi="GHEA Mariam"/>
          <w:sz w:val="24"/>
          <w:szCs w:val="24"/>
          <w:lang w:val="hy-AM"/>
        </w:rPr>
      </w:pPr>
      <w:r w:rsidRPr="00EB31DF">
        <w:rPr>
          <w:rFonts w:ascii="GHEA Mariam" w:hAnsi="GHEA Mariam" w:cs="Arial"/>
          <w:sz w:val="24"/>
          <w:szCs w:val="24"/>
          <w:lang w:val="hy-AM"/>
        </w:rPr>
        <w:t>Ղեկավարվելով</w:t>
      </w:r>
      <w:r w:rsidRPr="00EB31DF">
        <w:rPr>
          <w:rFonts w:ascii="GHEA Mariam" w:hAnsi="GHEA Mariam"/>
          <w:sz w:val="24"/>
          <w:szCs w:val="24"/>
          <w:lang w:val="hy-AM"/>
        </w:rPr>
        <w:t xml:space="preserve"> </w:t>
      </w:r>
      <w:r w:rsidRPr="00EB31DF">
        <w:rPr>
          <w:rFonts w:ascii="GHEA Mariam" w:hAnsi="GHEA Mariam" w:cs="Arial"/>
          <w:sz w:val="24"/>
          <w:szCs w:val="24"/>
          <w:lang w:val="hy-AM"/>
        </w:rPr>
        <w:t>Հայաստանի</w:t>
      </w:r>
      <w:r w:rsidRPr="00EB31DF">
        <w:rPr>
          <w:rFonts w:ascii="GHEA Mariam" w:hAnsi="GHEA Mariam"/>
          <w:sz w:val="24"/>
          <w:szCs w:val="24"/>
          <w:lang w:val="hy-AM"/>
        </w:rPr>
        <w:t xml:space="preserve"> </w:t>
      </w:r>
      <w:r w:rsidRPr="00EB31DF">
        <w:rPr>
          <w:rFonts w:ascii="GHEA Mariam" w:hAnsi="GHEA Mariam" w:cs="Arial"/>
          <w:sz w:val="24"/>
          <w:szCs w:val="24"/>
          <w:lang w:val="hy-AM"/>
        </w:rPr>
        <w:t>Հանրապետության</w:t>
      </w:r>
      <w:r w:rsidRPr="00EB31DF">
        <w:rPr>
          <w:rFonts w:ascii="GHEA Mariam" w:hAnsi="GHEA Mariam"/>
          <w:sz w:val="24"/>
          <w:szCs w:val="24"/>
          <w:lang w:val="hy-AM"/>
        </w:rPr>
        <w:t xml:space="preserve"> </w:t>
      </w:r>
      <w:r w:rsidRPr="00EB31DF">
        <w:rPr>
          <w:rFonts w:ascii="GHEA Mariam" w:hAnsi="GHEA Mariam" w:cs="Arial"/>
          <w:sz w:val="24"/>
          <w:szCs w:val="24"/>
          <w:lang w:val="hy-AM"/>
        </w:rPr>
        <w:t>կառավարությա</w:t>
      </w:r>
      <w:r w:rsidR="00DF2C13" w:rsidRPr="00EB31DF">
        <w:rPr>
          <w:rFonts w:ascii="GHEA Mariam" w:hAnsi="GHEA Mariam" w:cs="Arial"/>
          <w:sz w:val="24"/>
          <w:szCs w:val="24"/>
          <w:lang w:val="hy-AM"/>
        </w:rPr>
        <w:t>ն</w:t>
      </w:r>
      <w:r w:rsidR="00DF2C13" w:rsidRPr="00EB31DF">
        <w:rPr>
          <w:rFonts w:ascii="GHEA Mariam" w:hAnsi="GHEA Mariam"/>
          <w:sz w:val="24"/>
          <w:szCs w:val="24"/>
          <w:lang w:val="hy-AM"/>
        </w:rPr>
        <w:t xml:space="preserve"> 2015 </w:t>
      </w:r>
      <w:r w:rsidR="00DF2C13" w:rsidRPr="00EB31DF">
        <w:rPr>
          <w:rFonts w:ascii="GHEA Mariam" w:hAnsi="GHEA Mariam" w:cs="Arial"/>
          <w:sz w:val="24"/>
          <w:szCs w:val="24"/>
          <w:lang w:val="hy-AM"/>
        </w:rPr>
        <w:t>թվա</w:t>
      </w:r>
      <w:r w:rsidR="00EB31DF" w:rsidRPr="00EB31DF">
        <w:rPr>
          <w:rFonts w:ascii="GHEA Mariam" w:hAnsi="GHEA Mariam"/>
          <w:sz w:val="24"/>
          <w:szCs w:val="24"/>
          <w:lang w:val="hy-AM"/>
        </w:rPr>
        <w:softHyphen/>
      </w:r>
      <w:r w:rsidR="00DF2C13" w:rsidRPr="00EB31DF">
        <w:rPr>
          <w:rFonts w:ascii="GHEA Mariam" w:hAnsi="GHEA Mariam" w:cs="Arial"/>
          <w:sz w:val="24"/>
          <w:szCs w:val="24"/>
          <w:lang w:val="hy-AM"/>
        </w:rPr>
        <w:t>կանի</w:t>
      </w:r>
      <w:r w:rsidR="00DF2C13" w:rsidRPr="00EB31DF">
        <w:rPr>
          <w:rFonts w:ascii="GHEA Mariam" w:hAnsi="GHEA Mariam"/>
          <w:sz w:val="24"/>
          <w:szCs w:val="24"/>
          <w:lang w:val="hy-AM"/>
        </w:rPr>
        <w:t xml:space="preserve"> </w:t>
      </w:r>
      <w:r w:rsidR="00DF2C13" w:rsidRPr="00EB31DF">
        <w:rPr>
          <w:rFonts w:ascii="GHEA Mariam" w:hAnsi="GHEA Mariam" w:cs="Arial"/>
          <w:sz w:val="24"/>
          <w:szCs w:val="24"/>
          <w:lang w:val="hy-AM"/>
        </w:rPr>
        <w:t>սեպտեմբերի</w:t>
      </w:r>
      <w:r w:rsidR="00DF2C13" w:rsidRPr="00EB31DF">
        <w:rPr>
          <w:rFonts w:ascii="GHEA Mariam" w:hAnsi="GHEA Mariam"/>
          <w:sz w:val="24"/>
          <w:szCs w:val="24"/>
          <w:lang w:val="hy-AM"/>
        </w:rPr>
        <w:t xml:space="preserve"> 17-</w:t>
      </w:r>
      <w:r w:rsidR="00DF2C13" w:rsidRPr="00EB31DF">
        <w:rPr>
          <w:rFonts w:ascii="GHEA Mariam" w:hAnsi="GHEA Mariam" w:cs="Arial"/>
          <w:sz w:val="24"/>
          <w:szCs w:val="24"/>
          <w:lang w:val="hy-AM"/>
        </w:rPr>
        <w:t>ի</w:t>
      </w:r>
      <w:r w:rsidR="00DF2C13" w:rsidRPr="00EB31DF">
        <w:rPr>
          <w:rFonts w:ascii="GHEA Mariam" w:hAnsi="GHEA Mariam"/>
          <w:sz w:val="24"/>
          <w:szCs w:val="24"/>
          <w:lang w:val="hy-AM"/>
        </w:rPr>
        <w:t xml:space="preserve"> </w:t>
      </w:r>
      <w:r w:rsidR="00DF2C13" w:rsidRPr="00EB31DF">
        <w:rPr>
          <w:rFonts w:ascii="GHEA Mariam" w:hAnsi="GHEA Mariam"/>
          <w:bCs/>
          <w:color w:val="000000"/>
          <w:sz w:val="24"/>
          <w:szCs w:val="24"/>
          <w:lang w:val="hy-AM" w:eastAsia="en-US"/>
        </w:rPr>
        <w:t>N</w:t>
      </w:r>
      <w:r w:rsidR="00DF2C13" w:rsidRPr="00EB31DF">
        <w:rPr>
          <w:rFonts w:ascii="GHEA Mariam" w:hAnsi="GHEA Mariam"/>
          <w:sz w:val="24"/>
          <w:szCs w:val="24"/>
          <w:lang w:val="hy-AM"/>
        </w:rPr>
        <w:t xml:space="preserve"> </w:t>
      </w:r>
      <w:r w:rsidRPr="00EB31DF">
        <w:rPr>
          <w:rFonts w:ascii="GHEA Mariam" w:hAnsi="GHEA Mariam"/>
          <w:sz w:val="24"/>
          <w:szCs w:val="24"/>
          <w:lang w:val="hy-AM"/>
        </w:rPr>
        <w:t>1118-</w:t>
      </w:r>
      <w:r w:rsidRPr="00EB31DF">
        <w:rPr>
          <w:rFonts w:ascii="GHEA Mariam" w:hAnsi="GHEA Mariam" w:cs="Arial"/>
          <w:sz w:val="24"/>
          <w:szCs w:val="24"/>
          <w:lang w:val="hy-AM"/>
        </w:rPr>
        <w:t>Ն</w:t>
      </w:r>
      <w:r w:rsidRPr="00EB31DF">
        <w:rPr>
          <w:rFonts w:ascii="GHEA Mariam" w:hAnsi="GHEA Mariam"/>
          <w:sz w:val="24"/>
          <w:szCs w:val="24"/>
          <w:lang w:val="hy-AM"/>
        </w:rPr>
        <w:t xml:space="preserve"> </w:t>
      </w:r>
      <w:r w:rsidRPr="00EB31DF">
        <w:rPr>
          <w:rFonts w:ascii="GHEA Mariam" w:hAnsi="GHEA Mariam" w:cs="Arial"/>
          <w:sz w:val="24"/>
          <w:szCs w:val="24"/>
          <w:lang w:val="hy-AM"/>
        </w:rPr>
        <w:t>որոշման</w:t>
      </w:r>
      <w:r w:rsidRPr="00EB31DF">
        <w:rPr>
          <w:rFonts w:ascii="GHEA Mariam" w:hAnsi="GHEA Mariam"/>
          <w:sz w:val="24"/>
          <w:szCs w:val="24"/>
          <w:lang w:val="hy-AM"/>
        </w:rPr>
        <w:t xml:space="preserve"> </w:t>
      </w:r>
      <w:r w:rsidRPr="00EB31DF">
        <w:rPr>
          <w:rFonts w:ascii="GHEA Mariam" w:hAnsi="GHEA Mariam" w:cs="Arial"/>
          <w:sz w:val="24"/>
          <w:szCs w:val="24"/>
          <w:lang w:val="hy-AM"/>
        </w:rPr>
        <w:t>պահանջներով</w:t>
      </w:r>
      <w:r w:rsidRPr="00EB31DF">
        <w:rPr>
          <w:rFonts w:ascii="GHEA Mariam" w:hAnsi="GHEA Mariam"/>
          <w:sz w:val="24"/>
          <w:szCs w:val="24"/>
          <w:lang w:val="hy-AM"/>
        </w:rPr>
        <w:t xml:space="preserve">` </w:t>
      </w:r>
      <w:r w:rsidRPr="00EB31DF">
        <w:rPr>
          <w:rFonts w:ascii="GHEA Mariam" w:hAnsi="GHEA Mariam" w:cs="Arial"/>
          <w:sz w:val="24"/>
          <w:szCs w:val="24"/>
          <w:lang w:val="hy-AM"/>
        </w:rPr>
        <w:t>Հայաստանի</w:t>
      </w:r>
      <w:r w:rsidRPr="00EB31DF">
        <w:rPr>
          <w:rFonts w:ascii="GHEA Mariam" w:hAnsi="GHEA Mariam"/>
          <w:sz w:val="24"/>
          <w:szCs w:val="24"/>
          <w:lang w:val="hy-AM"/>
        </w:rPr>
        <w:t xml:space="preserve"> </w:t>
      </w:r>
      <w:r w:rsidRPr="00EB31DF">
        <w:rPr>
          <w:rFonts w:ascii="GHEA Mariam" w:hAnsi="GHEA Mariam" w:cs="Arial"/>
          <w:sz w:val="24"/>
          <w:szCs w:val="24"/>
          <w:lang w:val="hy-AM"/>
        </w:rPr>
        <w:t>Հանրապետության</w:t>
      </w:r>
      <w:r w:rsidRPr="00EB31DF">
        <w:rPr>
          <w:rFonts w:ascii="GHEA Mariam" w:hAnsi="GHEA Mariam"/>
          <w:sz w:val="24"/>
          <w:szCs w:val="24"/>
          <w:lang w:val="hy-AM"/>
        </w:rPr>
        <w:t xml:space="preserve"> </w:t>
      </w:r>
      <w:r w:rsidRPr="00EB31DF">
        <w:rPr>
          <w:rFonts w:ascii="GHEA Mariam" w:hAnsi="GHEA Mariam" w:cs="Arial"/>
          <w:sz w:val="24"/>
          <w:szCs w:val="24"/>
          <w:lang w:val="hy-AM"/>
        </w:rPr>
        <w:t>կառավարությունը</w:t>
      </w:r>
      <w:r w:rsidRPr="00EB31DF">
        <w:rPr>
          <w:rFonts w:ascii="GHEA Mariam" w:hAnsi="GHEA Mariam"/>
          <w:sz w:val="24"/>
          <w:szCs w:val="24"/>
          <w:lang w:val="hy-AM"/>
        </w:rPr>
        <w:t xml:space="preserve">    </w:t>
      </w:r>
      <w:r w:rsidRPr="00EB31DF">
        <w:rPr>
          <w:rFonts w:ascii="GHEA Mariam" w:hAnsi="GHEA Mariam" w:cs="Arial"/>
          <w:sz w:val="24"/>
          <w:szCs w:val="24"/>
          <w:lang w:val="hy-AM"/>
        </w:rPr>
        <w:t>ո</w:t>
      </w:r>
      <w:r w:rsidRPr="00EB31DF">
        <w:rPr>
          <w:rFonts w:ascii="GHEA Mariam" w:hAnsi="GHEA Mariam"/>
          <w:sz w:val="24"/>
          <w:szCs w:val="24"/>
          <w:lang w:val="hy-AM"/>
        </w:rPr>
        <w:t xml:space="preserve"> </w:t>
      </w:r>
      <w:r w:rsidRPr="00EB31DF">
        <w:rPr>
          <w:rFonts w:ascii="GHEA Mariam" w:hAnsi="GHEA Mariam" w:cs="Arial"/>
          <w:sz w:val="24"/>
          <w:szCs w:val="24"/>
          <w:lang w:val="hy-AM"/>
        </w:rPr>
        <w:t>ր</w:t>
      </w:r>
      <w:r w:rsidRPr="00EB31DF">
        <w:rPr>
          <w:rFonts w:ascii="GHEA Mariam" w:hAnsi="GHEA Mariam"/>
          <w:sz w:val="24"/>
          <w:szCs w:val="24"/>
          <w:lang w:val="hy-AM"/>
        </w:rPr>
        <w:t xml:space="preserve"> </w:t>
      </w:r>
      <w:r w:rsidRPr="00EB31DF">
        <w:rPr>
          <w:rFonts w:ascii="GHEA Mariam" w:hAnsi="GHEA Mariam" w:cs="Arial"/>
          <w:sz w:val="24"/>
          <w:szCs w:val="24"/>
          <w:lang w:val="hy-AM"/>
        </w:rPr>
        <w:t>ո</w:t>
      </w:r>
      <w:r w:rsidRPr="00EB31DF">
        <w:rPr>
          <w:rFonts w:ascii="GHEA Mariam" w:hAnsi="GHEA Mariam"/>
          <w:sz w:val="24"/>
          <w:szCs w:val="24"/>
          <w:lang w:val="hy-AM"/>
        </w:rPr>
        <w:t xml:space="preserve"> </w:t>
      </w:r>
      <w:r w:rsidRPr="00EB31DF">
        <w:rPr>
          <w:rFonts w:ascii="GHEA Mariam" w:hAnsi="GHEA Mariam" w:cs="Arial"/>
          <w:sz w:val="24"/>
          <w:szCs w:val="24"/>
          <w:lang w:val="hy-AM"/>
        </w:rPr>
        <w:t>շ</w:t>
      </w:r>
      <w:r w:rsidRPr="00EB31DF">
        <w:rPr>
          <w:rFonts w:ascii="GHEA Mariam" w:hAnsi="GHEA Mariam"/>
          <w:sz w:val="24"/>
          <w:szCs w:val="24"/>
          <w:lang w:val="hy-AM"/>
        </w:rPr>
        <w:t xml:space="preserve"> </w:t>
      </w:r>
      <w:r w:rsidRPr="00EB31DF">
        <w:rPr>
          <w:rFonts w:ascii="GHEA Mariam" w:hAnsi="GHEA Mariam" w:cs="Arial"/>
          <w:sz w:val="24"/>
          <w:szCs w:val="24"/>
          <w:lang w:val="hy-AM"/>
        </w:rPr>
        <w:t>ու</w:t>
      </w:r>
      <w:r w:rsidRPr="00EB31DF">
        <w:rPr>
          <w:rFonts w:ascii="GHEA Mariam" w:hAnsi="GHEA Mariam"/>
          <w:sz w:val="24"/>
          <w:szCs w:val="24"/>
          <w:lang w:val="hy-AM"/>
        </w:rPr>
        <w:t xml:space="preserve"> </w:t>
      </w:r>
      <w:r w:rsidRPr="00EB31DF">
        <w:rPr>
          <w:rFonts w:ascii="GHEA Mariam" w:hAnsi="GHEA Mariam" w:cs="Arial"/>
          <w:sz w:val="24"/>
          <w:szCs w:val="24"/>
          <w:lang w:val="hy-AM"/>
        </w:rPr>
        <w:t>մ</w:t>
      </w:r>
      <w:r w:rsidRPr="00EB31DF">
        <w:rPr>
          <w:rFonts w:ascii="GHEA Mariam" w:hAnsi="GHEA Mariam"/>
          <w:sz w:val="24"/>
          <w:szCs w:val="24"/>
          <w:lang w:val="hy-AM"/>
        </w:rPr>
        <w:t xml:space="preserve">    </w:t>
      </w:r>
      <w:r w:rsidRPr="00EB31DF">
        <w:rPr>
          <w:rFonts w:ascii="GHEA Mariam" w:hAnsi="GHEA Mariam" w:cs="Arial"/>
          <w:sz w:val="24"/>
          <w:szCs w:val="24"/>
          <w:lang w:val="hy-AM"/>
        </w:rPr>
        <w:t>է</w:t>
      </w:r>
      <w:r w:rsidRPr="00EB31DF">
        <w:rPr>
          <w:rFonts w:ascii="GHEA Mariam" w:hAnsi="GHEA Mariam"/>
          <w:sz w:val="24"/>
          <w:szCs w:val="24"/>
          <w:lang w:val="hy-AM"/>
        </w:rPr>
        <w:t>.</w:t>
      </w:r>
    </w:p>
    <w:p w:rsidR="00C45215" w:rsidRPr="00EB31DF" w:rsidRDefault="00EB31DF" w:rsidP="00EB31DF">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C45215" w:rsidRPr="00EB31DF">
        <w:rPr>
          <w:rFonts w:ascii="GHEA Mariam" w:hAnsi="GHEA Mariam" w:cs="Arial"/>
          <w:sz w:val="24"/>
          <w:szCs w:val="24"/>
          <w:lang w:val="hy-AM"/>
        </w:rPr>
        <w:t>Բավարարել</w:t>
      </w:r>
      <w:r w:rsidR="00C45215" w:rsidRPr="00EB31DF">
        <w:rPr>
          <w:rFonts w:ascii="GHEA Mariam" w:hAnsi="GHEA Mariam"/>
          <w:sz w:val="24"/>
          <w:szCs w:val="24"/>
          <w:lang w:val="hy-AM"/>
        </w:rPr>
        <w:t xml:space="preserve"> </w:t>
      </w:r>
      <w:r w:rsidR="00C45215" w:rsidRPr="00EB31DF">
        <w:rPr>
          <w:rFonts w:ascii="GHEA Mariam" w:hAnsi="GHEA Mariam" w:cs="Arial Armenian"/>
          <w:sz w:val="24"/>
          <w:szCs w:val="24"/>
          <w:lang w:val="hy-AM"/>
        </w:rPr>
        <w:t>«</w:t>
      </w:r>
      <w:r w:rsidR="00C45215" w:rsidRPr="00EB31DF">
        <w:rPr>
          <w:rFonts w:ascii="GHEA Mariam" w:hAnsi="GHEA Mariam" w:cs="Arial"/>
          <w:sz w:val="24"/>
          <w:szCs w:val="24"/>
          <w:lang w:val="hy-AM"/>
        </w:rPr>
        <w:t>ՏՐԱՆՍՖՈՐՄԱՏՈՐՆԵՐԻ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ԳՈՐԾԱՐԱՆ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ԱՄՊԵՐ</w:t>
      </w:r>
      <w:r w:rsidR="00C45215" w:rsidRPr="00EB31DF">
        <w:rPr>
          <w:rFonts w:ascii="GHEA Mariam" w:hAnsi="GHEA Mariam" w:cs="Arial Armenian"/>
          <w:sz w:val="24"/>
          <w:szCs w:val="24"/>
          <w:lang w:val="hy-AM"/>
        </w:rPr>
        <w:t>»</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փակ</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բաժնետիրական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ընկերության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կողմից</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ներկայացված</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հայտը</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գերակա</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ոլորտում</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իրականացվող</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ներդրումային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ծրագրի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շրջանակներում</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ներմուծվող</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տեխնոլո</w:t>
      </w:r>
      <w:r>
        <w:rPr>
          <w:rFonts w:ascii="GHEA Mariam" w:hAnsi="GHEA Mariam" w:cs="Arial"/>
          <w:sz w:val="24"/>
          <w:szCs w:val="24"/>
          <w:lang w:val="hy-AM"/>
        </w:rPr>
        <w:softHyphen/>
      </w:r>
      <w:r w:rsidR="00C45215" w:rsidRPr="00EB31DF">
        <w:rPr>
          <w:rFonts w:ascii="GHEA Mariam" w:hAnsi="GHEA Mariam" w:cs="Arial"/>
          <w:sz w:val="24"/>
          <w:szCs w:val="24"/>
          <w:lang w:val="hy-AM"/>
        </w:rPr>
        <w:t>գիական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սարքավորումների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դրանց</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բաղկացուցիչ</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ու</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համալրող</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մասերի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հումքի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և</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կամ</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նյութերի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նկատմամբ</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սակագնային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մասնավորապես</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ներմուծման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մաքսա</w:t>
      </w:r>
      <w:r>
        <w:rPr>
          <w:rFonts w:ascii="GHEA Mariam" w:hAnsi="GHEA Mariam" w:cs="Arial"/>
          <w:sz w:val="24"/>
          <w:szCs w:val="24"/>
          <w:lang w:val="hy-AM"/>
        </w:rPr>
        <w:softHyphen/>
      </w:r>
      <w:r w:rsidR="00C45215" w:rsidRPr="00EB31DF">
        <w:rPr>
          <w:rFonts w:ascii="GHEA Mariam" w:hAnsi="GHEA Mariam" w:cs="Arial"/>
          <w:sz w:val="24"/>
          <w:szCs w:val="24"/>
          <w:lang w:val="hy-AM"/>
        </w:rPr>
        <w:t>տուրքից</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ազատելու</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արտոնությունից</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օգտվելու</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համար</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և</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սահմանված</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կարգով</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կիրառել</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համապատասխան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արտոնությունը</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համաձայն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հավելվածի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ներմուծվող</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lastRenderedPageBreak/>
        <w:t>տեխնոլոգիական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սարքավորումների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դրանց</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բաղկացուցիչ</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ու</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համալրող</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մասերի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հումքի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և</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կամ</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նյութերի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նկատմամբ</w:t>
      </w:r>
      <w:r w:rsidR="00C45215" w:rsidRPr="00EB31DF">
        <w:rPr>
          <w:rFonts w:ascii="GHEA Mariam" w:hAnsi="GHEA Mariam"/>
          <w:sz w:val="24"/>
          <w:szCs w:val="24"/>
          <w:lang w:val="hy-AM"/>
        </w:rPr>
        <w:t xml:space="preserve">: </w:t>
      </w:r>
    </w:p>
    <w:p w:rsidR="00C45215" w:rsidRPr="00EB31DF" w:rsidRDefault="00EB31DF" w:rsidP="00EB31DF">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C45215" w:rsidRPr="00EB31DF">
        <w:rPr>
          <w:rFonts w:ascii="GHEA Mariam" w:hAnsi="GHEA Mariam" w:cs="Arial"/>
          <w:sz w:val="24"/>
          <w:szCs w:val="24"/>
          <w:lang w:val="hy-AM"/>
        </w:rPr>
        <w:t>Սահմանել</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որ՝</w:t>
      </w:r>
      <w:r w:rsidR="00C45215" w:rsidRPr="00EB31DF">
        <w:rPr>
          <w:rFonts w:ascii="GHEA Mariam" w:hAnsi="GHEA Mariam"/>
          <w:sz w:val="24"/>
          <w:szCs w:val="24"/>
          <w:lang w:val="hy-AM"/>
        </w:rPr>
        <w:t xml:space="preserve"> </w:t>
      </w:r>
    </w:p>
    <w:p w:rsidR="00C45215" w:rsidRPr="00EB31DF" w:rsidRDefault="00EB31DF" w:rsidP="00EB31DF">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EB31DF">
        <w:rPr>
          <w:rFonts w:ascii="GHEA Mariam" w:hAnsi="GHEA Mariam" w:cs="Arial"/>
          <w:sz w:val="24"/>
          <w:szCs w:val="24"/>
          <w:lang w:val="hy-AM"/>
        </w:rPr>
        <w:t xml:space="preserve">) </w:t>
      </w:r>
      <w:r w:rsidR="00DF2C13" w:rsidRPr="00EB31DF">
        <w:rPr>
          <w:rFonts w:ascii="GHEA Mariam" w:hAnsi="GHEA Mariam" w:cs="Arial"/>
          <w:sz w:val="24"/>
          <w:szCs w:val="24"/>
          <w:lang w:val="hy-AM"/>
        </w:rPr>
        <w:t>ս</w:t>
      </w:r>
      <w:r w:rsidR="00C45215" w:rsidRPr="00EB31DF">
        <w:rPr>
          <w:rFonts w:ascii="GHEA Mariam" w:hAnsi="GHEA Mariam" w:cs="Arial"/>
          <w:sz w:val="24"/>
          <w:szCs w:val="24"/>
          <w:lang w:val="hy-AM"/>
        </w:rPr>
        <w:t>ույն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որոշման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հավելվածում</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նշված</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են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ներմուծվող</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տեխնոլոգիական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սարքավորումների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դրանց</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բաղկացուցիչ</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ու</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համալրող</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մասերի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հումքի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և</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կամ</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նյութերի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նախնական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արժեքները</w:t>
      </w:r>
      <w:r>
        <w:rPr>
          <w:rFonts w:ascii="GHEA Mariam" w:hAnsi="GHEA Mariam" w:cs="Arial"/>
          <w:sz w:val="24"/>
          <w:szCs w:val="24"/>
          <w:lang w:val="hy-AM"/>
        </w:rPr>
        <w:t>.</w:t>
      </w:r>
    </w:p>
    <w:p w:rsidR="00C45215" w:rsidRPr="00EB31DF" w:rsidRDefault="00EB31DF" w:rsidP="00EB31DF">
      <w:pPr>
        <w:pStyle w:val="norm"/>
        <w:spacing w:line="360" w:lineRule="auto"/>
        <w:rPr>
          <w:rFonts w:ascii="GHEA Mariam" w:hAnsi="GHEA Mariam"/>
          <w:sz w:val="24"/>
          <w:szCs w:val="24"/>
          <w:lang w:val="hy-AM"/>
        </w:rPr>
      </w:pPr>
      <w:r w:rsidRPr="00EB31DF">
        <w:rPr>
          <w:rFonts w:ascii="GHEA Mariam" w:hAnsi="GHEA Mariam"/>
          <w:sz w:val="24"/>
          <w:szCs w:val="24"/>
          <w:lang w:val="hy-AM"/>
        </w:rPr>
        <w:t xml:space="preserve">2) </w:t>
      </w:r>
      <w:r w:rsidR="00C45215" w:rsidRPr="00EB31DF">
        <w:rPr>
          <w:rFonts w:ascii="GHEA Mariam" w:hAnsi="GHEA Mariam"/>
          <w:sz w:val="24"/>
          <w:szCs w:val="24"/>
          <w:lang w:val="hy-AM"/>
        </w:rPr>
        <w:t>«</w:t>
      </w:r>
      <w:r w:rsidR="00C45215" w:rsidRPr="00EB31DF">
        <w:rPr>
          <w:rFonts w:ascii="GHEA Mariam" w:hAnsi="GHEA Mariam" w:cs="Arial"/>
          <w:sz w:val="24"/>
          <w:szCs w:val="24"/>
          <w:lang w:val="hy-AM"/>
        </w:rPr>
        <w:t>ՏՐԱՆՍՖՈՐՄԱՏՈՐՆԵՐԻ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ԳՈՐԾԱՐԱՆ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ԱՄՊԵՐ</w:t>
      </w:r>
      <w:r w:rsidR="00C45215" w:rsidRPr="00EB31DF">
        <w:rPr>
          <w:rFonts w:ascii="GHEA Mariam" w:hAnsi="GHEA Mariam" w:cs="Arial Armenian"/>
          <w:sz w:val="24"/>
          <w:szCs w:val="24"/>
          <w:lang w:val="hy-AM"/>
        </w:rPr>
        <w:t>»</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փակ</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բաժնետիրա</w:t>
      </w:r>
      <w:r>
        <w:rPr>
          <w:rFonts w:ascii="GHEA Mariam" w:hAnsi="GHEA Mariam" w:cs="Arial"/>
          <w:sz w:val="24"/>
          <w:szCs w:val="24"/>
          <w:lang w:val="hy-AM"/>
        </w:rPr>
        <w:softHyphen/>
      </w:r>
      <w:r w:rsidR="00C45215" w:rsidRPr="00EB31DF">
        <w:rPr>
          <w:rFonts w:ascii="GHEA Mariam" w:hAnsi="GHEA Mariam" w:cs="Arial"/>
          <w:sz w:val="24"/>
          <w:szCs w:val="24"/>
          <w:lang w:val="hy-AM"/>
        </w:rPr>
        <w:t>կան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ընկերության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կողմից</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իրականացվող</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ներդրումային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ծրագրի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այս</w:t>
      </w:r>
      <w:r w:rsidR="00DF2C13" w:rsidRPr="00EB31DF">
        <w:rPr>
          <w:rFonts w:ascii="GHEA Mariam" w:hAnsi="GHEA Mariam" w:cs="Arial"/>
          <w:sz w:val="24"/>
          <w:szCs w:val="24"/>
          <w:lang w:val="hy-AM"/>
        </w:rPr>
        <w:t>ուհետ՝</w:t>
      </w:r>
      <w:r w:rsidR="00DF2C13" w:rsidRPr="00EB31DF">
        <w:rPr>
          <w:rFonts w:ascii="GHEA Mariam" w:hAnsi="GHEA Mariam"/>
          <w:sz w:val="24"/>
          <w:szCs w:val="24"/>
          <w:lang w:val="hy-AM"/>
        </w:rPr>
        <w:t xml:space="preserve"> </w:t>
      </w:r>
      <w:r w:rsidR="00DF2C13" w:rsidRPr="00EB31DF">
        <w:rPr>
          <w:rFonts w:ascii="GHEA Mariam" w:hAnsi="GHEA Mariam" w:cs="Arial"/>
          <w:spacing w:val="-6"/>
          <w:sz w:val="24"/>
          <w:szCs w:val="24"/>
          <w:lang w:val="hy-AM"/>
        </w:rPr>
        <w:t>ծ</w:t>
      </w:r>
      <w:r w:rsidR="00C45215" w:rsidRPr="00EB31DF">
        <w:rPr>
          <w:rFonts w:ascii="GHEA Mariam" w:hAnsi="GHEA Mariam" w:cs="Arial"/>
          <w:spacing w:val="-6"/>
          <w:sz w:val="24"/>
          <w:szCs w:val="24"/>
          <w:lang w:val="hy-AM"/>
        </w:rPr>
        <w:t>րագիր</w:t>
      </w:r>
      <w:r w:rsidR="00C45215" w:rsidRPr="00EB31DF">
        <w:rPr>
          <w:rFonts w:ascii="GHEA Mariam" w:hAnsi="GHEA Mariam"/>
          <w:spacing w:val="-6"/>
          <w:sz w:val="24"/>
          <w:szCs w:val="24"/>
          <w:lang w:val="hy-AM"/>
        </w:rPr>
        <w:t xml:space="preserve">) </w:t>
      </w:r>
      <w:r w:rsidR="00C45215" w:rsidRPr="00EB31DF">
        <w:rPr>
          <w:rFonts w:ascii="GHEA Mariam" w:hAnsi="GHEA Mariam" w:cs="Arial"/>
          <w:spacing w:val="-6"/>
          <w:sz w:val="24"/>
          <w:szCs w:val="24"/>
          <w:lang w:val="hy-AM"/>
        </w:rPr>
        <w:t>շրջանակներում</w:t>
      </w:r>
      <w:r w:rsidR="00C45215" w:rsidRPr="00EB31DF">
        <w:rPr>
          <w:rFonts w:ascii="GHEA Mariam" w:hAnsi="GHEA Mariam"/>
          <w:spacing w:val="-6"/>
          <w:sz w:val="24"/>
          <w:szCs w:val="24"/>
          <w:lang w:val="hy-AM"/>
        </w:rPr>
        <w:t xml:space="preserve"> </w:t>
      </w:r>
      <w:r w:rsidR="00C45215" w:rsidRPr="00EB31DF">
        <w:rPr>
          <w:rFonts w:ascii="GHEA Mariam" w:hAnsi="GHEA Mariam" w:cs="Arial"/>
          <w:spacing w:val="-6"/>
          <w:sz w:val="24"/>
          <w:szCs w:val="24"/>
          <w:lang w:val="hy-AM"/>
        </w:rPr>
        <w:t>տեխնոլոգիական</w:t>
      </w:r>
      <w:r w:rsidR="00C45215" w:rsidRPr="00EB31DF">
        <w:rPr>
          <w:rFonts w:ascii="GHEA Mariam" w:hAnsi="GHEA Mariam"/>
          <w:spacing w:val="-6"/>
          <w:sz w:val="24"/>
          <w:szCs w:val="24"/>
          <w:lang w:val="hy-AM"/>
        </w:rPr>
        <w:t xml:space="preserve"> </w:t>
      </w:r>
      <w:r w:rsidR="00C45215" w:rsidRPr="00EB31DF">
        <w:rPr>
          <w:rFonts w:ascii="GHEA Mariam" w:hAnsi="GHEA Mariam" w:cs="Arial"/>
          <w:spacing w:val="-6"/>
          <w:sz w:val="24"/>
          <w:szCs w:val="24"/>
          <w:lang w:val="hy-AM"/>
        </w:rPr>
        <w:t>սարքավորումների</w:t>
      </w:r>
      <w:r w:rsidR="00C45215" w:rsidRPr="00EB31DF">
        <w:rPr>
          <w:rFonts w:ascii="GHEA Mariam" w:hAnsi="GHEA Mariam"/>
          <w:spacing w:val="-6"/>
          <w:sz w:val="24"/>
          <w:szCs w:val="24"/>
          <w:lang w:val="hy-AM"/>
        </w:rPr>
        <w:t xml:space="preserve">, </w:t>
      </w:r>
      <w:r w:rsidR="00C45215" w:rsidRPr="00EB31DF">
        <w:rPr>
          <w:rFonts w:ascii="GHEA Mariam" w:hAnsi="GHEA Mariam" w:cs="Arial"/>
          <w:spacing w:val="-6"/>
          <w:sz w:val="24"/>
          <w:szCs w:val="24"/>
          <w:lang w:val="hy-AM"/>
        </w:rPr>
        <w:t>դրանց</w:t>
      </w:r>
      <w:r w:rsidR="00C45215" w:rsidRPr="00EB31DF">
        <w:rPr>
          <w:rFonts w:ascii="GHEA Mariam" w:hAnsi="GHEA Mariam"/>
          <w:spacing w:val="-6"/>
          <w:sz w:val="24"/>
          <w:szCs w:val="24"/>
          <w:lang w:val="hy-AM"/>
        </w:rPr>
        <w:t xml:space="preserve"> </w:t>
      </w:r>
      <w:r w:rsidR="00C45215" w:rsidRPr="00EB31DF">
        <w:rPr>
          <w:rFonts w:ascii="GHEA Mariam" w:hAnsi="GHEA Mariam" w:cs="Arial"/>
          <w:spacing w:val="-6"/>
          <w:sz w:val="24"/>
          <w:szCs w:val="24"/>
          <w:lang w:val="hy-AM"/>
        </w:rPr>
        <w:t>բաղկացուցիչ</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ու</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համալրող</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մասերի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հումքի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և</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կամ</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նյութերի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ներմուծումն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իրականացվելու</w:t>
      </w:r>
      <w:r w:rsidR="00C45215" w:rsidRPr="00EB31DF">
        <w:rPr>
          <w:rFonts w:ascii="GHEA Mariam" w:hAnsi="GHEA Mariam"/>
          <w:sz w:val="24"/>
          <w:szCs w:val="24"/>
          <w:lang w:val="hy-AM"/>
        </w:rPr>
        <w:t xml:space="preserve"> </w:t>
      </w:r>
      <w:bookmarkStart w:id="0" w:name="_Hlk107399191"/>
      <w:r w:rsidR="00C45215" w:rsidRPr="00EB31DF">
        <w:rPr>
          <w:rFonts w:ascii="GHEA Mariam" w:hAnsi="GHEA Mariam" w:cs="Arial"/>
          <w:sz w:val="24"/>
          <w:szCs w:val="24"/>
          <w:lang w:val="hy-AM"/>
        </w:rPr>
        <w:t>է</w:t>
      </w:r>
      <w:r w:rsidR="00C45215" w:rsidRPr="00EB31DF">
        <w:rPr>
          <w:rFonts w:ascii="GHEA Mariam" w:hAnsi="GHEA Mariam"/>
          <w:sz w:val="24"/>
          <w:szCs w:val="24"/>
          <w:lang w:val="hy-AM"/>
        </w:rPr>
        <w:t xml:space="preserve"> 2024 </w:t>
      </w:r>
      <w:r w:rsidR="00C45215" w:rsidRPr="00EB31DF">
        <w:rPr>
          <w:rFonts w:ascii="GHEA Mariam" w:hAnsi="GHEA Mariam" w:cs="Arial"/>
          <w:sz w:val="24"/>
          <w:szCs w:val="24"/>
          <w:lang w:val="hy-AM"/>
        </w:rPr>
        <w:t>թվականի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նոյեմբերի</w:t>
      </w:r>
      <w:r w:rsidR="00C45215" w:rsidRPr="00EB31DF">
        <w:rPr>
          <w:rFonts w:ascii="GHEA Mariam" w:hAnsi="GHEA Mariam"/>
          <w:sz w:val="24"/>
          <w:szCs w:val="24"/>
          <w:lang w:val="hy-AM"/>
        </w:rPr>
        <w:t xml:space="preserve"> 12-</w:t>
      </w:r>
      <w:r w:rsidR="00C45215" w:rsidRPr="00EB31DF">
        <w:rPr>
          <w:rFonts w:ascii="GHEA Mariam" w:hAnsi="GHEA Mariam" w:cs="Arial"/>
          <w:sz w:val="24"/>
          <w:szCs w:val="24"/>
          <w:lang w:val="hy-AM"/>
        </w:rPr>
        <w:t>ից</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մինչև</w:t>
      </w:r>
      <w:r w:rsidR="00C45215" w:rsidRPr="00EB31DF">
        <w:rPr>
          <w:rFonts w:ascii="GHEA Mariam" w:hAnsi="GHEA Mariam"/>
          <w:sz w:val="24"/>
          <w:szCs w:val="24"/>
          <w:lang w:val="hy-AM"/>
        </w:rPr>
        <w:t xml:space="preserve"> </w:t>
      </w:r>
      <w:bookmarkEnd w:id="0"/>
      <w:r w:rsidR="00C45215" w:rsidRPr="00EB31DF">
        <w:rPr>
          <w:rFonts w:ascii="GHEA Mariam" w:hAnsi="GHEA Mariam"/>
          <w:sz w:val="24"/>
          <w:szCs w:val="24"/>
          <w:lang w:val="hy-AM"/>
        </w:rPr>
        <w:t xml:space="preserve">2027 </w:t>
      </w:r>
      <w:r w:rsidR="00C45215" w:rsidRPr="00EB31DF">
        <w:rPr>
          <w:rFonts w:ascii="GHEA Mariam" w:hAnsi="GHEA Mariam" w:cs="Arial"/>
          <w:sz w:val="24"/>
          <w:szCs w:val="24"/>
          <w:lang w:val="hy-AM"/>
        </w:rPr>
        <w:t>թվականի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նոյեմբերի</w:t>
      </w:r>
      <w:r w:rsidR="00C45215" w:rsidRPr="00EB31DF">
        <w:rPr>
          <w:rFonts w:ascii="GHEA Mariam" w:hAnsi="GHEA Mariam"/>
          <w:sz w:val="24"/>
          <w:szCs w:val="24"/>
          <w:lang w:val="hy-AM"/>
        </w:rPr>
        <w:t xml:space="preserve"> 11-</w:t>
      </w:r>
      <w:r w:rsidR="00C45215" w:rsidRPr="00EB31DF">
        <w:rPr>
          <w:rFonts w:ascii="GHEA Mariam" w:hAnsi="GHEA Mariam" w:cs="Arial"/>
          <w:sz w:val="24"/>
          <w:szCs w:val="24"/>
          <w:lang w:val="hy-AM"/>
        </w:rPr>
        <w:t>ը</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ներառյալ</w:t>
      </w:r>
      <w:r>
        <w:rPr>
          <w:rFonts w:ascii="GHEA Mariam" w:hAnsi="GHEA Mariam" w:cs="Arial"/>
          <w:sz w:val="24"/>
          <w:szCs w:val="24"/>
          <w:lang w:val="hy-AM"/>
        </w:rPr>
        <w:t>.</w:t>
      </w:r>
    </w:p>
    <w:p w:rsidR="00C45215" w:rsidRPr="00EB31DF" w:rsidRDefault="00EB31DF" w:rsidP="00EB31DF">
      <w:pPr>
        <w:pStyle w:val="norm"/>
        <w:spacing w:line="360" w:lineRule="auto"/>
        <w:rPr>
          <w:rFonts w:ascii="GHEA Mariam" w:hAnsi="GHEA Mariam"/>
          <w:sz w:val="24"/>
          <w:szCs w:val="24"/>
          <w:lang w:val="hy-AM"/>
        </w:rPr>
      </w:pPr>
      <w:r w:rsidRPr="00EB31DF">
        <w:rPr>
          <w:rFonts w:ascii="GHEA Mariam" w:hAnsi="GHEA Mariam" w:cs="Arial"/>
          <w:sz w:val="24"/>
          <w:szCs w:val="24"/>
          <w:lang w:val="hy-AM"/>
        </w:rPr>
        <w:t xml:space="preserve">3) </w:t>
      </w:r>
      <w:r w:rsidR="00DF2C13" w:rsidRPr="00EB31DF">
        <w:rPr>
          <w:rFonts w:ascii="GHEA Mariam" w:hAnsi="GHEA Mariam" w:cs="Arial"/>
          <w:sz w:val="24"/>
          <w:szCs w:val="24"/>
          <w:lang w:val="hy-AM"/>
        </w:rPr>
        <w:t>ծ</w:t>
      </w:r>
      <w:r w:rsidR="00C45215" w:rsidRPr="00EB31DF">
        <w:rPr>
          <w:rFonts w:ascii="GHEA Mariam" w:hAnsi="GHEA Mariam" w:cs="Arial"/>
          <w:sz w:val="24"/>
          <w:szCs w:val="24"/>
          <w:lang w:val="hy-AM"/>
        </w:rPr>
        <w:t>րագրի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իրականացման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ժամկետ</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է</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սահմանվում</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սույն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որոշումն</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ուժի</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մեջ</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մտնելուց</w:t>
      </w:r>
      <w:r w:rsidR="00C45215" w:rsidRPr="00EB31DF">
        <w:rPr>
          <w:rFonts w:ascii="GHEA Mariam" w:hAnsi="GHEA Mariam"/>
          <w:sz w:val="24"/>
          <w:szCs w:val="24"/>
          <w:lang w:val="hy-AM"/>
        </w:rPr>
        <w:t xml:space="preserve"> </w:t>
      </w:r>
      <w:r w:rsidR="00C45215" w:rsidRPr="00EB31DF">
        <w:rPr>
          <w:rFonts w:ascii="GHEA Mariam" w:hAnsi="GHEA Mariam" w:cs="Arial"/>
          <w:sz w:val="24"/>
          <w:szCs w:val="24"/>
          <w:lang w:val="hy-AM"/>
        </w:rPr>
        <w:t>հետո</w:t>
      </w:r>
      <w:r w:rsidR="00C45215" w:rsidRPr="00EB31DF">
        <w:rPr>
          <w:rFonts w:ascii="GHEA Mariam" w:hAnsi="GHEA Mariam"/>
          <w:sz w:val="24"/>
          <w:szCs w:val="24"/>
          <w:lang w:val="hy-AM"/>
        </w:rPr>
        <w:t xml:space="preserve"> 3 </w:t>
      </w:r>
      <w:r w:rsidR="00C45215" w:rsidRPr="00EB31DF">
        <w:rPr>
          <w:rFonts w:ascii="GHEA Mariam" w:hAnsi="GHEA Mariam" w:cs="Arial"/>
          <w:sz w:val="24"/>
          <w:szCs w:val="24"/>
          <w:lang w:val="hy-AM"/>
        </w:rPr>
        <w:t>տարի։</w:t>
      </w:r>
    </w:p>
    <w:p w:rsidR="00C45215" w:rsidRPr="00460FF2" w:rsidRDefault="00C45215" w:rsidP="00C45215">
      <w:pPr>
        <w:pStyle w:val="ListParagraph"/>
        <w:spacing w:line="360" w:lineRule="auto"/>
        <w:ind w:left="0"/>
        <w:jc w:val="both"/>
        <w:rPr>
          <w:rFonts w:ascii="GHEA Mariam" w:hAnsi="GHEA Mariam"/>
          <w:lang w:val="hy-AM"/>
        </w:rPr>
      </w:pPr>
    </w:p>
    <w:p w:rsidR="00C45215" w:rsidRPr="00D2329A" w:rsidRDefault="00C45215" w:rsidP="00044279">
      <w:pPr>
        <w:tabs>
          <w:tab w:val="left" w:pos="1134"/>
        </w:tabs>
        <w:jc w:val="center"/>
        <w:rPr>
          <w:rFonts w:ascii="GHEA Mariam" w:hAnsi="GHEA Mariam"/>
          <w:sz w:val="32"/>
          <w:szCs w:val="24"/>
          <w:lang w:val="hy-AM"/>
        </w:rPr>
      </w:pPr>
    </w:p>
    <w:p w:rsidR="00EB31DF" w:rsidRPr="000D5CEE" w:rsidRDefault="00EB31D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B31DF" w:rsidRPr="000D5CEE" w:rsidRDefault="00EB31D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B31DF" w:rsidRPr="00EF7ACC" w:rsidRDefault="00EB31DF" w:rsidP="00B46EE8">
      <w:pPr>
        <w:pStyle w:val="mechtex"/>
        <w:jc w:val="left"/>
        <w:rPr>
          <w:rFonts w:ascii="GHEA Mariam" w:hAnsi="GHEA Mariam" w:cs="Sylfaen"/>
          <w:sz w:val="24"/>
          <w:szCs w:val="24"/>
          <w:lang w:val="hy-AM"/>
        </w:rPr>
      </w:pPr>
    </w:p>
    <w:p w:rsidR="00EB31DF" w:rsidRPr="001531E2" w:rsidRDefault="00EB31D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45215" w:rsidRPr="00EB31DF" w:rsidRDefault="00C45215" w:rsidP="00C45215">
      <w:pPr>
        <w:tabs>
          <w:tab w:val="left" w:pos="1134"/>
        </w:tabs>
        <w:rPr>
          <w:rFonts w:ascii="GHEA Mariam" w:hAnsi="GHEA Mariam" w:cs="Sylfaen"/>
          <w:sz w:val="24"/>
          <w:lang w:val="hy-AM"/>
        </w:rPr>
        <w:sectPr w:rsidR="00C45215" w:rsidRPr="00EB31D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C45215" w:rsidRPr="009823CB" w:rsidRDefault="00C45215" w:rsidP="000F4907">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DF2C13">
        <w:rPr>
          <w:rFonts w:ascii="GHEA Mariam" w:hAnsi="GHEA Mariam"/>
          <w:spacing w:val="-8"/>
          <w:sz w:val="24"/>
          <w:szCs w:val="24"/>
          <w:lang w:val="hy-AM"/>
        </w:rPr>
        <w:t xml:space="preserve">   </w:t>
      </w:r>
      <w:r w:rsidRPr="009823CB">
        <w:rPr>
          <w:rFonts w:ascii="GHEA Mariam" w:hAnsi="GHEA Mariam"/>
          <w:spacing w:val="-8"/>
          <w:sz w:val="24"/>
          <w:szCs w:val="24"/>
          <w:lang w:val="hy-AM"/>
        </w:rPr>
        <w:t>Հավելված</w:t>
      </w:r>
      <w:r w:rsidRPr="009823CB">
        <w:rPr>
          <w:rFonts w:ascii="GHEA Mariam" w:hAnsi="GHEA Mariam"/>
          <w:spacing w:val="-8"/>
          <w:sz w:val="24"/>
          <w:szCs w:val="24"/>
          <w:lang w:val="af-ZA"/>
        </w:rPr>
        <w:t xml:space="preserve"> </w:t>
      </w:r>
      <w:r w:rsidRPr="009823CB">
        <w:rPr>
          <w:rFonts w:ascii="GHEA Mariam" w:hAnsi="GHEA Mariam"/>
          <w:spacing w:val="-8"/>
          <w:sz w:val="24"/>
          <w:szCs w:val="24"/>
          <w:lang w:val="hy-AM"/>
        </w:rPr>
        <w:t xml:space="preserve"> </w:t>
      </w:r>
    </w:p>
    <w:p w:rsidR="00C45215" w:rsidRPr="009823CB" w:rsidRDefault="00C45215" w:rsidP="001C75D7">
      <w:pPr>
        <w:pStyle w:val="mechtex"/>
        <w:jc w:val="left"/>
        <w:rPr>
          <w:rFonts w:ascii="GHEA Mariam" w:hAnsi="GHEA Mariam"/>
          <w:spacing w:val="-6"/>
          <w:sz w:val="24"/>
          <w:szCs w:val="24"/>
          <w:lang w:val="af-ZA"/>
        </w:rPr>
      </w:pPr>
      <w:r w:rsidRPr="009823CB">
        <w:rPr>
          <w:rFonts w:ascii="GHEA Mariam" w:hAnsi="GHEA Mariam"/>
          <w:spacing w:val="-6"/>
          <w:sz w:val="24"/>
          <w:szCs w:val="24"/>
          <w:lang w:val="af-ZA"/>
        </w:rPr>
        <w:t xml:space="preserve"> </w:t>
      </w:r>
      <w:r w:rsidRPr="009823CB">
        <w:rPr>
          <w:rFonts w:ascii="GHEA Mariam" w:hAnsi="GHEA Mariam"/>
          <w:spacing w:val="-6"/>
          <w:sz w:val="24"/>
          <w:szCs w:val="24"/>
          <w:lang w:val="af-ZA"/>
        </w:rPr>
        <w:tab/>
      </w:r>
      <w:r w:rsidRPr="009823CB">
        <w:rPr>
          <w:rFonts w:ascii="GHEA Mariam" w:hAnsi="GHEA Mariam"/>
          <w:spacing w:val="-6"/>
          <w:sz w:val="24"/>
          <w:szCs w:val="24"/>
          <w:lang w:val="hy-AM"/>
        </w:rPr>
        <w:t xml:space="preserve">           </w:t>
      </w:r>
      <w:r w:rsidRPr="009823CB">
        <w:rPr>
          <w:rFonts w:ascii="GHEA Mariam" w:hAnsi="GHEA Mariam"/>
          <w:spacing w:val="-6"/>
          <w:sz w:val="24"/>
          <w:szCs w:val="24"/>
          <w:lang w:val="af-ZA"/>
        </w:rPr>
        <w:t xml:space="preserve"> </w:t>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af-ZA"/>
        </w:rPr>
        <w:tab/>
      </w:r>
      <w:r w:rsidRPr="009823CB">
        <w:rPr>
          <w:rFonts w:ascii="GHEA Mariam" w:hAnsi="GHEA Mariam"/>
          <w:spacing w:val="-6"/>
          <w:sz w:val="24"/>
          <w:szCs w:val="24"/>
          <w:lang w:val="hy-AM"/>
        </w:rPr>
        <w:t>ՀՀ</w:t>
      </w:r>
      <w:r w:rsidRPr="009823CB">
        <w:rPr>
          <w:rFonts w:ascii="GHEA Mariam" w:hAnsi="GHEA Mariam"/>
          <w:spacing w:val="-6"/>
          <w:sz w:val="24"/>
          <w:szCs w:val="24"/>
          <w:lang w:val="af-ZA"/>
        </w:rPr>
        <w:t xml:space="preserve"> </w:t>
      </w:r>
      <w:r w:rsidRPr="009823CB">
        <w:rPr>
          <w:rFonts w:ascii="GHEA Mariam" w:hAnsi="GHEA Mariam"/>
          <w:spacing w:val="-6"/>
          <w:sz w:val="24"/>
          <w:szCs w:val="24"/>
          <w:lang w:val="hy-AM"/>
        </w:rPr>
        <w:t>կառավարության</w:t>
      </w:r>
      <w:r w:rsidRPr="009823CB">
        <w:rPr>
          <w:rFonts w:ascii="GHEA Mariam" w:hAnsi="GHEA Mariam"/>
          <w:spacing w:val="-6"/>
          <w:sz w:val="24"/>
          <w:szCs w:val="24"/>
          <w:lang w:val="af-ZA"/>
        </w:rPr>
        <w:t xml:space="preserve"> 20</w:t>
      </w:r>
      <w:r w:rsidRPr="009823CB">
        <w:rPr>
          <w:rFonts w:ascii="GHEA Mariam" w:hAnsi="GHEA Mariam"/>
          <w:spacing w:val="-6"/>
          <w:sz w:val="24"/>
          <w:szCs w:val="24"/>
          <w:lang w:val="hy-AM"/>
        </w:rPr>
        <w:t>24</w:t>
      </w:r>
      <w:r w:rsidRPr="009823CB">
        <w:rPr>
          <w:rFonts w:ascii="GHEA Mariam" w:hAnsi="GHEA Mariam"/>
          <w:spacing w:val="-6"/>
          <w:sz w:val="24"/>
          <w:szCs w:val="24"/>
          <w:lang w:val="af-ZA"/>
        </w:rPr>
        <w:t xml:space="preserve"> </w:t>
      </w:r>
      <w:r w:rsidRPr="009823CB">
        <w:rPr>
          <w:rFonts w:ascii="GHEA Mariam" w:hAnsi="GHEA Mariam"/>
          <w:spacing w:val="-6"/>
          <w:sz w:val="24"/>
          <w:szCs w:val="24"/>
          <w:lang w:val="hy-AM"/>
        </w:rPr>
        <w:t>թվականի</w:t>
      </w:r>
    </w:p>
    <w:p w:rsidR="00C45215" w:rsidRDefault="00C45215" w:rsidP="00C45215">
      <w:pPr>
        <w:tabs>
          <w:tab w:val="left" w:pos="1134"/>
        </w:tabs>
        <w:rPr>
          <w:rFonts w:ascii="GHEA Mariam" w:hAnsi="GHEA Mariam"/>
          <w:sz w:val="24"/>
          <w:szCs w:val="24"/>
          <w:lang w:val="hy-AM"/>
        </w:rPr>
      </w:pP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9823CB">
        <w:rPr>
          <w:rFonts w:ascii="GHEA Mariam" w:hAnsi="GHEA Mariam" w:cs="IRTEK Courier"/>
          <w:spacing w:val="-4"/>
          <w:sz w:val="24"/>
          <w:szCs w:val="24"/>
          <w:lang w:val="hy-AM"/>
        </w:rPr>
        <w:tab/>
      </w:r>
      <w:r w:rsidRPr="002D1406">
        <w:rPr>
          <w:rFonts w:ascii="GHEA Mariam" w:hAnsi="GHEA Mariam" w:cs="IRTEK Courier"/>
          <w:spacing w:val="-4"/>
          <w:sz w:val="24"/>
          <w:szCs w:val="24"/>
          <w:lang w:val="pt-BR"/>
        </w:rPr>
        <w:t>դեկտեմբերի</w:t>
      </w:r>
      <w:r w:rsidRPr="009823CB">
        <w:rPr>
          <w:rFonts w:ascii="GHEA Mariam" w:hAnsi="GHEA Mariam" w:cs="Sylfaen"/>
          <w:sz w:val="24"/>
          <w:szCs w:val="24"/>
          <w:lang w:val="hy-AM"/>
        </w:rPr>
        <w:t xml:space="preserve"> </w:t>
      </w:r>
      <w:r>
        <w:rPr>
          <w:rFonts w:ascii="GHEA Mariam" w:hAnsi="GHEA Mariam" w:cs="Sylfaen"/>
          <w:sz w:val="24"/>
          <w:szCs w:val="24"/>
          <w:lang w:val="hy-AM"/>
        </w:rPr>
        <w:t>12</w:t>
      </w:r>
      <w:r w:rsidRPr="009823CB">
        <w:rPr>
          <w:rFonts w:ascii="GHEA Mariam" w:hAnsi="GHEA Mariam" w:cs="Sylfaen"/>
          <w:sz w:val="24"/>
          <w:szCs w:val="24"/>
          <w:lang w:val="hy-AM"/>
        </w:rPr>
        <w:t>-</w:t>
      </w:r>
      <w:r w:rsidRPr="009823CB">
        <w:rPr>
          <w:rFonts w:ascii="GHEA Mariam" w:hAnsi="GHEA Mariam"/>
          <w:sz w:val="24"/>
          <w:szCs w:val="24"/>
          <w:lang w:val="hy-AM"/>
        </w:rPr>
        <w:t xml:space="preserve">ի </w:t>
      </w:r>
      <w:r w:rsidRPr="009823CB">
        <w:rPr>
          <w:rFonts w:ascii="GHEA Mariam" w:hAnsi="GHEA Mariam"/>
          <w:bCs/>
          <w:color w:val="000000"/>
          <w:sz w:val="24"/>
          <w:szCs w:val="24"/>
          <w:lang w:val="pt-BR"/>
        </w:rPr>
        <w:t>N</w:t>
      </w:r>
      <w:r w:rsidRPr="009823CB">
        <w:rPr>
          <w:rFonts w:ascii="GHEA Mariam" w:hAnsi="GHEA Mariam"/>
          <w:sz w:val="24"/>
          <w:szCs w:val="24"/>
          <w:lang w:val="af-ZA"/>
        </w:rPr>
        <w:t xml:space="preserve">   </w:t>
      </w:r>
      <w:r w:rsidRPr="009823CB">
        <w:rPr>
          <w:rFonts w:ascii="GHEA Mariam" w:hAnsi="GHEA Mariam"/>
          <w:sz w:val="24"/>
          <w:szCs w:val="24"/>
          <w:lang w:val="hy-AM"/>
        </w:rPr>
        <w:t xml:space="preserve"> </w:t>
      </w:r>
      <w:r w:rsidRPr="009823CB">
        <w:rPr>
          <w:rFonts w:ascii="GHEA Mariam" w:hAnsi="GHEA Mariam"/>
          <w:sz w:val="24"/>
          <w:szCs w:val="24"/>
          <w:lang w:val="af-ZA"/>
        </w:rPr>
        <w:t xml:space="preserve">   - </w:t>
      </w:r>
      <w:r>
        <w:rPr>
          <w:rFonts w:ascii="GHEA Mariam" w:hAnsi="GHEA Mariam"/>
          <w:sz w:val="24"/>
          <w:szCs w:val="24"/>
          <w:lang w:val="hy-AM"/>
        </w:rPr>
        <w:t>Ա</w:t>
      </w:r>
      <w:r w:rsidRPr="009823CB">
        <w:rPr>
          <w:rFonts w:ascii="GHEA Mariam" w:hAnsi="GHEA Mariam"/>
          <w:sz w:val="24"/>
          <w:szCs w:val="24"/>
          <w:lang w:val="af-ZA"/>
        </w:rPr>
        <w:t xml:space="preserve"> </w:t>
      </w:r>
      <w:r w:rsidRPr="009823CB">
        <w:rPr>
          <w:rFonts w:ascii="GHEA Mariam" w:hAnsi="GHEA Mariam"/>
          <w:sz w:val="24"/>
          <w:szCs w:val="24"/>
          <w:lang w:val="hy-AM"/>
        </w:rPr>
        <w:t>որոշման</w:t>
      </w:r>
    </w:p>
    <w:p w:rsidR="00C45215" w:rsidRDefault="00C45215" w:rsidP="00C45215">
      <w:pPr>
        <w:tabs>
          <w:tab w:val="left" w:pos="1134"/>
        </w:tabs>
        <w:rPr>
          <w:rFonts w:ascii="GHEA Mariam" w:hAnsi="GHEA Mariam"/>
          <w:sz w:val="24"/>
          <w:szCs w:val="24"/>
          <w:lang w:val="hy-AM"/>
        </w:rPr>
      </w:pPr>
    </w:p>
    <w:p w:rsidR="00C45215" w:rsidRPr="00EB31DF" w:rsidRDefault="00C45215" w:rsidP="00EB31DF">
      <w:pPr>
        <w:shd w:val="clear" w:color="auto" w:fill="FFFFFF"/>
        <w:spacing w:line="360" w:lineRule="auto"/>
        <w:jc w:val="center"/>
        <w:rPr>
          <w:rFonts w:ascii="GHEA Mariam" w:hAnsi="GHEA Mariam"/>
          <w:bCs/>
          <w:color w:val="000000"/>
          <w:sz w:val="24"/>
          <w:szCs w:val="24"/>
          <w:lang w:val="hy-AM" w:eastAsia="en-US"/>
        </w:rPr>
      </w:pPr>
      <w:r w:rsidRPr="00EB31DF">
        <w:rPr>
          <w:rFonts w:ascii="GHEA Mariam" w:hAnsi="GHEA Mariam"/>
          <w:bCs/>
          <w:color w:val="000000"/>
          <w:sz w:val="24"/>
          <w:szCs w:val="24"/>
          <w:lang w:val="hy-AM" w:eastAsia="en-US"/>
        </w:rPr>
        <w:t>Ց</w:t>
      </w:r>
      <w:r w:rsidR="00DF2C13" w:rsidRPr="00EB31DF">
        <w:rPr>
          <w:rFonts w:ascii="GHEA Mariam" w:hAnsi="GHEA Mariam"/>
          <w:bCs/>
          <w:color w:val="000000"/>
          <w:sz w:val="24"/>
          <w:szCs w:val="24"/>
          <w:lang w:val="hy-AM" w:eastAsia="en-US"/>
        </w:rPr>
        <w:t xml:space="preserve"> </w:t>
      </w:r>
      <w:r w:rsidRPr="00EB31DF">
        <w:rPr>
          <w:rFonts w:ascii="GHEA Mariam" w:hAnsi="GHEA Mariam"/>
          <w:bCs/>
          <w:color w:val="000000"/>
          <w:sz w:val="24"/>
          <w:szCs w:val="24"/>
          <w:lang w:val="hy-AM" w:eastAsia="en-US"/>
        </w:rPr>
        <w:t>Ա</w:t>
      </w:r>
      <w:r w:rsidR="00DF2C13" w:rsidRPr="00EB31DF">
        <w:rPr>
          <w:rFonts w:ascii="GHEA Mariam" w:hAnsi="GHEA Mariam"/>
          <w:bCs/>
          <w:color w:val="000000"/>
          <w:sz w:val="24"/>
          <w:szCs w:val="24"/>
          <w:lang w:val="hy-AM" w:eastAsia="en-US"/>
        </w:rPr>
        <w:t xml:space="preserve"> </w:t>
      </w:r>
      <w:r w:rsidRPr="00EB31DF">
        <w:rPr>
          <w:rFonts w:ascii="GHEA Mariam" w:hAnsi="GHEA Mariam"/>
          <w:bCs/>
          <w:color w:val="000000"/>
          <w:sz w:val="24"/>
          <w:szCs w:val="24"/>
          <w:lang w:val="hy-AM" w:eastAsia="en-US"/>
        </w:rPr>
        <w:t>Ն</w:t>
      </w:r>
      <w:r w:rsidR="00DF2C13" w:rsidRPr="00EB31DF">
        <w:rPr>
          <w:rFonts w:ascii="GHEA Mariam" w:hAnsi="GHEA Mariam"/>
          <w:bCs/>
          <w:color w:val="000000"/>
          <w:sz w:val="24"/>
          <w:szCs w:val="24"/>
          <w:lang w:val="hy-AM" w:eastAsia="en-US"/>
        </w:rPr>
        <w:t xml:space="preserve"> </w:t>
      </w:r>
      <w:r w:rsidRPr="00EB31DF">
        <w:rPr>
          <w:rFonts w:ascii="GHEA Mariam" w:hAnsi="GHEA Mariam"/>
          <w:bCs/>
          <w:color w:val="000000"/>
          <w:sz w:val="24"/>
          <w:szCs w:val="24"/>
          <w:lang w:val="hy-AM" w:eastAsia="en-US"/>
        </w:rPr>
        <w:t>Կ</w:t>
      </w:r>
    </w:p>
    <w:p w:rsidR="00EB31DF" w:rsidRDefault="00C45215" w:rsidP="00EB31DF">
      <w:pPr>
        <w:shd w:val="clear" w:color="auto" w:fill="FFFFFF"/>
        <w:jc w:val="center"/>
        <w:rPr>
          <w:rFonts w:ascii="GHEA Mariam" w:hAnsi="GHEA Mariam"/>
          <w:bCs/>
          <w:color w:val="000000"/>
          <w:sz w:val="24"/>
          <w:szCs w:val="24"/>
          <w:lang w:val="hy-AM" w:eastAsia="en-US"/>
        </w:rPr>
      </w:pPr>
      <w:r w:rsidRPr="00EB31DF">
        <w:rPr>
          <w:rFonts w:ascii="GHEA Mariam" w:hAnsi="GHEA Mariam"/>
          <w:bCs/>
          <w:color w:val="000000"/>
          <w:sz w:val="24"/>
          <w:szCs w:val="24"/>
          <w:lang w:val="hy-AM" w:eastAsia="en-US"/>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w:t>
      </w:r>
    </w:p>
    <w:p w:rsidR="00C45215" w:rsidRDefault="00C45215" w:rsidP="00EB31DF">
      <w:pPr>
        <w:shd w:val="clear" w:color="auto" w:fill="FFFFFF"/>
        <w:jc w:val="center"/>
        <w:rPr>
          <w:rFonts w:ascii="GHEA Mariam" w:hAnsi="GHEA Mariam"/>
          <w:bCs/>
          <w:color w:val="000000"/>
          <w:sz w:val="24"/>
          <w:szCs w:val="24"/>
          <w:lang w:val="hy-AM" w:eastAsia="en-US"/>
        </w:rPr>
      </w:pPr>
      <w:r w:rsidRPr="00EB31DF">
        <w:rPr>
          <w:rFonts w:ascii="GHEA Mariam" w:hAnsi="GHEA Mariam"/>
          <w:bCs/>
          <w:color w:val="000000"/>
          <w:sz w:val="24"/>
          <w:szCs w:val="24"/>
          <w:lang w:val="hy-AM" w:eastAsia="en-US"/>
        </w:rPr>
        <w:t>ԵՎ (ԿԱՄ) ՆՅՈՒԹԵՐԻ</w:t>
      </w:r>
    </w:p>
    <w:p w:rsidR="00D2329A" w:rsidRPr="00D2329A" w:rsidRDefault="00D2329A" w:rsidP="00EB31DF">
      <w:pPr>
        <w:shd w:val="clear" w:color="auto" w:fill="FFFFFF"/>
        <w:jc w:val="center"/>
        <w:rPr>
          <w:rFonts w:ascii="GHEA Mariam" w:hAnsi="GHEA Mariam"/>
          <w:bCs/>
          <w:color w:val="000000"/>
          <w:szCs w:val="24"/>
          <w:lang w:val="hy-AM" w:eastAsia="en-US"/>
        </w:rPr>
      </w:pPr>
    </w:p>
    <w:p w:rsidR="00C45215" w:rsidRPr="00D2329A" w:rsidRDefault="00C45215" w:rsidP="00C45215">
      <w:pPr>
        <w:shd w:val="clear" w:color="auto" w:fill="FFFFFF"/>
        <w:ind w:firstLine="450"/>
        <w:jc w:val="both"/>
        <w:rPr>
          <w:rFonts w:ascii="GHEA Mariam" w:hAnsi="GHEA Mariam"/>
          <w:color w:val="000000"/>
          <w:sz w:val="32"/>
          <w:szCs w:val="24"/>
          <w:lang w:val="hy-AM" w:eastAsia="en-US"/>
        </w:rPr>
      </w:pPr>
      <w:r w:rsidRPr="00EB31DF">
        <w:rPr>
          <w:rFonts w:ascii="Calibri" w:hAnsi="Calibri" w:cs="Calibri"/>
          <w:color w:val="000000"/>
          <w:sz w:val="24"/>
          <w:szCs w:val="24"/>
          <w:lang w:val="hy-AM" w:eastAsia="en-US"/>
        </w:rPr>
        <w:t> </w:t>
      </w:r>
    </w:p>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560"/>
        <w:gridCol w:w="1701"/>
        <w:gridCol w:w="1843"/>
        <w:gridCol w:w="1276"/>
        <w:gridCol w:w="1276"/>
        <w:gridCol w:w="1559"/>
        <w:gridCol w:w="1984"/>
        <w:gridCol w:w="1842"/>
        <w:gridCol w:w="1277"/>
      </w:tblGrid>
      <w:tr w:rsidR="00DF2C13" w:rsidRPr="00EB31DF" w:rsidTr="00EB31DF">
        <w:trPr>
          <w:trHeight w:val="1033"/>
        </w:trPr>
        <w:tc>
          <w:tcPr>
            <w:tcW w:w="708" w:type="dxa"/>
            <w:vAlign w:val="center"/>
            <w:hideMark/>
          </w:tcPr>
          <w:p w:rsidR="00EB31DF" w:rsidRDefault="00C45215" w:rsidP="00C45215">
            <w:pPr>
              <w:jc w:val="center"/>
              <w:rPr>
                <w:rFonts w:ascii="GHEA Mariam" w:hAnsi="GHEA Mariam"/>
                <w:color w:val="000000" w:themeColor="text1"/>
                <w:sz w:val="24"/>
                <w:szCs w:val="24"/>
                <w:lang w:val="hy-AM" w:eastAsia="en-US"/>
              </w:rPr>
            </w:pPr>
            <w:r w:rsidRPr="00EB31DF">
              <w:rPr>
                <w:rFonts w:ascii="GHEA Mariam" w:hAnsi="GHEA Mariam"/>
                <w:color w:val="000000" w:themeColor="text1"/>
                <w:sz w:val="24"/>
                <w:szCs w:val="24"/>
                <w:lang w:val="hy-AM" w:eastAsia="en-US"/>
              </w:rPr>
              <w:t>NN</w:t>
            </w:r>
          </w:p>
          <w:p w:rsidR="00C45215" w:rsidRPr="00EB31DF" w:rsidRDefault="00C45215" w:rsidP="00C45215">
            <w:pPr>
              <w:jc w:val="center"/>
              <w:rPr>
                <w:rFonts w:ascii="GHEA Mariam" w:hAnsi="GHEA Mariam"/>
                <w:color w:val="000000" w:themeColor="text1"/>
                <w:sz w:val="24"/>
                <w:szCs w:val="24"/>
                <w:lang w:val="hy-AM" w:eastAsia="en-US"/>
              </w:rPr>
            </w:pPr>
            <w:r w:rsidRPr="00EB31DF">
              <w:rPr>
                <w:rFonts w:ascii="GHEA Mariam" w:hAnsi="GHEA Mariam"/>
                <w:color w:val="000000" w:themeColor="text1"/>
                <w:sz w:val="24"/>
                <w:szCs w:val="24"/>
                <w:lang w:val="hy-AM" w:eastAsia="en-US"/>
              </w:rPr>
              <w:t>ը/կ</w:t>
            </w:r>
          </w:p>
        </w:tc>
        <w:tc>
          <w:tcPr>
            <w:tcW w:w="1560" w:type="dxa"/>
            <w:vAlign w:val="center"/>
            <w:hideMark/>
          </w:tcPr>
          <w:p w:rsidR="00C45215" w:rsidRPr="00EB31DF" w:rsidRDefault="00C45215" w:rsidP="00C45215">
            <w:pPr>
              <w:jc w:val="center"/>
              <w:rPr>
                <w:rFonts w:ascii="GHEA Mariam" w:hAnsi="GHEA Mariam"/>
                <w:color w:val="000000" w:themeColor="text1"/>
                <w:sz w:val="24"/>
                <w:szCs w:val="24"/>
                <w:lang w:val="hy-AM" w:eastAsia="en-US"/>
              </w:rPr>
            </w:pPr>
            <w:r w:rsidRPr="00EB31DF">
              <w:rPr>
                <w:rFonts w:ascii="GHEA Mariam" w:hAnsi="GHEA Mariam" w:cs="Sylfaen"/>
                <w:color w:val="000000" w:themeColor="text1"/>
                <w:sz w:val="24"/>
                <w:szCs w:val="24"/>
                <w:lang w:val="hy-AM" w:eastAsia="en-US"/>
              </w:rPr>
              <w:t>ԱՏԳ</w:t>
            </w:r>
            <w:r w:rsidRPr="00EB31DF">
              <w:rPr>
                <w:rFonts w:ascii="GHEA Mariam" w:hAnsi="GHEA Mariam"/>
                <w:color w:val="000000" w:themeColor="text1"/>
                <w:sz w:val="24"/>
                <w:szCs w:val="24"/>
                <w:lang w:val="hy-AM" w:eastAsia="en-US"/>
              </w:rPr>
              <w:t xml:space="preserve"> </w:t>
            </w:r>
            <w:r w:rsidRPr="00EB31DF">
              <w:rPr>
                <w:rFonts w:ascii="GHEA Mariam" w:hAnsi="GHEA Mariam" w:cs="Sylfaen"/>
                <w:color w:val="000000" w:themeColor="text1"/>
                <w:sz w:val="24"/>
                <w:szCs w:val="24"/>
                <w:lang w:val="hy-AM" w:eastAsia="en-US"/>
              </w:rPr>
              <w:t>ԱԱ</w:t>
            </w:r>
            <w:r w:rsidRPr="00EB31DF">
              <w:rPr>
                <w:rFonts w:ascii="GHEA Mariam" w:hAnsi="GHEA Mariam"/>
                <w:color w:val="000000" w:themeColor="text1"/>
                <w:sz w:val="24"/>
                <w:szCs w:val="24"/>
                <w:lang w:val="hy-AM" w:eastAsia="en-US"/>
              </w:rPr>
              <w:t>-</w:t>
            </w:r>
            <w:r w:rsidRPr="00EB31DF">
              <w:rPr>
                <w:rFonts w:ascii="GHEA Mariam" w:hAnsi="GHEA Mariam" w:cs="Sylfaen"/>
                <w:color w:val="000000" w:themeColor="text1"/>
                <w:sz w:val="24"/>
                <w:szCs w:val="24"/>
                <w:lang w:val="hy-AM" w:eastAsia="en-US"/>
              </w:rPr>
              <w:t>ի</w:t>
            </w:r>
            <w:r w:rsidRPr="00EB31DF">
              <w:rPr>
                <w:rFonts w:ascii="GHEA Mariam" w:hAnsi="GHEA Mariam"/>
                <w:color w:val="000000" w:themeColor="text1"/>
                <w:sz w:val="24"/>
                <w:szCs w:val="24"/>
                <w:lang w:val="hy-AM" w:eastAsia="en-US"/>
              </w:rPr>
              <w:t xml:space="preserve"> </w:t>
            </w:r>
            <w:r w:rsidRPr="00EB31DF">
              <w:rPr>
                <w:rFonts w:ascii="GHEA Mariam" w:hAnsi="GHEA Mariam" w:cs="Sylfaen"/>
                <w:color w:val="000000" w:themeColor="text1"/>
                <w:sz w:val="24"/>
                <w:szCs w:val="24"/>
                <w:lang w:val="hy-AM" w:eastAsia="en-US"/>
              </w:rPr>
              <w:t>ծածկագիրը</w:t>
            </w:r>
          </w:p>
        </w:tc>
        <w:tc>
          <w:tcPr>
            <w:tcW w:w="1701" w:type="dxa"/>
            <w:vAlign w:val="center"/>
            <w:hideMark/>
          </w:tcPr>
          <w:p w:rsidR="00C45215" w:rsidRPr="00EB31DF" w:rsidRDefault="00C45215" w:rsidP="00C45215">
            <w:pPr>
              <w:jc w:val="center"/>
              <w:rPr>
                <w:rFonts w:ascii="GHEA Mariam" w:hAnsi="GHEA Mariam"/>
                <w:color w:val="000000" w:themeColor="text1"/>
                <w:sz w:val="24"/>
                <w:szCs w:val="24"/>
                <w:lang w:val="hy-AM" w:eastAsia="en-US"/>
              </w:rPr>
            </w:pPr>
            <w:r w:rsidRPr="00EB31DF">
              <w:rPr>
                <w:rFonts w:ascii="GHEA Mariam" w:hAnsi="GHEA Mariam" w:cs="Sylfaen"/>
                <w:color w:val="000000" w:themeColor="text1"/>
                <w:sz w:val="24"/>
                <w:szCs w:val="24"/>
                <w:lang w:val="hy-AM" w:eastAsia="en-US"/>
              </w:rPr>
              <w:t>Անվանումը</w:t>
            </w:r>
          </w:p>
        </w:tc>
        <w:tc>
          <w:tcPr>
            <w:tcW w:w="1843" w:type="dxa"/>
            <w:vAlign w:val="center"/>
            <w:hideMark/>
          </w:tcPr>
          <w:p w:rsidR="00C45215" w:rsidRPr="00EB31DF" w:rsidRDefault="00C45215" w:rsidP="00C45215">
            <w:pPr>
              <w:jc w:val="center"/>
              <w:rPr>
                <w:rFonts w:ascii="GHEA Mariam" w:hAnsi="GHEA Mariam"/>
                <w:color w:val="000000" w:themeColor="text1"/>
                <w:sz w:val="24"/>
                <w:szCs w:val="24"/>
                <w:lang w:val="hy-AM" w:eastAsia="en-US"/>
              </w:rPr>
            </w:pPr>
            <w:r w:rsidRPr="00EB31DF">
              <w:rPr>
                <w:rFonts w:ascii="GHEA Mariam" w:hAnsi="GHEA Mariam" w:cs="Sylfaen"/>
                <w:color w:val="000000" w:themeColor="text1"/>
                <w:sz w:val="24"/>
                <w:szCs w:val="24"/>
                <w:lang w:val="hy-AM" w:eastAsia="en-US"/>
              </w:rPr>
              <w:t>Տեխնիկական</w:t>
            </w:r>
            <w:r w:rsidRPr="00EB31DF">
              <w:rPr>
                <w:rFonts w:ascii="GHEA Mariam" w:hAnsi="GHEA Mariam"/>
                <w:color w:val="000000" w:themeColor="text1"/>
                <w:sz w:val="24"/>
                <w:szCs w:val="24"/>
                <w:lang w:val="hy-AM" w:eastAsia="en-US"/>
              </w:rPr>
              <w:t xml:space="preserve"> </w:t>
            </w:r>
            <w:r w:rsidRPr="00EB31DF">
              <w:rPr>
                <w:rFonts w:ascii="GHEA Mariam" w:hAnsi="GHEA Mariam" w:cs="Sylfaen"/>
                <w:color w:val="000000" w:themeColor="text1"/>
                <w:sz w:val="24"/>
                <w:szCs w:val="24"/>
                <w:lang w:val="hy-AM" w:eastAsia="en-US"/>
              </w:rPr>
              <w:t>բնութագիրը</w:t>
            </w:r>
          </w:p>
        </w:tc>
        <w:tc>
          <w:tcPr>
            <w:tcW w:w="1276" w:type="dxa"/>
            <w:vAlign w:val="center"/>
            <w:hideMark/>
          </w:tcPr>
          <w:p w:rsidR="00C45215" w:rsidRPr="00EB31DF" w:rsidRDefault="00C45215" w:rsidP="00C45215">
            <w:pPr>
              <w:jc w:val="center"/>
              <w:rPr>
                <w:rFonts w:ascii="GHEA Mariam" w:hAnsi="GHEA Mariam"/>
                <w:color w:val="000000" w:themeColor="text1"/>
                <w:sz w:val="24"/>
                <w:szCs w:val="24"/>
                <w:lang w:val="hy-AM" w:eastAsia="en-US"/>
              </w:rPr>
            </w:pPr>
            <w:r w:rsidRPr="00EB31DF">
              <w:rPr>
                <w:rFonts w:ascii="GHEA Mariam" w:hAnsi="GHEA Mariam" w:cs="Sylfaen"/>
                <w:color w:val="000000" w:themeColor="text1"/>
                <w:sz w:val="24"/>
                <w:szCs w:val="24"/>
                <w:lang w:val="hy-AM" w:eastAsia="en-US"/>
              </w:rPr>
              <w:t>Չափի</w:t>
            </w:r>
            <w:r w:rsidRPr="00EB31DF">
              <w:rPr>
                <w:rFonts w:ascii="GHEA Mariam" w:hAnsi="GHEA Mariam"/>
                <w:color w:val="000000" w:themeColor="text1"/>
                <w:sz w:val="24"/>
                <w:szCs w:val="24"/>
                <w:lang w:val="hy-AM" w:eastAsia="en-US"/>
              </w:rPr>
              <w:t xml:space="preserve"> </w:t>
            </w:r>
            <w:r w:rsidRPr="00EB31DF">
              <w:rPr>
                <w:rFonts w:ascii="GHEA Mariam" w:hAnsi="GHEA Mariam" w:cs="Sylfaen"/>
                <w:color w:val="000000" w:themeColor="text1"/>
                <w:sz w:val="24"/>
                <w:szCs w:val="24"/>
                <w:lang w:val="hy-AM" w:eastAsia="en-US"/>
              </w:rPr>
              <w:t>միավորը</w:t>
            </w:r>
          </w:p>
        </w:tc>
        <w:tc>
          <w:tcPr>
            <w:tcW w:w="1276" w:type="dxa"/>
            <w:vAlign w:val="center"/>
            <w:hideMark/>
          </w:tcPr>
          <w:p w:rsidR="00C45215" w:rsidRPr="00EB31DF" w:rsidRDefault="00C45215" w:rsidP="00C45215">
            <w:pPr>
              <w:jc w:val="center"/>
              <w:rPr>
                <w:rFonts w:ascii="GHEA Mariam" w:hAnsi="GHEA Mariam"/>
                <w:color w:val="000000" w:themeColor="text1"/>
                <w:sz w:val="24"/>
                <w:szCs w:val="24"/>
                <w:lang w:val="hy-AM" w:eastAsia="en-US"/>
              </w:rPr>
            </w:pPr>
            <w:r w:rsidRPr="00EB31DF">
              <w:rPr>
                <w:rFonts w:ascii="GHEA Mariam" w:hAnsi="GHEA Mariam" w:cs="Sylfaen"/>
                <w:color w:val="000000" w:themeColor="text1"/>
                <w:sz w:val="24"/>
                <w:szCs w:val="24"/>
                <w:lang w:val="hy-AM" w:eastAsia="en-US"/>
              </w:rPr>
              <w:t>Քանակը</w:t>
            </w:r>
          </w:p>
        </w:tc>
        <w:tc>
          <w:tcPr>
            <w:tcW w:w="1559" w:type="dxa"/>
            <w:vAlign w:val="center"/>
            <w:hideMark/>
          </w:tcPr>
          <w:p w:rsidR="00C45215" w:rsidRPr="00EB31DF" w:rsidRDefault="00C45215" w:rsidP="00C45215">
            <w:pPr>
              <w:jc w:val="center"/>
              <w:rPr>
                <w:rFonts w:ascii="GHEA Mariam" w:hAnsi="GHEA Mariam"/>
                <w:color w:val="000000" w:themeColor="text1"/>
                <w:sz w:val="24"/>
                <w:szCs w:val="24"/>
                <w:lang w:val="hy-AM" w:eastAsia="en-US"/>
              </w:rPr>
            </w:pPr>
            <w:r w:rsidRPr="00EB31DF">
              <w:rPr>
                <w:rFonts w:ascii="GHEA Mariam" w:hAnsi="GHEA Mariam" w:cs="Sylfaen"/>
                <w:color w:val="000000" w:themeColor="text1"/>
                <w:sz w:val="24"/>
                <w:szCs w:val="24"/>
                <w:lang w:val="hy-AM" w:eastAsia="en-US"/>
              </w:rPr>
              <w:t>Ծագման</w:t>
            </w:r>
            <w:r w:rsidRPr="00EB31DF">
              <w:rPr>
                <w:rFonts w:ascii="GHEA Mariam" w:hAnsi="GHEA Mariam"/>
                <w:color w:val="000000" w:themeColor="text1"/>
                <w:sz w:val="24"/>
                <w:szCs w:val="24"/>
                <w:lang w:val="hy-AM" w:eastAsia="en-US"/>
              </w:rPr>
              <w:t xml:space="preserve"> </w:t>
            </w:r>
            <w:r w:rsidRPr="00EB31DF">
              <w:rPr>
                <w:rFonts w:ascii="GHEA Mariam" w:hAnsi="GHEA Mariam" w:cs="Sylfaen"/>
                <w:color w:val="000000" w:themeColor="text1"/>
                <w:sz w:val="24"/>
                <w:szCs w:val="24"/>
                <w:lang w:val="hy-AM" w:eastAsia="en-US"/>
              </w:rPr>
              <w:t>երկիրը</w:t>
            </w:r>
          </w:p>
        </w:tc>
        <w:tc>
          <w:tcPr>
            <w:tcW w:w="1984" w:type="dxa"/>
            <w:vAlign w:val="center"/>
            <w:hideMark/>
          </w:tcPr>
          <w:p w:rsidR="00C45215" w:rsidRPr="00EB31DF" w:rsidRDefault="00C45215" w:rsidP="00C45215">
            <w:pPr>
              <w:jc w:val="center"/>
              <w:rPr>
                <w:rFonts w:ascii="GHEA Mariam" w:hAnsi="GHEA Mariam" w:cs="Sylfaen"/>
                <w:color w:val="000000" w:themeColor="text1"/>
                <w:sz w:val="24"/>
                <w:szCs w:val="24"/>
                <w:lang w:val="hy-AM" w:eastAsia="en-US"/>
              </w:rPr>
            </w:pPr>
            <w:r w:rsidRPr="00EB31DF">
              <w:rPr>
                <w:rFonts w:ascii="GHEA Mariam" w:hAnsi="GHEA Mariam" w:cs="Sylfaen"/>
                <w:color w:val="000000" w:themeColor="text1"/>
                <w:sz w:val="24"/>
                <w:szCs w:val="24"/>
                <w:lang w:val="hy-AM" w:eastAsia="en-US"/>
              </w:rPr>
              <w:t>Արտահանման երկիրը</w:t>
            </w:r>
          </w:p>
        </w:tc>
        <w:tc>
          <w:tcPr>
            <w:tcW w:w="1842" w:type="dxa"/>
            <w:vAlign w:val="center"/>
            <w:hideMark/>
          </w:tcPr>
          <w:p w:rsidR="00C45215" w:rsidRPr="00EB31DF" w:rsidRDefault="00C45215" w:rsidP="00C45215">
            <w:pPr>
              <w:jc w:val="center"/>
              <w:rPr>
                <w:rFonts w:ascii="GHEA Mariam" w:hAnsi="GHEA Mariam" w:cs="Sylfaen"/>
                <w:color w:val="000000" w:themeColor="text1"/>
                <w:sz w:val="24"/>
                <w:szCs w:val="24"/>
                <w:lang w:val="hy-AM" w:eastAsia="en-US"/>
              </w:rPr>
            </w:pPr>
            <w:r w:rsidRPr="00EB31DF">
              <w:rPr>
                <w:rFonts w:ascii="GHEA Mariam" w:hAnsi="GHEA Mariam" w:cs="Sylfaen"/>
                <w:color w:val="000000" w:themeColor="text1"/>
                <w:sz w:val="24"/>
                <w:szCs w:val="24"/>
                <w:lang w:val="hy-AM" w:eastAsia="en-US"/>
              </w:rPr>
              <w:t>Արժեքը</w:t>
            </w:r>
            <w:r w:rsidRPr="00EB31DF">
              <w:rPr>
                <w:rFonts w:ascii="Calibri" w:hAnsi="Calibri" w:cs="Calibri"/>
                <w:color w:val="000000" w:themeColor="text1"/>
                <w:sz w:val="24"/>
                <w:szCs w:val="24"/>
                <w:lang w:val="hy-AM" w:eastAsia="en-US"/>
              </w:rPr>
              <w:t> </w:t>
            </w:r>
            <w:r w:rsidRPr="00EB31DF">
              <w:rPr>
                <w:rFonts w:ascii="GHEA Mariam" w:hAnsi="GHEA Mariam" w:cs="Sylfaen"/>
                <w:color w:val="000000" w:themeColor="text1"/>
                <w:sz w:val="24"/>
                <w:szCs w:val="24"/>
                <w:lang w:val="hy-AM" w:eastAsia="en-US"/>
              </w:rPr>
              <w:br/>
              <w:t>(դրամ)</w:t>
            </w:r>
          </w:p>
        </w:tc>
        <w:tc>
          <w:tcPr>
            <w:tcW w:w="1277" w:type="dxa"/>
            <w:vAlign w:val="center"/>
            <w:hideMark/>
          </w:tcPr>
          <w:p w:rsidR="00C45215" w:rsidRPr="00EB31DF" w:rsidRDefault="00C45215" w:rsidP="00C45215">
            <w:pPr>
              <w:jc w:val="center"/>
              <w:rPr>
                <w:rFonts w:ascii="GHEA Mariam" w:hAnsi="GHEA Mariam"/>
                <w:color w:val="000000" w:themeColor="text1"/>
                <w:sz w:val="24"/>
                <w:szCs w:val="24"/>
                <w:lang w:val="hy-AM" w:eastAsia="en-US"/>
              </w:rPr>
            </w:pPr>
            <w:r w:rsidRPr="00EB31DF">
              <w:rPr>
                <w:rFonts w:ascii="GHEA Mariam" w:hAnsi="GHEA Mariam"/>
                <w:color w:val="000000" w:themeColor="text1"/>
                <w:sz w:val="24"/>
                <w:szCs w:val="24"/>
                <w:lang w:val="hy-AM" w:eastAsia="en-US"/>
              </w:rPr>
              <w:t>Այլ տեղեկու-թյուններ</w:t>
            </w:r>
          </w:p>
        </w:tc>
      </w:tr>
      <w:tr w:rsidR="00C45215" w:rsidRPr="00EB31DF" w:rsidTr="00EB31DF">
        <w:trPr>
          <w:trHeight w:val="134"/>
        </w:trPr>
        <w:tc>
          <w:tcPr>
            <w:tcW w:w="15026" w:type="dxa"/>
            <w:gridSpan w:val="10"/>
            <w:noWrap/>
            <w:vAlign w:val="center"/>
          </w:tcPr>
          <w:p w:rsidR="00C45215" w:rsidRPr="00EB31DF" w:rsidRDefault="00C45215" w:rsidP="00C45215">
            <w:pPr>
              <w:jc w:val="center"/>
              <w:rPr>
                <w:rFonts w:ascii="GHEA Mariam" w:eastAsia="Calibri" w:hAnsi="GHEA Mariam" w:cs="Calibri"/>
                <w:color w:val="000000" w:themeColor="text1"/>
                <w:sz w:val="24"/>
                <w:szCs w:val="24"/>
                <w:lang w:val="hy-AM" w:eastAsia="en-US"/>
              </w:rPr>
            </w:pPr>
            <w:r w:rsidRPr="00EB31DF">
              <w:rPr>
                <w:rFonts w:ascii="GHEA Mariam" w:eastAsia="Calibri" w:hAnsi="GHEA Mariam" w:cs="Calibri"/>
                <w:color w:val="000000" w:themeColor="text1"/>
                <w:sz w:val="24"/>
                <w:szCs w:val="24"/>
                <w:lang w:eastAsia="en-US"/>
              </w:rPr>
              <w:t>ՀՈՒՄՔ ՈՒ ՆՅՈՒԹԵՐ</w:t>
            </w:r>
          </w:p>
        </w:tc>
      </w:tr>
      <w:tr w:rsidR="00DF2C13" w:rsidRPr="00EB31DF" w:rsidTr="00EB31DF">
        <w:trPr>
          <w:trHeight w:val="134"/>
        </w:trPr>
        <w:tc>
          <w:tcPr>
            <w:tcW w:w="708" w:type="dxa"/>
            <w:noWrap/>
            <w:vAlign w:val="center"/>
          </w:tcPr>
          <w:p w:rsidR="00C45215" w:rsidRPr="00EB31DF" w:rsidRDefault="00C45215" w:rsidP="00C45215">
            <w:pPr>
              <w:jc w:val="center"/>
              <w:rPr>
                <w:rFonts w:ascii="GHEA Mariam" w:eastAsia="Calibri" w:hAnsi="GHEA Mariam"/>
                <w:color w:val="000000" w:themeColor="text1"/>
                <w:sz w:val="24"/>
                <w:szCs w:val="24"/>
                <w:lang w:eastAsia="en-US"/>
              </w:rPr>
            </w:pPr>
            <w:r w:rsidRPr="00EB31DF">
              <w:rPr>
                <w:rFonts w:ascii="GHEA Mariam" w:eastAsia="Calibri" w:hAnsi="GHEA Mariam"/>
                <w:color w:val="000000" w:themeColor="text1"/>
                <w:sz w:val="24"/>
                <w:szCs w:val="24"/>
                <w:lang w:val="hy-AM" w:eastAsia="en-US"/>
              </w:rPr>
              <w:t>1</w:t>
            </w:r>
            <w:r w:rsidRPr="00EB31DF">
              <w:rPr>
                <w:rFonts w:ascii="GHEA Mariam" w:eastAsia="Calibri" w:hAnsi="GHEA Mariam"/>
                <w:color w:val="000000" w:themeColor="text1"/>
                <w:sz w:val="24"/>
                <w:szCs w:val="24"/>
                <w:lang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45215" w:rsidRPr="00EB31DF" w:rsidRDefault="00C45215" w:rsidP="00C45215">
            <w:pPr>
              <w:jc w:val="center"/>
              <w:rPr>
                <w:rFonts w:ascii="GHEA Mariam" w:eastAsia="Calibri" w:hAnsi="GHEA Mariam" w:cs="Sylfaen"/>
                <w:color w:val="000000" w:themeColor="text1"/>
                <w:sz w:val="24"/>
                <w:szCs w:val="24"/>
                <w:lang w:val="hy-AM" w:eastAsia="en-US"/>
              </w:rPr>
            </w:pPr>
            <w:r w:rsidRPr="00EB31DF">
              <w:rPr>
                <w:rFonts w:ascii="GHEA Mariam" w:hAnsi="GHEA Mariam"/>
                <w:sz w:val="24"/>
                <w:szCs w:val="24"/>
              </w:rPr>
              <w:t>7226110000</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C45215" w:rsidRPr="00EB31DF" w:rsidRDefault="00C45215" w:rsidP="00C45215">
            <w:pPr>
              <w:jc w:val="center"/>
              <w:rPr>
                <w:rFonts w:ascii="GHEA Mariam" w:eastAsiaTheme="minorHAnsi" w:hAnsi="GHEA Mariam" w:cs="Courier New"/>
                <w:kern w:val="2"/>
                <w:sz w:val="24"/>
                <w:szCs w:val="24"/>
                <w:lang w:val="hy-AM"/>
                <w14:ligatures w14:val="standardContextual"/>
              </w:rPr>
            </w:pPr>
            <w:r w:rsidRPr="00EB31DF">
              <w:rPr>
                <w:rFonts w:ascii="GHEA Mariam" w:hAnsi="GHEA Mariam" w:cs="Courier New"/>
                <w:sz w:val="24"/>
                <w:szCs w:val="24"/>
                <w:lang w:val="hy-AM"/>
              </w:rPr>
              <w:t xml:space="preserve">Սառը  </w:t>
            </w:r>
          </w:p>
          <w:p w:rsidR="00C45215" w:rsidRPr="00EB31DF" w:rsidRDefault="00C45215" w:rsidP="00C45215">
            <w:pPr>
              <w:jc w:val="center"/>
              <w:rPr>
                <w:rFonts w:ascii="GHEA Mariam" w:eastAsia="Calibri" w:hAnsi="GHEA Mariam" w:cs="Sylfaen"/>
                <w:color w:val="000000" w:themeColor="text1"/>
                <w:sz w:val="24"/>
                <w:szCs w:val="24"/>
                <w:lang w:val="hy-AM" w:eastAsia="en-US"/>
              </w:rPr>
            </w:pPr>
            <w:r w:rsidRPr="00EB31DF">
              <w:rPr>
                <w:rFonts w:ascii="GHEA Mariam" w:hAnsi="GHEA Mariam" w:cs="Courier New"/>
                <w:sz w:val="24"/>
                <w:szCs w:val="24"/>
                <w:lang w:val="hy-AM"/>
              </w:rPr>
              <w:t>գլանվածքով անիզոտրոպ տրանսֆոր</w:t>
            </w:r>
            <w:r w:rsidR="00360D94">
              <w:rPr>
                <w:rFonts w:ascii="GHEA Mariam" w:hAnsi="GHEA Mariam" w:cs="Courier New"/>
                <w:sz w:val="24"/>
                <w:szCs w:val="24"/>
                <w:lang w:val="hy-AM"/>
              </w:rPr>
              <w:softHyphen/>
            </w:r>
            <w:r w:rsidRPr="00EB31DF">
              <w:rPr>
                <w:rFonts w:ascii="GHEA Mariam" w:hAnsi="GHEA Mariam" w:cs="Courier New"/>
                <w:sz w:val="24"/>
                <w:szCs w:val="24"/>
                <w:lang w:val="hy-AM"/>
              </w:rPr>
              <w:t>մատորային պողպատ</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C45215" w:rsidRPr="00EB31DF" w:rsidRDefault="00C45215" w:rsidP="00C45215">
            <w:pPr>
              <w:jc w:val="center"/>
              <w:rPr>
                <w:rFonts w:ascii="GHEA Mariam" w:hAnsi="GHEA Mariam"/>
                <w:color w:val="000000"/>
                <w:sz w:val="24"/>
                <w:szCs w:val="24"/>
              </w:rPr>
            </w:pPr>
            <w:r w:rsidRPr="00EB31DF">
              <w:rPr>
                <w:rFonts w:ascii="GHEA Mariam" w:hAnsi="GHEA Mariam"/>
                <w:color w:val="000000"/>
                <w:sz w:val="24"/>
                <w:szCs w:val="24"/>
              </w:rPr>
              <w:t>C: 0.021-0.055</w:t>
            </w:r>
          </w:p>
          <w:p w:rsidR="00C45215" w:rsidRPr="00EB31DF" w:rsidRDefault="00C45215" w:rsidP="00C45215">
            <w:pPr>
              <w:jc w:val="center"/>
              <w:rPr>
                <w:rFonts w:ascii="GHEA Mariam" w:hAnsi="GHEA Mariam"/>
                <w:color w:val="000000"/>
                <w:sz w:val="24"/>
                <w:szCs w:val="24"/>
              </w:rPr>
            </w:pPr>
            <w:r w:rsidRPr="00EB31DF">
              <w:rPr>
                <w:rFonts w:ascii="GHEA Mariam" w:hAnsi="GHEA Mariam"/>
                <w:color w:val="000000"/>
                <w:sz w:val="24"/>
                <w:szCs w:val="24"/>
              </w:rPr>
              <w:t>Si: 2.8-3.6</w:t>
            </w:r>
          </w:p>
          <w:p w:rsidR="00C45215" w:rsidRPr="00EB31DF" w:rsidRDefault="00C45215" w:rsidP="00C45215">
            <w:pPr>
              <w:jc w:val="center"/>
              <w:rPr>
                <w:rFonts w:ascii="GHEA Mariam" w:hAnsi="GHEA Mariam"/>
                <w:color w:val="000000"/>
                <w:sz w:val="24"/>
                <w:szCs w:val="24"/>
              </w:rPr>
            </w:pPr>
            <w:r w:rsidRPr="00EB31DF">
              <w:rPr>
                <w:rFonts w:ascii="GHEA Mariam" w:hAnsi="GHEA Mariam"/>
                <w:color w:val="000000"/>
                <w:sz w:val="24"/>
                <w:szCs w:val="24"/>
              </w:rPr>
              <w:t>Mn: 0.1-0.3</w:t>
            </w:r>
          </w:p>
          <w:p w:rsidR="00C45215" w:rsidRPr="00EB31DF" w:rsidRDefault="00C45215" w:rsidP="00C45215">
            <w:pPr>
              <w:jc w:val="center"/>
              <w:rPr>
                <w:rFonts w:ascii="GHEA Mariam" w:hAnsi="GHEA Mariam"/>
                <w:color w:val="000000"/>
                <w:sz w:val="24"/>
                <w:szCs w:val="24"/>
              </w:rPr>
            </w:pPr>
            <w:r w:rsidRPr="00EB31DF">
              <w:rPr>
                <w:rFonts w:ascii="GHEA Mariam" w:hAnsi="GHEA Mariam"/>
                <w:color w:val="000000"/>
                <w:sz w:val="24"/>
                <w:szCs w:val="24"/>
              </w:rPr>
              <w:t>Cu: 0.4-0.7</w:t>
            </w:r>
          </w:p>
          <w:p w:rsidR="00C45215" w:rsidRPr="00EB31DF" w:rsidRDefault="00C45215" w:rsidP="00C45215">
            <w:pPr>
              <w:jc w:val="center"/>
              <w:rPr>
                <w:rFonts w:ascii="GHEA Mariam" w:eastAsia="Calibri" w:hAnsi="GHEA Mariam" w:cs="Calibri"/>
                <w:color w:val="000000" w:themeColor="text1"/>
                <w:sz w:val="24"/>
                <w:szCs w:val="24"/>
                <w:lang w:val="hy-AM" w:eastAsia="zh-CN"/>
              </w:rPr>
            </w:pPr>
            <w:r w:rsidRPr="00EB31DF">
              <w:rPr>
                <w:rFonts w:ascii="GHEA Mariam" w:hAnsi="GHEA Mariam"/>
                <w:color w:val="000000"/>
                <w:sz w:val="24"/>
                <w:szCs w:val="24"/>
              </w:rPr>
              <w:t>Al: 0.011-0.018</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45215" w:rsidRPr="00EB31DF" w:rsidRDefault="00C45215" w:rsidP="00C45215">
            <w:pPr>
              <w:jc w:val="center"/>
              <w:rPr>
                <w:rFonts w:ascii="GHEA Mariam" w:eastAsia="Calibri" w:hAnsi="GHEA Mariam" w:cs="Sylfaen"/>
                <w:color w:val="000000" w:themeColor="text1"/>
                <w:sz w:val="24"/>
                <w:szCs w:val="24"/>
                <w:lang w:val="hy-AM" w:eastAsia="en-US"/>
              </w:rPr>
            </w:pPr>
            <w:r w:rsidRPr="00EB31DF">
              <w:rPr>
                <w:rFonts w:ascii="GHEA Mariam" w:hAnsi="GHEA Mariam"/>
                <w:sz w:val="24"/>
                <w:szCs w:val="24"/>
                <w:lang w:val="hy-AM"/>
              </w:rPr>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45215" w:rsidRPr="00EB31DF" w:rsidRDefault="00C45215" w:rsidP="00C45215">
            <w:pPr>
              <w:jc w:val="center"/>
              <w:rPr>
                <w:rFonts w:ascii="GHEA Mariam" w:eastAsia="Calibri" w:hAnsi="GHEA Mariam" w:cs="Calibri"/>
                <w:color w:val="000000" w:themeColor="text1"/>
                <w:sz w:val="24"/>
                <w:szCs w:val="24"/>
                <w:lang w:val="hy-AM" w:eastAsia="en-US"/>
              </w:rPr>
            </w:pPr>
            <w:r w:rsidRPr="00EB31DF">
              <w:rPr>
                <w:rFonts w:ascii="GHEA Mariam" w:hAnsi="GHEA Mariam"/>
                <w:sz w:val="24"/>
                <w:szCs w:val="24"/>
              </w:rPr>
              <w:t>6</w:t>
            </w:r>
            <w:r w:rsidRPr="00EB31DF">
              <w:rPr>
                <w:rFonts w:ascii="GHEA Mariam" w:hAnsi="GHEA Mariam"/>
                <w:sz w:val="24"/>
                <w:szCs w:val="24"/>
                <w:lang w:val="hy-AM"/>
              </w:rPr>
              <w:t xml:space="preserve"> </w:t>
            </w:r>
            <w:r w:rsidRPr="00EB31DF">
              <w:rPr>
                <w:rFonts w:ascii="GHEA Mariam" w:hAnsi="GHEA Mariam"/>
                <w:sz w:val="24"/>
                <w:szCs w:val="24"/>
              </w:rPr>
              <w:t>240</w:t>
            </w:r>
            <w:r w:rsidRPr="00EB31DF">
              <w:rPr>
                <w:rFonts w:ascii="GHEA Mariam" w:hAnsi="GHEA Mariam"/>
                <w:sz w:val="24"/>
                <w:szCs w:val="24"/>
                <w:lang w:val="hy-AM"/>
              </w:rPr>
              <w:t xml:space="preserve"> </w:t>
            </w:r>
            <w:r w:rsidRPr="00EB31DF">
              <w:rPr>
                <w:rFonts w:ascii="GHEA Mariam" w:hAnsi="GHEA Mariam"/>
                <w:sz w:val="24"/>
                <w:szCs w:val="24"/>
              </w:rPr>
              <w:t>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C45215" w:rsidRPr="00EB31DF" w:rsidRDefault="00C45215" w:rsidP="00C45215">
            <w:pPr>
              <w:jc w:val="center"/>
              <w:rPr>
                <w:rFonts w:ascii="GHEA Mariam" w:eastAsia="Calibri" w:hAnsi="GHEA Mariam" w:cs="Calibri"/>
                <w:color w:val="000000" w:themeColor="text1"/>
                <w:sz w:val="24"/>
                <w:szCs w:val="24"/>
                <w:lang w:val="hy-AM" w:eastAsia="en-US"/>
              </w:rPr>
            </w:pPr>
            <w:r w:rsidRPr="00EB31DF">
              <w:rPr>
                <w:rFonts w:ascii="GHEA Mariam" w:hAnsi="GHEA Mariam"/>
                <w:sz w:val="24"/>
                <w:szCs w:val="24"/>
                <w:lang w:val="hy-AM"/>
              </w:rPr>
              <w:t>Չինաստան</w:t>
            </w:r>
          </w:p>
        </w:tc>
        <w:tc>
          <w:tcPr>
            <w:tcW w:w="1984" w:type="dxa"/>
            <w:tcBorders>
              <w:top w:val="outset" w:sz="6" w:space="0" w:color="auto"/>
              <w:left w:val="outset" w:sz="6" w:space="0" w:color="auto"/>
              <w:bottom w:val="outset" w:sz="6" w:space="0" w:color="auto"/>
              <w:right w:val="outset" w:sz="6" w:space="0" w:color="auto"/>
            </w:tcBorders>
            <w:shd w:val="clear" w:color="auto" w:fill="FFFFFF"/>
            <w:vAlign w:val="center"/>
          </w:tcPr>
          <w:p w:rsidR="00C45215" w:rsidRPr="00EB31DF" w:rsidRDefault="00C45215" w:rsidP="00360D94">
            <w:pPr>
              <w:contextualSpacing/>
              <w:jc w:val="center"/>
              <w:rPr>
                <w:rFonts w:ascii="GHEA Mariam" w:hAnsi="GHEA Mariam"/>
                <w:spacing w:val="-8"/>
                <w:sz w:val="24"/>
                <w:szCs w:val="24"/>
                <w:lang w:val="hy-AM"/>
              </w:rPr>
            </w:pPr>
            <w:r w:rsidRPr="00EB31DF">
              <w:rPr>
                <w:rFonts w:ascii="Calibri" w:hAnsi="Calibri" w:cs="Calibri"/>
                <w:spacing w:val="-8"/>
                <w:sz w:val="24"/>
                <w:szCs w:val="24"/>
                <w:lang w:val="hy-AM"/>
              </w:rPr>
              <w:t> </w:t>
            </w:r>
            <w:hyperlink r:id="rId11" w:history="1">
              <w:r w:rsidRPr="00EB31DF">
                <w:rPr>
                  <w:rFonts w:ascii="GHEA Mariam" w:hAnsi="GHEA Mariam" w:cs="Arial"/>
                  <w:spacing w:val="-8"/>
                  <w:sz w:val="24"/>
                  <w:szCs w:val="24"/>
                </w:rPr>
                <w:t>Արաբական</w:t>
              </w:r>
              <w:r w:rsidRPr="00EB31DF">
                <w:rPr>
                  <w:rFonts w:ascii="GHEA Mariam" w:hAnsi="GHEA Mariam"/>
                  <w:spacing w:val="-8"/>
                  <w:sz w:val="24"/>
                  <w:szCs w:val="24"/>
                </w:rPr>
                <w:t xml:space="preserve"> </w:t>
              </w:r>
              <w:r w:rsidR="00360D94" w:rsidRPr="00360D94">
                <w:rPr>
                  <w:rFonts w:ascii="GHEA Mariam" w:hAnsi="GHEA Mariam"/>
                  <w:spacing w:val="-8"/>
                  <w:sz w:val="24"/>
                  <w:szCs w:val="24"/>
                </w:rPr>
                <w:t xml:space="preserve">Միացյալ </w:t>
              </w:r>
              <w:r w:rsidRPr="00EB31DF">
                <w:rPr>
                  <w:rFonts w:ascii="GHEA Mariam" w:hAnsi="GHEA Mariam" w:cs="Arial"/>
                  <w:spacing w:val="-8"/>
                  <w:sz w:val="24"/>
                  <w:szCs w:val="24"/>
                </w:rPr>
                <w:t>Էմիրություններ</w:t>
              </w:r>
            </w:hyperlink>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C45215" w:rsidRPr="00EB31DF" w:rsidRDefault="00C45215" w:rsidP="00C45215">
            <w:pPr>
              <w:jc w:val="center"/>
              <w:rPr>
                <w:rFonts w:ascii="GHEA Mariam" w:eastAsia="Calibri" w:hAnsi="GHEA Mariam" w:cs="Calibri"/>
                <w:color w:val="000000" w:themeColor="text1"/>
                <w:sz w:val="24"/>
                <w:szCs w:val="24"/>
                <w:lang w:val="hy-AM" w:eastAsia="en-US"/>
              </w:rPr>
            </w:pPr>
            <w:r w:rsidRPr="00EB31DF">
              <w:rPr>
                <w:rFonts w:ascii="GHEA Mariam" w:hAnsi="GHEA Mariam" w:cs="Calibri"/>
                <w:sz w:val="24"/>
                <w:szCs w:val="24"/>
                <w:lang w:val="hy-AM"/>
              </w:rPr>
              <w:t xml:space="preserve"> </w:t>
            </w:r>
            <w:r w:rsidRPr="00EB31DF">
              <w:rPr>
                <w:rFonts w:ascii="GHEA Mariam" w:hAnsi="GHEA Mariam" w:cs="Calibri"/>
                <w:sz w:val="24"/>
                <w:szCs w:val="24"/>
              </w:rPr>
              <w:t>11</w:t>
            </w:r>
            <w:r w:rsidRPr="00EB31DF">
              <w:rPr>
                <w:rFonts w:ascii="GHEA Mariam" w:hAnsi="GHEA Mariam" w:cs="Calibri"/>
                <w:sz w:val="24"/>
                <w:szCs w:val="24"/>
                <w:lang w:val="hy-AM"/>
              </w:rPr>
              <w:t xml:space="preserve"> </w:t>
            </w:r>
            <w:r w:rsidRPr="00EB31DF">
              <w:rPr>
                <w:rFonts w:ascii="GHEA Mariam" w:hAnsi="GHEA Mariam" w:cs="Calibri"/>
                <w:sz w:val="24"/>
                <w:szCs w:val="24"/>
              </w:rPr>
              <w:t>793</w:t>
            </w:r>
            <w:r w:rsidRPr="00EB31DF">
              <w:rPr>
                <w:rFonts w:ascii="GHEA Mariam" w:hAnsi="GHEA Mariam" w:cs="Calibri"/>
                <w:sz w:val="24"/>
                <w:szCs w:val="24"/>
                <w:lang w:val="hy-AM"/>
              </w:rPr>
              <w:t xml:space="preserve"> </w:t>
            </w:r>
            <w:r w:rsidRPr="00EB31DF">
              <w:rPr>
                <w:rFonts w:ascii="GHEA Mariam" w:hAnsi="GHEA Mariam" w:cs="Calibri"/>
                <w:sz w:val="24"/>
                <w:szCs w:val="24"/>
              </w:rPr>
              <w:t>600</w:t>
            </w:r>
            <w:r w:rsidRPr="00EB31DF">
              <w:rPr>
                <w:rFonts w:ascii="GHEA Mariam" w:hAnsi="GHEA Mariam" w:cs="Calibri"/>
                <w:sz w:val="24"/>
                <w:szCs w:val="24"/>
                <w:lang w:val="hy-AM"/>
              </w:rPr>
              <w:t xml:space="preserve"> </w:t>
            </w:r>
            <w:r w:rsidRPr="00EB31DF">
              <w:rPr>
                <w:rFonts w:ascii="GHEA Mariam" w:hAnsi="GHEA Mariam" w:cs="Calibri"/>
                <w:sz w:val="24"/>
                <w:szCs w:val="24"/>
              </w:rPr>
              <w:t>000</w:t>
            </w:r>
          </w:p>
        </w:tc>
        <w:tc>
          <w:tcPr>
            <w:tcW w:w="1277" w:type="dxa"/>
            <w:noWrap/>
            <w:vAlign w:val="center"/>
          </w:tcPr>
          <w:p w:rsidR="00C45215" w:rsidRPr="00EB31DF" w:rsidRDefault="00C45215" w:rsidP="00C45215">
            <w:pPr>
              <w:jc w:val="center"/>
              <w:rPr>
                <w:rFonts w:ascii="GHEA Mariam" w:eastAsia="Calibri" w:hAnsi="GHEA Mariam" w:cs="Calibri"/>
                <w:color w:val="000000" w:themeColor="text1"/>
                <w:sz w:val="24"/>
                <w:szCs w:val="24"/>
                <w:lang w:val="hy-AM" w:eastAsia="en-US"/>
              </w:rPr>
            </w:pPr>
          </w:p>
        </w:tc>
      </w:tr>
      <w:tr w:rsidR="00DF2C13" w:rsidRPr="00EB31DF" w:rsidTr="00EB31DF">
        <w:trPr>
          <w:trHeight w:val="134"/>
        </w:trPr>
        <w:tc>
          <w:tcPr>
            <w:tcW w:w="708" w:type="dxa"/>
            <w:noWrap/>
            <w:vAlign w:val="center"/>
          </w:tcPr>
          <w:p w:rsidR="00C45215" w:rsidRPr="00EB31DF" w:rsidRDefault="00C45215" w:rsidP="00C45215">
            <w:pPr>
              <w:jc w:val="center"/>
              <w:rPr>
                <w:rFonts w:ascii="GHEA Mariam" w:eastAsia="Calibri" w:hAnsi="GHEA Mariam"/>
                <w:color w:val="000000" w:themeColor="text1"/>
                <w:sz w:val="24"/>
                <w:szCs w:val="24"/>
                <w:lang w:val="it-IT" w:eastAsia="en-US"/>
              </w:rPr>
            </w:pPr>
          </w:p>
        </w:tc>
        <w:tc>
          <w:tcPr>
            <w:tcW w:w="1560" w:type="dxa"/>
            <w:shd w:val="clear" w:color="auto" w:fill="FFFFFF"/>
            <w:noWrap/>
            <w:vAlign w:val="center"/>
          </w:tcPr>
          <w:p w:rsidR="00C45215" w:rsidRPr="00EB31DF" w:rsidRDefault="00C45215" w:rsidP="00C45215">
            <w:pPr>
              <w:jc w:val="center"/>
              <w:rPr>
                <w:rFonts w:ascii="GHEA Mariam" w:eastAsia="Calibri" w:hAnsi="GHEA Mariam" w:cs="Sylfaen"/>
                <w:color w:val="000000" w:themeColor="text1"/>
                <w:sz w:val="24"/>
                <w:szCs w:val="24"/>
                <w:lang w:val="hy-AM" w:eastAsia="en-US"/>
              </w:rPr>
            </w:pPr>
            <w:r w:rsidRPr="00EB31DF">
              <w:rPr>
                <w:rFonts w:ascii="GHEA Mariam" w:eastAsia="Calibri" w:hAnsi="GHEA Mariam" w:cs="Sylfaen"/>
                <w:bCs/>
                <w:color w:val="000000" w:themeColor="text1"/>
                <w:sz w:val="24"/>
                <w:szCs w:val="24"/>
                <w:lang w:val="hy-AM" w:eastAsia="en-US"/>
              </w:rPr>
              <w:t>Ընդամենը</w:t>
            </w:r>
          </w:p>
        </w:tc>
        <w:tc>
          <w:tcPr>
            <w:tcW w:w="1701" w:type="dxa"/>
            <w:shd w:val="clear" w:color="auto" w:fill="FFFFFF"/>
            <w:vAlign w:val="center"/>
          </w:tcPr>
          <w:p w:rsidR="00C45215" w:rsidRPr="00EB31DF" w:rsidRDefault="00C45215" w:rsidP="00C45215">
            <w:pPr>
              <w:jc w:val="center"/>
              <w:rPr>
                <w:rFonts w:ascii="GHEA Mariam" w:eastAsia="Calibri" w:hAnsi="GHEA Mariam" w:cs="Sylfaen"/>
                <w:color w:val="000000" w:themeColor="text1"/>
                <w:sz w:val="24"/>
                <w:szCs w:val="24"/>
                <w:lang w:val="hy-AM" w:eastAsia="en-US"/>
              </w:rPr>
            </w:pPr>
          </w:p>
        </w:tc>
        <w:tc>
          <w:tcPr>
            <w:tcW w:w="1843" w:type="dxa"/>
            <w:shd w:val="clear" w:color="auto" w:fill="FFFFFF"/>
            <w:vAlign w:val="center"/>
          </w:tcPr>
          <w:p w:rsidR="00C45215" w:rsidRPr="00EB31DF" w:rsidRDefault="00C45215" w:rsidP="00C45215">
            <w:pPr>
              <w:jc w:val="center"/>
              <w:rPr>
                <w:rFonts w:ascii="GHEA Mariam" w:eastAsia="Calibri" w:hAnsi="GHEA Mariam" w:cs="Calibri"/>
                <w:color w:val="000000" w:themeColor="text1"/>
                <w:sz w:val="24"/>
                <w:szCs w:val="24"/>
                <w:lang w:val="hy-AM" w:eastAsia="en-US"/>
              </w:rPr>
            </w:pPr>
          </w:p>
        </w:tc>
        <w:tc>
          <w:tcPr>
            <w:tcW w:w="1276" w:type="dxa"/>
            <w:shd w:val="clear" w:color="auto" w:fill="FFFFFF"/>
            <w:noWrap/>
            <w:vAlign w:val="center"/>
          </w:tcPr>
          <w:p w:rsidR="00C45215" w:rsidRPr="00EB31DF" w:rsidRDefault="00C45215" w:rsidP="00C45215">
            <w:pPr>
              <w:jc w:val="center"/>
              <w:rPr>
                <w:rFonts w:ascii="GHEA Mariam" w:eastAsia="Calibri" w:hAnsi="GHEA Mariam" w:cs="Sylfaen"/>
                <w:color w:val="000000" w:themeColor="text1"/>
                <w:sz w:val="24"/>
                <w:szCs w:val="24"/>
                <w:lang w:val="hy-AM" w:eastAsia="en-US"/>
              </w:rPr>
            </w:pPr>
          </w:p>
        </w:tc>
        <w:tc>
          <w:tcPr>
            <w:tcW w:w="1276" w:type="dxa"/>
            <w:shd w:val="clear" w:color="auto" w:fill="FFFFFF"/>
            <w:noWrap/>
            <w:vAlign w:val="center"/>
          </w:tcPr>
          <w:p w:rsidR="00C45215" w:rsidRPr="00EB31DF" w:rsidRDefault="00C45215" w:rsidP="00C45215">
            <w:pPr>
              <w:jc w:val="center"/>
              <w:rPr>
                <w:rFonts w:ascii="GHEA Mariam" w:eastAsia="Calibri" w:hAnsi="GHEA Mariam" w:cs="Calibri"/>
                <w:color w:val="000000" w:themeColor="text1"/>
                <w:sz w:val="24"/>
                <w:szCs w:val="24"/>
                <w:lang w:val="hy-AM" w:eastAsia="en-US"/>
              </w:rPr>
            </w:pPr>
          </w:p>
        </w:tc>
        <w:tc>
          <w:tcPr>
            <w:tcW w:w="1559" w:type="dxa"/>
            <w:shd w:val="clear" w:color="auto" w:fill="FFFFFF"/>
            <w:noWrap/>
            <w:vAlign w:val="center"/>
          </w:tcPr>
          <w:p w:rsidR="00C45215" w:rsidRPr="00EB31DF" w:rsidRDefault="00C45215" w:rsidP="00C45215">
            <w:pPr>
              <w:contextualSpacing/>
              <w:jc w:val="center"/>
              <w:rPr>
                <w:rFonts w:ascii="GHEA Mariam" w:eastAsia="Calibri" w:hAnsi="GHEA Mariam" w:cs="Calibri"/>
                <w:color w:val="000000" w:themeColor="text1"/>
                <w:sz w:val="24"/>
                <w:szCs w:val="24"/>
                <w:lang w:val="hy-AM" w:eastAsia="en-US"/>
              </w:rPr>
            </w:pPr>
          </w:p>
        </w:tc>
        <w:tc>
          <w:tcPr>
            <w:tcW w:w="1984" w:type="dxa"/>
            <w:shd w:val="clear" w:color="auto" w:fill="FFFFFF"/>
            <w:vAlign w:val="center"/>
          </w:tcPr>
          <w:p w:rsidR="00C45215" w:rsidRPr="00EB31DF" w:rsidRDefault="00C45215" w:rsidP="00C45215">
            <w:pPr>
              <w:contextualSpacing/>
              <w:jc w:val="center"/>
              <w:rPr>
                <w:rFonts w:ascii="GHEA Mariam" w:eastAsia="Calibri" w:hAnsi="GHEA Mariam" w:cs="Calibri"/>
                <w:color w:val="000000" w:themeColor="text1"/>
                <w:sz w:val="24"/>
                <w:szCs w:val="24"/>
                <w:lang w:val="hy-AM" w:eastAsia="en-US"/>
              </w:rPr>
            </w:pPr>
          </w:p>
        </w:tc>
        <w:tc>
          <w:tcPr>
            <w:tcW w:w="1842" w:type="dxa"/>
            <w:shd w:val="clear" w:color="auto" w:fill="FFFFFF"/>
            <w:vAlign w:val="center"/>
          </w:tcPr>
          <w:p w:rsidR="00C45215" w:rsidRPr="00EB31DF" w:rsidRDefault="00C45215" w:rsidP="00C45215">
            <w:pPr>
              <w:jc w:val="center"/>
              <w:rPr>
                <w:rFonts w:ascii="GHEA Mariam" w:eastAsia="Calibri" w:hAnsi="GHEA Mariam" w:cs="Calibri"/>
                <w:bCs/>
                <w:color w:val="000000" w:themeColor="text1"/>
                <w:sz w:val="24"/>
                <w:szCs w:val="24"/>
                <w:lang w:val="hy-AM" w:eastAsia="en-US"/>
              </w:rPr>
            </w:pPr>
            <w:r w:rsidRPr="00EB31DF">
              <w:rPr>
                <w:rFonts w:ascii="GHEA Mariam" w:eastAsia="Calibri" w:hAnsi="GHEA Mariam" w:cs="Calibri"/>
                <w:bCs/>
                <w:color w:val="000000" w:themeColor="text1"/>
                <w:sz w:val="24"/>
                <w:szCs w:val="24"/>
                <w:lang w:eastAsia="en-US"/>
              </w:rPr>
              <w:t>11</w:t>
            </w:r>
            <w:r w:rsidRPr="00EB31DF">
              <w:rPr>
                <w:rFonts w:ascii="GHEA Mariam" w:eastAsia="Calibri" w:hAnsi="GHEA Mariam" w:cs="Calibri"/>
                <w:bCs/>
                <w:color w:val="000000" w:themeColor="text1"/>
                <w:sz w:val="24"/>
                <w:szCs w:val="24"/>
                <w:lang w:val="hy-AM" w:eastAsia="en-US"/>
              </w:rPr>
              <w:t xml:space="preserve"> </w:t>
            </w:r>
            <w:r w:rsidRPr="00EB31DF">
              <w:rPr>
                <w:rFonts w:ascii="GHEA Mariam" w:eastAsia="Calibri" w:hAnsi="GHEA Mariam" w:cs="Calibri"/>
                <w:bCs/>
                <w:color w:val="000000" w:themeColor="text1"/>
                <w:sz w:val="24"/>
                <w:szCs w:val="24"/>
                <w:lang w:eastAsia="en-US"/>
              </w:rPr>
              <w:t>793</w:t>
            </w:r>
            <w:r w:rsidRPr="00EB31DF">
              <w:rPr>
                <w:rFonts w:ascii="GHEA Mariam" w:eastAsia="Calibri" w:hAnsi="GHEA Mariam" w:cs="Calibri"/>
                <w:bCs/>
                <w:color w:val="000000" w:themeColor="text1"/>
                <w:sz w:val="24"/>
                <w:szCs w:val="24"/>
                <w:lang w:val="hy-AM" w:eastAsia="en-US"/>
              </w:rPr>
              <w:t xml:space="preserve"> </w:t>
            </w:r>
            <w:r w:rsidRPr="00EB31DF">
              <w:rPr>
                <w:rFonts w:ascii="GHEA Mariam" w:eastAsia="Calibri" w:hAnsi="GHEA Mariam" w:cs="Calibri"/>
                <w:bCs/>
                <w:color w:val="000000" w:themeColor="text1"/>
                <w:sz w:val="24"/>
                <w:szCs w:val="24"/>
                <w:lang w:eastAsia="en-US"/>
              </w:rPr>
              <w:t>600</w:t>
            </w:r>
            <w:r w:rsidRPr="00EB31DF">
              <w:rPr>
                <w:rFonts w:ascii="GHEA Mariam" w:eastAsia="Calibri" w:hAnsi="GHEA Mariam" w:cs="Calibri"/>
                <w:bCs/>
                <w:color w:val="000000" w:themeColor="text1"/>
                <w:sz w:val="24"/>
                <w:szCs w:val="24"/>
                <w:lang w:val="hy-AM" w:eastAsia="en-US"/>
              </w:rPr>
              <w:t xml:space="preserve"> </w:t>
            </w:r>
            <w:r w:rsidRPr="00EB31DF">
              <w:rPr>
                <w:rFonts w:ascii="GHEA Mariam" w:eastAsia="Calibri" w:hAnsi="GHEA Mariam" w:cs="Calibri"/>
                <w:bCs/>
                <w:color w:val="000000" w:themeColor="text1"/>
                <w:sz w:val="24"/>
                <w:szCs w:val="24"/>
                <w:lang w:eastAsia="en-US"/>
              </w:rPr>
              <w:t>000</w:t>
            </w:r>
          </w:p>
        </w:tc>
        <w:tc>
          <w:tcPr>
            <w:tcW w:w="1277" w:type="dxa"/>
            <w:noWrap/>
            <w:vAlign w:val="center"/>
          </w:tcPr>
          <w:p w:rsidR="00C45215" w:rsidRPr="00EB31DF" w:rsidRDefault="00C45215" w:rsidP="00C45215">
            <w:pPr>
              <w:jc w:val="center"/>
              <w:rPr>
                <w:rFonts w:ascii="GHEA Mariam" w:eastAsia="Calibri" w:hAnsi="GHEA Mariam" w:cs="Calibri"/>
                <w:bCs/>
                <w:color w:val="000000" w:themeColor="text1"/>
                <w:sz w:val="24"/>
                <w:szCs w:val="24"/>
                <w:lang w:val="hy-AM" w:eastAsia="en-US"/>
              </w:rPr>
            </w:pPr>
          </w:p>
        </w:tc>
      </w:tr>
    </w:tbl>
    <w:p w:rsidR="00C45215" w:rsidRPr="00EB31DF" w:rsidRDefault="00C45215" w:rsidP="00C45215">
      <w:pPr>
        <w:tabs>
          <w:tab w:val="left" w:pos="1134"/>
        </w:tabs>
        <w:rPr>
          <w:rFonts w:ascii="GHEA Mariam" w:hAnsi="GHEA Mariam"/>
          <w:sz w:val="24"/>
          <w:szCs w:val="24"/>
          <w:lang w:val="hy-AM"/>
        </w:rPr>
      </w:pPr>
    </w:p>
    <w:p w:rsidR="00DF2C13" w:rsidRDefault="00DF2C13" w:rsidP="00C45215">
      <w:pPr>
        <w:tabs>
          <w:tab w:val="left" w:pos="1134"/>
        </w:tabs>
        <w:rPr>
          <w:rFonts w:ascii="GHEA Mariam" w:hAnsi="GHEA Mariam"/>
          <w:sz w:val="22"/>
          <w:szCs w:val="22"/>
          <w:lang w:val="hy-AM"/>
        </w:rPr>
      </w:pPr>
    </w:p>
    <w:p w:rsidR="00DF2C13" w:rsidRDefault="00DF2C13" w:rsidP="00C45215">
      <w:pPr>
        <w:tabs>
          <w:tab w:val="left" w:pos="1134"/>
        </w:tabs>
        <w:rPr>
          <w:rFonts w:ascii="GHEA Mariam" w:hAnsi="GHEA Mariam"/>
          <w:sz w:val="22"/>
          <w:szCs w:val="22"/>
          <w:lang w:val="hy-AM"/>
        </w:rPr>
      </w:pPr>
    </w:p>
    <w:p w:rsidR="00EB31DF" w:rsidRPr="00574F02" w:rsidRDefault="00EB31DF" w:rsidP="00EB31DF">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B31DF" w:rsidRPr="00574F02" w:rsidRDefault="00EB31DF" w:rsidP="00EB31DF">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F2C13" w:rsidRPr="00C45215" w:rsidRDefault="00EB31DF" w:rsidP="00D46E4D">
      <w:pPr>
        <w:tabs>
          <w:tab w:val="left" w:pos="1260"/>
        </w:tabs>
        <w:spacing w:line="276" w:lineRule="auto"/>
        <w:ind w:firstLine="1134"/>
        <w:rPr>
          <w:rFonts w:ascii="GHEA Mariam" w:hAnsi="GHEA Mariam"/>
          <w:sz w:val="22"/>
          <w:szCs w:val="22"/>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bookmarkStart w:id="1" w:name="_GoBack"/>
      <w:bookmarkEnd w:id="1"/>
    </w:p>
    <w:sectPr w:rsidR="00DF2C13" w:rsidRPr="00C45215" w:rsidSect="00F17F3C">
      <w:pgSz w:w="16834" w:h="11909" w:orient="landscape" w:code="9"/>
      <w:pgMar w:top="1276"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62D7" w:rsidRDefault="001F62D7">
      <w:r>
        <w:separator/>
      </w:r>
    </w:p>
  </w:endnote>
  <w:endnote w:type="continuationSeparator" w:id="0">
    <w:p w:rsidR="001F62D7" w:rsidRDefault="001F6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62D7" w:rsidRDefault="001F62D7">
      <w:r>
        <w:separator/>
      </w:r>
    </w:p>
  </w:footnote>
  <w:footnote w:type="continuationSeparator" w:id="0">
    <w:p w:rsidR="001F62D7" w:rsidRDefault="001F62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6E4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D6F8651E"/>
    <w:lvl w:ilvl="0" w:tplc="CDB08776">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215"/>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047"/>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9F7"/>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2D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9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5F3"/>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70E"/>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7D1"/>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0"/>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6F4D"/>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166"/>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4D31"/>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B6"/>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F1"/>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898"/>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47D1"/>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19C"/>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682"/>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1719"/>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462"/>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215"/>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29A"/>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6E4D"/>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95B"/>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4D8"/>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C13"/>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1DF"/>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17F3C"/>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5FA1"/>
    <w:rsid w:val="00F46C1C"/>
    <w:rsid w:val="00F46DC3"/>
    <w:rsid w:val="00F470F7"/>
    <w:rsid w:val="00F475E1"/>
    <w:rsid w:val="00F47A2F"/>
    <w:rsid w:val="00F47EDB"/>
    <w:rsid w:val="00F500BD"/>
    <w:rsid w:val="00F508FA"/>
    <w:rsid w:val="00F51464"/>
    <w:rsid w:val="00F5151D"/>
    <w:rsid w:val="00F51533"/>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49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818281E-45DC-40D7-B279-C13D48D61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C45215"/>
    <w:pPr>
      <w:ind w:left="720"/>
      <w:contextualSpacing/>
    </w:pPr>
    <w:rPr>
      <w:rFonts w:ascii="Times New Roman" w:hAnsi="Times New Roman"/>
      <w:sz w:val="24"/>
      <w:szCs w:val="24"/>
      <w:lang w:val="ru-RU"/>
    </w:rPr>
  </w:style>
  <w:style w:type="character" w:customStyle="1" w:styleId="mechtexChar">
    <w:name w:val="mechtex Char"/>
    <w:link w:val="mechtex"/>
    <w:rsid w:val="00C45215"/>
    <w:rPr>
      <w:rFonts w:ascii="Arial Armenian" w:hAnsi="Arial Armenian"/>
      <w:sz w:val="22"/>
      <w:lang w:eastAsia="ru-RU"/>
    </w:rPr>
  </w:style>
  <w:style w:type="character" w:styleId="Hyperlink">
    <w:name w:val="Hyperlink"/>
    <w:basedOn w:val="DefaultParagraphFont"/>
    <w:uiPriority w:val="99"/>
    <w:unhideWhenUsed/>
    <w:rsid w:val="00C45215"/>
    <w:rPr>
      <w:color w:val="0563C1"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B31D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B31D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y.wikipedia.org/wiki/%D5%84%D5%AB%D5%A1%D6%81%D5%B5%D5%A1%D5%AC_%D4%B1%D6%80%D5%A1%D5%A2%D5%A1%D5%AF%D5%A1%D5%B6_%D4%B7%D5%B4%D5%AB%D6%80%D5%B8%D6%82%D5%A9%D5%B5%D5%B8%D6%82%D5%B6%D5%B6%D5%A5%D6%80"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477</Words>
  <Characters>2722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https:/mul2.gov.am/tasks/1075115/oneclick?token=e6d2e6ce89f8538e3a981541c699dee1</cp:keywords>
  <dc:description/>
  <cp:lastModifiedBy>Lianna Harutyunyan</cp:lastModifiedBy>
  <cp:revision>7</cp:revision>
  <dcterms:created xsi:type="dcterms:W3CDTF">2024-12-10T07:55:00Z</dcterms:created>
  <dcterms:modified xsi:type="dcterms:W3CDTF">2024-12-10T08:09:00Z</dcterms:modified>
</cp:coreProperties>
</file>