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A541A7" w:rsidRDefault="00EE3ACC" w:rsidP="00A71CED">
      <w:pPr>
        <w:jc w:val="center"/>
        <w:rPr>
          <w:rFonts w:ascii="GHEA Mariam" w:hAnsi="GHEA Mariam"/>
          <w:sz w:val="24"/>
          <w:szCs w:val="24"/>
          <w:lang w:val="hy-AM"/>
        </w:rPr>
      </w:pPr>
      <w:r>
        <w:rPr>
          <w:rFonts w:ascii="GHEA Mariam" w:hAnsi="GHEA Mariam"/>
          <w:sz w:val="24"/>
          <w:szCs w:val="24"/>
        </w:rPr>
        <w:t>12</w:t>
      </w:r>
      <w:r w:rsidR="00F1032F">
        <w:rPr>
          <w:rFonts w:ascii="GHEA Mariam" w:hAnsi="GHEA Mariam"/>
          <w:sz w:val="24"/>
          <w:szCs w:val="24"/>
        </w:rPr>
        <w:t xml:space="preserve"> </w:t>
      </w:r>
      <w:r w:rsidR="0047758D">
        <w:rPr>
          <w:rFonts w:ascii="GHEA Mariam" w:hAnsi="GHEA Mariam"/>
          <w:sz w:val="24"/>
          <w:szCs w:val="24"/>
          <w:lang w:val="hy-AM"/>
        </w:rPr>
        <w:t>դեկտ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541A7">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A541A7" w:rsidRDefault="00A541A7" w:rsidP="00A71CED">
      <w:pPr>
        <w:jc w:val="center"/>
        <w:rPr>
          <w:rFonts w:ascii="GHEA Mariam" w:hAnsi="GHEA Mariam"/>
          <w:sz w:val="22"/>
          <w:szCs w:val="24"/>
        </w:rPr>
      </w:pPr>
    </w:p>
    <w:p w:rsidR="00A541A7" w:rsidRDefault="00A541A7" w:rsidP="00A541A7">
      <w:pPr>
        <w:pStyle w:val="mechtex"/>
        <w:rPr>
          <w:rFonts w:ascii="GHEA Mariam" w:hAnsi="GHEA Mariam"/>
          <w:sz w:val="24"/>
          <w:szCs w:val="24"/>
          <w:lang w:val="hy-AM"/>
        </w:rPr>
      </w:pPr>
      <w:r w:rsidRPr="00A541A7">
        <w:rPr>
          <w:rFonts w:ascii="GHEA Mariam" w:hAnsi="GHEA Mariam" w:cs="Arial"/>
          <w:sz w:val="24"/>
          <w:szCs w:val="24"/>
          <w:lang w:val="hy-AM"/>
        </w:rPr>
        <w:t>ՀԱՅԱՍՏԱՆԻ</w:t>
      </w:r>
      <w:r w:rsidRPr="00A541A7">
        <w:rPr>
          <w:rFonts w:ascii="GHEA Mariam" w:hAnsi="GHEA Mariam"/>
          <w:sz w:val="24"/>
          <w:szCs w:val="24"/>
          <w:lang w:val="hy-AM"/>
        </w:rPr>
        <w:t xml:space="preserve"> </w:t>
      </w:r>
      <w:r w:rsidRPr="00A541A7">
        <w:rPr>
          <w:rFonts w:ascii="GHEA Mariam" w:hAnsi="GHEA Mariam" w:cs="Arial"/>
          <w:sz w:val="24"/>
          <w:szCs w:val="24"/>
          <w:lang w:val="hy-AM"/>
        </w:rPr>
        <w:t>ՀԱՆՐԱՊԵՏՈՒԹՅԱՆ</w:t>
      </w:r>
      <w:r w:rsidRPr="00A541A7">
        <w:rPr>
          <w:rFonts w:ascii="GHEA Mariam" w:hAnsi="GHEA Mariam"/>
          <w:sz w:val="24"/>
          <w:szCs w:val="24"/>
          <w:lang w:val="hy-AM"/>
        </w:rPr>
        <w:t xml:space="preserve"> </w:t>
      </w:r>
      <w:r w:rsidRPr="00A541A7">
        <w:rPr>
          <w:rFonts w:ascii="GHEA Mariam" w:hAnsi="GHEA Mariam" w:cs="Arial"/>
          <w:sz w:val="24"/>
          <w:szCs w:val="24"/>
          <w:lang w:val="hy-AM"/>
        </w:rPr>
        <w:t>ԿԱՌԱՎԱՐՈՒԹՅԱՆ</w:t>
      </w:r>
      <w:r w:rsidRPr="00A541A7">
        <w:rPr>
          <w:rFonts w:ascii="GHEA Mariam" w:hAnsi="GHEA Mariam"/>
          <w:sz w:val="24"/>
          <w:szCs w:val="24"/>
          <w:lang w:val="hy-AM"/>
        </w:rPr>
        <w:t xml:space="preserve"> </w:t>
      </w:r>
    </w:p>
    <w:p w:rsidR="00A541A7" w:rsidRPr="00A541A7" w:rsidRDefault="00A541A7" w:rsidP="00A541A7">
      <w:pPr>
        <w:pStyle w:val="mechtex"/>
        <w:rPr>
          <w:rFonts w:ascii="GHEA Mariam" w:hAnsi="GHEA Mariam" w:cs="Arial"/>
          <w:spacing w:val="-6"/>
          <w:sz w:val="24"/>
          <w:szCs w:val="24"/>
          <w:lang w:val="hy-AM"/>
        </w:rPr>
      </w:pPr>
      <w:r w:rsidRPr="00A541A7">
        <w:rPr>
          <w:rFonts w:ascii="GHEA Mariam" w:hAnsi="GHEA Mariam"/>
          <w:spacing w:val="-6"/>
          <w:sz w:val="24"/>
          <w:szCs w:val="24"/>
          <w:lang w:val="hy-AM"/>
        </w:rPr>
        <w:t xml:space="preserve">2022 </w:t>
      </w:r>
      <w:r w:rsidRPr="00A541A7">
        <w:rPr>
          <w:rFonts w:ascii="GHEA Mariam" w:hAnsi="GHEA Mariam" w:cs="Arial"/>
          <w:spacing w:val="-6"/>
          <w:sz w:val="24"/>
          <w:szCs w:val="24"/>
          <w:lang w:val="hy-AM"/>
        </w:rPr>
        <w:t>ԹՎԱԿԱՆԻ</w:t>
      </w:r>
      <w:r w:rsidRPr="00A541A7">
        <w:rPr>
          <w:rFonts w:ascii="GHEA Mariam" w:hAnsi="GHEA Mariam"/>
          <w:spacing w:val="-6"/>
          <w:sz w:val="24"/>
          <w:szCs w:val="24"/>
          <w:lang w:val="hy-AM"/>
        </w:rPr>
        <w:t xml:space="preserve"> </w:t>
      </w:r>
      <w:r w:rsidRPr="00A541A7">
        <w:rPr>
          <w:rFonts w:ascii="GHEA Mariam" w:hAnsi="GHEA Mariam" w:cs="Arial"/>
          <w:spacing w:val="-6"/>
          <w:sz w:val="24"/>
          <w:szCs w:val="24"/>
          <w:lang w:val="hy-AM"/>
        </w:rPr>
        <w:t>ՆՈՅԵՄԲԵՐԻ</w:t>
      </w:r>
      <w:r w:rsidRPr="00A541A7">
        <w:rPr>
          <w:rFonts w:ascii="GHEA Mariam" w:hAnsi="GHEA Mariam"/>
          <w:spacing w:val="-6"/>
          <w:sz w:val="24"/>
          <w:szCs w:val="24"/>
          <w:lang w:val="hy-AM"/>
        </w:rPr>
        <w:t xml:space="preserve"> 17-</w:t>
      </w:r>
      <w:r w:rsidRPr="00A541A7">
        <w:rPr>
          <w:rFonts w:ascii="GHEA Mariam" w:hAnsi="GHEA Mariam" w:cs="Arial"/>
          <w:spacing w:val="-6"/>
          <w:sz w:val="24"/>
          <w:szCs w:val="24"/>
          <w:lang w:val="hy-AM"/>
        </w:rPr>
        <w:t>Ի</w:t>
      </w:r>
      <w:r w:rsidRPr="00A541A7">
        <w:rPr>
          <w:rFonts w:ascii="GHEA Mariam" w:hAnsi="GHEA Mariam"/>
          <w:spacing w:val="-6"/>
          <w:sz w:val="24"/>
          <w:szCs w:val="24"/>
          <w:lang w:val="hy-AM"/>
        </w:rPr>
        <w:t xml:space="preserve"> N 1761-</w:t>
      </w:r>
      <w:r w:rsidRPr="00A541A7">
        <w:rPr>
          <w:rFonts w:ascii="GHEA Mariam" w:hAnsi="GHEA Mariam" w:cs="Arial"/>
          <w:spacing w:val="-6"/>
          <w:sz w:val="24"/>
          <w:szCs w:val="24"/>
          <w:lang w:val="hy-AM"/>
        </w:rPr>
        <w:t>Ա</w:t>
      </w:r>
      <w:r w:rsidRPr="00A541A7">
        <w:rPr>
          <w:rFonts w:ascii="GHEA Mariam" w:hAnsi="GHEA Mariam"/>
          <w:spacing w:val="-6"/>
          <w:sz w:val="24"/>
          <w:szCs w:val="24"/>
          <w:lang w:val="hy-AM"/>
        </w:rPr>
        <w:t xml:space="preserve"> </w:t>
      </w:r>
      <w:r w:rsidRPr="00A541A7">
        <w:rPr>
          <w:rFonts w:ascii="GHEA Mariam" w:hAnsi="GHEA Mariam" w:cs="Arial"/>
          <w:spacing w:val="-6"/>
          <w:sz w:val="24"/>
          <w:szCs w:val="24"/>
          <w:lang w:val="hy-AM"/>
        </w:rPr>
        <w:t>ՈՐՈՇՄԱՆ</w:t>
      </w:r>
      <w:r w:rsidRPr="00A541A7">
        <w:rPr>
          <w:rFonts w:ascii="GHEA Mariam" w:hAnsi="GHEA Mariam"/>
          <w:spacing w:val="-6"/>
          <w:sz w:val="24"/>
          <w:szCs w:val="24"/>
          <w:lang w:val="hy-AM"/>
        </w:rPr>
        <w:t xml:space="preserve"> </w:t>
      </w:r>
      <w:r w:rsidRPr="00A541A7">
        <w:rPr>
          <w:rFonts w:ascii="GHEA Mariam" w:hAnsi="GHEA Mariam" w:cs="Arial"/>
          <w:spacing w:val="-6"/>
          <w:sz w:val="24"/>
          <w:szCs w:val="24"/>
          <w:lang w:val="hy-AM"/>
        </w:rPr>
        <w:t>ՄԵՋ</w:t>
      </w:r>
    </w:p>
    <w:p w:rsidR="0070374A" w:rsidRPr="00A541A7" w:rsidRDefault="00A541A7" w:rsidP="00A541A7">
      <w:pPr>
        <w:pStyle w:val="mechtex"/>
        <w:rPr>
          <w:rFonts w:ascii="GHEA Mariam" w:hAnsi="GHEA Mariam" w:cs="Arial"/>
          <w:spacing w:val="-6"/>
          <w:sz w:val="24"/>
          <w:szCs w:val="24"/>
          <w:lang w:val="hy-AM"/>
        </w:rPr>
      </w:pPr>
      <w:r w:rsidRPr="00A541A7">
        <w:rPr>
          <w:rFonts w:ascii="GHEA Mariam" w:hAnsi="GHEA Mariam" w:cs="Arial"/>
          <w:spacing w:val="-6"/>
          <w:sz w:val="24"/>
          <w:szCs w:val="24"/>
          <w:lang w:val="hy-AM"/>
        </w:rPr>
        <w:t>ԼՐԱՑՈՒՄՆԵՐ</w:t>
      </w:r>
      <w:r w:rsidRPr="00A541A7">
        <w:rPr>
          <w:rFonts w:ascii="GHEA Mariam" w:hAnsi="GHEA Mariam"/>
          <w:spacing w:val="-6"/>
          <w:sz w:val="24"/>
          <w:szCs w:val="24"/>
          <w:lang w:val="hy-AM"/>
        </w:rPr>
        <w:t xml:space="preserve"> </w:t>
      </w:r>
      <w:r w:rsidRPr="00A541A7">
        <w:rPr>
          <w:rFonts w:ascii="GHEA Mariam" w:hAnsi="GHEA Mariam" w:cs="Arial"/>
          <w:spacing w:val="-6"/>
          <w:sz w:val="24"/>
          <w:szCs w:val="24"/>
          <w:lang w:val="hy-AM"/>
        </w:rPr>
        <w:t>ԵՎ</w:t>
      </w:r>
      <w:r w:rsidRPr="00A541A7">
        <w:rPr>
          <w:rFonts w:ascii="GHEA Mariam" w:hAnsi="GHEA Mariam"/>
          <w:spacing w:val="-6"/>
          <w:sz w:val="24"/>
          <w:szCs w:val="24"/>
          <w:lang w:val="hy-AM"/>
        </w:rPr>
        <w:t xml:space="preserve"> </w:t>
      </w:r>
      <w:r w:rsidRPr="00A541A7">
        <w:rPr>
          <w:rFonts w:ascii="GHEA Mariam" w:hAnsi="GHEA Mariam" w:cs="Arial"/>
          <w:spacing w:val="-6"/>
          <w:sz w:val="24"/>
          <w:szCs w:val="24"/>
          <w:lang w:val="hy-AM"/>
        </w:rPr>
        <w:t>ՓՈՓՈԽՈՒԹՅՈՒՆ</w:t>
      </w:r>
      <w:r w:rsidRPr="00A541A7">
        <w:rPr>
          <w:rFonts w:ascii="GHEA Mariam" w:hAnsi="GHEA Mariam"/>
          <w:spacing w:val="-6"/>
          <w:sz w:val="24"/>
          <w:szCs w:val="24"/>
          <w:lang w:val="hy-AM"/>
        </w:rPr>
        <w:t xml:space="preserve"> </w:t>
      </w:r>
      <w:r w:rsidRPr="00A541A7">
        <w:rPr>
          <w:rFonts w:ascii="GHEA Mariam" w:hAnsi="GHEA Mariam" w:cs="Arial"/>
          <w:spacing w:val="-6"/>
          <w:sz w:val="24"/>
          <w:szCs w:val="24"/>
          <w:lang w:val="hy-AM"/>
        </w:rPr>
        <w:t>ԿԱՏԱՐԵԼՈՒ</w:t>
      </w:r>
      <w:r w:rsidRPr="00A541A7">
        <w:rPr>
          <w:rFonts w:ascii="GHEA Mariam" w:hAnsi="GHEA Mariam"/>
          <w:spacing w:val="-6"/>
          <w:sz w:val="24"/>
          <w:szCs w:val="24"/>
          <w:lang w:val="hy-AM"/>
        </w:rPr>
        <w:t xml:space="preserve"> </w:t>
      </w:r>
      <w:r w:rsidRPr="00A541A7">
        <w:rPr>
          <w:rFonts w:ascii="GHEA Mariam" w:hAnsi="GHEA Mariam" w:cs="Arial"/>
          <w:spacing w:val="-6"/>
          <w:sz w:val="24"/>
          <w:szCs w:val="24"/>
          <w:lang w:val="hy-AM"/>
        </w:rPr>
        <w:t>ՄԱՍԻՆ</w:t>
      </w:r>
    </w:p>
    <w:p w:rsidR="00A541A7" w:rsidRPr="00A541A7" w:rsidRDefault="00A541A7" w:rsidP="00A541A7">
      <w:pPr>
        <w:pStyle w:val="mechtex"/>
        <w:rPr>
          <w:rFonts w:ascii="GHEA Mariam" w:hAnsi="GHEA Mariam"/>
          <w:sz w:val="24"/>
          <w:szCs w:val="24"/>
          <w:lang w:val="hy-AM"/>
        </w:rPr>
      </w:pPr>
      <w:r>
        <w:rPr>
          <w:rFonts w:ascii="GHEA Mariam" w:hAnsi="GHEA Mariam" w:cs="Arial"/>
          <w:sz w:val="24"/>
          <w:szCs w:val="24"/>
          <w:lang w:val="hy-AM"/>
        </w:rPr>
        <w:t>--------------------------------------------------------------------------------------</w:t>
      </w:r>
    </w:p>
    <w:p w:rsidR="0070374A" w:rsidRDefault="0070374A" w:rsidP="00A541A7">
      <w:pPr>
        <w:pStyle w:val="mechtex"/>
        <w:rPr>
          <w:rFonts w:ascii="GHEA Mariam" w:hAnsi="GHEA Mariam" w:cs="Arial"/>
          <w:sz w:val="24"/>
          <w:szCs w:val="24"/>
          <w:lang w:val="hy-AM"/>
        </w:rPr>
      </w:pPr>
    </w:p>
    <w:p w:rsidR="00A541A7" w:rsidRPr="00793F24" w:rsidRDefault="00A541A7" w:rsidP="00A541A7">
      <w:pPr>
        <w:pStyle w:val="mechtex"/>
        <w:rPr>
          <w:rFonts w:ascii="GHEA Mariam" w:hAnsi="GHEA Mariam" w:cs="Arial"/>
          <w:sz w:val="28"/>
          <w:szCs w:val="24"/>
          <w:lang w:val="hy-AM"/>
        </w:rPr>
      </w:pPr>
      <w:bookmarkStart w:id="0" w:name="_GoBack"/>
      <w:bookmarkEnd w:id="0"/>
    </w:p>
    <w:p w:rsidR="0070374A" w:rsidRPr="00A541A7" w:rsidRDefault="0070374A" w:rsidP="000A4B57">
      <w:pPr>
        <w:pStyle w:val="norm"/>
        <w:spacing w:line="360" w:lineRule="auto"/>
        <w:ind w:left="-142" w:right="-185"/>
        <w:rPr>
          <w:rFonts w:ascii="GHEA Mariam" w:hAnsi="GHEA Mariam"/>
          <w:sz w:val="24"/>
          <w:szCs w:val="24"/>
          <w:lang w:val="hy-AM"/>
        </w:rPr>
      </w:pPr>
      <w:r w:rsidRPr="00A541A7">
        <w:rPr>
          <w:rFonts w:ascii="GHEA Mariam" w:hAnsi="GHEA Mariam" w:cs="Arial"/>
          <w:sz w:val="24"/>
          <w:szCs w:val="24"/>
          <w:lang w:val="hy-AM"/>
        </w:rPr>
        <w:t>Հիմք</w:t>
      </w:r>
      <w:r w:rsidRPr="00A541A7">
        <w:rPr>
          <w:rFonts w:ascii="GHEA Mariam" w:hAnsi="GHEA Mariam"/>
          <w:sz w:val="24"/>
          <w:szCs w:val="24"/>
          <w:lang w:val="hy-AM"/>
        </w:rPr>
        <w:t xml:space="preserve"> </w:t>
      </w:r>
      <w:r w:rsidRPr="00A541A7">
        <w:rPr>
          <w:rFonts w:ascii="GHEA Mariam" w:hAnsi="GHEA Mariam" w:cs="Arial"/>
          <w:sz w:val="24"/>
          <w:szCs w:val="24"/>
          <w:lang w:val="hy-AM"/>
        </w:rPr>
        <w:t>ընդունելով</w:t>
      </w:r>
      <w:r w:rsidRPr="00A541A7">
        <w:rPr>
          <w:rFonts w:ascii="GHEA Mariam" w:hAnsi="GHEA Mariam"/>
          <w:sz w:val="24"/>
          <w:szCs w:val="24"/>
          <w:lang w:val="hy-AM"/>
        </w:rPr>
        <w:t xml:space="preserve"> </w:t>
      </w:r>
      <w:r w:rsidRPr="00A541A7">
        <w:rPr>
          <w:rFonts w:ascii="GHEA Mariam" w:hAnsi="GHEA Mariam" w:cs="Arial Armenian"/>
          <w:sz w:val="24"/>
          <w:szCs w:val="24"/>
          <w:lang w:val="hy-AM"/>
        </w:rPr>
        <w:t>«</w:t>
      </w:r>
      <w:r w:rsidRPr="00A541A7">
        <w:rPr>
          <w:rFonts w:ascii="GHEA Mariam" w:hAnsi="GHEA Mariam" w:cs="Arial"/>
          <w:sz w:val="24"/>
          <w:szCs w:val="24"/>
          <w:lang w:val="hy-AM"/>
        </w:rPr>
        <w:t>Նորմատիվ</w:t>
      </w:r>
      <w:r w:rsidRPr="00A541A7">
        <w:rPr>
          <w:rFonts w:ascii="GHEA Mariam" w:hAnsi="GHEA Mariam"/>
          <w:sz w:val="24"/>
          <w:szCs w:val="24"/>
          <w:lang w:val="hy-AM"/>
        </w:rPr>
        <w:t xml:space="preserve"> </w:t>
      </w:r>
      <w:r w:rsidRPr="00A541A7">
        <w:rPr>
          <w:rFonts w:ascii="GHEA Mariam" w:hAnsi="GHEA Mariam" w:cs="Arial"/>
          <w:sz w:val="24"/>
          <w:szCs w:val="24"/>
          <w:lang w:val="hy-AM"/>
        </w:rPr>
        <w:t>իրավական</w:t>
      </w:r>
      <w:r w:rsidRPr="00A541A7">
        <w:rPr>
          <w:rFonts w:ascii="GHEA Mariam" w:hAnsi="GHEA Mariam"/>
          <w:sz w:val="24"/>
          <w:szCs w:val="24"/>
          <w:lang w:val="hy-AM"/>
        </w:rPr>
        <w:t xml:space="preserve"> </w:t>
      </w:r>
      <w:r w:rsidRPr="00A541A7">
        <w:rPr>
          <w:rFonts w:ascii="GHEA Mariam" w:hAnsi="GHEA Mariam" w:cs="Arial"/>
          <w:sz w:val="24"/>
          <w:szCs w:val="24"/>
          <w:lang w:val="hy-AM"/>
        </w:rPr>
        <w:t>ակտերի</w:t>
      </w:r>
      <w:r w:rsidRPr="00A541A7">
        <w:rPr>
          <w:rFonts w:ascii="GHEA Mariam" w:hAnsi="GHEA Mariam"/>
          <w:sz w:val="24"/>
          <w:szCs w:val="24"/>
          <w:lang w:val="hy-AM"/>
        </w:rPr>
        <w:t xml:space="preserve"> </w:t>
      </w:r>
      <w:r w:rsidRPr="00A541A7">
        <w:rPr>
          <w:rFonts w:ascii="GHEA Mariam" w:hAnsi="GHEA Mariam" w:cs="Arial"/>
          <w:sz w:val="24"/>
          <w:szCs w:val="24"/>
          <w:lang w:val="hy-AM"/>
        </w:rPr>
        <w:t>մասին</w:t>
      </w:r>
      <w:r w:rsidRPr="00A541A7">
        <w:rPr>
          <w:rFonts w:ascii="GHEA Mariam" w:hAnsi="GHEA Mariam" w:cs="Arial Armenian"/>
          <w:sz w:val="24"/>
          <w:szCs w:val="24"/>
          <w:lang w:val="hy-AM"/>
        </w:rPr>
        <w:t>»</w:t>
      </w:r>
      <w:r w:rsidRPr="00A541A7">
        <w:rPr>
          <w:rFonts w:ascii="GHEA Mariam" w:hAnsi="GHEA Mariam"/>
          <w:sz w:val="24"/>
          <w:szCs w:val="24"/>
          <w:lang w:val="hy-AM"/>
        </w:rPr>
        <w:t xml:space="preserve"> </w:t>
      </w:r>
      <w:r w:rsidR="000A4B57" w:rsidRPr="000A4B57">
        <w:rPr>
          <w:rFonts w:ascii="GHEA Mariam" w:hAnsi="GHEA Mariam" w:cs="Sylfaen"/>
          <w:bCs/>
          <w:color w:val="000000"/>
          <w:spacing w:val="-8"/>
          <w:sz w:val="24"/>
          <w:szCs w:val="24"/>
          <w:lang w:val="fr-FR" w:eastAsia="en-US"/>
        </w:rPr>
        <w:t>Հայաստանի</w:t>
      </w:r>
      <w:r w:rsidR="000A4B57" w:rsidRPr="000A4B57">
        <w:rPr>
          <w:rFonts w:ascii="GHEA Mariam" w:hAnsi="GHEA Mariam" w:cs="Arial Armenian"/>
          <w:bCs/>
          <w:color w:val="000000"/>
          <w:spacing w:val="-8"/>
          <w:sz w:val="24"/>
          <w:szCs w:val="24"/>
          <w:lang w:val="fr-FR" w:eastAsia="en-US"/>
        </w:rPr>
        <w:t xml:space="preserve"> </w:t>
      </w:r>
      <w:r w:rsidR="000A4B57" w:rsidRPr="000A4B57">
        <w:rPr>
          <w:rFonts w:ascii="GHEA Mariam" w:hAnsi="GHEA Mariam" w:cs="Sylfaen"/>
          <w:bCs/>
          <w:color w:val="000000"/>
          <w:spacing w:val="-6"/>
          <w:sz w:val="24"/>
          <w:szCs w:val="24"/>
          <w:lang w:val="fr-FR" w:eastAsia="en-US"/>
        </w:rPr>
        <w:t>Հանրա</w:t>
      </w:r>
      <w:r w:rsidR="000A4B57" w:rsidRPr="000A4B57">
        <w:rPr>
          <w:rFonts w:ascii="GHEA Mariam" w:hAnsi="GHEA Mariam" w:cs="Sylfaen"/>
          <w:bCs/>
          <w:color w:val="000000"/>
          <w:spacing w:val="-6"/>
          <w:sz w:val="24"/>
          <w:szCs w:val="24"/>
          <w:lang w:val="fr-FR" w:eastAsia="en-US"/>
        </w:rPr>
        <w:softHyphen/>
        <w:t>պետության</w:t>
      </w:r>
      <w:r w:rsidR="000A4B57"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օրենքի</w:t>
      </w:r>
      <w:r w:rsidRPr="000A4B57">
        <w:rPr>
          <w:rFonts w:ascii="GHEA Mariam" w:hAnsi="GHEA Mariam"/>
          <w:spacing w:val="-6"/>
          <w:sz w:val="24"/>
          <w:szCs w:val="24"/>
          <w:lang w:val="hy-AM"/>
        </w:rPr>
        <w:t xml:space="preserve"> 34-</w:t>
      </w:r>
      <w:r w:rsidRPr="000A4B57">
        <w:rPr>
          <w:rFonts w:ascii="GHEA Mariam" w:hAnsi="GHEA Mariam" w:cs="Arial"/>
          <w:spacing w:val="-6"/>
          <w:sz w:val="24"/>
          <w:szCs w:val="24"/>
          <w:lang w:val="hy-AM"/>
        </w:rPr>
        <w:t>րդ</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հոդվածը</w:t>
      </w:r>
      <w:r w:rsidRPr="000A4B57">
        <w:rPr>
          <w:rFonts w:ascii="GHEA Mariam" w:hAnsi="GHEA Mariam"/>
          <w:spacing w:val="-6"/>
          <w:sz w:val="24"/>
          <w:szCs w:val="24"/>
          <w:lang w:val="hy-AM"/>
        </w:rPr>
        <w:t xml:space="preserve">` </w:t>
      </w:r>
      <w:r w:rsidR="00A541A7" w:rsidRPr="000A4B57">
        <w:rPr>
          <w:rFonts w:ascii="GHEA Mariam" w:eastAsia="Arial Unicode MS" w:hAnsi="GHEA Mariam" w:cs="Sylfaen"/>
          <w:spacing w:val="-6"/>
          <w:sz w:val="24"/>
          <w:szCs w:val="24"/>
          <w:shd w:val="clear" w:color="auto" w:fill="FFFFFF"/>
          <w:lang w:val="hy-AM"/>
        </w:rPr>
        <w:t>Հայաստանի</w:t>
      </w:r>
      <w:r w:rsidR="00A541A7" w:rsidRPr="000A4B57">
        <w:rPr>
          <w:rFonts w:ascii="GHEA Mariam" w:eastAsia="Arial Unicode MS" w:hAnsi="GHEA Mariam" w:cs="Arial Armenian"/>
          <w:spacing w:val="-6"/>
          <w:sz w:val="24"/>
          <w:szCs w:val="24"/>
          <w:shd w:val="clear" w:color="auto" w:fill="FFFFFF"/>
          <w:lang w:val="hy-AM"/>
        </w:rPr>
        <w:t xml:space="preserve"> </w:t>
      </w:r>
      <w:r w:rsidR="00A541A7" w:rsidRPr="000A4B57">
        <w:rPr>
          <w:rFonts w:ascii="GHEA Mariam" w:eastAsia="Arial Unicode MS" w:hAnsi="GHEA Mariam" w:cs="Sylfaen"/>
          <w:spacing w:val="-6"/>
          <w:sz w:val="24"/>
          <w:szCs w:val="24"/>
          <w:shd w:val="clear" w:color="auto" w:fill="FFFFFF"/>
          <w:lang w:val="hy-AM"/>
        </w:rPr>
        <w:t>Հանրապետության</w:t>
      </w:r>
      <w:r w:rsidR="00A541A7" w:rsidRPr="000A4B57">
        <w:rPr>
          <w:rFonts w:ascii="GHEA Mariam" w:eastAsia="Arial Unicode MS" w:hAnsi="GHEA Mariam" w:cs="Arial Armenian"/>
          <w:spacing w:val="-6"/>
          <w:sz w:val="24"/>
          <w:szCs w:val="24"/>
          <w:shd w:val="clear" w:color="auto" w:fill="FFFFFF"/>
          <w:lang w:val="hy-AM"/>
        </w:rPr>
        <w:t xml:space="preserve"> </w:t>
      </w:r>
      <w:r w:rsidR="00A541A7" w:rsidRPr="000A4B57">
        <w:rPr>
          <w:rFonts w:ascii="GHEA Mariam" w:eastAsia="Arial Unicode MS" w:hAnsi="GHEA Mariam" w:cs="Sylfaen"/>
          <w:spacing w:val="-6"/>
          <w:sz w:val="24"/>
          <w:szCs w:val="24"/>
          <w:shd w:val="clear" w:color="auto" w:fill="FFFFFF"/>
          <w:lang w:val="hy-AM"/>
        </w:rPr>
        <w:t>կառա</w:t>
      </w:r>
      <w:r w:rsidR="000A4B57" w:rsidRPr="000A4B57">
        <w:rPr>
          <w:rFonts w:ascii="GHEA Mariam" w:eastAsia="Arial Unicode MS" w:hAnsi="GHEA Mariam" w:cs="Sylfaen"/>
          <w:spacing w:val="-6"/>
          <w:sz w:val="24"/>
          <w:szCs w:val="24"/>
          <w:shd w:val="clear" w:color="auto" w:fill="FFFFFF"/>
          <w:lang w:val="hy-AM"/>
        </w:rPr>
        <w:softHyphen/>
      </w:r>
      <w:r w:rsidR="00A541A7" w:rsidRPr="000A4B57">
        <w:rPr>
          <w:rFonts w:ascii="GHEA Mariam" w:eastAsia="Arial Unicode MS" w:hAnsi="GHEA Mariam" w:cs="Sylfaen"/>
          <w:spacing w:val="-6"/>
          <w:sz w:val="24"/>
          <w:szCs w:val="24"/>
          <w:shd w:val="clear" w:color="auto" w:fill="FFFFFF"/>
          <w:lang w:val="hy-AM"/>
        </w:rPr>
        <w:t>վարությունը</w:t>
      </w:r>
      <w:r w:rsidR="00A541A7" w:rsidRPr="00A541A7">
        <w:rPr>
          <w:rFonts w:ascii="GHEA Mariam" w:eastAsia="Arial Unicode MS" w:hAnsi="GHEA Mariam" w:cs="Arial Armenian"/>
          <w:sz w:val="24"/>
          <w:szCs w:val="24"/>
          <w:shd w:val="clear" w:color="auto" w:fill="FFFFFF"/>
          <w:lang w:val="hy-AM"/>
        </w:rPr>
        <w:t xml:space="preserve">   </w:t>
      </w:r>
      <w:r w:rsidR="00A541A7" w:rsidRPr="00A541A7">
        <w:rPr>
          <w:rFonts w:ascii="GHEA Mariam" w:eastAsia="Arial Unicode MS" w:hAnsi="GHEA Mariam" w:cs="Sylfaen"/>
          <w:sz w:val="24"/>
          <w:szCs w:val="24"/>
          <w:shd w:val="clear" w:color="auto" w:fill="FFFFFF"/>
          <w:lang w:val="hy-AM"/>
        </w:rPr>
        <w:t>ո</w:t>
      </w:r>
      <w:r w:rsidR="00A541A7" w:rsidRPr="00A541A7">
        <w:rPr>
          <w:rFonts w:ascii="GHEA Mariam" w:eastAsia="Arial Unicode MS" w:hAnsi="GHEA Mariam" w:cs="Arial Armenian"/>
          <w:sz w:val="24"/>
          <w:szCs w:val="24"/>
          <w:shd w:val="clear" w:color="auto" w:fill="FFFFFF"/>
          <w:lang w:val="hy-AM"/>
        </w:rPr>
        <w:t xml:space="preserve"> </w:t>
      </w:r>
      <w:r w:rsidR="00A541A7" w:rsidRPr="00A541A7">
        <w:rPr>
          <w:rFonts w:ascii="GHEA Mariam" w:eastAsia="Arial Unicode MS" w:hAnsi="GHEA Mariam" w:cs="Sylfaen"/>
          <w:sz w:val="24"/>
          <w:szCs w:val="24"/>
          <w:shd w:val="clear" w:color="auto" w:fill="FFFFFF"/>
          <w:lang w:val="hy-AM"/>
        </w:rPr>
        <w:t>ր</w:t>
      </w:r>
      <w:r w:rsidR="00A541A7" w:rsidRPr="00A541A7">
        <w:rPr>
          <w:rFonts w:ascii="GHEA Mariam" w:eastAsia="Arial Unicode MS" w:hAnsi="GHEA Mariam" w:cs="Arial Armenian"/>
          <w:sz w:val="24"/>
          <w:szCs w:val="24"/>
          <w:shd w:val="clear" w:color="auto" w:fill="FFFFFF"/>
          <w:lang w:val="hy-AM"/>
        </w:rPr>
        <w:t xml:space="preserve"> </w:t>
      </w:r>
      <w:r w:rsidR="00A541A7" w:rsidRPr="00A541A7">
        <w:rPr>
          <w:rFonts w:ascii="GHEA Mariam" w:eastAsia="Arial Unicode MS" w:hAnsi="GHEA Mariam" w:cs="Sylfaen"/>
          <w:sz w:val="24"/>
          <w:szCs w:val="24"/>
          <w:shd w:val="clear" w:color="auto" w:fill="FFFFFF"/>
          <w:lang w:val="hy-AM"/>
        </w:rPr>
        <w:t>ո</w:t>
      </w:r>
      <w:r w:rsidR="00A541A7" w:rsidRPr="00A541A7">
        <w:rPr>
          <w:rFonts w:ascii="GHEA Mariam" w:eastAsia="Arial Unicode MS" w:hAnsi="GHEA Mariam" w:cs="Arial Armenian"/>
          <w:sz w:val="24"/>
          <w:szCs w:val="24"/>
          <w:shd w:val="clear" w:color="auto" w:fill="FFFFFF"/>
          <w:lang w:val="hy-AM"/>
        </w:rPr>
        <w:t xml:space="preserve"> </w:t>
      </w:r>
      <w:r w:rsidR="00A541A7" w:rsidRPr="00A541A7">
        <w:rPr>
          <w:rFonts w:ascii="GHEA Mariam" w:eastAsia="Arial Unicode MS" w:hAnsi="GHEA Mariam" w:cs="Sylfaen"/>
          <w:sz w:val="24"/>
          <w:szCs w:val="24"/>
          <w:shd w:val="clear" w:color="auto" w:fill="FFFFFF"/>
          <w:lang w:val="hy-AM"/>
        </w:rPr>
        <w:t>շ</w:t>
      </w:r>
      <w:r w:rsidR="00A541A7" w:rsidRPr="00A541A7">
        <w:rPr>
          <w:rFonts w:ascii="GHEA Mariam" w:eastAsia="Arial Unicode MS" w:hAnsi="GHEA Mariam" w:cs="Arial Armenian"/>
          <w:sz w:val="24"/>
          <w:szCs w:val="24"/>
          <w:shd w:val="clear" w:color="auto" w:fill="FFFFFF"/>
          <w:lang w:val="hy-AM"/>
        </w:rPr>
        <w:t xml:space="preserve"> </w:t>
      </w:r>
      <w:r w:rsidR="00A541A7" w:rsidRPr="00A541A7">
        <w:rPr>
          <w:rFonts w:ascii="GHEA Mariam" w:eastAsia="Arial Unicode MS" w:hAnsi="GHEA Mariam" w:cs="Sylfaen"/>
          <w:sz w:val="24"/>
          <w:szCs w:val="24"/>
          <w:shd w:val="clear" w:color="auto" w:fill="FFFFFF"/>
          <w:lang w:val="hy-AM"/>
        </w:rPr>
        <w:t>ու</w:t>
      </w:r>
      <w:r w:rsidR="00A541A7" w:rsidRPr="00A541A7">
        <w:rPr>
          <w:rFonts w:ascii="GHEA Mariam" w:eastAsia="Arial Unicode MS" w:hAnsi="GHEA Mariam" w:cs="Arial Armenian"/>
          <w:sz w:val="24"/>
          <w:szCs w:val="24"/>
          <w:shd w:val="clear" w:color="auto" w:fill="FFFFFF"/>
          <w:lang w:val="hy-AM"/>
        </w:rPr>
        <w:t xml:space="preserve"> </w:t>
      </w:r>
      <w:r w:rsidR="00A541A7" w:rsidRPr="00A541A7">
        <w:rPr>
          <w:rFonts w:ascii="GHEA Mariam" w:eastAsia="Arial Unicode MS" w:hAnsi="GHEA Mariam" w:cs="Sylfaen"/>
          <w:sz w:val="24"/>
          <w:szCs w:val="24"/>
          <w:shd w:val="clear" w:color="auto" w:fill="FFFFFF"/>
          <w:lang w:val="hy-AM"/>
        </w:rPr>
        <w:t>մ</w:t>
      </w:r>
      <w:r w:rsidR="00A541A7" w:rsidRPr="00A541A7">
        <w:rPr>
          <w:rFonts w:ascii="GHEA Mariam" w:eastAsia="Arial Unicode MS" w:hAnsi="GHEA Mariam" w:cs="Arial Armenian"/>
          <w:sz w:val="24"/>
          <w:szCs w:val="24"/>
          <w:shd w:val="clear" w:color="auto" w:fill="FFFFFF"/>
          <w:lang w:val="hy-AM"/>
        </w:rPr>
        <w:t xml:space="preserve">   </w:t>
      </w:r>
      <w:r w:rsidR="00A541A7" w:rsidRPr="00A541A7">
        <w:rPr>
          <w:rFonts w:ascii="GHEA Mariam" w:eastAsia="Arial Unicode MS" w:hAnsi="GHEA Mariam" w:cs="Sylfaen"/>
          <w:sz w:val="24"/>
          <w:szCs w:val="24"/>
          <w:shd w:val="clear" w:color="auto" w:fill="FFFFFF"/>
          <w:lang w:val="hy-AM"/>
        </w:rPr>
        <w:t>է</w:t>
      </w:r>
      <w:r w:rsidR="00A541A7" w:rsidRPr="00A541A7">
        <w:rPr>
          <w:rFonts w:ascii="GHEA Mariam" w:eastAsia="Arial Unicode MS" w:hAnsi="GHEA Mariam" w:cs="Arial Armenian"/>
          <w:sz w:val="24"/>
          <w:szCs w:val="24"/>
          <w:shd w:val="clear" w:color="auto" w:fill="FFFFFF"/>
          <w:lang w:val="hy-AM"/>
        </w:rPr>
        <w:t>.</w:t>
      </w:r>
    </w:p>
    <w:p w:rsidR="0070374A" w:rsidRPr="00A541A7" w:rsidRDefault="0070374A" w:rsidP="000A4B57">
      <w:pPr>
        <w:pStyle w:val="norm"/>
        <w:spacing w:line="360" w:lineRule="auto"/>
        <w:ind w:left="-142" w:right="-185"/>
        <w:rPr>
          <w:rFonts w:ascii="GHEA Mariam" w:hAnsi="GHEA Mariam"/>
          <w:sz w:val="24"/>
          <w:szCs w:val="24"/>
          <w:lang w:val="hy-AM"/>
        </w:rPr>
      </w:pPr>
      <w:r w:rsidRPr="000A4B57">
        <w:rPr>
          <w:rFonts w:ascii="GHEA Mariam" w:hAnsi="GHEA Mariam"/>
          <w:spacing w:val="-2"/>
          <w:sz w:val="24"/>
          <w:szCs w:val="24"/>
          <w:lang w:val="hy-AM"/>
        </w:rPr>
        <w:t>1</w:t>
      </w:r>
      <w:r w:rsidR="00A541A7" w:rsidRPr="000A4B57">
        <w:rPr>
          <w:rFonts w:ascii="GHEA Mariam" w:hAnsi="GHEA Mariam"/>
          <w:spacing w:val="-2"/>
          <w:sz w:val="24"/>
          <w:szCs w:val="24"/>
          <w:lang w:val="hy-AM"/>
        </w:rPr>
        <w:t xml:space="preserve">. </w:t>
      </w:r>
      <w:r w:rsidRPr="000A4B57">
        <w:rPr>
          <w:rFonts w:ascii="GHEA Mariam" w:hAnsi="GHEA Mariam" w:cs="Arial"/>
          <w:spacing w:val="-2"/>
          <w:sz w:val="24"/>
          <w:szCs w:val="24"/>
          <w:lang w:val="hy-AM"/>
        </w:rPr>
        <w:t>Հայաստանի</w:t>
      </w:r>
      <w:r w:rsidRPr="000A4B57">
        <w:rPr>
          <w:rFonts w:ascii="GHEA Mariam" w:hAnsi="GHEA Mariam"/>
          <w:spacing w:val="-2"/>
          <w:sz w:val="24"/>
          <w:szCs w:val="24"/>
          <w:lang w:val="hy-AM"/>
        </w:rPr>
        <w:t xml:space="preserve"> </w:t>
      </w:r>
      <w:r w:rsidRPr="000A4B57">
        <w:rPr>
          <w:rFonts w:ascii="GHEA Mariam" w:hAnsi="GHEA Mariam" w:cs="Arial"/>
          <w:spacing w:val="-2"/>
          <w:sz w:val="24"/>
          <w:szCs w:val="24"/>
          <w:lang w:val="hy-AM"/>
        </w:rPr>
        <w:t>Հանրապետության</w:t>
      </w:r>
      <w:r w:rsidRPr="000A4B57">
        <w:rPr>
          <w:rFonts w:ascii="GHEA Mariam" w:hAnsi="GHEA Mariam"/>
          <w:spacing w:val="-2"/>
          <w:sz w:val="24"/>
          <w:szCs w:val="24"/>
          <w:lang w:val="hy-AM"/>
        </w:rPr>
        <w:t xml:space="preserve"> </w:t>
      </w:r>
      <w:r w:rsidRPr="000A4B57">
        <w:rPr>
          <w:rFonts w:ascii="GHEA Mariam" w:hAnsi="GHEA Mariam" w:cs="Arial"/>
          <w:spacing w:val="-2"/>
          <w:sz w:val="24"/>
          <w:szCs w:val="24"/>
          <w:lang w:val="hy-AM"/>
        </w:rPr>
        <w:t>կառավարության</w:t>
      </w:r>
      <w:r w:rsidRPr="000A4B57">
        <w:rPr>
          <w:rFonts w:ascii="GHEA Mariam" w:hAnsi="GHEA Mariam"/>
          <w:spacing w:val="-2"/>
          <w:sz w:val="24"/>
          <w:szCs w:val="24"/>
          <w:lang w:val="hy-AM"/>
        </w:rPr>
        <w:t xml:space="preserve"> 2022 </w:t>
      </w:r>
      <w:r w:rsidRPr="000A4B57">
        <w:rPr>
          <w:rFonts w:ascii="GHEA Mariam" w:hAnsi="GHEA Mariam" w:cs="Arial"/>
          <w:spacing w:val="-2"/>
          <w:sz w:val="24"/>
          <w:szCs w:val="24"/>
          <w:lang w:val="hy-AM"/>
        </w:rPr>
        <w:t>թվականի</w:t>
      </w:r>
      <w:r w:rsidRPr="000A4B57">
        <w:rPr>
          <w:rFonts w:ascii="GHEA Mariam" w:hAnsi="GHEA Mariam"/>
          <w:spacing w:val="-2"/>
          <w:sz w:val="24"/>
          <w:szCs w:val="24"/>
          <w:lang w:val="hy-AM"/>
        </w:rPr>
        <w:t xml:space="preserve"> </w:t>
      </w:r>
      <w:r w:rsidRPr="000A4B57">
        <w:rPr>
          <w:rFonts w:ascii="GHEA Mariam" w:hAnsi="GHEA Mariam" w:cs="Arial"/>
          <w:spacing w:val="-2"/>
          <w:sz w:val="24"/>
          <w:szCs w:val="24"/>
          <w:lang w:val="hy-AM"/>
        </w:rPr>
        <w:t>նոյեմբերի</w:t>
      </w:r>
      <w:r w:rsidR="000A4B57" w:rsidRPr="000A4B57">
        <w:rPr>
          <w:rFonts w:ascii="GHEA Mariam" w:hAnsi="GHEA Mariam" w:cs="Arial"/>
          <w:spacing w:val="-2"/>
          <w:sz w:val="24"/>
          <w:szCs w:val="24"/>
          <w:lang w:val="hy-AM"/>
        </w:rPr>
        <w:t xml:space="preserve"> </w:t>
      </w:r>
      <w:r w:rsidRPr="000A4B57">
        <w:rPr>
          <w:rFonts w:ascii="GHEA Mariam" w:hAnsi="GHEA Mariam"/>
          <w:spacing w:val="-2"/>
          <w:sz w:val="24"/>
          <w:szCs w:val="24"/>
          <w:lang w:val="hy-AM"/>
        </w:rPr>
        <w:t>17-</w:t>
      </w:r>
      <w:r w:rsidRPr="000A4B57">
        <w:rPr>
          <w:rFonts w:ascii="GHEA Mariam" w:hAnsi="GHEA Mariam" w:cs="Arial"/>
          <w:spacing w:val="-2"/>
          <w:sz w:val="24"/>
          <w:szCs w:val="24"/>
          <w:lang w:val="hy-AM"/>
        </w:rPr>
        <w:t>ի</w:t>
      </w:r>
      <w:r w:rsidRPr="000A4B57">
        <w:rPr>
          <w:rFonts w:ascii="GHEA Mariam" w:hAnsi="GHEA Mariam"/>
          <w:spacing w:val="-2"/>
          <w:sz w:val="24"/>
          <w:szCs w:val="24"/>
          <w:lang w:val="hy-AM"/>
        </w:rPr>
        <w:t xml:space="preserve"> </w:t>
      </w:r>
      <w:r w:rsidRPr="000A4B57">
        <w:rPr>
          <w:rFonts w:ascii="GHEA Mariam" w:hAnsi="GHEA Mariam" w:cs="Arial Armenian"/>
          <w:spacing w:val="-2"/>
          <w:sz w:val="24"/>
          <w:szCs w:val="24"/>
          <w:lang w:val="hy-AM"/>
        </w:rPr>
        <w:t>«</w:t>
      </w:r>
      <w:r w:rsidRPr="000A4B57">
        <w:rPr>
          <w:rFonts w:ascii="GHEA Mariam" w:hAnsi="GHEA Mariam" w:cs="Arial"/>
          <w:spacing w:val="-2"/>
          <w:sz w:val="24"/>
          <w:szCs w:val="24"/>
          <w:lang w:val="hy-AM"/>
        </w:rPr>
        <w:t>Գերակա</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ոլորտում</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իրականացվող</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ներդրումային</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ծրագրի</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շրջանակներում</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ներ</w:t>
      </w:r>
      <w:r w:rsidR="000A4B57">
        <w:rPr>
          <w:rFonts w:ascii="GHEA Mariam" w:hAnsi="GHEA Mariam" w:cs="Arial"/>
          <w:spacing w:val="-6"/>
          <w:sz w:val="24"/>
          <w:szCs w:val="24"/>
          <w:lang w:val="hy-AM"/>
        </w:rPr>
        <w:softHyphen/>
      </w:r>
      <w:r w:rsidRPr="000A4B57">
        <w:rPr>
          <w:rFonts w:ascii="GHEA Mariam" w:hAnsi="GHEA Mariam" w:cs="Arial"/>
          <w:spacing w:val="-6"/>
          <w:sz w:val="24"/>
          <w:szCs w:val="24"/>
          <w:lang w:val="hy-AM"/>
        </w:rPr>
        <w:t>մուծվող</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տեխնոլոգիական</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սարքավորումների</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դրանց</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բաղկացուցիչ</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ու</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համալրող</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մասերի</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հումքի</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և</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կամ</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նյութերի</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նկատմամբ</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սակագնային</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մասնավորապես</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ներ</w:t>
      </w:r>
      <w:r w:rsidR="000A4B57" w:rsidRPr="000A4B57">
        <w:rPr>
          <w:rFonts w:ascii="GHEA Mariam" w:hAnsi="GHEA Mariam" w:cs="Arial"/>
          <w:spacing w:val="-6"/>
          <w:sz w:val="24"/>
          <w:szCs w:val="24"/>
          <w:lang w:val="hy-AM"/>
        </w:rPr>
        <w:softHyphen/>
      </w:r>
      <w:r w:rsidRPr="000A4B57">
        <w:rPr>
          <w:rFonts w:ascii="GHEA Mariam" w:hAnsi="GHEA Mariam" w:cs="Arial"/>
          <w:spacing w:val="-6"/>
          <w:sz w:val="24"/>
          <w:szCs w:val="24"/>
          <w:lang w:val="hy-AM"/>
        </w:rPr>
        <w:t>մուծ</w:t>
      </w:r>
      <w:r w:rsidR="00A541A7" w:rsidRPr="000A4B57">
        <w:rPr>
          <w:rFonts w:ascii="GHEA Mariam" w:hAnsi="GHEA Mariam" w:cs="Arial"/>
          <w:spacing w:val="-6"/>
          <w:sz w:val="24"/>
          <w:szCs w:val="24"/>
          <w:lang w:val="hy-AM"/>
        </w:rPr>
        <w:softHyphen/>
      </w:r>
      <w:r w:rsidRPr="000A4B57">
        <w:rPr>
          <w:rFonts w:ascii="GHEA Mariam" w:hAnsi="GHEA Mariam" w:cs="Arial"/>
          <w:spacing w:val="-6"/>
          <w:sz w:val="24"/>
          <w:szCs w:val="24"/>
          <w:lang w:val="hy-AM"/>
        </w:rPr>
        <w:t>ման</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մաքսա</w:t>
      </w:r>
      <w:r w:rsidR="000A4B57" w:rsidRPr="000A4B57">
        <w:rPr>
          <w:rFonts w:ascii="GHEA Mariam" w:hAnsi="GHEA Mariam" w:cs="Arial"/>
          <w:spacing w:val="-6"/>
          <w:sz w:val="24"/>
          <w:szCs w:val="24"/>
          <w:lang w:val="hy-AM"/>
        </w:rPr>
        <w:softHyphen/>
      </w:r>
      <w:r w:rsidRPr="000A4B57">
        <w:rPr>
          <w:rFonts w:ascii="GHEA Mariam" w:hAnsi="GHEA Mariam" w:cs="Arial"/>
          <w:spacing w:val="-6"/>
          <w:sz w:val="24"/>
          <w:szCs w:val="24"/>
          <w:lang w:val="hy-AM"/>
        </w:rPr>
        <w:t>տուրքից</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ազատելու</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արտոնությունից</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օգտվելու</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համար</w:t>
      </w:r>
      <w:r w:rsidRPr="000A4B57">
        <w:rPr>
          <w:rFonts w:ascii="GHEA Mariam" w:hAnsi="GHEA Mariam"/>
          <w:spacing w:val="-6"/>
          <w:sz w:val="24"/>
          <w:szCs w:val="24"/>
          <w:lang w:val="hy-AM"/>
        </w:rPr>
        <w:t xml:space="preserve"> </w:t>
      </w:r>
      <w:r w:rsidRPr="000A4B57">
        <w:rPr>
          <w:rFonts w:ascii="GHEA Mariam" w:hAnsi="GHEA Mariam" w:cs="Arial Armenian"/>
          <w:spacing w:val="-6"/>
          <w:sz w:val="24"/>
          <w:szCs w:val="24"/>
          <w:lang w:val="hy-AM"/>
        </w:rPr>
        <w:t>«</w:t>
      </w:r>
      <w:r w:rsidRPr="000A4B57">
        <w:rPr>
          <w:rFonts w:ascii="GHEA Mariam" w:hAnsi="GHEA Mariam" w:cs="Arial"/>
          <w:spacing w:val="-6"/>
          <w:sz w:val="24"/>
          <w:szCs w:val="24"/>
          <w:lang w:val="hy-AM"/>
        </w:rPr>
        <w:t>ԵՎՐՈ</w:t>
      </w:r>
      <w:r w:rsidR="000A4B57" w:rsidRPr="000A4B57">
        <w:rPr>
          <w:rFonts w:ascii="GHEA Mariam" w:hAnsi="GHEA Mariam" w:cs="Arial"/>
          <w:spacing w:val="-6"/>
          <w:sz w:val="24"/>
          <w:szCs w:val="24"/>
          <w:lang w:val="hy-AM"/>
        </w:rPr>
        <w:softHyphen/>
      </w:r>
      <w:r w:rsidRPr="000A4B57">
        <w:rPr>
          <w:rFonts w:ascii="GHEA Mariam" w:hAnsi="GHEA Mariam" w:cs="Arial"/>
          <w:spacing w:val="-6"/>
          <w:sz w:val="24"/>
          <w:szCs w:val="24"/>
          <w:lang w:val="hy-AM"/>
        </w:rPr>
        <w:t>ՊԼԱՍՏ</w:t>
      </w:r>
      <w:r w:rsidRPr="000A4B57">
        <w:rPr>
          <w:rFonts w:ascii="GHEA Mariam" w:hAnsi="GHEA Mariam"/>
          <w:spacing w:val="-6"/>
          <w:sz w:val="24"/>
          <w:szCs w:val="24"/>
          <w:lang w:val="hy-AM"/>
        </w:rPr>
        <w:t xml:space="preserve"> 999</w:t>
      </w:r>
      <w:r w:rsidRPr="000A4B57">
        <w:rPr>
          <w:rFonts w:ascii="GHEA Mariam" w:hAnsi="GHEA Mariam" w:cs="Arial Armenian"/>
          <w:spacing w:val="-6"/>
          <w:sz w:val="24"/>
          <w:szCs w:val="24"/>
          <w:lang w:val="hy-AM"/>
        </w:rPr>
        <w:t>»</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սահ</w:t>
      </w:r>
      <w:r w:rsidR="000A4B57" w:rsidRPr="000A4B57">
        <w:rPr>
          <w:rFonts w:ascii="GHEA Mariam" w:hAnsi="GHEA Mariam" w:cs="Arial"/>
          <w:spacing w:val="-6"/>
          <w:sz w:val="24"/>
          <w:szCs w:val="24"/>
          <w:lang w:val="hy-AM"/>
        </w:rPr>
        <w:softHyphen/>
      </w:r>
      <w:r w:rsidRPr="000A4B57">
        <w:rPr>
          <w:rFonts w:ascii="GHEA Mariam" w:hAnsi="GHEA Mariam" w:cs="Arial"/>
          <w:spacing w:val="-6"/>
          <w:sz w:val="24"/>
          <w:szCs w:val="24"/>
          <w:lang w:val="hy-AM"/>
        </w:rPr>
        <w:t>մա</w:t>
      </w:r>
      <w:r w:rsidR="000A4B57" w:rsidRPr="000A4B57">
        <w:rPr>
          <w:rFonts w:ascii="GHEA Mariam" w:hAnsi="GHEA Mariam" w:cs="Arial"/>
          <w:spacing w:val="-6"/>
          <w:sz w:val="24"/>
          <w:szCs w:val="24"/>
          <w:lang w:val="hy-AM"/>
        </w:rPr>
        <w:softHyphen/>
      </w:r>
      <w:r w:rsidRPr="000A4B57">
        <w:rPr>
          <w:rFonts w:ascii="GHEA Mariam" w:hAnsi="GHEA Mariam" w:cs="Arial"/>
          <w:spacing w:val="-6"/>
          <w:sz w:val="24"/>
          <w:szCs w:val="24"/>
          <w:lang w:val="hy-AM"/>
        </w:rPr>
        <w:t>նա</w:t>
      </w:r>
      <w:r w:rsidR="000A4B57" w:rsidRPr="000A4B57">
        <w:rPr>
          <w:rFonts w:ascii="GHEA Mariam" w:hAnsi="GHEA Mariam" w:cs="Arial"/>
          <w:spacing w:val="-6"/>
          <w:sz w:val="24"/>
          <w:szCs w:val="24"/>
          <w:lang w:val="hy-AM"/>
        </w:rPr>
        <w:softHyphen/>
      </w:r>
      <w:r w:rsidRPr="000A4B57">
        <w:rPr>
          <w:rFonts w:ascii="GHEA Mariam" w:hAnsi="GHEA Mariam" w:cs="Arial"/>
          <w:spacing w:val="-6"/>
          <w:sz w:val="24"/>
          <w:szCs w:val="24"/>
          <w:lang w:val="hy-AM"/>
        </w:rPr>
        <w:t>փակ</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պատասխանատվությամբ</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ընկերության</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կողմից</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ներկայացված</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հայտը</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բավարա</w:t>
      </w:r>
      <w:r w:rsidR="000A4B57" w:rsidRPr="000A4B57">
        <w:rPr>
          <w:rFonts w:ascii="GHEA Mariam" w:hAnsi="GHEA Mariam" w:cs="Arial"/>
          <w:spacing w:val="-6"/>
          <w:sz w:val="24"/>
          <w:szCs w:val="24"/>
          <w:lang w:val="hy-AM"/>
        </w:rPr>
        <w:softHyphen/>
      </w:r>
      <w:r w:rsidRPr="000A4B57">
        <w:rPr>
          <w:rFonts w:ascii="GHEA Mariam" w:hAnsi="GHEA Mariam" w:cs="Arial"/>
          <w:spacing w:val="-6"/>
          <w:sz w:val="24"/>
          <w:szCs w:val="24"/>
          <w:lang w:val="hy-AM"/>
        </w:rPr>
        <w:t>րելու</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և</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արտոնությունը</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կիրառելու</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մասին</w:t>
      </w:r>
      <w:r w:rsidRPr="000A4B57">
        <w:rPr>
          <w:rFonts w:ascii="GHEA Mariam" w:hAnsi="GHEA Mariam" w:cs="Arial Armenian"/>
          <w:spacing w:val="-6"/>
          <w:sz w:val="24"/>
          <w:szCs w:val="24"/>
          <w:lang w:val="hy-AM"/>
        </w:rPr>
        <w:t>»</w:t>
      </w:r>
      <w:r w:rsidRPr="000A4B57">
        <w:rPr>
          <w:rFonts w:ascii="GHEA Mariam" w:hAnsi="GHEA Mariam"/>
          <w:spacing w:val="-6"/>
          <w:sz w:val="24"/>
          <w:szCs w:val="24"/>
          <w:lang w:val="hy-AM"/>
        </w:rPr>
        <w:t xml:space="preserve"> N 1761-</w:t>
      </w:r>
      <w:r w:rsidRPr="000A4B57">
        <w:rPr>
          <w:rFonts w:ascii="GHEA Mariam" w:hAnsi="GHEA Mariam" w:cs="Arial"/>
          <w:spacing w:val="-6"/>
          <w:sz w:val="24"/>
          <w:szCs w:val="24"/>
          <w:lang w:val="hy-AM"/>
        </w:rPr>
        <w:t>Ա</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որոշման</w:t>
      </w:r>
      <w:r w:rsidRPr="000A4B57">
        <w:rPr>
          <w:rFonts w:ascii="GHEA Mariam" w:hAnsi="GHEA Mariam"/>
          <w:spacing w:val="-6"/>
          <w:sz w:val="24"/>
          <w:szCs w:val="24"/>
          <w:lang w:val="hy-AM"/>
        </w:rPr>
        <w:t xml:space="preserve"> h</w:t>
      </w:r>
      <w:r w:rsidRPr="000A4B57">
        <w:rPr>
          <w:rFonts w:ascii="GHEA Mariam" w:hAnsi="GHEA Mariam" w:cs="Arial"/>
          <w:spacing w:val="-6"/>
          <w:sz w:val="24"/>
          <w:szCs w:val="24"/>
          <w:lang w:val="hy-AM"/>
        </w:rPr>
        <w:t>ավելվածում</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կատարել</w:t>
      </w:r>
      <w:r w:rsidRPr="000A4B57">
        <w:rPr>
          <w:rFonts w:ascii="GHEA Mariam" w:hAnsi="GHEA Mariam"/>
          <w:spacing w:val="-6"/>
          <w:sz w:val="24"/>
          <w:szCs w:val="24"/>
          <w:lang w:val="hy-AM"/>
        </w:rPr>
        <w:t xml:space="preserve"> </w:t>
      </w:r>
      <w:r w:rsidRPr="000A4B57">
        <w:rPr>
          <w:rFonts w:ascii="GHEA Mariam" w:hAnsi="GHEA Mariam" w:cs="Arial"/>
          <w:spacing w:val="-6"/>
          <w:sz w:val="24"/>
          <w:szCs w:val="24"/>
          <w:lang w:val="hy-AM"/>
        </w:rPr>
        <w:t>հետևյալ</w:t>
      </w:r>
      <w:r w:rsidRPr="00A541A7">
        <w:rPr>
          <w:rFonts w:ascii="GHEA Mariam" w:hAnsi="GHEA Mariam"/>
          <w:sz w:val="24"/>
          <w:szCs w:val="24"/>
          <w:lang w:val="hy-AM"/>
        </w:rPr>
        <w:t xml:space="preserve"> </w:t>
      </w:r>
      <w:r w:rsidRPr="00A541A7">
        <w:rPr>
          <w:rFonts w:ascii="GHEA Mariam" w:hAnsi="GHEA Mariam" w:cs="Arial"/>
          <w:sz w:val="24"/>
          <w:szCs w:val="24"/>
          <w:lang w:val="hy-AM"/>
        </w:rPr>
        <w:t>լրացումները</w:t>
      </w:r>
      <w:r w:rsidRPr="00A541A7">
        <w:rPr>
          <w:rFonts w:ascii="GHEA Mariam" w:hAnsi="GHEA Mariam"/>
          <w:sz w:val="24"/>
          <w:szCs w:val="24"/>
          <w:lang w:val="hy-AM"/>
        </w:rPr>
        <w:t xml:space="preserve"> </w:t>
      </w:r>
      <w:r w:rsidRPr="00A541A7">
        <w:rPr>
          <w:rFonts w:ascii="GHEA Mariam" w:hAnsi="GHEA Mariam" w:cs="Arial"/>
          <w:sz w:val="24"/>
          <w:szCs w:val="24"/>
          <w:lang w:val="hy-AM"/>
        </w:rPr>
        <w:t>և</w:t>
      </w:r>
      <w:r w:rsidRPr="00A541A7">
        <w:rPr>
          <w:rFonts w:ascii="GHEA Mariam" w:hAnsi="GHEA Mariam"/>
          <w:sz w:val="24"/>
          <w:szCs w:val="24"/>
          <w:lang w:val="hy-AM"/>
        </w:rPr>
        <w:t xml:space="preserve"> </w:t>
      </w:r>
      <w:r w:rsidRPr="00A541A7">
        <w:rPr>
          <w:rFonts w:ascii="GHEA Mariam" w:hAnsi="GHEA Mariam" w:cs="Arial"/>
          <w:sz w:val="24"/>
          <w:szCs w:val="24"/>
          <w:lang w:val="hy-AM"/>
        </w:rPr>
        <w:t>փոփոխությունը</w:t>
      </w:r>
      <w:r w:rsidR="00A541A7">
        <w:rPr>
          <w:rFonts w:ascii="GHEA Mariam" w:hAnsi="GHEA Mariam" w:cs="Arial"/>
          <w:sz w:val="24"/>
          <w:szCs w:val="24"/>
          <w:lang w:val="hy-AM"/>
        </w:rPr>
        <w:t>.</w:t>
      </w:r>
    </w:p>
    <w:p w:rsidR="0070374A" w:rsidRPr="00A541A7" w:rsidRDefault="00A541A7" w:rsidP="000A4B57">
      <w:pPr>
        <w:pStyle w:val="norm"/>
        <w:spacing w:line="360" w:lineRule="auto"/>
        <w:ind w:left="-142" w:right="-185"/>
        <w:rPr>
          <w:rFonts w:ascii="GHEA Mariam" w:hAnsi="GHEA Mariam"/>
          <w:spacing w:val="-6"/>
          <w:sz w:val="24"/>
          <w:szCs w:val="24"/>
          <w:lang w:val="hy-AM"/>
        </w:rPr>
      </w:pPr>
      <w:r>
        <w:rPr>
          <w:rFonts w:ascii="GHEA Mariam" w:hAnsi="GHEA Mariam" w:cs="Arial"/>
          <w:sz w:val="24"/>
          <w:szCs w:val="24"/>
          <w:lang w:val="hy-AM"/>
        </w:rPr>
        <w:t>1</w:t>
      </w:r>
      <w:r w:rsidRPr="00A541A7">
        <w:rPr>
          <w:rFonts w:ascii="GHEA Mariam" w:hAnsi="GHEA Mariam" w:cs="Arial"/>
          <w:sz w:val="24"/>
          <w:szCs w:val="24"/>
          <w:lang w:val="hy-AM"/>
        </w:rPr>
        <w:t xml:space="preserve">) </w:t>
      </w:r>
      <w:r>
        <w:rPr>
          <w:rFonts w:ascii="GHEA Mariam" w:hAnsi="GHEA Mariam" w:cs="Arial"/>
          <w:sz w:val="24"/>
          <w:szCs w:val="24"/>
          <w:lang w:val="hy-AM"/>
        </w:rPr>
        <w:t>ց</w:t>
      </w:r>
      <w:r w:rsidR="0070374A" w:rsidRPr="00A541A7">
        <w:rPr>
          <w:rFonts w:ascii="GHEA Mariam" w:hAnsi="GHEA Mariam" w:cs="Arial"/>
          <w:sz w:val="24"/>
          <w:szCs w:val="24"/>
          <w:lang w:val="hy-AM"/>
        </w:rPr>
        <w:t>անկը</w:t>
      </w:r>
      <w:r w:rsidR="0070374A" w:rsidRPr="00A541A7">
        <w:rPr>
          <w:rFonts w:ascii="GHEA Mariam" w:hAnsi="GHEA Mariam"/>
          <w:sz w:val="24"/>
          <w:szCs w:val="24"/>
          <w:lang w:val="hy-AM"/>
        </w:rPr>
        <w:t xml:space="preserve"> 7-</w:t>
      </w:r>
      <w:r w:rsidR="0070374A" w:rsidRPr="00A541A7">
        <w:rPr>
          <w:rFonts w:ascii="GHEA Mariam" w:hAnsi="GHEA Mariam" w:cs="Arial"/>
          <w:sz w:val="24"/>
          <w:szCs w:val="24"/>
          <w:lang w:val="hy-AM"/>
        </w:rPr>
        <w:t>րդ</w:t>
      </w:r>
      <w:r w:rsidR="0070374A" w:rsidRPr="00A541A7">
        <w:rPr>
          <w:rFonts w:ascii="GHEA Mariam" w:hAnsi="GHEA Mariam"/>
          <w:sz w:val="24"/>
          <w:szCs w:val="24"/>
          <w:lang w:val="hy-AM"/>
        </w:rPr>
        <w:t xml:space="preserve"> </w:t>
      </w:r>
      <w:r w:rsidR="0070374A" w:rsidRPr="00A541A7">
        <w:rPr>
          <w:rFonts w:ascii="GHEA Mariam" w:hAnsi="GHEA Mariam" w:cs="Arial"/>
          <w:sz w:val="24"/>
          <w:szCs w:val="24"/>
          <w:lang w:val="hy-AM"/>
        </w:rPr>
        <w:t>կետից</w:t>
      </w:r>
      <w:r w:rsidR="0070374A" w:rsidRPr="00A541A7">
        <w:rPr>
          <w:rFonts w:ascii="GHEA Mariam" w:hAnsi="GHEA Mariam"/>
          <w:sz w:val="24"/>
          <w:szCs w:val="24"/>
          <w:lang w:val="hy-AM"/>
        </w:rPr>
        <w:t xml:space="preserve"> </w:t>
      </w:r>
      <w:r w:rsidR="0070374A" w:rsidRPr="00A541A7">
        <w:rPr>
          <w:rFonts w:ascii="GHEA Mariam" w:hAnsi="GHEA Mariam" w:cs="Arial"/>
          <w:sz w:val="24"/>
          <w:szCs w:val="24"/>
          <w:lang w:val="hy-AM"/>
        </w:rPr>
        <w:t>հետո</w:t>
      </w:r>
      <w:r w:rsidR="0070374A" w:rsidRPr="00A541A7">
        <w:rPr>
          <w:rFonts w:ascii="GHEA Mariam" w:hAnsi="GHEA Mariam"/>
          <w:sz w:val="24"/>
          <w:szCs w:val="24"/>
          <w:lang w:val="hy-AM"/>
        </w:rPr>
        <w:t xml:space="preserve"> </w:t>
      </w:r>
      <w:r w:rsidR="0070374A" w:rsidRPr="00A541A7">
        <w:rPr>
          <w:rFonts w:ascii="GHEA Mariam" w:hAnsi="GHEA Mariam" w:cs="Arial"/>
          <w:sz w:val="24"/>
          <w:szCs w:val="24"/>
          <w:lang w:val="hy-AM"/>
        </w:rPr>
        <w:t>լրացնել</w:t>
      </w:r>
      <w:r w:rsidR="0070374A" w:rsidRPr="00A541A7">
        <w:rPr>
          <w:rFonts w:ascii="GHEA Mariam" w:hAnsi="GHEA Mariam"/>
          <w:sz w:val="24"/>
          <w:szCs w:val="24"/>
          <w:lang w:val="hy-AM"/>
        </w:rPr>
        <w:t xml:space="preserve"> </w:t>
      </w:r>
      <w:r w:rsidR="0070374A" w:rsidRPr="00A541A7">
        <w:rPr>
          <w:rFonts w:ascii="GHEA Mariam" w:hAnsi="GHEA Mariam" w:cs="Arial"/>
          <w:sz w:val="24"/>
          <w:szCs w:val="24"/>
          <w:lang w:val="hy-AM"/>
        </w:rPr>
        <w:t>հետևյալ</w:t>
      </w:r>
      <w:r w:rsidR="0070374A" w:rsidRPr="00A541A7">
        <w:rPr>
          <w:rFonts w:ascii="GHEA Mariam" w:hAnsi="GHEA Mariam"/>
          <w:sz w:val="24"/>
          <w:szCs w:val="24"/>
          <w:lang w:val="hy-AM"/>
        </w:rPr>
        <w:t xml:space="preserve"> </w:t>
      </w:r>
      <w:r w:rsidR="0070374A" w:rsidRPr="00A541A7">
        <w:rPr>
          <w:rFonts w:ascii="GHEA Mariam" w:hAnsi="GHEA Mariam" w:cs="Arial"/>
          <w:sz w:val="24"/>
          <w:szCs w:val="24"/>
          <w:lang w:val="hy-AM"/>
        </w:rPr>
        <w:t>բովանդակությամբ</w:t>
      </w:r>
      <w:r w:rsidR="0070374A" w:rsidRPr="00A541A7">
        <w:rPr>
          <w:rFonts w:ascii="GHEA Mariam" w:hAnsi="GHEA Mariam"/>
          <w:sz w:val="24"/>
          <w:szCs w:val="24"/>
          <w:lang w:val="hy-AM"/>
        </w:rPr>
        <w:t xml:space="preserve"> </w:t>
      </w:r>
      <w:r w:rsidR="0070374A" w:rsidRPr="00A541A7">
        <w:rPr>
          <w:rFonts w:ascii="GHEA Mariam" w:hAnsi="GHEA Mariam"/>
          <w:spacing w:val="-6"/>
          <w:sz w:val="24"/>
          <w:szCs w:val="24"/>
          <w:lang w:val="hy-AM"/>
        </w:rPr>
        <w:t>8-21-</w:t>
      </w:r>
      <w:r w:rsidR="0070374A" w:rsidRPr="00A541A7">
        <w:rPr>
          <w:rFonts w:ascii="GHEA Mariam" w:hAnsi="GHEA Mariam" w:cs="Arial"/>
          <w:spacing w:val="-6"/>
          <w:sz w:val="24"/>
          <w:szCs w:val="24"/>
          <w:lang w:val="hy-AM"/>
        </w:rPr>
        <w:t>րդ</w:t>
      </w:r>
      <w:r w:rsidR="0070374A" w:rsidRPr="00A541A7">
        <w:rPr>
          <w:rFonts w:ascii="GHEA Mariam" w:hAnsi="GHEA Mariam"/>
          <w:spacing w:val="-6"/>
          <w:sz w:val="24"/>
          <w:szCs w:val="24"/>
          <w:lang w:val="hy-AM"/>
        </w:rPr>
        <w:t xml:space="preserve"> </w:t>
      </w:r>
      <w:r w:rsidR="0070374A" w:rsidRPr="00A541A7">
        <w:rPr>
          <w:rFonts w:ascii="GHEA Mariam" w:hAnsi="GHEA Mariam" w:cs="Arial"/>
          <w:spacing w:val="-6"/>
          <w:sz w:val="24"/>
          <w:szCs w:val="24"/>
          <w:lang w:val="hy-AM"/>
        </w:rPr>
        <w:t>կետերով</w:t>
      </w:r>
      <w:r>
        <w:rPr>
          <w:rFonts w:ascii="GHEA Mariam" w:hAnsi="GHEA Mariam" w:cs="Arial"/>
          <w:spacing w:val="-6"/>
          <w:sz w:val="24"/>
          <w:szCs w:val="24"/>
          <w:lang w:val="hy-AM"/>
        </w:rPr>
        <w:t>՝</w:t>
      </w:r>
    </w:p>
    <w:p w:rsidR="0070374A" w:rsidRDefault="0070374A" w:rsidP="0070374A">
      <w:pPr>
        <w:rPr>
          <w:rFonts w:ascii="GHEA Grapalat" w:hAnsi="GHEA Grapalat" w:cs="Arial"/>
          <w:sz w:val="24"/>
          <w:szCs w:val="24"/>
          <w:lang w:val="hy-AM"/>
        </w:rPr>
      </w:pPr>
    </w:p>
    <w:p w:rsidR="0070374A" w:rsidRPr="00A541A7" w:rsidRDefault="0070374A" w:rsidP="00D41020">
      <w:pPr>
        <w:spacing w:line="276" w:lineRule="auto"/>
        <w:ind w:hanging="1134"/>
        <w:jc w:val="both"/>
        <w:rPr>
          <w:rFonts w:ascii="GHEA Mariam" w:hAnsi="GHEA Mariam" w:cs="Tahoma"/>
          <w:sz w:val="24"/>
          <w:szCs w:val="24"/>
          <w:lang w:val="hy-AM"/>
        </w:rPr>
      </w:pPr>
      <w:r w:rsidRPr="00A541A7">
        <w:rPr>
          <w:rFonts w:ascii="GHEA Mariam" w:hAnsi="GHEA Mariam" w:cs="Tahoma"/>
          <w:sz w:val="24"/>
          <w:szCs w:val="24"/>
          <w:lang w:val="hy-AM"/>
        </w:rPr>
        <w:lastRenderedPageBreak/>
        <w:t>«</w:t>
      </w:r>
    </w:p>
    <w:tbl>
      <w:tblPr>
        <w:tblW w:w="11482" w:type="dxa"/>
        <w:tblCellSpacing w:w="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5"/>
        <w:gridCol w:w="1276"/>
        <w:gridCol w:w="1418"/>
        <w:gridCol w:w="2126"/>
        <w:gridCol w:w="425"/>
        <w:gridCol w:w="1134"/>
        <w:gridCol w:w="1418"/>
        <w:gridCol w:w="1417"/>
        <w:gridCol w:w="1560"/>
        <w:gridCol w:w="283"/>
      </w:tblGrid>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8.</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3904100009</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ՊՎՔ-ի հումք</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lang w:val="hy-AM"/>
              </w:rPr>
              <w:t>Պ</w:t>
            </w:r>
            <w:r w:rsidR="008B56F3" w:rsidRPr="00A541A7">
              <w:rPr>
                <w:rFonts w:ascii="GHEA Mariam" w:hAnsi="GHEA Mariam" w:cs="Calibri"/>
                <w:color w:val="000000"/>
                <w:sz w:val="22"/>
                <w:szCs w:val="22"/>
                <w:lang w:val="hy-AM"/>
              </w:rPr>
              <w:t>ՎՔ</w:t>
            </w:r>
            <w:r w:rsidR="008B56F3">
              <w:rPr>
                <w:rFonts w:ascii="GHEA Mariam" w:hAnsi="GHEA Mariam" w:cs="Calibri"/>
                <w:color w:val="000000"/>
                <w:sz w:val="22"/>
                <w:szCs w:val="22"/>
                <w:lang w:val="hy-AM"/>
              </w:rPr>
              <w:t>-ի</w:t>
            </w:r>
            <w:r w:rsidRPr="00A541A7">
              <w:rPr>
                <w:rFonts w:ascii="GHEA Mariam" w:hAnsi="GHEA Mariam" w:cs="Calibri"/>
                <w:color w:val="000000"/>
                <w:sz w:val="22"/>
                <w:szCs w:val="22"/>
                <w:lang w:val="hy-AM"/>
              </w:rPr>
              <w:t xml:space="preserve"> հումքը պոլիվինիլային հիմքով սինթետիկ պլաստիկ պոլիմեր է:</w:t>
            </w:r>
            <w:r w:rsidR="008B56F3">
              <w:rPr>
                <w:rFonts w:ascii="GHEA Mariam" w:hAnsi="GHEA Mariam" w:cs="Calibri"/>
                <w:color w:val="000000"/>
                <w:sz w:val="22"/>
                <w:szCs w:val="22"/>
                <w:lang w:val="hy-AM"/>
              </w:rPr>
              <w:t xml:space="preserve"> Սպիտակ է</w:t>
            </w:r>
            <w:r w:rsidRPr="00A541A7">
              <w:rPr>
                <w:rFonts w:ascii="GHEA Mariam" w:hAnsi="GHEA Mariam" w:cs="Calibri"/>
                <w:color w:val="000000"/>
                <w:sz w:val="22"/>
                <w:szCs w:val="22"/>
                <w:lang w:val="hy-AM"/>
              </w:rPr>
              <w:t>, փոշենման, ջերմակայուն: Լինում է երկու հիմնական ձևի՝</w:t>
            </w:r>
            <w:r w:rsidR="008B56F3">
              <w:rPr>
                <w:rFonts w:ascii="GHEA Mariam" w:hAnsi="GHEA Mariam" w:cs="Calibri"/>
                <w:color w:val="000000"/>
                <w:sz w:val="22"/>
                <w:szCs w:val="22"/>
                <w:lang w:val="hy-AM"/>
              </w:rPr>
              <w:t xml:space="preserve"> </w:t>
            </w:r>
            <w:r w:rsidRPr="00A541A7">
              <w:rPr>
                <w:rFonts w:ascii="GHEA Mariam" w:hAnsi="GHEA Mariam" w:cs="Calibri"/>
                <w:color w:val="000000"/>
                <w:sz w:val="22"/>
                <w:szCs w:val="22"/>
                <w:lang w:val="hy-AM"/>
              </w:rPr>
              <w:t>կոշտ</w:t>
            </w:r>
            <w:r w:rsidR="008B56F3">
              <w:rPr>
                <w:rFonts w:ascii="GHEA Mariam" w:hAnsi="GHEA Mariam" w:cs="Calibri"/>
                <w:color w:val="000000"/>
                <w:sz w:val="22"/>
                <w:szCs w:val="22"/>
                <w:lang w:val="hy-AM"/>
              </w:rPr>
              <w:t xml:space="preserve"> և փափուկ</w:t>
            </w:r>
            <w:r w:rsidRPr="00A541A7">
              <w:rPr>
                <w:rFonts w:ascii="GHEA Mariam" w:hAnsi="GHEA Mariam" w:cs="Calibri"/>
                <w:color w:val="000000"/>
                <w:sz w:val="22"/>
                <w:szCs w:val="22"/>
                <w:lang w:val="hy-AM"/>
              </w:rPr>
              <w:t>: Կոշտ ՊՎՔ-ն օգտա</w:t>
            </w:r>
            <w:r w:rsidR="008B56F3">
              <w:rPr>
                <w:rFonts w:ascii="GHEA Mariam" w:hAnsi="GHEA Mariam" w:cs="Calibri"/>
                <w:color w:val="000000"/>
                <w:sz w:val="22"/>
                <w:szCs w:val="22"/>
                <w:lang w:val="hy-AM"/>
              </w:rPr>
              <w:t>գործվում է շինարարական նպատակով</w:t>
            </w:r>
            <w:r w:rsidRPr="00A541A7">
              <w:rPr>
                <w:rFonts w:ascii="GHEA Mariam" w:hAnsi="GHEA Mariam" w:cs="Calibri"/>
                <w:color w:val="000000"/>
                <w:sz w:val="22"/>
                <w:szCs w:val="22"/>
                <w:lang w:val="hy-AM"/>
              </w:rPr>
              <w:t>՝ օգտագործվող խողովակների և պրոֆիլների արտադրության համար: Ենթարկվում է Էստրոզիոն մշակման:</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3 300 000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Ուզբեկստան, ԱՄՆ, Հարավային Կորեա, Իրան</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Ուզբեկստան, ԱՄՆ, Հարավային Կորեա, Իրան</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 xml:space="preserve">1 </w:t>
            </w:r>
            <w:r w:rsidRPr="00A541A7">
              <w:rPr>
                <w:rFonts w:ascii="GHEA Mariam" w:hAnsi="GHEA Mariam" w:cs="Calibri"/>
                <w:color w:val="000000"/>
                <w:sz w:val="22"/>
                <w:szCs w:val="22"/>
                <w:lang w:val="hy-AM"/>
              </w:rPr>
              <w:t>897 000</w:t>
            </w:r>
            <w:r w:rsidRPr="00A541A7">
              <w:rPr>
                <w:rFonts w:ascii="GHEA Mariam" w:hAnsi="GHEA Mariam" w:cs="Calibri"/>
                <w:color w:val="000000"/>
                <w:sz w:val="22"/>
                <w:szCs w:val="22"/>
              </w:rPr>
              <w:t xml:space="preserve">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9.</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2509000000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784025"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Կալցիումի կարբոնա</w:t>
            </w:r>
            <w:r w:rsidR="00784025">
              <w:rPr>
                <w:rFonts w:ascii="GHEA Mariam" w:hAnsi="GHEA Mariam" w:cs="Calibri"/>
                <w:color w:val="000000"/>
                <w:sz w:val="22"/>
                <w:szCs w:val="22"/>
                <w:lang w:val="hy-AM"/>
              </w:rPr>
              <w:t>տ</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lang w:val="hy-AM"/>
              </w:rPr>
              <w:t>Կալցիումի կարբոնատը սովորական նյութ է,</w:t>
            </w:r>
            <w:r w:rsidR="008B56F3">
              <w:rPr>
                <w:rFonts w:ascii="GHEA Mariam" w:hAnsi="GHEA Mariam" w:cs="Calibri"/>
                <w:color w:val="000000"/>
                <w:sz w:val="22"/>
                <w:szCs w:val="22"/>
                <w:lang w:val="hy-AM"/>
              </w:rPr>
              <w:t xml:space="preserve"> </w:t>
            </w:r>
            <w:r w:rsidRPr="00A541A7">
              <w:rPr>
                <w:rFonts w:ascii="GHEA Mariam" w:hAnsi="GHEA Mariam" w:cs="Calibri"/>
                <w:color w:val="000000"/>
                <w:sz w:val="22"/>
                <w:szCs w:val="22"/>
                <w:lang w:val="hy-AM"/>
              </w:rPr>
              <w:t>որը հայտ</w:t>
            </w:r>
            <w:r w:rsidR="008B56F3" w:rsidRPr="00A541A7">
              <w:rPr>
                <w:rFonts w:ascii="GHEA Mariam" w:hAnsi="GHEA Mariam" w:cs="Calibri"/>
                <w:color w:val="000000"/>
                <w:sz w:val="22"/>
                <w:szCs w:val="22"/>
                <w:lang w:val="hy-AM"/>
              </w:rPr>
              <w:t>ն</w:t>
            </w:r>
            <w:r w:rsidRPr="00A541A7">
              <w:rPr>
                <w:rFonts w:ascii="GHEA Mariam" w:hAnsi="GHEA Mariam" w:cs="Calibri"/>
                <w:color w:val="000000"/>
                <w:sz w:val="22"/>
                <w:szCs w:val="22"/>
                <w:lang w:val="hy-AM"/>
              </w:rPr>
              <w:t>աբերվում է կալցիումի արագոնիտի միներա</w:t>
            </w:r>
            <w:r w:rsidR="00784025">
              <w:rPr>
                <w:rFonts w:ascii="GHEA Mariam" w:hAnsi="GHEA Mariam" w:cs="Calibri"/>
                <w:color w:val="000000"/>
                <w:sz w:val="22"/>
                <w:szCs w:val="22"/>
                <w:lang w:val="hy-AM"/>
              </w:rPr>
              <w:t>լ</w:t>
            </w:r>
            <w:r w:rsidRPr="00A541A7">
              <w:rPr>
                <w:rFonts w:ascii="GHEA Mariam" w:hAnsi="GHEA Mariam" w:cs="Calibri"/>
                <w:color w:val="000000"/>
                <w:sz w:val="22"/>
                <w:szCs w:val="22"/>
                <w:lang w:val="hy-AM"/>
              </w:rPr>
              <w:t>ների տեսքով՝ հիմնականում որպես կրաքար,</w:t>
            </w:r>
            <w:r w:rsidR="008B56F3">
              <w:rPr>
                <w:rFonts w:ascii="GHEA Mariam" w:hAnsi="GHEA Mariam" w:cs="Calibri"/>
                <w:color w:val="000000"/>
                <w:sz w:val="22"/>
                <w:szCs w:val="22"/>
                <w:lang w:val="hy-AM"/>
              </w:rPr>
              <w:t xml:space="preserve"> </w:t>
            </w:r>
            <w:r w:rsidRPr="00A541A7">
              <w:rPr>
                <w:rFonts w:ascii="GHEA Mariam" w:hAnsi="GHEA Mariam" w:cs="Calibri"/>
                <w:color w:val="000000"/>
                <w:sz w:val="22"/>
                <w:szCs w:val="22"/>
                <w:lang w:val="hy-AM"/>
              </w:rPr>
              <w:t>ո</w:t>
            </w:r>
            <w:r w:rsidR="008B56F3">
              <w:rPr>
                <w:rFonts w:ascii="GHEA Mariam" w:hAnsi="GHEA Mariam" w:cs="Calibri"/>
                <w:color w:val="000000"/>
                <w:sz w:val="22"/>
                <w:szCs w:val="22"/>
                <w:lang w:val="hy-AM"/>
              </w:rPr>
              <w:t>րը նստվածքային ապարների տեսակ է</w:t>
            </w:r>
            <w:r w:rsidRPr="00A541A7">
              <w:rPr>
                <w:rFonts w:ascii="GHEA Mariam" w:hAnsi="GHEA Mariam" w:cs="Calibri"/>
                <w:color w:val="000000"/>
                <w:sz w:val="22"/>
                <w:szCs w:val="22"/>
                <w:lang w:val="hy-AM"/>
              </w:rPr>
              <w:t>,</w:t>
            </w:r>
            <w:r w:rsidR="008B56F3">
              <w:rPr>
                <w:rFonts w:ascii="GHEA Mariam" w:hAnsi="GHEA Mariam" w:cs="Calibri"/>
                <w:color w:val="000000"/>
                <w:sz w:val="22"/>
                <w:szCs w:val="22"/>
                <w:lang w:val="hy-AM"/>
              </w:rPr>
              <w:t xml:space="preserve"> </w:t>
            </w:r>
            <w:r w:rsidRPr="00A541A7">
              <w:rPr>
                <w:rFonts w:ascii="GHEA Mariam" w:hAnsi="GHEA Mariam" w:cs="Calibri"/>
                <w:color w:val="000000"/>
                <w:sz w:val="22"/>
                <w:szCs w:val="22"/>
                <w:lang w:val="hy-AM"/>
              </w:rPr>
              <w:t>որը հիմնականում կազմված է կալցիտից:</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1 000 000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Ուզբեկստան, ԱՄՆ, Հարավային Կորեա, Իրան, Թուրքիա</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Ուզբեկստան, ԱՄՆ, Հարավային Կորեա, Իրան, Թուրքիա</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110 000</w:t>
            </w:r>
            <w:r w:rsidRPr="00A541A7">
              <w:rPr>
                <w:rFonts w:ascii="GHEA Mariam" w:hAnsi="GHEA Mariam" w:cs="Calibri"/>
                <w:color w:val="000000"/>
                <w:sz w:val="22"/>
                <w:szCs w:val="22"/>
              </w:rPr>
              <w:t xml:space="preserve">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10.</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3812390000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Կայունարար</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lang w:val="hy-AM"/>
              </w:rPr>
              <w:t>Մեկ բաղադրիչով կապարի հիմքով կայունարար</w:t>
            </w:r>
            <w:r w:rsidR="008B56F3">
              <w:rPr>
                <w:rFonts w:ascii="GHEA Mariam" w:hAnsi="GHEA Mariam" w:cs="Calibri"/>
                <w:color w:val="000000"/>
                <w:sz w:val="22"/>
                <w:szCs w:val="22"/>
                <w:lang w:val="hy-AM"/>
              </w:rPr>
              <w:t xml:space="preserve">՝ </w:t>
            </w:r>
            <w:r w:rsidRPr="00A541A7">
              <w:rPr>
                <w:rFonts w:ascii="GHEA Mariam" w:hAnsi="GHEA Mariam" w:cs="Calibri"/>
                <w:color w:val="000000"/>
                <w:sz w:val="22"/>
                <w:szCs w:val="22"/>
                <w:lang w:val="hy-AM"/>
              </w:rPr>
              <w:lastRenderedPageBreak/>
              <w:t>նախատեսված կոշտ ՊՎՔ պրոֆիլների արտադրության համար:</w:t>
            </w:r>
            <w:r w:rsidR="008B56F3">
              <w:rPr>
                <w:rFonts w:ascii="GHEA Mariam" w:hAnsi="GHEA Mariam" w:cs="Calibri"/>
                <w:color w:val="000000"/>
                <w:sz w:val="22"/>
                <w:szCs w:val="22"/>
                <w:lang w:val="hy-AM"/>
              </w:rPr>
              <w:t xml:space="preserve"> </w:t>
            </w:r>
            <w:r w:rsidRPr="00A541A7">
              <w:rPr>
                <w:rFonts w:ascii="GHEA Mariam" w:hAnsi="GHEA Mariam" w:cs="Calibri"/>
                <w:color w:val="000000"/>
                <w:sz w:val="22"/>
                <w:szCs w:val="22"/>
                <w:lang w:val="hy-AM"/>
              </w:rPr>
              <w:t>Այս կայունարար</w:t>
            </w:r>
            <w:r w:rsidR="008B56F3">
              <w:rPr>
                <w:rFonts w:ascii="GHEA Mariam" w:hAnsi="GHEA Mariam" w:cs="Calibri"/>
                <w:color w:val="000000"/>
                <w:sz w:val="22"/>
                <w:szCs w:val="22"/>
                <w:lang w:val="hy-AM"/>
              </w:rPr>
              <w:t>ն</w:t>
            </w:r>
            <w:r w:rsidRPr="00A541A7">
              <w:rPr>
                <w:rFonts w:ascii="GHEA Mariam" w:hAnsi="GHEA Mariam" w:cs="Calibri"/>
                <w:color w:val="000000"/>
                <w:sz w:val="22"/>
                <w:szCs w:val="22"/>
                <w:lang w:val="hy-AM"/>
              </w:rPr>
              <w:t xml:space="preserve"> ունի արդյունավե</w:t>
            </w:r>
            <w:r w:rsidR="008B56F3">
              <w:rPr>
                <w:rFonts w:ascii="GHEA Mariam" w:hAnsi="GHEA Mariam" w:cs="Calibri"/>
                <w:color w:val="000000"/>
                <w:sz w:val="22"/>
                <w:szCs w:val="22"/>
                <w:lang w:val="hy-AM"/>
              </w:rPr>
              <w:t>տ քսանյութերի բավարար հավաքածու</w:t>
            </w:r>
            <w:r w:rsidRPr="00A541A7">
              <w:rPr>
                <w:rFonts w:ascii="GHEA Mariam" w:hAnsi="GHEA Mariam" w:cs="Calibri"/>
                <w:color w:val="000000"/>
                <w:sz w:val="22"/>
                <w:szCs w:val="22"/>
                <w:lang w:val="hy-AM"/>
              </w:rPr>
              <w:t>,</w:t>
            </w:r>
            <w:r w:rsidR="008B56F3">
              <w:rPr>
                <w:rFonts w:ascii="GHEA Mariam" w:hAnsi="GHEA Mariam" w:cs="Calibri"/>
                <w:color w:val="000000"/>
                <w:sz w:val="22"/>
                <w:szCs w:val="22"/>
                <w:lang w:val="hy-AM"/>
              </w:rPr>
              <w:t xml:space="preserve"> </w:t>
            </w:r>
            <w:r w:rsidRPr="00A541A7">
              <w:rPr>
                <w:rFonts w:ascii="GHEA Mariam" w:hAnsi="GHEA Mariam" w:cs="Calibri"/>
                <w:color w:val="000000"/>
                <w:sz w:val="22"/>
                <w:szCs w:val="22"/>
                <w:lang w:val="hy-AM"/>
              </w:rPr>
              <w:t>ինչ</w:t>
            </w:r>
            <w:r w:rsidR="008B56F3">
              <w:rPr>
                <w:rFonts w:ascii="GHEA Mariam" w:hAnsi="GHEA Mariam" w:cs="Calibri"/>
                <w:color w:val="000000"/>
                <w:sz w:val="22"/>
                <w:szCs w:val="22"/>
                <w:lang w:val="hy-AM"/>
              </w:rPr>
              <w:t>ն</w:t>
            </w:r>
            <w:r w:rsidRPr="00A541A7">
              <w:rPr>
                <w:rFonts w:ascii="GHEA Mariam" w:hAnsi="GHEA Mariam" w:cs="Calibri"/>
                <w:color w:val="000000"/>
                <w:sz w:val="22"/>
                <w:szCs w:val="22"/>
                <w:lang w:val="hy-AM"/>
              </w:rPr>
              <w:t xml:space="preserve"> ավելորդ է դարձնում լրացուցիչ քսանյութերի օգտագործումը:</w:t>
            </w:r>
            <w:r w:rsidR="008B56F3">
              <w:rPr>
                <w:rFonts w:ascii="GHEA Mariam" w:hAnsi="GHEA Mariam" w:cs="Calibri"/>
                <w:color w:val="000000"/>
                <w:sz w:val="22"/>
                <w:szCs w:val="22"/>
                <w:lang w:val="hy-AM"/>
              </w:rPr>
              <w:t xml:space="preserve"> </w:t>
            </w:r>
            <w:r w:rsidRPr="00A541A7">
              <w:rPr>
                <w:rFonts w:ascii="GHEA Mariam" w:hAnsi="GHEA Mariam" w:cs="Calibri"/>
                <w:color w:val="000000"/>
                <w:sz w:val="22"/>
                <w:szCs w:val="22"/>
                <w:lang w:val="hy-AM"/>
              </w:rPr>
              <w:t>Ապահովում է բարձր ջերմաստիճանի դիմադրություն, հոսքագծի հանկարծակի կանգ առնելու դեպքում:</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lastRenderedPageBreak/>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800  000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 xml:space="preserve">Չինաստան, Իրան, </w:t>
            </w:r>
            <w:r w:rsidRPr="00A541A7">
              <w:rPr>
                <w:rFonts w:ascii="GHEA Mariam" w:hAnsi="GHEA Mariam" w:cs="Calibri"/>
                <w:color w:val="000000"/>
                <w:sz w:val="22"/>
                <w:szCs w:val="22"/>
              </w:rPr>
              <w:lastRenderedPageBreak/>
              <w:t>Թուրքիա, Վրաստան</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lastRenderedPageBreak/>
              <w:t xml:space="preserve">Չինաստան, Իրան, </w:t>
            </w:r>
            <w:r w:rsidRPr="00A541A7">
              <w:rPr>
                <w:rFonts w:ascii="GHEA Mariam" w:hAnsi="GHEA Mariam" w:cs="Calibri"/>
                <w:color w:val="000000"/>
                <w:sz w:val="22"/>
                <w:szCs w:val="22"/>
              </w:rPr>
              <w:lastRenderedPageBreak/>
              <w:t>Թուրքիա, Վրաստան</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lastRenderedPageBreak/>
              <w:t xml:space="preserve">1 </w:t>
            </w:r>
            <w:r w:rsidRPr="00A541A7">
              <w:rPr>
                <w:rFonts w:ascii="GHEA Mariam" w:hAnsi="GHEA Mariam" w:cs="Calibri"/>
                <w:color w:val="000000"/>
                <w:sz w:val="22"/>
                <w:szCs w:val="22"/>
                <w:lang w:val="hy-AM"/>
              </w:rPr>
              <w:t>212 000 000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11.</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3920491009</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PVC Ժապավեն</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lang w:val="hy-AM"/>
              </w:rPr>
              <w:t xml:space="preserve">Պոլիվինիլ </w:t>
            </w:r>
            <w:r w:rsidRPr="00A541A7">
              <w:rPr>
                <w:rFonts w:ascii="Calibri" w:hAnsi="Calibri" w:cs="Calibri"/>
                <w:color w:val="000000"/>
                <w:sz w:val="22"/>
                <w:szCs w:val="22"/>
                <w:lang w:val="hy-AM"/>
              </w:rPr>
              <w:t> </w:t>
            </w:r>
            <w:r w:rsidRPr="00A541A7">
              <w:rPr>
                <w:rFonts w:ascii="GHEA Mariam" w:hAnsi="GHEA Mariam" w:cs="GHEA Grapalat"/>
                <w:color w:val="000000"/>
                <w:sz w:val="22"/>
                <w:szCs w:val="22"/>
                <w:lang w:val="hy-AM"/>
              </w:rPr>
              <w:t>քլորիդի</w:t>
            </w:r>
            <w:r w:rsidRPr="00A541A7">
              <w:rPr>
                <w:rFonts w:ascii="GHEA Mariam" w:hAnsi="GHEA Mariam" w:cs="Calibri"/>
                <w:color w:val="000000"/>
                <w:sz w:val="22"/>
                <w:szCs w:val="22"/>
                <w:lang w:val="hy-AM"/>
              </w:rPr>
              <w:t xml:space="preserve"> </w:t>
            </w:r>
            <w:r w:rsidRPr="00A541A7">
              <w:rPr>
                <w:rFonts w:ascii="GHEA Mariam" w:hAnsi="GHEA Mariam" w:cs="GHEA Grapalat"/>
                <w:color w:val="000000"/>
                <w:sz w:val="22"/>
                <w:szCs w:val="22"/>
                <w:lang w:val="hy-AM"/>
              </w:rPr>
              <w:t>հումքից</w:t>
            </w:r>
            <w:r w:rsidRPr="00A541A7">
              <w:rPr>
                <w:rFonts w:ascii="GHEA Mariam" w:hAnsi="GHEA Mariam" w:cs="Calibri"/>
                <w:color w:val="000000"/>
                <w:sz w:val="22"/>
                <w:szCs w:val="22"/>
                <w:lang w:val="hy-AM"/>
              </w:rPr>
              <w:t xml:space="preserve"> </w:t>
            </w:r>
            <w:r w:rsidRPr="00A541A7">
              <w:rPr>
                <w:rFonts w:ascii="GHEA Mariam" w:hAnsi="GHEA Mariam" w:cs="GHEA Grapalat"/>
                <w:color w:val="000000"/>
                <w:sz w:val="22"/>
                <w:szCs w:val="22"/>
                <w:lang w:val="hy-AM"/>
              </w:rPr>
              <w:t>պատրաստված</w:t>
            </w:r>
            <w:r w:rsidRPr="00A541A7">
              <w:rPr>
                <w:rFonts w:ascii="GHEA Mariam" w:hAnsi="GHEA Mariam" w:cs="Calibri"/>
                <w:color w:val="000000"/>
                <w:sz w:val="22"/>
                <w:szCs w:val="22"/>
                <w:lang w:val="hy-AM"/>
              </w:rPr>
              <w:t xml:space="preserve"> </w:t>
            </w:r>
            <w:r w:rsidRPr="00A541A7">
              <w:rPr>
                <w:rFonts w:ascii="GHEA Mariam" w:hAnsi="GHEA Mariam" w:cs="GHEA Grapalat"/>
                <w:color w:val="000000"/>
                <w:sz w:val="22"/>
                <w:szCs w:val="22"/>
                <w:lang w:val="hy-AM"/>
              </w:rPr>
              <w:t>ժապավեն</w:t>
            </w:r>
            <w:r w:rsidRPr="00A541A7">
              <w:rPr>
                <w:rFonts w:ascii="GHEA Mariam" w:hAnsi="GHEA Mariam" w:cs="Calibri"/>
                <w:color w:val="000000"/>
                <w:sz w:val="22"/>
                <w:szCs w:val="22"/>
                <w:lang w:val="hy-AM"/>
              </w:rPr>
              <w:t xml:space="preserve"> </w:t>
            </w:r>
            <w:r w:rsidRPr="00A541A7">
              <w:rPr>
                <w:rFonts w:ascii="GHEA Mariam" w:hAnsi="GHEA Mariam" w:cs="GHEA Grapalat"/>
                <w:color w:val="000000"/>
                <w:sz w:val="22"/>
                <w:szCs w:val="22"/>
                <w:lang w:val="hy-AM"/>
              </w:rPr>
              <w:t>կախովի</w:t>
            </w:r>
            <w:r w:rsidRPr="00A541A7">
              <w:rPr>
                <w:rFonts w:ascii="GHEA Mariam" w:hAnsi="GHEA Mariam" w:cs="Calibri"/>
                <w:color w:val="000000"/>
                <w:sz w:val="22"/>
                <w:szCs w:val="22"/>
                <w:lang w:val="hy-AM"/>
              </w:rPr>
              <w:t xml:space="preserve"> </w:t>
            </w:r>
            <w:r w:rsidRPr="00A541A7">
              <w:rPr>
                <w:rFonts w:ascii="GHEA Mariam" w:hAnsi="GHEA Mariam" w:cs="GHEA Grapalat"/>
                <w:color w:val="000000"/>
                <w:sz w:val="22"/>
                <w:szCs w:val="22"/>
                <w:lang w:val="hy-AM"/>
              </w:rPr>
              <w:t>առաստաղների</w:t>
            </w:r>
            <w:r w:rsidRPr="00A541A7">
              <w:rPr>
                <w:rFonts w:ascii="GHEA Mariam" w:hAnsi="GHEA Mariam" w:cs="Calibri"/>
                <w:color w:val="000000"/>
                <w:sz w:val="22"/>
                <w:szCs w:val="22"/>
                <w:lang w:val="hy-AM"/>
              </w:rPr>
              <w:t xml:space="preserve"> </w:t>
            </w:r>
            <w:r w:rsidRPr="00A541A7">
              <w:rPr>
                <w:rFonts w:ascii="GHEA Mariam" w:hAnsi="GHEA Mariam" w:cs="GHEA Grapalat"/>
                <w:color w:val="000000"/>
                <w:sz w:val="22"/>
                <w:szCs w:val="22"/>
                <w:lang w:val="hy-AM"/>
              </w:rPr>
              <w:t>երեսպատման</w:t>
            </w:r>
            <w:r w:rsidRPr="00A541A7">
              <w:rPr>
                <w:rFonts w:ascii="GHEA Mariam" w:hAnsi="GHEA Mariam" w:cs="Calibri"/>
                <w:color w:val="000000"/>
                <w:sz w:val="22"/>
                <w:szCs w:val="22"/>
                <w:lang w:val="hy-AM"/>
              </w:rPr>
              <w:t xml:space="preserve"> </w:t>
            </w:r>
            <w:r w:rsidRPr="00A541A7">
              <w:rPr>
                <w:rFonts w:ascii="GHEA Mariam" w:hAnsi="GHEA Mariam" w:cs="GHEA Grapalat"/>
                <w:color w:val="000000"/>
                <w:sz w:val="22"/>
                <w:szCs w:val="22"/>
                <w:lang w:val="hy-AM"/>
              </w:rPr>
              <w:t>համար</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228 000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Չինաստան, Իրան, Թուրքիա</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Չինաստան, Իրան, Թուրքիա</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179 000 000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12.</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lang w:val="hy-AM"/>
              </w:rPr>
              <w:t>3212100000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PET Ժապավեն</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Arial"/>
                <w:color w:val="2C2D2E"/>
                <w:sz w:val="22"/>
                <w:szCs w:val="22"/>
                <w:lang w:val="hy-AM"/>
              </w:rPr>
              <w:t>Պոլիէթիլենի հումքից պատրաստված ժապավեն կախովի առաստաղների երեսպատման համար</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30 000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Չինաստան, Իրան, Թուրքիա</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Չինաստան, Իրան, Թուրքիա</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85</w:t>
            </w:r>
            <w:r w:rsidRPr="00A541A7">
              <w:rPr>
                <w:rFonts w:ascii="GHEA Mariam" w:hAnsi="GHEA Mariam" w:cs="Calibri"/>
                <w:color w:val="000000"/>
                <w:sz w:val="22"/>
                <w:szCs w:val="22"/>
              </w:rPr>
              <w:t xml:space="preserve"> 000 000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13.</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3506990000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lang w:val="hy-AM"/>
              </w:rPr>
              <w:t>Սոսինձ</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8B56F3"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lang w:val="hy-AM"/>
              </w:rPr>
              <w:t>Օ</w:t>
            </w:r>
            <w:r w:rsidR="0070374A" w:rsidRPr="00A541A7">
              <w:rPr>
                <w:rFonts w:ascii="GHEA Mariam" w:hAnsi="GHEA Mariam" w:cs="Calibri"/>
                <w:color w:val="000000"/>
                <w:sz w:val="22"/>
                <w:szCs w:val="22"/>
                <w:lang w:val="hy-AM"/>
              </w:rPr>
              <w:t xml:space="preserve">գտագործվում է ՊՎՔ և ՊԷԹ ժապավեններով կախովի առաստաղներ </w:t>
            </w:r>
            <w:r w:rsidR="0070374A" w:rsidRPr="00A541A7">
              <w:rPr>
                <w:rFonts w:ascii="GHEA Mariam" w:hAnsi="GHEA Mariam" w:cs="Calibri"/>
                <w:color w:val="000000"/>
                <w:sz w:val="22"/>
                <w:szCs w:val="22"/>
                <w:lang w:val="hy-AM"/>
              </w:rPr>
              <w:lastRenderedPageBreak/>
              <w:t>երեսպատելու համար</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lastRenderedPageBreak/>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 xml:space="preserve">50 </w:t>
            </w:r>
            <w:r w:rsidRPr="00A541A7">
              <w:rPr>
                <w:rFonts w:ascii="GHEA Mariam" w:hAnsi="GHEA Mariam" w:cs="Calibri"/>
                <w:color w:val="000000"/>
                <w:sz w:val="22"/>
                <w:szCs w:val="22"/>
                <w:lang w:val="hy-AM"/>
              </w:rPr>
              <w:t>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Չինաստան, Իրան, Թուրքիա</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Չինաստան, Իրան, Թուրքիա</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81 000</w:t>
            </w:r>
            <w:r w:rsidRPr="00A541A7">
              <w:rPr>
                <w:rFonts w:ascii="GHEA Mariam" w:hAnsi="GHEA Mariam" w:cs="Calibri"/>
                <w:color w:val="000000"/>
                <w:sz w:val="22"/>
                <w:szCs w:val="22"/>
              </w:rPr>
              <w:t xml:space="preserve">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14.</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lang w:val="hy-AM"/>
              </w:rPr>
              <w:t>3208209009</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FD1217" w:rsidP="00784025">
            <w:pPr>
              <w:spacing w:line="276" w:lineRule="auto"/>
              <w:jc w:val="center"/>
              <w:rPr>
                <w:rFonts w:ascii="GHEA Mariam" w:eastAsia="Calibri" w:hAnsi="GHEA Mariam" w:cs="Tahoma"/>
                <w:bCs/>
                <w:sz w:val="22"/>
                <w:szCs w:val="22"/>
                <w:lang w:val="hy-AM"/>
              </w:rPr>
            </w:pPr>
            <w:r>
              <w:rPr>
                <w:rFonts w:ascii="GHEA Mariam" w:hAnsi="GHEA Mariam" w:cs="Calibri"/>
                <w:color w:val="000000"/>
                <w:sz w:val="22"/>
                <w:szCs w:val="22"/>
                <w:lang w:val="hy-AM"/>
              </w:rPr>
              <w:t>Սինթետ</w:t>
            </w:r>
            <w:r w:rsidR="0070374A" w:rsidRPr="00A541A7">
              <w:rPr>
                <w:rFonts w:ascii="GHEA Mariam" w:hAnsi="GHEA Mariam" w:cs="Calibri"/>
                <w:color w:val="000000"/>
                <w:sz w:val="22"/>
                <w:szCs w:val="22"/>
                <w:lang w:val="hy-AM"/>
              </w:rPr>
              <w:t>իկ Uv լաք</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lang w:val="hy-AM"/>
              </w:rPr>
              <w:t>UV լամպով չորացող լաք կախովի առաստաղների</w:t>
            </w:r>
            <w:r w:rsidR="008B56F3">
              <w:rPr>
                <w:rFonts w:ascii="GHEA Mariam" w:hAnsi="GHEA Mariam" w:cs="Calibri"/>
                <w:color w:val="000000"/>
                <w:sz w:val="22"/>
                <w:szCs w:val="22"/>
                <w:lang w:val="hy-AM"/>
              </w:rPr>
              <w:t>ն</w:t>
            </w:r>
            <w:r w:rsidRPr="00A541A7">
              <w:rPr>
                <w:rFonts w:ascii="GHEA Mariam" w:hAnsi="GHEA Mariam" w:cs="Calibri"/>
                <w:color w:val="000000"/>
                <w:sz w:val="22"/>
                <w:szCs w:val="22"/>
                <w:lang w:val="hy-AM"/>
              </w:rPr>
              <w:t xml:space="preserve"> փայլ հաղորդելու համար</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40 000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Չինաստան, Իրան, Թուրքիա</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Չինաստան, Իրան, Թուրքիա</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108 000 000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15.</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3906909007</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Կայունարար</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84025" w:rsidP="00784025">
            <w:pPr>
              <w:spacing w:line="276" w:lineRule="auto"/>
              <w:jc w:val="center"/>
              <w:rPr>
                <w:rFonts w:ascii="GHEA Mariam" w:eastAsia="Calibri" w:hAnsi="GHEA Mariam" w:cs="Tahoma"/>
                <w:bCs/>
                <w:sz w:val="22"/>
                <w:szCs w:val="22"/>
                <w:lang w:val="hy-AM"/>
              </w:rPr>
            </w:pPr>
            <w:r>
              <w:rPr>
                <w:rFonts w:ascii="GHEA Mariam" w:hAnsi="GHEA Mariam" w:cs="Calibri"/>
                <w:color w:val="000000"/>
                <w:sz w:val="22"/>
                <w:szCs w:val="22"/>
              </w:rPr>
              <w:t>Ակրիլային պոլիմերներ ա</w:t>
            </w:r>
            <w:r w:rsidR="0070374A" w:rsidRPr="00A541A7">
              <w:rPr>
                <w:rFonts w:ascii="GHEA Mariam" w:hAnsi="GHEA Mariam" w:cs="Calibri"/>
                <w:color w:val="000000"/>
                <w:sz w:val="22"/>
                <w:szCs w:val="22"/>
              </w:rPr>
              <w:t>ռաջնային տեսքով</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100 000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119</w:t>
            </w:r>
            <w:r w:rsidRPr="00A541A7">
              <w:rPr>
                <w:rFonts w:ascii="GHEA Mariam" w:hAnsi="GHEA Mariam" w:cs="Calibri"/>
                <w:color w:val="000000"/>
                <w:sz w:val="22"/>
                <w:szCs w:val="22"/>
              </w:rPr>
              <w:t xml:space="preserve"> 000 000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16.</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3823110000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Կայունարար</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Ստեարաթթու</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30 000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30 000 000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17.</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3206410000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Կայունարար</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D41020" w:rsidP="00D41020">
            <w:pPr>
              <w:spacing w:line="276" w:lineRule="auto"/>
              <w:jc w:val="center"/>
              <w:rPr>
                <w:rFonts w:ascii="GHEA Mariam" w:eastAsia="Calibri" w:hAnsi="GHEA Mariam" w:cs="Tahoma"/>
                <w:bCs/>
                <w:sz w:val="22"/>
                <w:szCs w:val="22"/>
                <w:lang w:val="hy-AM"/>
              </w:rPr>
            </w:pPr>
            <w:r>
              <w:rPr>
                <w:rFonts w:ascii="GHEA Mariam" w:hAnsi="GHEA Mariam" w:cs="Calibri"/>
                <w:color w:val="000000"/>
                <w:sz w:val="22"/>
                <w:szCs w:val="22"/>
                <w:lang w:val="hy-AM"/>
              </w:rPr>
              <w:t xml:space="preserve">Ներկանյութ ուլտրամարին </w:t>
            </w:r>
            <w:r w:rsidRPr="00D41020">
              <w:rPr>
                <w:rFonts w:ascii="GHEA Mariam" w:hAnsi="GHEA Mariam" w:cs="Calibri"/>
                <w:color w:val="000000"/>
                <w:sz w:val="22"/>
                <w:szCs w:val="22"/>
                <w:lang w:val="hy-AM"/>
              </w:rPr>
              <w:t>(</w:t>
            </w:r>
            <w:r w:rsidR="0070374A" w:rsidRPr="00A541A7">
              <w:rPr>
                <w:rFonts w:ascii="GHEA Mariam" w:hAnsi="GHEA Mariam" w:cs="Calibri"/>
                <w:color w:val="000000"/>
                <w:sz w:val="22"/>
                <w:szCs w:val="22"/>
                <w:lang w:val="hy-AM"/>
              </w:rPr>
              <w:t>առանց մակնշման</w:t>
            </w:r>
            <w:r w:rsidRPr="00D41020">
              <w:rPr>
                <w:rFonts w:ascii="GHEA Mariam" w:hAnsi="GHEA Mariam" w:cs="Calibri"/>
                <w:color w:val="000000"/>
                <w:sz w:val="22"/>
                <w:szCs w:val="22"/>
                <w:lang w:val="hy-AM"/>
              </w:rPr>
              <w:t>)</w:t>
            </w:r>
            <w:r w:rsidR="0070374A" w:rsidRPr="00A541A7">
              <w:rPr>
                <w:rFonts w:ascii="GHEA Mariam" w:hAnsi="GHEA Mariam" w:cs="Calibri"/>
                <w:color w:val="000000"/>
                <w:sz w:val="22"/>
                <w:szCs w:val="22"/>
                <w:lang w:val="hy-AM"/>
              </w:rPr>
              <w:t xml:space="preserve"> հանդիսանում է պատրաստի արտադրանք</w:t>
            </w:r>
            <w:r w:rsidR="00784025">
              <w:rPr>
                <w:rFonts w:ascii="GHEA Mariam" w:hAnsi="GHEA Mariam" w:cs="Calibri"/>
                <w:color w:val="000000"/>
                <w:sz w:val="22"/>
                <w:szCs w:val="22"/>
                <w:lang w:val="hy-AM"/>
              </w:rPr>
              <w:t>,</w:t>
            </w:r>
            <w:r w:rsidR="0070374A" w:rsidRPr="00A541A7">
              <w:rPr>
                <w:rFonts w:ascii="GHEA Mariam" w:hAnsi="GHEA Mariam" w:cs="Calibri"/>
                <w:color w:val="000000"/>
                <w:sz w:val="22"/>
                <w:szCs w:val="22"/>
                <w:lang w:val="hy-AM"/>
              </w:rPr>
              <w:t xml:space="preserve"> չի հանդիսանում վտանգավոր թափոն</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30 000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30 000 000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18.</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3404900009</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Կայունարար</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D41020" w:rsidP="00D41020">
            <w:pPr>
              <w:spacing w:line="276" w:lineRule="auto"/>
              <w:jc w:val="center"/>
              <w:rPr>
                <w:rFonts w:ascii="GHEA Mariam" w:eastAsia="Calibri" w:hAnsi="GHEA Mariam" w:cs="Tahoma"/>
                <w:bCs/>
                <w:sz w:val="22"/>
                <w:szCs w:val="22"/>
                <w:lang w:val="hy-AM"/>
              </w:rPr>
            </w:pPr>
            <w:r>
              <w:rPr>
                <w:rFonts w:ascii="GHEA Mariam" w:hAnsi="GHEA Mariam" w:cs="Calibri"/>
                <w:color w:val="000000"/>
                <w:sz w:val="22"/>
                <w:szCs w:val="22"/>
              </w:rPr>
              <w:t xml:space="preserve">Պոլիէթիլենային մոմ </w:t>
            </w:r>
            <w:r>
              <w:rPr>
                <w:rFonts w:ascii="GHEA Mariam" w:hAnsi="GHEA Mariam" w:cs="Calibri"/>
                <w:color w:val="000000"/>
                <w:sz w:val="22"/>
                <w:szCs w:val="22"/>
                <w:lang w:val="en-GB"/>
              </w:rPr>
              <w:t>(</w:t>
            </w:r>
            <w:r w:rsidR="0070374A" w:rsidRPr="00A541A7">
              <w:rPr>
                <w:rFonts w:ascii="GHEA Mariam" w:hAnsi="GHEA Mariam" w:cs="Calibri"/>
                <w:color w:val="000000"/>
                <w:sz w:val="22"/>
                <w:szCs w:val="22"/>
              </w:rPr>
              <w:t>առանց մակնշման</w:t>
            </w:r>
            <w:r>
              <w:rPr>
                <w:rFonts w:ascii="GHEA Mariam" w:hAnsi="GHEA Mariam" w:cs="Calibri"/>
                <w:color w:val="000000"/>
                <w:sz w:val="22"/>
                <w:szCs w:val="22"/>
              </w:rPr>
              <w:t>)</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30 000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30 000 000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19.</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3204200000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Կայունարար</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84025"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lang w:val="hy-AM"/>
              </w:rPr>
              <w:t>Օ</w:t>
            </w:r>
            <w:r w:rsidR="0070374A" w:rsidRPr="00A541A7">
              <w:rPr>
                <w:rFonts w:ascii="GHEA Mariam" w:hAnsi="GHEA Mariam" w:cs="Calibri"/>
                <w:color w:val="000000"/>
                <w:sz w:val="22"/>
                <w:szCs w:val="22"/>
                <w:lang w:val="hy-AM"/>
              </w:rPr>
              <w:t>րգանական սինթետիկ արտադրանք</w:t>
            </w:r>
            <w:r>
              <w:rPr>
                <w:rFonts w:ascii="GHEA Mariam" w:hAnsi="GHEA Mariam" w:cs="Calibri"/>
                <w:color w:val="000000"/>
                <w:sz w:val="22"/>
                <w:szCs w:val="22"/>
                <w:lang w:val="hy-AM"/>
              </w:rPr>
              <w:t xml:space="preserve"> </w:t>
            </w:r>
            <w:r w:rsidR="0070374A" w:rsidRPr="00A541A7">
              <w:rPr>
                <w:rFonts w:ascii="GHEA Mariam" w:hAnsi="GHEA Mariam" w:cs="Calibri"/>
                <w:color w:val="000000"/>
                <w:sz w:val="22"/>
                <w:szCs w:val="22"/>
                <w:lang w:val="hy-AM"/>
              </w:rPr>
              <w:t>է օգտ</w:t>
            </w:r>
            <w:r>
              <w:rPr>
                <w:rFonts w:ascii="GHEA Mariam" w:hAnsi="GHEA Mariam" w:cs="Calibri"/>
                <w:color w:val="000000"/>
                <w:sz w:val="22"/>
                <w:szCs w:val="22"/>
                <w:lang w:val="hy-AM"/>
              </w:rPr>
              <w:t>ագործվող որպես օպտիկական սպիտակե</w:t>
            </w:r>
            <w:r w:rsidR="0070374A" w:rsidRPr="00A541A7">
              <w:rPr>
                <w:rFonts w:ascii="GHEA Mariam" w:hAnsi="GHEA Mariam" w:cs="Calibri"/>
                <w:color w:val="000000"/>
                <w:sz w:val="22"/>
                <w:szCs w:val="22"/>
                <w:lang w:val="hy-AM"/>
              </w:rPr>
              <w:t>ցնող նյութ, ՕՊՏԻԿԱԿԱՆ ՍՊԻՏԱ</w:t>
            </w:r>
            <w:r w:rsidR="00FD1217">
              <w:rPr>
                <w:rFonts w:ascii="GHEA Mariam" w:hAnsi="GHEA Mariam" w:cs="Calibri"/>
                <w:color w:val="000000"/>
                <w:sz w:val="22"/>
                <w:szCs w:val="22"/>
                <w:lang w:val="hy-AM"/>
              </w:rPr>
              <w:t>ԿԵՑՈՒՑ</w:t>
            </w:r>
            <w:r w:rsidR="0070374A" w:rsidRPr="00A541A7">
              <w:rPr>
                <w:rFonts w:ascii="GHEA Mariam" w:hAnsi="GHEA Mariam" w:cs="Calibri"/>
                <w:color w:val="000000"/>
                <w:sz w:val="22"/>
                <w:szCs w:val="22"/>
                <w:lang w:val="hy-AM"/>
              </w:rPr>
              <w:t>ԻՉ</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30 000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30 000 000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lastRenderedPageBreak/>
              <w:t>20.</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2823000000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Տիտան</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Տիտանի օքսիդներ, ՏԻՏԱՆԻ ԴԻՕՔՍԻԴ</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35 000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54 000 000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r w:rsidR="00A541A7" w:rsidRPr="00A541A7" w:rsidTr="009D1E53">
        <w:trPr>
          <w:tblCellSpacing w:w="0" w:type="dxa"/>
        </w:trPr>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rPr>
            </w:pPr>
            <w:r w:rsidRPr="00A541A7">
              <w:rPr>
                <w:rFonts w:ascii="GHEA Mariam" w:eastAsia="Calibri" w:hAnsi="GHEA Mariam" w:cs="Tahoma"/>
                <w:sz w:val="22"/>
                <w:szCs w:val="22"/>
              </w:rPr>
              <w:t>21.</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2836500000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D41020" w:rsidRDefault="0070374A" w:rsidP="00D41020">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rPr>
              <w:t>Կալցիումի կարբոնա</w:t>
            </w:r>
            <w:r w:rsidR="00D41020">
              <w:rPr>
                <w:rFonts w:ascii="GHEA Mariam" w:hAnsi="GHEA Mariam" w:cs="Calibri"/>
                <w:color w:val="000000"/>
                <w:sz w:val="22"/>
                <w:szCs w:val="22"/>
                <w:lang w:val="hy-AM"/>
              </w:rPr>
              <w:t>տ</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bCs/>
                <w:sz w:val="22"/>
                <w:szCs w:val="22"/>
                <w:lang w:val="hy-AM"/>
              </w:rPr>
            </w:pPr>
            <w:r w:rsidRPr="00A541A7">
              <w:rPr>
                <w:rFonts w:ascii="GHEA Mariam" w:hAnsi="GHEA Mariam" w:cs="Calibri"/>
                <w:color w:val="000000"/>
                <w:sz w:val="22"/>
                <w:szCs w:val="22"/>
                <w:lang w:val="hy-AM"/>
              </w:rPr>
              <w:t>Կալցիումի կարբոնատը սովորական նյութ է,</w:t>
            </w:r>
            <w:r w:rsidR="00784025">
              <w:rPr>
                <w:rFonts w:ascii="GHEA Mariam" w:hAnsi="GHEA Mariam" w:cs="Calibri"/>
                <w:color w:val="000000"/>
                <w:sz w:val="22"/>
                <w:szCs w:val="22"/>
                <w:lang w:val="hy-AM"/>
              </w:rPr>
              <w:t xml:space="preserve"> </w:t>
            </w:r>
            <w:r w:rsidRPr="00A541A7">
              <w:rPr>
                <w:rFonts w:ascii="GHEA Mariam" w:hAnsi="GHEA Mariam" w:cs="Calibri"/>
                <w:color w:val="000000"/>
                <w:sz w:val="22"/>
                <w:szCs w:val="22"/>
                <w:lang w:val="hy-AM"/>
              </w:rPr>
              <w:t>որը հայտ</w:t>
            </w:r>
            <w:r w:rsidR="00784025" w:rsidRPr="00A541A7">
              <w:rPr>
                <w:rFonts w:ascii="GHEA Mariam" w:hAnsi="GHEA Mariam" w:cs="Calibri"/>
                <w:color w:val="000000"/>
                <w:sz w:val="22"/>
                <w:szCs w:val="22"/>
                <w:lang w:val="hy-AM"/>
              </w:rPr>
              <w:t>ն</w:t>
            </w:r>
            <w:r w:rsidRPr="00A541A7">
              <w:rPr>
                <w:rFonts w:ascii="GHEA Mariam" w:hAnsi="GHEA Mariam" w:cs="Calibri"/>
                <w:color w:val="000000"/>
                <w:sz w:val="22"/>
                <w:szCs w:val="22"/>
                <w:lang w:val="hy-AM"/>
              </w:rPr>
              <w:t>աբերվում է կալցիումի արագոնիտի միներա</w:t>
            </w:r>
            <w:r w:rsidR="00D41020">
              <w:rPr>
                <w:rFonts w:ascii="GHEA Mariam" w:hAnsi="GHEA Mariam" w:cs="Calibri"/>
                <w:color w:val="000000"/>
                <w:sz w:val="22"/>
                <w:szCs w:val="22"/>
                <w:lang w:val="hy-AM"/>
              </w:rPr>
              <w:t>լ</w:t>
            </w:r>
            <w:r w:rsidRPr="00A541A7">
              <w:rPr>
                <w:rFonts w:ascii="GHEA Mariam" w:hAnsi="GHEA Mariam" w:cs="Calibri"/>
                <w:color w:val="000000"/>
                <w:sz w:val="22"/>
                <w:szCs w:val="22"/>
                <w:lang w:val="hy-AM"/>
              </w:rPr>
              <w:t>ների տեսքով՝ հիմնականում որպես կրաքար,</w:t>
            </w:r>
            <w:r w:rsidR="00784025">
              <w:rPr>
                <w:rFonts w:ascii="GHEA Mariam" w:hAnsi="GHEA Mariam" w:cs="Calibri"/>
                <w:color w:val="000000"/>
                <w:sz w:val="22"/>
                <w:szCs w:val="22"/>
                <w:lang w:val="hy-AM"/>
              </w:rPr>
              <w:t xml:space="preserve"> </w:t>
            </w:r>
            <w:r w:rsidRPr="00A541A7">
              <w:rPr>
                <w:rFonts w:ascii="GHEA Mariam" w:hAnsi="GHEA Mariam" w:cs="Calibri"/>
                <w:color w:val="000000"/>
                <w:sz w:val="22"/>
                <w:szCs w:val="22"/>
                <w:lang w:val="hy-AM"/>
              </w:rPr>
              <w:t>ո</w:t>
            </w:r>
            <w:r w:rsidR="00784025">
              <w:rPr>
                <w:rFonts w:ascii="GHEA Mariam" w:hAnsi="GHEA Mariam" w:cs="Calibri"/>
                <w:color w:val="000000"/>
                <w:sz w:val="22"/>
                <w:szCs w:val="22"/>
                <w:lang w:val="hy-AM"/>
              </w:rPr>
              <w:t>րը նստվածքային ապարների տեսակ է</w:t>
            </w:r>
            <w:r w:rsidRPr="00A541A7">
              <w:rPr>
                <w:rFonts w:ascii="GHEA Mariam" w:hAnsi="GHEA Mariam" w:cs="Calibri"/>
                <w:color w:val="000000"/>
                <w:sz w:val="22"/>
                <w:szCs w:val="22"/>
                <w:lang w:val="hy-AM"/>
              </w:rPr>
              <w:t>,</w:t>
            </w:r>
            <w:r w:rsidR="00784025">
              <w:rPr>
                <w:rFonts w:ascii="GHEA Mariam" w:hAnsi="GHEA Mariam" w:cs="Calibri"/>
                <w:color w:val="000000"/>
                <w:sz w:val="22"/>
                <w:szCs w:val="22"/>
                <w:lang w:val="hy-AM"/>
              </w:rPr>
              <w:t xml:space="preserve"> </w:t>
            </w:r>
            <w:r w:rsidRPr="00A541A7">
              <w:rPr>
                <w:rFonts w:ascii="GHEA Mariam" w:hAnsi="GHEA Mariam" w:cs="Calibri"/>
                <w:color w:val="000000"/>
                <w:sz w:val="22"/>
                <w:szCs w:val="22"/>
                <w:lang w:val="hy-AM"/>
              </w:rPr>
              <w:t>որը հիմնականում կազմված է կալցիտից:</w:t>
            </w:r>
          </w:p>
        </w:tc>
        <w:tc>
          <w:tcPr>
            <w:tcW w:w="425"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rPr>
              <w:t>կգ</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3</w:t>
            </w:r>
            <w:r w:rsidRPr="00A541A7">
              <w:rPr>
                <w:rFonts w:ascii="Calibri" w:hAnsi="Calibri" w:cs="Calibri"/>
                <w:color w:val="000000"/>
                <w:sz w:val="22"/>
                <w:szCs w:val="22"/>
              </w:rPr>
              <w:t> </w:t>
            </w:r>
            <w:r w:rsidRPr="00A541A7">
              <w:rPr>
                <w:rFonts w:ascii="GHEA Mariam" w:hAnsi="GHEA Mariam" w:cs="Calibri"/>
                <w:color w:val="000000"/>
                <w:sz w:val="22"/>
                <w:szCs w:val="22"/>
              </w:rPr>
              <w:t>000 000</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417"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Չինաստան, Իրան, Թուրքիա, Վրաստան</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rsidR="0070374A" w:rsidRPr="00A541A7" w:rsidRDefault="0070374A" w:rsidP="00784025">
            <w:pPr>
              <w:spacing w:line="276" w:lineRule="auto"/>
              <w:jc w:val="center"/>
              <w:rPr>
                <w:rFonts w:ascii="GHEA Mariam" w:eastAsia="Calibri" w:hAnsi="GHEA Mariam" w:cs="Tahoma"/>
                <w:sz w:val="22"/>
                <w:szCs w:val="22"/>
                <w:lang w:val="hy-AM"/>
              </w:rPr>
            </w:pPr>
            <w:r w:rsidRPr="00A541A7">
              <w:rPr>
                <w:rFonts w:ascii="GHEA Mariam" w:hAnsi="GHEA Mariam" w:cs="Calibri"/>
                <w:color w:val="000000"/>
                <w:sz w:val="22"/>
                <w:szCs w:val="22"/>
                <w:lang w:val="hy-AM"/>
              </w:rPr>
              <w:t>330</w:t>
            </w:r>
            <w:r w:rsidRPr="00A541A7">
              <w:rPr>
                <w:rFonts w:ascii="Calibri" w:hAnsi="Calibri" w:cs="Calibri"/>
                <w:color w:val="000000"/>
                <w:sz w:val="22"/>
                <w:szCs w:val="22"/>
                <w:lang w:val="hy-AM"/>
              </w:rPr>
              <w:t> </w:t>
            </w:r>
            <w:r w:rsidRPr="00A541A7">
              <w:rPr>
                <w:rFonts w:ascii="GHEA Mariam" w:hAnsi="GHEA Mariam" w:cs="Calibri"/>
                <w:color w:val="000000"/>
                <w:sz w:val="22"/>
                <w:szCs w:val="22"/>
                <w:lang w:val="hy-AM"/>
              </w:rPr>
              <w:t>000 000</w:t>
            </w:r>
          </w:p>
        </w:tc>
        <w:tc>
          <w:tcPr>
            <w:tcW w:w="283" w:type="dxa"/>
            <w:tcBorders>
              <w:top w:val="single" w:sz="4" w:space="0" w:color="auto"/>
              <w:left w:val="single" w:sz="4" w:space="0" w:color="auto"/>
              <w:bottom w:val="single" w:sz="4" w:space="0" w:color="auto"/>
              <w:right w:val="single" w:sz="4" w:space="0" w:color="auto"/>
            </w:tcBorders>
            <w:shd w:val="clear" w:color="auto" w:fill="FFFFFF"/>
          </w:tcPr>
          <w:p w:rsidR="0070374A" w:rsidRPr="00A541A7" w:rsidRDefault="0070374A" w:rsidP="00784025">
            <w:pPr>
              <w:spacing w:line="276" w:lineRule="auto"/>
              <w:jc w:val="center"/>
              <w:rPr>
                <w:rFonts w:ascii="GHEA Mariam" w:eastAsia="Calibri" w:hAnsi="GHEA Mariam" w:cs="Tahoma"/>
                <w:sz w:val="22"/>
                <w:szCs w:val="22"/>
                <w:lang w:val="hy-AM"/>
              </w:rPr>
            </w:pPr>
          </w:p>
        </w:tc>
      </w:tr>
    </w:tbl>
    <w:p w:rsidR="0070374A" w:rsidRPr="00D41020" w:rsidRDefault="0070374A" w:rsidP="0070374A">
      <w:pPr>
        <w:jc w:val="both"/>
        <w:rPr>
          <w:rFonts w:ascii="GHEA Grapalat" w:hAnsi="GHEA Grapalat" w:cs="Tahoma"/>
          <w:sz w:val="6"/>
          <w:lang w:val="hy-AM"/>
        </w:rPr>
      </w:pPr>
    </w:p>
    <w:p w:rsidR="0070374A" w:rsidRPr="00A541A7" w:rsidRDefault="000A4B57" w:rsidP="000A4B57">
      <w:pPr>
        <w:ind w:right="-1177"/>
        <w:jc w:val="right"/>
        <w:rPr>
          <w:rFonts w:ascii="GHEA Mariam" w:hAnsi="GHEA Mariam" w:cs="Tahoma"/>
          <w:sz w:val="24"/>
          <w:szCs w:val="24"/>
          <w:lang w:val="hy-AM"/>
        </w:rPr>
      </w:pP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sidR="0070374A" w:rsidRPr="00A541A7">
        <w:rPr>
          <w:rFonts w:ascii="GHEA Mariam" w:hAnsi="GHEA Mariam" w:cs="Tahoma"/>
          <w:sz w:val="24"/>
          <w:szCs w:val="24"/>
          <w:lang w:val="hy-AM"/>
        </w:rPr>
        <w:t>»</w:t>
      </w:r>
      <w:r w:rsidR="00A541A7">
        <w:rPr>
          <w:rFonts w:ascii="GHEA Mariam" w:hAnsi="GHEA Mariam" w:cs="Tahoma"/>
          <w:sz w:val="24"/>
          <w:szCs w:val="24"/>
          <w:lang w:val="hy-AM"/>
        </w:rPr>
        <w:t>.</w:t>
      </w:r>
    </w:p>
    <w:p w:rsidR="000A4B57" w:rsidRPr="00D41020" w:rsidRDefault="000A4B57" w:rsidP="000A4B57">
      <w:pPr>
        <w:pStyle w:val="norm"/>
        <w:spacing w:line="360" w:lineRule="auto"/>
        <w:ind w:left="-142" w:right="-185"/>
        <w:rPr>
          <w:rFonts w:ascii="GHEA Mariam" w:hAnsi="GHEA Mariam" w:cs="Arial"/>
          <w:sz w:val="24"/>
          <w:szCs w:val="24"/>
          <w:lang w:val="hy-AM"/>
        </w:rPr>
      </w:pPr>
    </w:p>
    <w:p w:rsidR="0070374A" w:rsidRPr="00A541A7" w:rsidRDefault="00A541A7" w:rsidP="000A4B57">
      <w:pPr>
        <w:pStyle w:val="norm"/>
        <w:spacing w:line="360" w:lineRule="auto"/>
        <w:ind w:left="-142" w:right="-185"/>
        <w:rPr>
          <w:rFonts w:ascii="GHEA Mariam" w:hAnsi="GHEA Mariam"/>
          <w:sz w:val="24"/>
          <w:szCs w:val="24"/>
          <w:lang w:val="hy-AM"/>
        </w:rPr>
      </w:pPr>
      <w:r w:rsidRPr="00A541A7">
        <w:rPr>
          <w:rFonts w:ascii="GHEA Mariam" w:hAnsi="GHEA Mariam" w:cs="Arial"/>
          <w:sz w:val="24"/>
          <w:szCs w:val="24"/>
          <w:lang w:val="hy-AM"/>
        </w:rPr>
        <w:t>2)</w:t>
      </w:r>
      <w:r>
        <w:rPr>
          <w:rFonts w:ascii="GHEA Mariam" w:hAnsi="GHEA Mariam" w:cs="Arial"/>
          <w:sz w:val="24"/>
          <w:szCs w:val="24"/>
          <w:lang w:val="hy-AM"/>
        </w:rPr>
        <w:t xml:space="preserve"> </w:t>
      </w:r>
      <w:r w:rsidR="0070374A" w:rsidRPr="00A541A7">
        <w:rPr>
          <w:rFonts w:ascii="GHEA Mariam" w:hAnsi="GHEA Mariam" w:cs="Arial"/>
          <w:spacing w:val="-6"/>
          <w:sz w:val="24"/>
          <w:szCs w:val="24"/>
          <w:lang w:val="hy-AM"/>
        </w:rPr>
        <w:t>ցանկի</w:t>
      </w:r>
      <w:r w:rsidR="0070374A" w:rsidRPr="00A541A7">
        <w:rPr>
          <w:rFonts w:ascii="GHEA Mariam" w:hAnsi="GHEA Mariam"/>
          <w:spacing w:val="-6"/>
          <w:sz w:val="24"/>
          <w:szCs w:val="24"/>
          <w:lang w:val="hy-AM"/>
        </w:rPr>
        <w:t xml:space="preserve"> </w:t>
      </w:r>
      <w:r w:rsidR="0070374A" w:rsidRPr="00A541A7">
        <w:rPr>
          <w:rFonts w:ascii="GHEA Mariam" w:hAnsi="GHEA Mariam" w:cs="Arial Armenian"/>
          <w:spacing w:val="-6"/>
          <w:sz w:val="24"/>
          <w:szCs w:val="24"/>
          <w:lang w:val="hy-AM"/>
        </w:rPr>
        <w:t>«</w:t>
      </w:r>
      <w:r w:rsidR="0070374A" w:rsidRPr="00A541A7">
        <w:rPr>
          <w:rFonts w:ascii="GHEA Mariam" w:hAnsi="GHEA Mariam" w:cs="Arial"/>
          <w:spacing w:val="-6"/>
          <w:sz w:val="24"/>
          <w:szCs w:val="24"/>
          <w:lang w:val="hy-AM"/>
        </w:rPr>
        <w:t>ԸՆԴԱՄԵՆԸ</w:t>
      </w:r>
      <w:r w:rsidR="0070374A" w:rsidRPr="00A541A7">
        <w:rPr>
          <w:rFonts w:ascii="GHEA Mariam" w:hAnsi="GHEA Mariam" w:cs="Arial Armenian"/>
          <w:spacing w:val="-6"/>
          <w:sz w:val="24"/>
          <w:szCs w:val="24"/>
          <w:lang w:val="hy-AM"/>
        </w:rPr>
        <w:t>»</w:t>
      </w:r>
      <w:r w:rsidR="0070374A" w:rsidRPr="00A541A7">
        <w:rPr>
          <w:rFonts w:ascii="GHEA Mariam" w:hAnsi="GHEA Mariam"/>
          <w:spacing w:val="-6"/>
          <w:sz w:val="24"/>
          <w:szCs w:val="24"/>
          <w:lang w:val="hy-AM"/>
        </w:rPr>
        <w:t xml:space="preserve"> </w:t>
      </w:r>
      <w:r w:rsidR="0070374A" w:rsidRPr="00A541A7">
        <w:rPr>
          <w:rFonts w:ascii="GHEA Mariam" w:hAnsi="GHEA Mariam" w:cs="Arial"/>
          <w:spacing w:val="-6"/>
          <w:sz w:val="24"/>
          <w:szCs w:val="24"/>
          <w:lang w:val="hy-AM"/>
        </w:rPr>
        <w:t>պարբերությունում</w:t>
      </w:r>
      <w:r w:rsidR="0070374A" w:rsidRPr="00A541A7">
        <w:rPr>
          <w:rFonts w:ascii="GHEA Mariam" w:hAnsi="GHEA Mariam"/>
          <w:spacing w:val="-6"/>
          <w:sz w:val="24"/>
          <w:szCs w:val="24"/>
          <w:lang w:val="hy-AM"/>
        </w:rPr>
        <w:t xml:space="preserve"> </w:t>
      </w:r>
      <w:r w:rsidR="0070374A" w:rsidRPr="00A541A7">
        <w:rPr>
          <w:rFonts w:ascii="GHEA Mariam" w:hAnsi="GHEA Mariam" w:cs="Arial Armenian"/>
          <w:spacing w:val="-6"/>
          <w:sz w:val="24"/>
          <w:szCs w:val="24"/>
          <w:lang w:val="hy-AM"/>
        </w:rPr>
        <w:t>«</w:t>
      </w:r>
      <w:r w:rsidR="0070374A" w:rsidRPr="00A541A7">
        <w:rPr>
          <w:rFonts w:ascii="GHEA Mariam" w:hAnsi="GHEA Mariam"/>
          <w:spacing w:val="-6"/>
          <w:sz w:val="24"/>
          <w:szCs w:val="24"/>
          <w:lang w:val="hy-AM"/>
        </w:rPr>
        <w:t>3 388 099 480</w:t>
      </w:r>
      <w:r w:rsidR="0070374A" w:rsidRPr="00A541A7">
        <w:rPr>
          <w:rFonts w:ascii="GHEA Mariam" w:hAnsi="GHEA Mariam" w:cs="Arial Armenian"/>
          <w:spacing w:val="-6"/>
          <w:sz w:val="24"/>
          <w:szCs w:val="24"/>
          <w:lang w:val="hy-AM"/>
        </w:rPr>
        <w:t>»</w:t>
      </w:r>
      <w:r w:rsidR="0070374A" w:rsidRPr="00A541A7">
        <w:rPr>
          <w:rFonts w:ascii="GHEA Mariam" w:hAnsi="GHEA Mariam"/>
          <w:spacing w:val="-6"/>
          <w:sz w:val="24"/>
          <w:szCs w:val="24"/>
          <w:lang w:val="hy-AM"/>
        </w:rPr>
        <w:t xml:space="preserve"> </w:t>
      </w:r>
      <w:r w:rsidR="0070374A" w:rsidRPr="00A541A7">
        <w:rPr>
          <w:rFonts w:ascii="GHEA Mariam" w:hAnsi="GHEA Mariam" w:cs="Arial"/>
          <w:spacing w:val="-6"/>
          <w:sz w:val="24"/>
          <w:szCs w:val="24"/>
          <w:lang w:val="hy-AM"/>
        </w:rPr>
        <w:t>թիվը</w:t>
      </w:r>
      <w:r w:rsidR="0070374A" w:rsidRPr="00A541A7">
        <w:rPr>
          <w:rFonts w:ascii="GHEA Mariam" w:hAnsi="GHEA Mariam"/>
          <w:spacing w:val="-6"/>
          <w:sz w:val="24"/>
          <w:szCs w:val="24"/>
          <w:lang w:val="hy-AM"/>
        </w:rPr>
        <w:t xml:space="preserve"> </w:t>
      </w:r>
      <w:r w:rsidR="0070374A" w:rsidRPr="00A541A7">
        <w:rPr>
          <w:rFonts w:ascii="GHEA Mariam" w:hAnsi="GHEA Mariam" w:cs="Arial"/>
          <w:spacing w:val="-6"/>
          <w:sz w:val="24"/>
          <w:szCs w:val="24"/>
          <w:lang w:val="hy-AM"/>
        </w:rPr>
        <w:t>փոխարինել</w:t>
      </w:r>
      <w:r w:rsidR="0070374A" w:rsidRPr="00A541A7">
        <w:rPr>
          <w:rFonts w:ascii="GHEA Mariam" w:hAnsi="GHEA Mariam"/>
          <w:spacing w:val="-6"/>
          <w:sz w:val="24"/>
          <w:szCs w:val="24"/>
          <w:lang w:val="hy-AM"/>
        </w:rPr>
        <w:t xml:space="preserve"> </w:t>
      </w:r>
      <w:r w:rsidR="000A4B57">
        <w:rPr>
          <w:rFonts w:ascii="GHEA Mariam" w:hAnsi="GHEA Mariam"/>
          <w:spacing w:val="-6"/>
          <w:sz w:val="24"/>
          <w:szCs w:val="24"/>
          <w:lang w:val="hy-AM"/>
        </w:rPr>
        <w:t xml:space="preserve"> </w:t>
      </w:r>
      <w:r w:rsidR="0070374A" w:rsidRPr="00A541A7">
        <w:rPr>
          <w:rFonts w:ascii="GHEA Mariam" w:hAnsi="GHEA Mariam" w:cs="Arial Armenian"/>
          <w:spacing w:val="-6"/>
          <w:sz w:val="24"/>
          <w:szCs w:val="24"/>
          <w:lang w:val="hy-AM"/>
        </w:rPr>
        <w:t>«</w:t>
      </w:r>
      <w:r w:rsidR="0070374A" w:rsidRPr="00A541A7">
        <w:rPr>
          <w:rFonts w:ascii="GHEA Mariam" w:hAnsi="GHEA Mariam"/>
          <w:spacing w:val="-6"/>
          <w:sz w:val="24"/>
          <w:szCs w:val="24"/>
          <w:lang w:val="hy-AM"/>
        </w:rPr>
        <w:t>7</w:t>
      </w:r>
      <w:r w:rsidR="0070374A" w:rsidRPr="00A541A7">
        <w:rPr>
          <w:rFonts w:ascii="GHEA Mariam" w:hAnsi="GHEA Mariam"/>
          <w:sz w:val="24"/>
          <w:szCs w:val="24"/>
          <w:lang w:val="hy-AM"/>
        </w:rPr>
        <w:t xml:space="preserve"> 683 099 480</w:t>
      </w:r>
      <w:r w:rsidR="0070374A" w:rsidRPr="00A541A7">
        <w:rPr>
          <w:rFonts w:ascii="GHEA Mariam" w:hAnsi="GHEA Mariam" w:cs="Arial Armenian"/>
          <w:sz w:val="24"/>
          <w:szCs w:val="24"/>
          <w:lang w:val="hy-AM"/>
        </w:rPr>
        <w:t>»</w:t>
      </w:r>
      <w:r w:rsidR="0070374A" w:rsidRPr="00A541A7">
        <w:rPr>
          <w:rFonts w:ascii="GHEA Mariam" w:hAnsi="GHEA Mariam"/>
          <w:sz w:val="24"/>
          <w:szCs w:val="24"/>
          <w:lang w:val="hy-AM"/>
        </w:rPr>
        <w:t xml:space="preserve"> </w:t>
      </w:r>
      <w:r w:rsidR="0070374A" w:rsidRPr="00A541A7">
        <w:rPr>
          <w:rFonts w:ascii="GHEA Mariam" w:hAnsi="GHEA Mariam" w:cs="Arial"/>
          <w:sz w:val="24"/>
          <w:szCs w:val="24"/>
          <w:lang w:val="hy-AM"/>
        </w:rPr>
        <w:t>թվով։</w:t>
      </w:r>
    </w:p>
    <w:p w:rsidR="0070374A" w:rsidRDefault="0070374A" w:rsidP="0070374A">
      <w:pPr>
        <w:spacing w:line="360" w:lineRule="auto"/>
        <w:jc w:val="both"/>
        <w:rPr>
          <w:rFonts w:ascii="GHEA Grapalat" w:hAnsi="GHEA Grapalat" w:cs="Tahoma"/>
          <w:sz w:val="24"/>
          <w:szCs w:val="24"/>
          <w:lang w:val="hy-AM"/>
        </w:rPr>
      </w:pPr>
    </w:p>
    <w:p w:rsidR="00A541A7" w:rsidRDefault="00A541A7" w:rsidP="0070374A">
      <w:pPr>
        <w:spacing w:line="360" w:lineRule="auto"/>
        <w:jc w:val="both"/>
        <w:rPr>
          <w:rFonts w:ascii="GHEA Grapalat" w:hAnsi="GHEA Grapalat" w:cs="Tahoma"/>
          <w:sz w:val="24"/>
          <w:szCs w:val="24"/>
          <w:lang w:val="hy-AM"/>
        </w:rPr>
      </w:pPr>
    </w:p>
    <w:p w:rsidR="00A541A7" w:rsidRPr="000D5CEE" w:rsidRDefault="00A541A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541A7" w:rsidRPr="000D5CEE" w:rsidRDefault="00A541A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541A7" w:rsidRPr="00EF7ACC" w:rsidRDefault="00A541A7" w:rsidP="00B46EE8">
      <w:pPr>
        <w:pStyle w:val="mechtex"/>
        <w:jc w:val="left"/>
        <w:rPr>
          <w:rFonts w:ascii="GHEA Mariam" w:hAnsi="GHEA Mariam" w:cs="Sylfaen"/>
          <w:sz w:val="24"/>
          <w:szCs w:val="24"/>
          <w:lang w:val="hy-AM"/>
        </w:rPr>
      </w:pPr>
    </w:p>
    <w:p w:rsidR="00A541A7" w:rsidRPr="001531E2" w:rsidRDefault="00A541A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0374A" w:rsidRDefault="0070374A" w:rsidP="0070374A">
      <w:pPr>
        <w:spacing w:line="360" w:lineRule="auto"/>
        <w:jc w:val="both"/>
        <w:rPr>
          <w:rFonts w:ascii="GHEA Grapalat" w:eastAsia="Calibri" w:hAnsi="GHEA Grapalat" w:cs="Tahoma"/>
          <w:lang w:val="hy-AM"/>
        </w:rPr>
      </w:pPr>
    </w:p>
    <w:p w:rsidR="004674F9" w:rsidRPr="00A541A7" w:rsidRDefault="004674F9" w:rsidP="00A71CED">
      <w:pPr>
        <w:jc w:val="center"/>
        <w:rPr>
          <w:rFonts w:ascii="GHEA Mariam" w:hAnsi="GHEA Mariam"/>
          <w:sz w:val="22"/>
          <w:szCs w:val="24"/>
          <w:lang w:val="hy-AM"/>
        </w:rPr>
      </w:pPr>
    </w:p>
    <w:sectPr w:rsidR="004674F9" w:rsidRPr="00A541A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861" w:rsidRDefault="007E6861">
      <w:r>
        <w:separator/>
      </w:r>
    </w:p>
  </w:endnote>
  <w:endnote w:type="continuationSeparator" w:id="0">
    <w:p w:rsidR="007E6861" w:rsidRDefault="007E6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861" w:rsidRDefault="007E6861">
      <w:r>
        <w:separator/>
      </w:r>
    </w:p>
  </w:footnote>
  <w:footnote w:type="continuationSeparator" w:id="0">
    <w:p w:rsidR="007E6861" w:rsidRDefault="007E68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3F24">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6D605CF4"/>
    <w:multiLevelType w:val="hybridMultilevel"/>
    <w:tmpl w:val="015C8D4C"/>
    <w:lvl w:ilvl="0" w:tplc="385EEF96">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B57"/>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74A"/>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025"/>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3F24"/>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861"/>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F3"/>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E53"/>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1A7"/>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020"/>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217"/>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9384313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Pages>
  <Words>683</Words>
  <Characters>3897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2024-12-10T06:41:00Z</dcterms:created>
  <dcterms:modified xsi:type="dcterms:W3CDTF">2024-12-10T07:31:00Z</dcterms:modified>
</cp:coreProperties>
</file>