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29E" w:rsidRPr="000A1D16" w:rsidRDefault="0086329E" w:rsidP="000A1D16">
      <w:pPr>
        <w:pStyle w:val="norm"/>
        <w:spacing w:line="276" w:lineRule="auto"/>
        <w:jc w:val="right"/>
        <w:rPr>
          <w:rFonts w:ascii="GHEA Grapalat" w:hAnsi="GHEA Grapalat"/>
          <w:sz w:val="24"/>
          <w:szCs w:val="24"/>
        </w:rPr>
      </w:pPr>
      <w:proofErr w:type="spellStart"/>
      <w:r w:rsidRPr="000A1D16">
        <w:rPr>
          <w:rFonts w:ascii="GHEA Grapalat" w:hAnsi="GHEA Grapalat"/>
          <w:sz w:val="24"/>
          <w:szCs w:val="24"/>
        </w:rPr>
        <w:t>Նախագիծ</w:t>
      </w:r>
      <w:proofErr w:type="spellEnd"/>
    </w:p>
    <w:p w:rsidR="0086329E" w:rsidRPr="000A1D16" w:rsidRDefault="0086329E" w:rsidP="000A1D16">
      <w:pPr>
        <w:jc w:val="center"/>
        <w:rPr>
          <w:rFonts w:ascii="GHEA Grapalat" w:hAnsi="GHEA Grapalat"/>
          <w:sz w:val="24"/>
          <w:szCs w:val="24"/>
        </w:rPr>
      </w:pPr>
    </w:p>
    <w:p w:rsidR="0086329E" w:rsidRPr="000A1D16" w:rsidRDefault="0086329E" w:rsidP="000A1D16">
      <w:pPr>
        <w:jc w:val="center"/>
        <w:rPr>
          <w:rFonts w:ascii="GHEA Grapalat" w:hAnsi="GHEA Grapalat"/>
          <w:b/>
          <w:sz w:val="24"/>
          <w:szCs w:val="24"/>
        </w:rPr>
      </w:pPr>
      <w:r w:rsidRPr="000A1D16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Pr="000A1D16" w:rsidRDefault="0086329E" w:rsidP="000A1D16">
      <w:pPr>
        <w:jc w:val="center"/>
        <w:rPr>
          <w:rFonts w:ascii="GHEA Grapalat" w:hAnsi="GHEA Grapalat"/>
          <w:b/>
          <w:sz w:val="24"/>
          <w:szCs w:val="24"/>
        </w:rPr>
      </w:pPr>
      <w:r w:rsidRPr="000A1D16"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0A1D16" w:rsidRDefault="00496868" w:rsidP="000A1D16">
      <w:pPr>
        <w:jc w:val="center"/>
        <w:rPr>
          <w:rFonts w:ascii="GHEA Grapalat" w:hAnsi="GHEA Grapalat"/>
          <w:sz w:val="24"/>
          <w:szCs w:val="24"/>
        </w:rPr>
      </w:pPr>
      <w:r w:rsidRPr="000A1D16">
        <w:rPr>
          <w:rFonts w:ascii="GHEA Grapalat" w:hAnsi="GHEA Grapalat"/>
          <w:sz w:val="24"/>
          <w:szCs w:val="24"/>
          <w:lang w:val="hy-AM"/>
        </w:rPr>
        <w:t>-----</w:t>
      </w:r>
      <w:r w:rsidR="0086329E" w:rsidRPr="000A1D16">
        <w:rPr>
          <w:rFonts w:ascii="GHEA Grapalat" w:hAnsi="GHEA Grapalat"/>
          <w:sz w:val="24"/>
          <w:szCs w:val="24"/>
        </w:rPr>
        <w:t xml:space="preserve"> 201</w:t>
      </w:r>
      <w:r w:rsidR="00D75659">
        <w:rPr>
          <w:rFonts w:ascii="GHEA Grapalat" w:hAnsi="GHEA Grapalat"/>
          <w:sz w:val="24"/>
          <w:szCs w:val="24"/>
          <w:lang w:val="hy-AM"/>
        </w:rPr>
        <w:t>9</w:t>
      </w:r>
      <w:r w:rsidR="0086329E" w:rsidRPr="000A1D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6329E" w:rsidRPr="000A1D16">
        <w:rPr>
          <w:rFonts w:ascii="GHEA Grapalat" w:hAnsi="GHEA Grapalat"/>
          <w:sz w:val="24"/>
          <w:szCs w:val="24"/>
        </w:rPr>
        <w:t>թվականի</w:t>
      </w:r>
      <w:proofErr w:type="spellEnd"/>
      <w:r w:rsidR="00C1220C" w:rsidRPr="000A1D16">
        <w:rPr>
          <w:rFonts w:ascii="GHEA Grapalat" w:hAnsi="GHEA Grapalat"/>
          <w:sz w:val="24"/>
          <w:szCs w:val="24"/>
        </w:rPr>
        <w:t xml:space="preserve"> N </w:t>
      </w:r>
      <w:r w:rsidRPr="000A1D16">
        <w:rPr>
          <w:rFonts w:ascii="GHEA Grapalat" w:hAnsi="GHEA Grapalat"/>
          <w:sz w:val="24"/>
          <w:szCs w:val="24"/>
          <w:lang w:val="hy-AM"/>
        </w:rPr>
        <w:t>-</w:t>
      </w:r>
      <w:r w:rsidR="0086329E" w:rsidRPr="000A1D16">
        <w:rPr>
          <w:rFonts w:ascii="GHEA Grapalat" w:hAnsi="GHEA Grapalat"/>
          <w:sz w:val="24"/>
          <w:szCs w:val="24"/>
        </w:rPr>
        <w:t xml:space="preserve">– </w:t>
      </w:r>
      <w:r w:rsidR="00FF6F4A">
        <w:rPr>
          <w:rFonts w:ascii="GHEA Grapalat" w:hAnsi="GHEA Grapalat"/>
          <w:sz w:val="24"/>
          <w:szCs w:val="24"/>
          <w:lang w:val="hy-AM"/>
        </w:rPr>
        <w:t>Ա</w:t>
      </w:r>
      <w:r w:rsidR="0086329E" w:rsidRPr="000A1D16">
        <w:rPr>
          <w:rFonts w:ascii="GHEA Grapalat" w:hAnsi="GHEA Grapalat"/>
          <w:sz w:val="24"/>
          <w:szCs w:val="24"/>
        </w:rPr>
        <w:t xml:space="preserve"> </w:t>
      </w:r>
    </w:p>
    <w:p w:rsidR="00F5786D" w:rsidRPr="00F5786D" w:rsidRDefault="00F5786D" w:rsidP="00F5786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5786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«ԲԱՆԿԱՅԻՆ ԳԱՂՏՆԻՔԻ ՄԱՍԻՆ» </w:t>
      </w:r>
      <w:r w:rsidRPr="00F5786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ՀԱՅԱՍՏԱՆԻ</w:t>
      </w:r>
      <w:r w:rsidRPr="00F5786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F5786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ՀԱՆՐԱՊԵՏՈՒԹՅԱՆ</w:t>
      </w:r>
      <w:r w:rsidRPr="00F5786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F5786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ՕՐԵՆՔՈՒՄ ՓՈՓՈԽՈՒԹՅՈՒՆ</w:t>
      </w:r>
      <w:r w:rsidRPr="00F5786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F5786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ԿԱՏԱՐԵԼՈՒ</w:t>
      </w:r>
      <w:r w:rsidRPr="00F5786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F5786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ՄԱՍԻՆ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»</w:t>
      </w:r>
    </w:p>
    <w:p w:rsidR="00B56FC5" w:rsidRPr="001C3044" w:rsidRDefault="00F5786D" w:rsidP="00F5786D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5786D">
        <w:rPr>
          <w:rFonts w:ascii="GHEA Grapalat" w:eastAsia="Calibri" w:hAnsi="GHEA Grapalat"/>
          <w:b/>
          <w:color w:val="000000"/>
          <w:sz w:val="24"/>
          <w:szCs w:val="24"/>
          <w:lang w:val="hy-AM"/>
        </w:rPr>
        <w:t>ՀՀ ՕՐԵՆ</w:t>
      </w:r>
      <w:bookmarkStart w:id="0" w:name="_GoBack"/>
      <w:bookmarkEnd w:id="0"/>
      <w:r w:rsidRPr="00F5786D">
        <w:rPr>
          <w:rFonts w:ascii="GHEA Grapalat" w:eastAsia="Calibri" w:hAnsi="GHEA Grapalat"/>
          <w:b/>
          <w:color w:val="000000"/>
          <w:sz w:val="24"/>
          <w:szCs w:val="24"/>
          <w:lang w:val="hy-AM"/>
        </w:rPr>
        <w:t>ՔԻ ՆԱԽԱԳԾԻ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C3044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C1220C" w:rsidRDefault="00C1220C" w:rsidP="008D0D57">
      <w:pPr>
        <w:spacing w:after="0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8D0D57" w:rsidRPr="000A1D16" w:rsidRDefault="008D0D57" w:rsidP="008D0D57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329E" w:rsidRPr="00713C43" w:rsidRDefault="0084329E" w:rsidP="00713C43">
      <w:pPr>
        <w:spacing w:after="0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>Հիմք ընդունելով Հայաստանի Հանրապետության Սահմանադրության 109-րդ հոդ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վածը և «Ազգային ժողովի կանոնակարգ» Հայաստանի Հանրա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թյան սահմանա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 xml:space="preserve">դրական օրենքի 65-րդ հոդվածի 3-րդ </w:t>
      </w:r>
      <w:r w:rsidR="00D22911">
        <w:rPr>
          <w:rFonts w:ascii="GHEA Grapalat" w:hAnsi="GHEA Grapalat" w:cs="Sylfaen"/>
          <w:sz w:val="24"/>
          <w:szCs w:val="24"/>
          <w:lang w:val="hy-AM"/>
        </w:rPr>
        <w:t>մաս</w:t>
      </w: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ը՝ Հայաստանի Հանրապետության կառավարությունը 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D22911" w:rsidRDefault="00B56FC5" w:rsidP="00D22911">
      <w:pPr>
        <w:pStyle w:val="ListParagraph"/>
        <w:numPr>
          <w:ilvl w:val="0"/>
          <w:numId w:val="5"/>
        </w:numPr>
        <w:spacing w:after="0"/>
        <w:ind w:left="0" w:firstLine="40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F6434">
        <w:rPr>
          <w:rFonts w:ascii="GHEA Grapalat" w:hAnsi="GHEA Grapalat" w:cs="Sylfaen"/>
          <w:sz w:val="24"/>
          <w:szCs w:val="24"/>
          <w:lang w:val="hy-AM"/>
        </w:rPr>
        <w:t>Հավանություն տալ</w:t>
      </w:r>
      <w:r w:rsidR="00A41EBB" w:rsidRPr="00BF64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F6434" w:rsidRPr="00BF643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>«</w:t>
      </w:r>
      <w:r w:rsidR="00BF6434" w:rsidRPr="00BF643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Բանկային գաղտնիքի</w:t>
      </w:r>
      <w:r w:rsidR="00BF6434" w:rsidRPr="00BF643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F6434" w:rsidRPr="00BF643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="00BF6434" w:rsidRPr="00BF643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BF6434" w:rsidRPr="00BF643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BF6434" w:rsidRPr="00BF643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F6434" w:rsidRPr="00BF643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BF6434" w:rsidRPr="00BF643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F6434" w:rsidRPr="00BF643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="00BF6434" w:rsidRPr="00BF643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F6434" w:rsidRPr="00BF643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BF6434" w:rsidRPr="00BF643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F6434" w:rsidRPr="00BF643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BF6434" w:rsidRPr="00BF643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F6434" w:rsidRPr="00BF643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մասին»</w:t>
      </w:r>
      <w:r w:rsidR="00BF6434" w:rsidRPr="00BF6434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r w:rsidR="00BF6434" w:rsidRPr="00BF6434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="00BF6434" w:rsidRPr="00BF643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BF6434" w:rsidRPr="00BF6434">
        <w:rPr>
          <w:rFonts w:ascii="GHEA Grapalat" w:hAnsi="GHEA Grapalat"/>
          <w:color w:val="000000"/>
          <w:sz w:val="24"/>
          <w:szCs w:val="24"/>
          <w:lang w:val="hy-AM"/>
        </w:rPr>
        <w:t>օրենքի</w:t>
      </w:r>
      <w:r w:rsidR="000A1D16" w:rsidRPr="00D22911">
        <w:rPr>
          <w:rFonts w:ascii="GHEA Grapalat" w:hAnsi="GHEA Grapalat" w:cs="Sylfaen"/>
          <w:sz w:val="24"/>
          <w:szCs w:val="24"/>
          <w:lang w:val="hy-AM"/>
        </w:rPr>
        <w:t xml:space="preserve"> նախագծի</w:t>
      </w:r>
      <w:r w:rsidR="00C96043" w:rsidRPr="00D2291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1220C" w:rsidRPr="00D22911">
        <w:rPr>
          <w:rFonts w:ascii="GHEA Grapalat" w:hAnsi="GHEA Grapalat" w:cs="Sylfaen"/>
          <w:sz w:val="24"/>
          <w:szCs w:val="24"/>
          <w:lang w:val="hy-AM"/>
        </w:rPr>
        <w:t xml:space="preserve">վերաբերյալ Հայաստանի Հանրապետության կառավարության </w:t>
      </w:r>
      <w:r w:rsidR="00B14438" w:rsidRPr="00D22911">
        <w:rPr>
          <w:rFonts w:ascii="GHEA Grapalat" w:hAnsi="GHEA Grapalat" w:cs="Sylfaen"/>
          <w:sz w:val="24"/>
          <w:szCs w:val="24"/>
          <w:lang w:val="hy-AM"/>
        </w:rPr>
        <w:t xml:space="preserve">օրենսդրական </w:t>
      </w:r>
      <w:r w:rsidR="00C1220C" w:rsidRPr="00D22911">
        <w:rPr>
          <w:rFonts w:ascii="GHEA Grapalat" w:hAnsi="GHEA Grapalat" w:cs="Sylfaen"/>
          <w:sz w:val="24"/>
          <w:szCs w:val="24"/>
          <w:lang w:val="hy-AM"/>
        </w:rPr>
        <w:t>նախաձեռնությանը</w:t>
      </w:r>
      <w:r w:rsidRPr="00D2291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4329E" w:rsidRDefault="0084329E" w:rsidP="0084329E">
      <w:pPr>
        <w:pStyle w:val="ListParagraph"/>
        <w:numPr>
          <w:ilvl w:val="0"/>
          <w:numId w:val="5"/>
        </w:numPr>
        <w:spacing w:after="0"/>
        <w:ind w:left="0" w:firstLine="404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օրենսդրական </w:t>
      </w:r>
      <w:r w:rsidRPr="0084329E">
        <w:rPr>
          <w:rFonts w:ascii="GHEA Grapalat" w:hAnsi="GHEA Grapalat" w:cs="Sylfaen"/>
          <w:sz w:val="24"/>
          <w:szCs w:val="24"/>
          <w:lang w:val="hy-AM"/>
        </w:rPr>
        <w:t xml:space="preserve">նախաձեռնությունը </w:t>
      </w:r>
      <w:r>
        <w:rPr>
          <w:rFonts w:ascii="GHEA Grapalat" w:hAnsi="GHEA Grapalat" w:cs="Sylfaen"/>
          <w:sz w:val="24"/>
          <w:szCs w:val="24"/>
          <w:lang w:val="hy-AM"/>
        </w:rPr>
        <w:t>սահմանված կարգով ներկայացնել Հայաստանի Հանրապետության Ազգային ժողով:</w:t>
      </w:r>
    </w:p>
    <w:p w:rsidR="004A6E7D" w:rsidRPr="00B856E3" w:rsidRDefault="004A6E7D" w:rsidP="00B856E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22911" w:rsidRDefault="00FE4350" w:rsidP="000A1D16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0A1D16">
        <w:rPr>
          <w:rFonts w:ascii="GHEA Grapalat" w:hAnsi="GHEA Grapalat"/>
          <w:sz w:val="24"/>
          <w:szCs w:val="24"/>
          <w:lang w:val="hy-AM"/>
        </w:rPr>
        <w:t xml:space="preserve">     </w:t>
      </w:r>
    </w:p>
    <w:p w:rsidR="00B56FC5" w:rsidRPr="000A1D16" w:rsidRDefault="00FE4350" w:rsidP="000A1D16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0A1D16">
        <w:rPr>
          <w:rFonts w:ascii="GHEA Grapalat" w:hAnsi="GHEA Grapalat"/>
          <w:sz w:val="24"/>
          <w:szCs w:val="24"/>
          <w:lang w:val="hy-AM"/>
        </w:rPr>
        <w:t xml:space="preserve"> </w:t>
      </w:r>
      <w:r w:rsidR="003F6277" w:rsidRPr="000A1D16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B56FC5" w:rsidRPr="000A1D16" w:rsidRDefault="00FE4350" w:rsidP="000A1D16">
      <w:pPr>
        <w:spacing w:after="0"/>
        <w:jc w:val="both"/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</w:pPr>
      <w:r w:rsidRPr="000A1D16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C96043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0A1D16">
        <w:rPr>
          <w:rFonts w:ascii="GHEA Grapalat" w:hAnsi="GHEA Grapalat"/>
          <w:sz w:val="24"/>
          <w:szCs w:val="24"/>
          <w:lang w:val="hy-AM"/>
        </w:rPr>
        <w:t xml:space="preserve">  </w:t>
      </w:r>
      <w:r w:rsidR="00C96043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3F6277" w:rsidRPr="000A1D16">
        <w:rPr>
          <w:rFonts w:ascii="GHEA Grapalat" w:hAnsi="GHEA Grapalat"/>
          <w:sz w:val="24"/>
          <w:szCs w:val="24"/>
          <w:lang w:val="hy-AM"/>
        </w:rPr>
        <w:t xml:space="preserve">վարչապետ                                                               </w:t>
      </w:r>
      <w:r w:rsidR="002202A9">
        <w:rPr>
          <w:rFonts w:ascii="GHEA Grapalat" w:hAnsi="GHEA Grapalat"/>
          <w:sz w:val="24"/>
          <w:szCs w:val="24"/>
          <w:lang w:val="hy-AM"/>
        </w:rPr>
        <w:t>Ն</w:t>
      </w:r>
      <w:r w:rsidR="003F6277" w:rsidRPr="000A1D16">
        <w:rPr>
          <w:rFonts w:ascii="GHEA Grapalat" w:hAnsi="GHEA Grapalat"/>
          <w:sz w:val="24"/>
          <w:szCs w:val="24"/>
          <w:lang w:val="hy-AM"/>
        </w:rPr>
        <w:t xml:space="preserve">. </w:t>
      </w:r>
      <w:r w:rsidR="002202A9">
        <w:rPr>
          <w:rFonts w:ascii="GHEA Grapalat" w:hAnsi="GHEA Grapalat"/>
          <w:sz w:val="24"/>
          <w:szCs w:val="24"/>
          <w:lang w:val="hy-AM"/>
        </w:rPr>
        <w:t>Փաշին</w:t>
      </w:r>
      <w:r w:rsidR="003F6277" w:rsidRPr="000A1D16">
        <w:rPr>
          <w:rFonts w:ascii="GHEA Grapalat" w:hAnsi="GHEA Grapalat"/>
          <w:sz w:val="24"/>
          <w:szCs w:val="24"/>
          <w:lang w:val="hy-AM"/>
        </w:rPr>
        <w:t>յան</w:t>
      </w:r>
    </w:p>
    <w:sectPr w:rsidR="00B56FC5" w:rsidRPr="000A1D16" w:rsidSect="00C96043">
      <w:pgSz w:w="11906" w:h="16838"/>
      <w:pgMar w:top="567" w:right="926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E89643AA"/>
    <w:lvl w:ilvl="0" w:tplc="4B30E8A4">
      <w:start w:val="1"/>
      <w:numFmt w:val="decimal"/>
      <w:lvlText w:val="%1."/>
      <w:lvlJc w:val="left"/>
      <w:pPr>
        <w:ind w:left="764" w:hanging="360"/>
      </w:pPr>
      <w:rPr>
        <w:rFonts w:ascii="GHEA Grapalat" w:eastAsiaTheme="minorHAns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619F7"/>
    <w:rsid w:val="00085836"/>
    <w:rsid w:val="000A1D16"/>
    <w:rsid w:val="000A53CB"/>
    <w:rsid w:val="00126279"/>
    <w:rsid w:val="00182569"/>
    <w:rsid w:val="00187E8E"/>
    <w:rsid w:val="00190255"/>
    <w:rsid w:val="001B543E"/>
    <w:rsid w:val="001C3044"/>
    <w:rsid w:val="00212B08"/>
    <w:rsid w:val="002202A9"/>
    <w:rsid w:val="002209C1"/>
    <w:rsid w:val="00246620"/>
    <w:rsid w:val="00272262"/>
    <w:rsid w:val="002B09C9"/>
    <w:rsid w:val="002C34DA"/>
    <w:rsid w:val="002D73AC"/>
    <w:rsid w:val="00327999"/>
    <w:rsid w:val="00396903"/>
    <w:rsid w:val="003C518A"/>
    <w:rsid w:val="003F6277"/>
    <w:rsid w:val="004103C5"/>
    <w:rsid w:val="00427E8B"/>
    <w:rsid w:val="00455B1E"/>
    <w:rsid w:val="00496868"/>
    <w:rsid w:val="004A6E7D"/>
    <w:rsid w:val="004D1B65"/>
    <w:rsid w:val="004D51A7"/>
    <w:rsid w:val="005026BD"/>
    <w:rsid w:val="005075CE"/>
    <w:rsid w:val="005C0E87"/>
    <w:rsid w:val="005F4741"/>
    <w:rsid w:val="005F51B8"/>
    <w:rsid w:val="00660BC3"/>
    <w:rsid w:val="00692FDF"/>
    <w:rsid w:val="006A5DF6"/>
    <w:rsid w:val="006C227E"/>
    <w:rsid w:val="006C6A8D"/>
    <w:rsid w:val="006F660F"/>
    <w:rsid w:val="00713C43"/>
    <w:rsid w:val="00743F67"/>
    <w:rsid w:val="00774343"/>
    <w:rsid w:val="00784AAA"/>
    <w:rsid w:val="007D76A8"/>
    <w:rsid w:val="00811EC3"/>
    <w:rsid w:val="0082009F"/>
    <w:rsid w:val="00821D21"/>
    <w:rsid w:val="0084329E"/>
    <w:rsid w:val="00852EC8"/>
    <w:rsid w:val="00853F4A"/>
    <w:rsid w:val="00861B22"/>
    <w:rsid w:val="0086329E"/>
    <w:rsid w:val="00872743"/>
    <w:rsid w:val="008835CF"/>
    <w:rsid w:val="008D0D57"/>
    <w:rsid w:val="009322EA"/>
    <w:rsid w:val="0097241B"/>
    <w:rsid w:val="00985178"/>
    <w:rsid w:val="00991310"/>
    <w:rsid w:val="00A41EBB"/>
    <w:rsid w:val="00A51F69"/>
    <w:rsid w:val="00A956BC"/>
    <w:rsid w:val="00AA516C"/>
    <w:rsid w:val="00AA5C96"/>
    <w:rsid w:val="00AF3CDC"/>
    <w:rsid w:val="00B14438"/>
    <w:rsid w:val="00B14E28"/>
    <w:rsid w:val="00B41F08"/>
    <w:rsid w:val="00B56FC5"/>
    <w:rsid w:val="00B856E3"/>
    <w:rsid w:val="00BC2773"/>
    <w:rsid w:val="00BF6434"/>
    <w:rsid w:val="00C1220C"/>
    <w:rsid w:val="00C157A0"/>
    <w:rsid w:val="00C35394"/>
    <w:rsid w:val="00C96043"/>
    <w:rsid w:val="00CC5FCF"/>
    <w:rsid w:val="00D21B18"/>
    <w:rsid w:val="00D22911"/>
    <w:rsid w:val="00D75659"/>
    <w:rsid w:val="00DC3B76"/>
    <w:rsid w:val="00DD2F14"/>
    <w:rsid w:val="00DE5217"/>
    <w:rsid w:val="00DF112F"/>
    <w:rsid w:val="00E64634"/>
    <w:rsid w:val="00E70EB7"/>
    <w:rsid w:val="00E83C39"/>
    <w:rsid w:val="00E93A3B"/>
    <w:rsid w:val="00EA2988"/>
    <w:rsid w:val="00EB255E"/>
    <w:rsid w:val="00EC13A9"/>
    <w:rsid w:val="00EC76D3"/>
    <w:rsid w:val="00F5786D"/>
    <w:rsid w:val="00F81328"/>
    <w:rsid w:val="00F843FF"/>
    <w:rsid w:val="00FE04A8"/>
    <w:rsid w:val="00FE4350"/>
    <w:rsid w:val="00FF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195CC"/>
  <w15:docId w15:val="{AA99FE02-C48C-4276-AE7B-CE420C74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1D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D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Նելլի Կիրակոսյան</dc:creator>
  <cp:keywords>Mulberry 2.0</cp:keywords>
  <cp:lastModifiedBy>Zaliko Barseghyan</cp:lastModifiedBy>
  <cp:revision>13</cp:revision>
  <cp:lastPrinted>2019-08-21T06:56:00Z</cp:lastPrinted>
  <dcterms:created xsi:type="dcterms:W3CDTF">2019-08-27T12:10:00Z</dcterms:created>
  <dcterms:modified xsi:type="dcterms:W3CDTF">2019-08-29T11:49:00Z</dcterms:modified>
</cp:coreProperties>
</file>