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244ED" w14:textId="77777777" w:rsidR="00BA4254" w:rsidRPr="00B03778" w:rsidRDefault="00BA4254" w:rsidP="00EA324B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B03778">
        <w:rPr>
          <w:rFonts w:ascii="GHEA Grapalat" w:hAnsi="GHEA Grapalat" w:cs="Angsana New"/>
          <w:b/>
          <w:sz w:val="24"/>
          <w:szCs w:val="24"/>
        </w:rPr>
        <w:t>ՀԻՄՆԱՎՈՐՈՒՄ</w:t>
      </w:r>
    </w:p>
    <w:p w14:paraId="329B190E" w14:textId="2CAC8D89" w:rsidR="00A2610B" w:rsidRPr="00B03778" w:rsidRDefault="00A2610B" w:rsidP="00EA324B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 w:bidi="ar-SA"/>
        </w:rPr>
      </w:pPr>
      <w:r w:rsidRPr="00B03778">
        <w:rPr>
          <w:rFonts w:ascii="GHEA Grapalat" w:hAnsi="GHEA Grapalat"/>
          <w:b/>
          <w:sz w:val="24"/>
          <w:szCs w:val="24"/>
          <w:lang w:eastAsia="ru-RU" w:bidi="ar-SA"/>
        </w:rPr>
        <w:t>«ՀԱՅԱՍՏԱՆԻ ՀԱՆՐԱՊԵՏՈՒԹՅԱՆ 202</w:t>
      </w:r>
      <w:r w:rsidR="00912E9B" w:rsidRPr="00B03778">
        <w:rPr>
          <w:rFonts w:ascii="GHEA Grapalat" w:hAnsi="GHEA Grapalat"/>
          <w:b/>
          <w:sz w:val="24"/>
          <w:szCs w:val="24"/>
          <w:lang w:eastAsia="ru-RU" w:bidi="ar-SA"/>
        </w:rPr>
        <w:t>4</w:t>
      </w:r>
      <w:r w:rsidRPr="00B03778">
        <w:rPr>
          <w:rFonts w:ascii="GHEA Grapalat" w:hAnsi="GHEA Grapalat"/>
          <w:b/>
          <w:sz w:val="24"/>
          <w:szCs w:val="24"/>
          <w:lang w:eastAsia="ru-RU" w:bidi="ar-SA"/>
        </w:rPr>
        <w:t xml:space="preserve"> ԹՎԱԿԱՆԻ ՊԵՏԱԿԱՆ ԲՅՈՒՋԵԻ ՄԱՍԻՆ» ՕՐԵՆՔՈՒՄ ԵՎ ՀԱՅԱՍՏԱՆԻ ՀԱՆՐԱՊԵՏՈՒԹՅԱՆ ԿԱՌԱՎԱՐՈՒԹՅԱՆ 202</w:t>
      </w:r>
      <w:r w:rsidR="00912E9B" w:rsidRPr="00B03778">
        <w:rPr>
          <w:rFonts w:ascii="GHEA Grapalat" w:hAnsi="GHEA Grapalat"/>
          <w:b/>
          <w:sz w:val="24"/>
          <w:szCs w:val="24"/>
          <w:lang w:eastAsia="ru-RU" w:bidi="ar-SA"/>
        </w:rPr>
        <w:t>3</w:t>
      </w:r>
      <w:r w:rsidRPr="00B03778">
        <w:rPr>
          <w:rFonts w:ascii="GHEA Grapalat" w:hAnsi="GHEA Grapalat"/>
          <w:b/>
          <w:sz w:val="24"/>
          <w:szCs w:val="24"/>
          <w:lang w:eastAsia="ru-RU" w:bidi="ar-SA"/>
        </w:rPr>
        <w:t xml:space="preserve"> ԹՎԱԿԱՆԻ ԴԵԿՏԵՄԲԵՐԻ</w:t>
      </w:r>
      <w:r w:rsidR="00BB4A80" w:rsidRPr="00B03778">
        <w:rPr>
          <w:rFonts w:ascii="GHEA Grapalat" w:hAnsi="GHEA Grapalat"/>
          <w:b/>
          <w:sz w:val="24"/>
          <w:szCs w:val="24"/>
          <w:lang w:eastAsia="ru-RU" w:bidi="ar-SA"/>
        </w:rPr>
        <w:t xml:space="preserve"> 2</w:t>
      </w:r>
      <w:r w:rsidR="00912E9B" w:rsidRPr="00B03778">
        <w:rPr>
          <w:rFonts w:ascii="GHEA Grapalat" w:hAnsi="GHEA Grapalat"/>
          <w:b/>
          <w:sz w:val="24"/>
          <w:szCs w:val="24"/>
          <w:lang w:eastAsia="ru-RU" w:bidi="ar-SA"/>
        </w:rPr>
        <w:t>8</w:t>
      </w:r>
      <w:r w:rsidRPr="00B03778">
        <w:rPr>
          <w:rFonts w:ascii="GHEA Grapalat" w:hAnsi="GHEA Grapalat"/>
          <w:b/>
          <w:sz w:val="24"/>
          <w:szCs w:val="24"/>
          <w:lang w:eastAsia="ru-RU" w:bidi="ar-SA"/>
        </w:rPr>
        <w:t>-Ի</w:t>
      </w:r>
      <w:r w:rsidR="00BB4A80" w:rsidRPr="00B03778">
        <w:rPr>
          <w:rFonts w:ascii="GHEA Grapalat" w:hAnsi="GHEA Grapalat"/>
          <w:b/>
          <w:sz w:val="24"/>
          <w:szCs w:val="24"/>
          <w:lang w:eastAsia="ru-RU" w:bidi="ar-SA"/>
        </w:rPr>
        <w:t xml:space="preserve"> N 2</w:t>
      </w:r>
      <w:r w:rsidR="00912E9B" w:rsidRPr="00B03778">
        <w:rPr>
          <w:rFonts w:ascii="GHEA Grapalat" w:hAnsi="GHEA Grapalat"/>
          <w:b/>
          <w:sz w:val="24"/>
          <w:szCs w:val="24"/>
          <w:lang w:eastAsia="ru-RU" w:bidi="ar-SA"/>
        </w:rPr>
        <w:t>323</w:t>
      </w:r>
      <w:r w:rsidRPr="00B03778">
        <w:rPr>
          <w:rFonts w:ascii="GHEA Grapalat" w:hAnsi="GHEA Grapalat"/>
          <w:b/>
          <w:sz w:val="24"/>
          <w:szCs w:val="24"/>
          <w:lang w:eastAsia="ru-RU" w:bidi="ar-SA"/>
        </w:rPr>
        <w:t>-Ն ՈՐՈՇՄԱՆ ՄԵՋ ՓՈՓՈԽՈՒԹՅՈՒՆՆԵՐ ԵՎ ԼՐԱՑՈՒՄՆԵՐ ԿԱՏԱՐԵԼՈՒ ՄԱՍԻՆ»</w:t>
      </w:r>
    </w:p>
    <w:p w14:paraId="031D0994" w14:textId="77777777" w:rsidR="00BA4254" w:rsidRPr="00B03778" w:rsidRDefault="000C3D66" w:rsidP="00EA324B">
      <w:pPr>
        <w:spacing w:after="0" w:line="360" w:lineRule="auto"/>
        <w:ind w:firstLine="567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</w:pPr>
      <w:r w:rsidRPr="00B03778">
        <w:rPr>
          <w:rStyle w:val="Strong"/>
          <w:rFonts w:ascii="GHEA Grapalat" w:hAnsi="GHEA Grapalat" w:cs="Arial"/>
          <w:color w:val="000000"/>
          <w:sz w:val="24"/>
          <w:szCs w:val="24"/>
        </w:rPr>
        <w:t xml:space="preserve"> ԿԱՌԱՎԱՐՈՒԹՅԱՆ ՈՐՈՇՄԱՆ ՆԱԽԱԳԾԻ</w:t>
      </w:r>
      <w:r w:rsidR="0043617D" w:rsidRPr="00B03778">
        <w:rPr>
          <w:rStyle w:val="Strong"/>
          <w:rFonts w:ascii="GHEA Grapalat" w:hAnsi="GHEA Grapalat" w:cs="Arial"/>
          <w:color w:val="000000"/>
          <w:sz w:val="24"/>
          <w:szCs w:val="24"/>
        </w:rPr>
        <w:t xml:space="preserve"> </w:t>
      </w:r>
      <w:r w:rsidRPr="00B03778">
        <w:rPr>
          <w:rStyle w:val="Strong"/>
          <w:rFonts w:ascii="GHEA Grapalat" w:hAnsi="GHEA Grapalat" w:cs="Arial"/>
          <w:color w:val="000000"/>
          <w:sz w:val="24"/>
          <w:szCs w:val="24"/>
        </w:rPr>
        <w:t>ՎԵՐԱԲԵՐՅԱԼ</w:t>
      </w:r>
      <w:r w:rsidR="00406030" w:rsidRPr="00B03778"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  <w:t xml:space="preserve">  </w:t>
      </w:r>
    </w:p>
    <w:p w14:paraId="0C051DEE" w14:textId="77777777" w:rsidR="00BA4254" w:rsidRPr="00B03778" w:rsidRDefault="00BA4254" w:rsidP="00EA324B">
      <w:pPr>
        <w:spacing w:after="0" w:line="360" w:lineRule="auto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</w:pPr>
    </w:p>
    <w:p w14:paraId="3B59D88E" w14:textId="63D1403F" w:rsidR="00E91CE6" w:rsidRPr="00B03778" w:rsidRDefault="00E91CE6" w:rsidP="00A83290">
      <w:pPr>
        <w:pStyle w:val="BodyText"/>
        <w:numPr>
          <w:ilvl w:val="0"/>
          <w:numId w:val="19"/>
        </w:numPr>
        <w:tabs>
          <w:tab w:val="left" w:pos="426"/>
        </w:tabs>
        <w:spacing w:line="360" w:lineRule="auto"/>
        <w:jc w:val="both"/>
        <w:rPr>
          <w:rFonts w:ascii="GHEA Grapalat" w:hAnsi="GHEA Grapalat" w:cs="Angsana New"/>
          <w:b/>
          <w:bCs/>
          <w:sz w:val="24"/>
          <w:szCs w:val="24"/>
        </w:rPr>
      </w:pPr>
      <w:r w:rsidRPr="00B03778">
        <w:rPr>
          <w:rFonts w:ascii="GHEA Grapalat" w:hAnsi="GHEA Grapalat" w:cs="Angsana New"/>
          <w:b/>
          <w:bCs/>
          <w:sz w:val="24"/>
          <w:szCs w:val="24"/>
        </w:rPr>
        <w:t>Ընթացիկ իրավիճակը և իրավական ակտի ընդունման անհրաժեշտությունը</w:t>
      </w:r>
    </w:p>
    <w:p w14:paraId="6A59A6A4" w14:textId="77777777" w:rsidR="006D522E" w:rsidRPr="00B03778" w:rsidRDefault="00AB16A5" w:rsidP="00AB16A5">
      <w:pPr>
        <w:pStyle w:val="BodyText"/>
        <w:tabs>
          <w:tab w:val="left" w:pos="426"/>
        </w:tabs>
        <w:spacing w:after="0" w:line="360" w:lineRule="auto"/>
        <w:jc w:val="both"/>
        <w:rPr>
          <w:rFonts w:ascii="GHEA Grapalat" w:hAnsi="GHEA Grapalat" w:cs="Angsana New"/>
          <w:sz w:val="24"/>
          <w:szCs w:val="24"/>
        </w:rPr>
      </w:pPr>
      <w:r w:rsidRPr="00B03778">
        <w:rPr>
          <w:rFonts w:ascii="GHEA Grapalat" w:hAnsi="GHEA Grapalat" w:cs="Angsana New"/>
          <w:sz w:val="24"/>
          <w:szCs w:val="24"/>
        </w:rPr>
        <w:tab/>
      </w:r>
      <w:r w:rsidR="00A83290" w:rsidRPr="00B03778">
        <w:rPr>
          <w:rFonts w:ascii="GHEA Grapalat" w:hAnsi="GHEA Grapalat" w:cs="Angsana New"/>
          <w:sz w:val="24"/>
          <w:szCs w:val="24"/>
        </w:rPr>
        <w:t>2023 թվականի օգոստոսի 6-ին Համաշխարհային բանկի կողմից հաստատվել է Գլոբալ էկոլոգիական հիմնադրամի ֆինանսավորմամբ «Հայաստանի դիմակայուն լանդշաֆտներ» նախապատրաստման դրամաշնորհային ծրագիրը (այսուհետ՝ Ծրագիր)</w:t>
      </w:r>
      <w:r w:rsidR="006D522E" w:rsidRPr="00B03778">
        <w:rPr>
          <w:rFonts w:ascii="GHEA Grapalat" w:hAnsi="GHEA Grapalat" w:cs="Angsana New"/>
          <w:sz w:val="24"/>
          <w:szCs w:val="24"/>
        </w:rPr>
        <w:t>։</w:t>
      </w:r>
    </w:p>
    <w:p w14:paraId="16EC81E2" w14:textId="4BCB84C0" w:rsidR="00A83290" w:rsidRPr="00B03778" w:rsidRDefault="009F2CD8" w:rsidP="00AB16A5">
      <w:pPr>
        <w:pStyle w:val="BodyText"/>
        <w:tabs>
          <w:tab w:val="left" w:pos="426"/>
        </w:tabs>
        <w:spacing w:after="0" w:line="360" w:lineRule="auto"/>
        <w:jc w:val="both"/>
        <w:rPr>
          <w:rFonts w:ascii="GHEA Grapalat" w:hAnsi="GHEA Grapalat" w:cs="Angsana New"/>
          <w:sz w:val="24"/>
          <w:szCs w:val="24"/>
        </w:rPr>
      </w:pPr>
      <w:r w:rsidRPr="00B03778">
        <w:rPr>
          <w:rFonts w:ascii="GHEA Grapalat" w:hAnsi="GHEA Grapalat" w:cs="Angsana New"/>
          <w:sz w:val="24"/>
          <w:szCs w:val="24"/>
        </w:rPr>
        <w:tab/>
      </w:r>
      <w:r w:rsidR="00A83290" w:rsidRPr="00B03778">
        <w:rPr>
          <w:rFonts w:ascii="GHEA Grapalat" w:hAnsi="GHEA Grapalat" w:cs="Angsana New"/>
          <w:sz w:val="24"/>
          <w:szCs w:val="24"/>
        </w:rPr>
        <w:t>Ծրագրի նպատակն է բարելավել Հայաստանի անտառների և ջրաճահճային տարածքների կառավարումը թիրախային տարածաշրջաններում՝ խթանելով համայնքների ակտիվ ներգրավվածությունը:</w:t>
      </w:r>
    </w:p>
    <w:p w14:paraId="0A3F73AD" w14:textId="4AB9C2EB" w:rsidR="00A83290" w:rsidRPr="00B03778" w:rsidRDefault="00AB16A5" w:rsidP="00AB16A5">
      <w:pPr>
        <w:pStyle w:val="BodyText"/>
        <w:tabs>
          <w:tab w:val="left" w:pos="426"/>
        </w:tabs>
        <w:spacing w:after="0" w:line="360" w:lineRule="auto"/>
        <w:jc w:val="both"/>
        <w:rPr>
          <w:rFonts w:ascii="GHEA Grapalat" w:hAnsi="GHEA Grapalat" w:cs="Angsana New"/>
          <w:sz w:val="24"/>
          <w:szCs w:val="24"/>
        </w:rPr>
      </w:pPr>
      <w:r w:rsidRPr="00B03778">
        <w:rPr>
          <w:rFonts w:ascii="GHEA Grapalat" w:hAnsi="GHEA Grapalat" w:cs="Angsana New"/>
          <w:sz w:val="24"/>
          <w:szCs w:val="24"/>
        </w:rPr>
        <w:tab/>
      </w:r>
      <w:r w:rsidR="009F2CD8" w:rsidRPr="00B03778">
        <w:rPr>
          <w:rFonts w:ascii="GHEA Grapalat" w:hAnsi="GHEA Grapalat" w:cs="Angsana New"/>
          <w:sz w:val="24"/>
          <w:szCs w:val="24"/>
          <w:lang w:val="hy-AM"/>
        </w:rPr>
        <w:t>Ծ</w:t>
      </w:r>
      <w:r w:rsidR="00A83290" w:rsidRPr="00B03778">
        <w:rPr>
          <w:rFonts w:ascii="GHEA Grapalat" w:hAnsi="GHEA Grapalat" w:cs="Angsana New"/>
          <w:sz w:val="24"/>
          <w:szCs w:val="24"/>
        </w:rPr>
        <w:t>րագրի ֆինանսական միջոցներ</w:t>
      </w:r>
      <w:r w:rsidR="000B5022">
        <w:rPr>
          <w:rFonts w:ascii="GHEA Grapalat" w:hAnsi="GHEA Grapalat" w:cs="Angsana New"/>
          <w:sz w:val="24"/>
          <w:szCs w:val="24"/>
          <w:lang w:val="hy-AM"/>
        </w:rPr>
        <w:t>ը</w:t>
      </w:r>
      <w:r w:rsidR="00A83290" w:rsidRPr="00B03778">
        <w:rPr>
          <w:rFonts w:ascii="GHEA Grapalat" w:hAnsi="GHEA Grapalat" w:cs="Angsana New"/>
          <w:sz w:val="24"/>
          <w:szCs w:val="24"/>
        </w:rPr>
        <w:t xml:space="preserve"> </w:t>
      </w:r>
      <w:r w:rsidR="00D926B2" w:rsidRPr="00B03778">
        <w:rPr>
          <w:rFonts w:ascii="GHEA Grapalat" w:hAnsi="GHEA Grapalat" w:cs="Angsana New"/>
          <w:sz w:val="24"/>
          <w:szCs w:val="24"/>
        </w:rPr>
        <w:t>ՀՀ պետական բյուջեով շրջանառելու</w:t>
      </w:r>
      <w:r w:rsidR="00A83290" w:rsidRPr="00B03778">
        <w:rPr>
          <w:rFonts w:ascii="GHEA Grapalat" w:hAnsi="GHEA Grapalat" w:cs="Angsana New"/>
          <w:sz w:val="24"/>
          <w:szCs w:val="24"/>
        </w:rPr>
        <w:t xml:space="preserve"> նպատակով, 2024 թվականի մարտի 28-ին ընդունվել է ՀՀ կառավարության N 443-Ն որոշումը։ Ծրագիրն ընդգրկվել է պետական բյուջեի 1016 «Շրջակա միջավայրի վրա ազդեցության գնահատում և մոնիթորինգ» ծրագր</w:t>
      </w:r>
      <w:r w:rsidR="00D926B2" w:rsidRPr="00B03778">
        <w:rPr>
          <w:rFonts w:ascii="GHEA Grapalat" w:hAnsi="GHEA Grapalat" w:cs="Angsana New"/>
          <w:sz w:val="24"/>
          <w:szCs w:val="24"/>
        </w:rPr>
        <w:t>ի</w:t>
      </w:r>
      <w:r w:rsidR="00A83290" w:rsidRPr="00B03778">
        <w:rPr>
          <w:rFonts w:ascii="GHEA Grapalat" w:hAnsi="GHEA Grapalat" w:cs="Angsana New"/>
          <w:sz w:val="24"/>
          <w:szCs w:val="24"/>
        </w:rPr>
        <w:t xml:space="preserve"> </w:t>
      </w:r>
      <w:r w:rsidR="00D926B2" w:rsidRPr="00B03778">
        <w:rPr>
          <w:rFonts w:ascii="GHEA Grapalat" w:hAnsi="GHEA Grapalat" w:cs="Angsana New"/>
          <w:sz w:val="24"/>
          <w:szCs w:val="24"/>
        </w:rPr>
        <w:t xml:space="preserve">11009 «Հայաստանի դիմակայուն լանդշաֆտներ» նախապատրաստման դրամաշնորհային ծրագիր» միջոցառման, </w:t>
      </w:r>
      <w:r w:rsidR="00A83290" w:rsidRPr="00B03778">
        <w:rPr>
          <w:rFonts w:ascii="GHEA Grapalat" w:hAnsi="GHEA Grapalat" w:cs="Angsana New"/>
          <w:sz w:val="24"/>
          <w:szCs w:val="24"/>
        </w:rPr>
        <w:t xml:space="preserve">որի իրականացման պատասխանատուն է Շրջակա միջավայրի նախարարության </w:t>
      </w:r>
      <w:r w:rsidR="000B5022" w:rsidRPr="00B03778">
        <w:rPr>
          <w:rFonts w:ascii="GHEA Grapalat" w:hAnsi="GHEA Grapalat" w:cs="Angsana New"/>
          <w:sz w:val="24"/>
          <w:szCs w:val="24"/>
        </w:rPr>
        <w:t>«</w:t>
      </w:r>
      <w:r w:rsidR="00A83290" w:rsidRPr="00B03778">
        <w:rPr>
          <w:rFonts w:ascii="GHEA Grapalat" w:hAnsi="GHEA Grapalat" w:cs="Angsana New"/>
          <w:sz w:val="24"/>
          <w:szCs w:val="24"/>
        </w:rPr>
        <w:t>Բնապահպանական ծրագրերի իրականացման գրասենյակ</w:t>
      </w:r>
      <w:r w:rsidR="000B5022" w:rsidRPr="00B03778">
        <w:rPr>
          <w:rFonts w:ascii="GHEA Grapalat" w:hAnsi="GHEA Grapalat" w:cs="Angsana New"/>
          <w:sz w:val="24"/>
          <w:szCs w:val="24"/>
        </w:rPr>
        <w:t>»</w:t>
      </w:r>
      <w:r w:rsidR="00A83290" w:rsidRPr="00B03778">
        <w:rPr>
          <w:rFonts w:ascii="GHEA Grapalat" w:hAnsi="GHEA Grapalat" w:cs="Angsana New"/>
          <w:sz w:val="24"/>
          <w:szCs w:val="24"/>
        </w:rPr>
        <w:t xml:space="preserve"> պետական հիմնարկը։</w:t>
      </w:r>
    </w:p>
    <w:p w14:paraId="3F456CA5" w14:textId="60C755B7" w:rsidR="00A83290" w:rsidRPr="00B03778" w:rsidRDefault="00D926B2" w:rsidP="00AB16A5">
      <w:pPr>
        <w:pStyle w:val="BodyText"/>
        <w:tabs>
          <w:tab w:val="left" w:pos="426"/>
        </w:tabs>
        <w:spacing w:after="0" w:line="360" w:lineRule="auto"/>
        <w:jc w:val="both"/>
        <w:rPr>
          <w:rFonts w:ascii="GHEA Grapalat" w:hAnsi="GHEA Grapalat" w:cs="Angsana New"/>
          <w:sz w:val="24"/>
          <w:szCs w:val="24"/>
        </w:rPr>
      </w:pPr>
      <w:r w:rsidRPr="00B03778">
        <w:rPr>
          <w:rFonts w:ascii="GHEA Grapalat" w:hAnsi="GHEA Grapalat" w:cs="Angsana New"/>
          <w:sz w:val="24"/>
          <w:szCs w:val="24"/>
        </w:rPr>
        <w:tab/>
      </w:r>
      <w:r w:rsidR="00A83290" w:rsidRPr="00B03778">
        <w:rPr>
          <w:rFonts w:ascii="GHEA Grapalat" w:hAnsi="GHEA Grapalat" w:cs="Angsana New"/>
          <w:sz w:val="24"/>
          <w:szCs w:val="24"/>
        </w:rPr>
        <w:t>Ծրագրի 2024թ. աշխատանքային պլանի համաձայն՝</w:t>
      </w:r>
      <w:r w:rsidRPr="00B03778">
        <w:rPr>
          <w:rFonts w:ascii="GHEA Grapalat" w:hAnsi="GHEA Grapalat" w:cs="Angsana New"/>
          <w:sz w:val="24"/>
          <w:szCs w:val="24"/>
        </w:rPr>
        <w:t xml:space="preserve"> </w:t>
      </w:r>
      <w:r w:rsidR="00A83290" w:rsidRPr="00B03778">
        <w:rPr>
          <w:rFonts w:ascii="GHEA Grapalat" w:hAnsi="GHEA Grapalat" w:cs="Angsana New"/>
          <w:sz w:val="24"/>
          <w:szCs w:val="24"/>
        </w:rPr>
        <w:t xml:space="preserve"> ներգրավվել են նոր մասնագետներ, այդ թվում՝ ծրագրի համակարգող, ծրագրի օգնական, բնապահպանական և սոցիալական ռիսկերի մասնագետներ, գենդերային հարցերի և համայնքի հետ կապերի մասնագետ, մշտադիտարկման և գնահատման մասնագետներ, որոնք նախատեսված են Համաշխարհային բանկի կողմից մշակված փաստաթղթերում։</w:t>
      </w:r>
    </w:p>
    <w:p w14:paraId="6565C3A4" w14:textId="0FB5FE95" w:rsidR="00A83290" w:rsidRPr="00B03778" w:rsidRDefault="00AB16A5" w:rsidP="00AB16A5">
      <w:pPr>
        <w:pStyle w:val="BodyText"/>
        <w:tabs>
          <w:tab w:val="left" w:pos="426"/>
        </w:tabs>
        <w:spacing w:after="0" w:line="360" w:lineRule="auto"/>
        <w:jc w:val="both"/>
        <w:rPr>
          <w:rFonts w:ascii="GHEA Grapalat" w:hAnsi="GHEA Grapalat" w:cs="Angsana New"/>
          <w:sz w:val="24"/>
          <w:szCs w:val="24"/>
        </w:rPr>
      </w:pPr>
      <w:r w:rsidRPr="00B03778">
        <w:rPr>
          <w:rFonts w:ascii="GHEA Grapalat" w:hAnsi="GHEA Grapalat" w:cs="Angsana New"/>
          <w:sz w:val="24"/>
          <w:szCs w:val="24"/>
        </w:rPr>
        <w:tab/>
      </w:r>
      <w:r w:rsidR="00A83290" w:rsidRPr="00B03778">
        <w:rPr>
          <w:rFonts w:ascii="GHEA Grapalat" w:hAnsi="GHEA Grapalat" w:cs="Angsana New"/>
          <w:sz w:val="24"/>
          <w:szCs w:val="24"/>
        </w:rPr>
        <w:t>Համաձայն հաստատված աշխատանքային պլանի և բնապահպանական ու սոցիալական հանձնառությունների, պետք է իրականացվեն հետևյալ հիմնական գործողությունները.</w:t>
      </w:r>
    </w:p>
    <w:p w14:paraId="0C0F5248" w14:textId="77777777" w:rsidR="00A83290" w:rsidRPr="00B03778" w:rsidRDefault="00A83290" w:rsidP="00AB16A5">
      <w:pPr>
        <w:pStyle w:val="BodyText"/>
        <w:numPr>
          <w:ilvl w:val="0"/>
          <w:numId w:val="20"/>
        </w:numPr>
        <w:tabs>
          <w:tab w:val="left" w:pos="426"/>
        </w:tabs>
        <w:spacing w:after="0" w:line="360" w:lineRule="auto"/>
        <w:jc w:val="both"/>
        <w:rPr>
          <w:rFonts w:ascii="GHEA Grapalat" w:hAnsi="GHEA Grapalat" w:cs="Angsana New"/>
          <w:sz w:val="24"/>
          <w:szCs w:val="24"/>
        </w:rPr>
      </w:pPr>
      <w:r w:rsidRPr="00B03778">
        <w:rPr>
          <w:rFonts w:ascii="GHEA Grapalat" w:hAnsi="GHEA Grapalat" w:cs="Angsana New"/>
          <w:sz w:val="24"/>
          <w:szCs w:val="24"/>
        </w:rPr>
        <w:t>Շահագրգիռ գերատեսչությունների կարիքների գնահատում,</w:t>
      </w:r>
    </w:p>
    <w:p w14:paraId="42D4569E" w14:textId="77777777" w:rsidR="00A83290" w:rsidRPr="00B03778" w:rsidRDefault="00A83290" w:rsidP="00AB16A5">
      <w:pPr>
        <w:pStyle w:val="BodyText"/>
        <w:numPr>
          <w:ilvl w:val="0"/>
          <w:numId w:val="20"/>
        </w:numPr>
        <w:tabs>
          <w:tab w:val="left" w:pos="426"/>
        </w:tabs>
        <w:spacing w:after="0" w:line="360" w:lineRule="auto"/>
        <w:jc w:val="both"/>
        <w:rPr>
          <w:rFonts w:ascii="GHEA Grapalat" w:hAnsi="GHEA Grapalat" w:cs="Angsana New"/>
          <w:sz w:val="24"/>
          <w:szCs w:val="24"/>
        </w:rPr>
      </w:pPr>
      <w:r w:rsidRPr="00B03778">
        <w:rPr>
          <w:rFonts w:ascii="GHEA Grapalat" w:hAnsi="GHEA Grapalat" w:cs="Angsana New"/>
          <w:sz w:val="24"/>
          <w:szCs w:val="24"/>
        </w:rPr>
        <w:t>Վերապատրաստման դասընթացներ գործընկեր գերատեսչությունների համար,</w:t>
      </w:r>
    </w:p>
    <w:p w14:paraId="670BC9A8" w14:textId="77777777" w:rsidR="00A83290" w:rsidRPr="00B03778" w:rsidRDefault="00A83290" w:rsidP="00AB16A5">
      <w:pPr>
        <w:pStyle w:val="BodyText"/>
        <w:numPr>
          <w:ilvl w:val="0"/>
          <w:numId w:val="20"/>
        </w:numPr>
        <w:tabs>
          <w:tab w:val="left" w:pos="426"/>
        </w:tabs>
        <w:spacing w:after="0" w:line="360" w:lineRule="auto"/>
        <w:jc w:val="both"/>
        <w:rPr>
          <w:rFonts w:ascii="GHEA Grapalat" w:hAnsi="GHEA Grapalat" w:cs="Angsana New"/>
          <w:sz w:val="24"/>
          <w:szCs w:val="24"/>
        </w:rPr>
      </w:pPr>
      <w:r w:rsidRPr="00B03778">
        <w:rPr>
          <w:rFonts w:ascii="GHEA Grapalat" w:hAnsi="GHEA Grapalat" w:cs="Angsana New"/>
          <w:sz w:val="24"/>
          <w:szCs w:val="24"/>
        </w:rPr>
        <w:t>Սոցիալ-տնտեսական հետազոտություններ շահակիր համայնքներում,</w:t>
      </w:r>
    </w:p>
    <w:p w14:paraId="4A441F34" w14:textId="77777777" w:rsidR="00A83290" w:rsidRPr="00B03778" w:rsidRDefault="00A83290" w:rsidP="00AB16A5">
      <w:pPr>
        <w:pStyle w:val="BodyText"/>
        <w:numPr>
          <w:ilvl w:val="0"/>
          <w:numId w:val="20"/>
        </w:numPr>
        <w:tabs>
          <w:tab w:val="left" w:pos="426"/>
        </w:tabs>
        <w:spacing w:after="0" w:line="360" w:lineRule="auto"/>
        <w:jc w:val="both"/>
        <w:rPr>
          <w:rFonts w:ascii="GHEA Grapalat" w:hAnsi="GHEA Grapalat" w:cs="Angsana New"/>
          <w:sz w:val="24"/>
          <w:szCs w:val="24"/>
        </w:rPr>
      </w:pPr>
      <w:r w:rsidRPr="00B03778">
        <w:rPr>
          <w:rFonts w:ascii="GHEA Grapalat" w:hAnsi="GHEA Grapalat" w:cs="Angsana New"/>
          <w:sz w:val="24"/>
          <w:szCs w:val="24"/>
        </w:rPr>
        <w:lastRenderedPageBreak/>
        <w:t>Անտառների կառավարման քաղաքականության և ինստիտուցիոնալ կարգավորումների բարելավման ուսումնասիրություն:</w:t>
      </w:r>
    </w:p>
    <w:p w14:paraId="1A9CC097" w14:textId="686A3897" w:rsidR="00870F6C" w:rsidRDefault="00AB16A5" w:rsidP="000B5022">
      <w:pPr>
        <w:pStyle w:val="BodyText"/>
        <w:tabs>
          <w:tab w:val="left" w:pos="426"/>
        </w:tabs>
        <w:spacing w:line="360" w:lineRule="auto"/>
        <w:jc w:val="both"/>
        <w:rPr>
          <w:rFonts w:ascii="GHEA Grapalat" w:hAnsi="GHEA Grapalat" w:cs="Angsana New"/>
          <w:sz w:val="24"/>
          <w:szCs w:val="24"/>
        </w:rPr>
      </w:pPr>
      <w:r w:rsidRPr="00B03778">
        <w:rPr>
          <w:rFonts w:ascii="GHEA Grapalat" w:hAnsi="GHEA Grapalat" w:cs="Angsana New"/>
          <w:sz w:val="24"/>
          <w:szCs w:val="24"/>
        </w:rPr>
        <w:tab/>
      </w:r>
      <w:r w:rsidR="00A83290" w:rsidRPr="00B03778">
        <w:rPr>
          <w:rFonts w:ascii="GHEA Grapalat" w:hAnsi="GHEA Grapalat" w:cs="Angsana New"/>
          <w:sz w:val="24"/>
          <w:szCs w:val="24"/>
        </w:rPr>
        <w:t xml:space="preserve">Ելնելով վերոգրյալից՝ անհրաժեշտություն է առաջացել Ծրագրի ֆինանսական միջոցներից լրացուցիչ </w:t>
      </w:r>
      <w:bookmarkStart w:id="0" w:name="_Hlk181783277"/>
      <w:r w:rsidR="00A83290" w:rsidRPr="00B03778">
        <w:rPr>
          <w:rFonts w:ascii="GHEA Grapalat" w:hAnsi="GHEA Grapalat" w:cs="Angsana New"/>
          <w:sz w:val="24"/>
          <w:szCs w:val="24"/>
        </w:rPr>
        <w:t>15</w:t>
      </w:r>
      <w:r w:rsidR="00CF11DE">
        <w:rPr>
          <w:rFonts w:ascii="GHEA Grapalat" w:hAnsi="GHEA Grapalat" w:cs="Angsana New"/>
          <w:sz w:val="24"/>
          <w:szCs w:val="24"/>
        </w:rPr>
        <w:t>,</w:t>
      </w:r>
      <w:r w:rsidR="00A83290" w:rsidRPr="00B03778">
        <w:rPr>
          <w:rFonts w:ascii="GHEA Grapalat" w:hAnsi="GHEA Grapalat" w:cs="Angsana New"/>
          <w:sz w:val="24"/>
          <w:szCs w:val="24"/>
        </w:rPr>
        <w:t>7</w:t>
      </w:r>
      <w:r w:rsidR="00CF11DE">
        <w:rPr>
          <w:rFonts w:ascii="GHEA Grapalat" w:hAnsi="GHEA Grapalat" w:cs="Angsana New"/>
          <w:sz w:val="24"/>
          <w:szCs w:val="24"/>
        </w:rPr>
        <w:t>6</w:t>
      </w:r>
      <w:r w:rsidR="00A83290" w:rsidRPr="00B03778">
        <w:rPr>
          <w:rFonts w:ascii="GHEA Grapalat" w:hAnsi="GHEA Grapalat" w:cs="Angsana New"/>
          <w:sz w:val="24"/>
          <w:szCs w:val="24"/>
        </w:rPr>
        <w:t>2.</w:t>
      </w:r>
      <w:r w:rsidR="00CF11DE">
        <w:rPr>
          <w:rFonts w:ascii="GHEA Grapalat" w:hAnsi="GHEA Grapalat" w:cs="Angsana New"/>
          <w:sz w:val="24"/>
          <w:szCs w:val="24"/>
        </w:rPr>
        <w:t>6</w:t>
      </w:r>
      <w:r w:rsidR="00A83290" w:rsidRPr="00B03778">
        <w:rPr>
          <w:rFonts w:ascii="GHEA Grapalat" w:hAnsi="GHEA Grapalat" w:cs="Angsana New"/>
          <w:sz w:val="24"/>
          <w:szCs w:val="24"/>
        </w:rPr>
        <w:t xml:space="preserve"> </w:t>
      </w:r>
      <w:bookmarkEnd w:id="0"/>
      <w:r w:rsidR="00A83290" w:rsidRPr="00B03778">
        <w:rPr>
          <w:rFonts w:ascii="GHEA Grapalat" w:hAnsi="GHEA Grapalat" w:cs="Angsana New"/>
          <w:sz w:val="24"/>
          <w:szCs w:val="24"/>
        </w:rPr>
        <w:t>հազ</w:t>
      </w:r>
      <w:r w:rsidR="00A83290" w:rsidRPr="00B03778">
        <w:rPr>
          <w:rFonts w:ascii="Times New Roman" w:hAnsi="Times New Roman"/>
          <w:sz w:val="24"/>
          <w:szCs w:val="24"/>
        </w:rPr>
        <w:t>․</w:t>
      </w:r>
      <w:r w:rsidR="00A83290" w:rsidRPr="00B03778">
        <w:rPr>
          <w:rFonts w:ascii="GHEA Grapalat" w:hAnsi="GHEA Grapalat" w:cs="Angsana New"/>
          <w:sz w:val="24"/>
          <w:szCs w:val="24"/>
        </w:rPr>
        <w:t>դրամ (</w:t>
      </w:r>
      <w:r w:rsidR="000B5022" w:rsidRPr="00803CC6">
        <w:rPr>
          <w:rFonts w:ascii="GHEA Grapalat" w:hAnsi="GHEA Grapalat" w:cs="Sylfaen"/>
          <w:sz w:val="24"/>
          <w:szCs w:val="24"/>
          <w:lang w:val="hy-AM"/>
        </w:rPr>
        <w:t>39,172.4</w:t>
      </w:r>
      <w:r w:rsidR="00A83290" w:rsidRPr="00B03778">
        <w:rPr>
          <w:rFonts w:ascii="GHEA Grapalat" w:hAnsi="GHEA Grapalat" w:cs="Angsana New"/>
          <w:sz w:val="24"/>
          <w:szCs w:val="24"/>
        </w:rPr>
        <w:t xml:space="preserve"> դոլար, 1 դոլարը 402.39 դրամ փոխարժեքով) գումարը ներառել ՀՀ 2024 թվականի պետական բյուջեի 1016 ծրագրի </w:t>
      </w:r>
      <w:bookmarkStart w:id="1" w:name="_Hlk181720119"/>
      <w:r w:rsidR="00A83290" w:rsidRPr="00B03778">
        <w:rPr>
          <w:rFonts w:ascii="GHEA Grapalat" w:hAnsi="GHEA Grapalat" w:cs="Angsana New"/>
          <w:sz w:val="24"/>
          <w:szCs w:val="24"/>
        </w:rPr>
        <w:t>11009 «Հայաստանի դիմակայուն լանդշաֆտներ» նախապատրաստման դրամաշնորհային ծրագիր»</w:t>
      </w:r>
      <w:bookmarkEnd w:id="1"/>
      <w:r w:rsidR="00A83290" w:rsidRPr="00B03778">
        <w:rPr>
          <w:rFonts w:ascii="GHEA Grapalat" w:hAnsi="GHEA Grapalat" w:cs="Angsana New"/>
          <w:sz w:val="24"/>
          <w:szCs w:val="24"/>
        </w:rPr>
        <w:t xml:space="preserve"> միջոցառում՝ նոր մասնագետների աշխատավարձի և պահպանման ծախսեր</w:t>
      </w:r>
      <w:r w:rsidR="000B5022">
        <w:rPr>
          <w:rFonts w:ascii="GHEA Grapalat" w:hAnsi="GHEA Grapalat" w:cs="Angsana New"/>
          <w:sz w:val="24"/>
          <w:szCs w:val="24"/>
          <w:lang w:val="hy-AM"/>
        </w:rPr>
        <w:t>ն</w:t>
      </w:r>
      <w:r w:rsidR="00A83290" w:rsidRPr="00B03778">
        <w:rPr>
          <w:rFonts w:ascii="GHEA Grapalat" w:hAnsi="GHEA Grapalat" w:cs="Angsana New"/>
          <w:sz w:val="24"/>
          <w:szCs w:val="24"/>
        </w:rPr>
        <w:t xml:space="preserve"> ապահովելու նպատակով։</w:t>
      </w:r>
    </w:p>
    <w:p w14:paraId="4E09D9BD" w14:textId="77777777" w:rsidR="000B5022" w:rsidRPr="000B5022" w:rsidRDefault="000B5022" w:rsidP="000B5022">
      <w:pPr>
        <w:pStyle w:val="BodyText"/>
        <w:tabs>
          <w:tab w:val="left" w:pos="426"/>
        </w:tabs>
        <w:spacing w:line="360" w:lineRule="auto"/>
        <w:jc w:val="both"/>
        <w:rPr>
          <w:rFonts w:ascii="GHEA Grapalat" w:hAnsi="GHEA Grapalat" w:cs="Angsana New"/>
          <w:sz w:val="24"/>
          <w:szCs w:val="24"/>
        </w:rPr>
      </w:pPr>
    </w:p>
    <w:p w14:paraId="0A95329B" w14:textId="77777777" w:rsidR="00EA324B" w:rsidRPr="00B03778" w:rsidRDefault="00E91CE6" w:rsidP="00E912F9">
      <w:pPr>
        <w:pStyle w:val="BodyText"/>
        <w:tabs>
          <w:tab w:val="left" w:pos="426"/>
        </w:tabs>
        <w:spacing w:line="360" w:lineRule="auto"/>
        <w:rPr>
          <w:rFonts w:ascii="GHEA Grapalat" w:hAnsi="GHEA Grapalat" w:cs="Angsana New"/>
          <w:b/>
          <w:bCs/>
          <w:sz w:val="24"/>
          <w:szCs w:val="24"/>
        </w:rPr>
      </w:pPr>
      <w:r w:rsidRPr="00B03778">
        <w:rPr>
          <w:rFonts w:ascii="GHEA Grapalat" w:hAnsi="GHEA Grapalat" w:cs="Angsana New"/>
          <w:b/>
          <w:bCs/>
          <w:sz w:val="24"/>
          <w:szCs w:val="24"/>
        </w:rPr>
        <w:t>2.</w:t>
      </w:r>
      <w:r w:rsidRPr="00B03778">
        <w:rPr>
          <w:rFonts w:ascii="GHEA Grapalat" w:hAnsi="GHEA Grapalat" w:cs="Angsana New"/>
          <w:b/>
          <w:bCs/>
          <w:sz w:val="24"/>
          <w:szCs w:val="24"/>
        </w:rPr>
        <w:tab/>
        <w:t>Առաջարկվող կարգավորման բնույթը</w:t>
      </w:r>
    </w:p>
    <w:p w14:paraId="3EAA0713" w14:textId="3B0709CD" w:rsidR="00E912F9" w:rsidRPr="00B03778" w:rsidRDefault="00E912F9" w:rsidP="00EA2DEE">
      <w:pPr>
        <w:pStyle w:val="BodyText"/>
        <w:tabs>
          <w:tab w:val="left" w:pos="0"/>
          <w:tab w:val="left" w:pos="180"/>
        </w:tabs>
        <w:spacing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B03778">
        <w:rPr>
          <w:rFonts w:ascii="GHEA Grapalat" w:hAnsi="GHEA Grapalat" w:cs="Sylfaen"/>
          <w:sz w:val="24"/>
          <w:szCs w:val="24"/>
        </w:rPr>
        <w:tab/>
      </w:r>
      <w:r w:rsidRPr="00B03778">
        <w:rPr>
          <w:rFonts w:ascii="GHEA Grapalat" w:hAnsi="GHEA Grapalat" w:cs="Sylfaen"/>
          <w:sz w:val="24"/>
          <w:szCs w:val="24"/>
        </w:rPr>
        <w:tab/>
      </w:r>
      <w:r w:rsidR="00FB0C56" w:rsidRPr="00B03778">
        <w:rPr>
          <w:rFonts w:ascii="GHEA Grapalat" w:hAnsi="GHEA Grapalat" w:cs="Sylfaen"/>
          <w:sz w:val="24"/>
          <w:szCs w:val="24"/>
        </w:rPr>
        <w:t>Ա</w:t>
      </w:r>
      <w:r w:rsidR="001C5CD9" w:rsidRPr="00B03778">
        <w:rPr>
          <w:rFonts w:ascii="GHEA Grapalat" w:hAnsi="GHEA Grapalat" w:cs="Sylfaen"/>
          <w:sz w:val="24"/>
          <w:szCs w:val="24"/>
        </w:rPr>
        <w:t>ռաջարկվում է</w:t>
      </w:r>
      <w:r w:rsidR="00EA2DEE" w:rsidRPr="00B03778">
        <w:rPr>
          <w:rFonts w:ascii="GHEA Grapalat" w:hAnsi="GHEA Grapalat" w:cs="Sylfaen"/>
          <w:sz w:val="24"/>
          <w:szCs w:val="24"/>
        </w:rPr>
        <w:t xml:space="preserve"> </w:t>
      </w:r>
      <w:r w:rsidR="00BB208F" w:rsidRPr="00B03778">
        <w:rPr>
          <w:rFonts w:ascii="GHEA Grapalat" w:hAnsi="GHEA Grapalat" w:cs="Sylfaen"/>
          <w:sz w:val="24"/>
          <w:szCs w:val="24"/>
        </w:rPr>
        <w:t xml:space="preserve"> </w:t>
      </w:r>
      <w:r w:rsidRPr="00B03778">
        <w:rPr>
          <w:rFonts w:ascii="GHEA Grapalat" w:hAnsi="GHEA Grapalat" w:cs="Sylfaen"/>
          <w:sz w:val="24"/>
          <w:szCs w:val="24"/>
          <w:u w:val="single"/>
        </w:rPr>
        <w:t xml:space="preserve">«Հայաստանի դիմակայուն լանդշաֆտներ» </w:t>
      </w:r>
      <w:r w:rsidRPr="00B03778">
        <w:rPr>
          <w:rFonts w:ascii="GHEA Grapalat" w:hAnsi="GHEA Grapalat" w:cs="Sylfaen"/>
          <w:sz w:val="24"/>
          <w:szCs w:val="24"/>
        </w:rPr>
        <w:t xml:space="preserve">դրամաշնորհային ծրագրի </w:t>
      </w:r>
      <w:r w:rsidR="00BB4A80" w:rsidRPr="00B03778">
        <w:rPr>
          <w:rFonts w:ascii="GHEA Grapalat" w:hAnsi="GHEA Grapalat" w:cs="Sylfaen"/>
          <w:sz w:val="24"/>
          <w:szCs w:val="24"/>
        </w:rPr>
        <w:t>202</w:t>
      </w:r>
      <w:r w:rsidR="004023A3" w:rsidRPr="00B03778">
        <w:rPr>
          <w:rFonts w:ascii="GHEA Grapalat" w:hAnsi="GHEA Grapalat" w:cs="Sylfaen"/>
          <w:sz w:val="24"/>
          <w:szCs w:val="24"/>
        </w:rPr>
        <w:t>4</w:t>
      </w:r>
      <w:r w:rsidR="00BC53A5" w:rsidRPr="00B03778">
        <w:rPr>
          <w:rFonts w:ascii="GHEA Grapalat" w:hAnsi="GHEA Grapalat" w:cs="Sylfaen"/>
          <w:sz w:val="24"/>
          <w:szCs w:val="24"/>
        </w:rPr>
        <w:t xml:space="preserve"> թվականի համար </w:t>
      </w:r>
      <w:r w:rsidR="00EA2DEE" w:rsidRPr="00B03778">
        <w:rPr>
          <w:rFonts w:ascii="GHEA Grapalat" w:hAnsi="GHEA Grapalat" w:cs="Sylfaen"/>
          <w:sz w:val="24"/>
          <w:szCs w:val="24"/>
        </w:rPr>
        <w:t xml:space="preserve">լրացուցիչ </w:t>
      </w:r>
      <w:r w:rsidR="00BC53A5" w:rsidRPr="00B03778">
        <w:rPr>
          <w:rFonts w:ascii="GHEA Grapalat" w:hAnsi="GHEA Grapalat" w:cs="Sylfaen"/>
          <w:sz w:val="24"/>
          <w:szCs w:val="24"/>
        </w:rPr>
        <w:t>նախատեսված</w:t>
      </w:r>
      <w:r w:rsidR="006C49B4" w:rsidRPr="00B03778">
        <w:rPr>
          <w:rFonts w:ascii="GHEA Grapalat" w:hAnsi="GHEA Grapalat" w:cs="Sylfaen"/>
          <w:sz w:val="24"/>
          <w:szCs w:val="24"/>
        </w:rPr>
        <w:t xml:space="preserve"> </w:t>
      </w:r>
      <w:bookmarkStart w:id="2" w:name="_Hlk181720580"/>
      <w:r w:rsidR="00CF11DE" w:rsidRPr="00CF11DE">
        <w:rPr>
          <w:rFonts w:ascii="GHEA Grapalat" w:hAnsi="GHEA Grapalat" w:cs="Sylfaen"/>
          <w:b/>
          <w:bCs/>
          <w:sz w:val="24"/>
          <w:szCs w:val="24"/>
        </w:rPr>
        <w:t>15</w:t>
      </w:r>
      <w:r w:rsidR="00CF11DE">
        <w:rPr>
          <w:rFonts w:ascii="GHEA Grapalat" w:hAnsi="GHEA Grapalat" w:cs="Sylfaen"/>
          <w:b/>
          <w:bCs/>
          <w:sz w:val="24"/>
          <w:szCs w:val="24"/>
        </w:rPr>
        <w:t>,</w:t>
      </w:r>
      <w:r w:rsidR="00CF11DE" w:rsidRPr="00CF11DE">
        <w:rPr>
          <w:rFonts w:ascii="GHEA Grapalat" w:hAnsi="GHEA Grapalat" w:cs="Sylfaen"/>
          <w:b/>
          <w:bCs/>
          <w:sz w:val="24"/>
          <w:szCs w:val="24"/>
        </w:rPr>
        <w:t xml:space="preserve">762.6 </w:t>
      </w:r>
      <w:r w:rsidR="000E5A3D" w:rsidRPr="00B03778">
        <w:rPr>
          <w:rFonts w:ascii="GHEA Grapalat" w:hAnsi="GHEA Grapalat" w:cs="Sylfaen"/>
          <w:b/>
          <w:bCs/>
          <w:sz w:val="24"/>
          <w:szCs w:val="24"/>
        </w:rPr>
        <w:t xml:space="preserve"> հազ</w:t>
      </w:r>
      <w:r w:rsidR="000E5A3D" w:rsidRPr="00B03778">
        <w:rPr>
          <w:rFonts w:ascii="Times New Roman" w:hAnsi="Times New Roman"/>
          <w:b/>
          <w:bCs/>
          <w:sz w:val="24"/>
          <w:szCs w:val="24"/>
        </w:rPr>
        <w:t>․</w:t>
      </w:r>
      <w:r w:rsidR="000E5A3D" w:rsidRPr="00B03778">
        <w:rPr>
          <w:rFonts w:ascii="GHEA Grapalat" w:hAnsi="GHEA Grapalat" w:cs="Sylfaen"/>
          <w:b/>
          <w:bCs/>
          <w:sz w:val="24"/>
          <w:szCs w:val="24"/>
        </w:rPr>
        <w:t xml:space="preserve">դրամ </w:t>
      </w:r>
      <w:bookmarkEnd w:id="2"/>
      <w:r w:rsidR="000E5A3D" w:rsidRPr="00B03778">
        <w:rPr>
          <w:rFonts w:ascii="GHEA Grapalat" w:hAnsi="GHEA Grapalat" w:cs="Sylfaen"/>
          <w:b/>
          <w:bCs/>
          <w:sz w:val="24"/>
          <w:szCs w:val="24"/>
        </w:rPr>
        <w:t>(</w:t>
      </w:r>
      <w:r w:rsidR="000B5022" w:rsidRPr="000B5022">
        <w:rPr>
          <w:rFonts w:ascii="GHEA Grapalat" w:hAnsi="GHEA Grapalat" w:cs="Sylfaen"/>
          <w:b/>
          <w:bCs/>
          <w:sz w:val="24"/>
          <w:szCs w:val="24"/>
        </w:rPr>
        <w:t>39,172.4</w:t>
      </w:r>
      <w:r w:rsidR="000E5A3D" w:rsidRPr="00B03778">
        <w:rPr>
          <w:rFonts w:ascii="GHEA Grapalat" w:hAnsi="GHEA Grapalat" w:cs="Sylfaen"/>
          <w:b/>
          <w:bCs/>
          <w:sz w:val="24"/>
          <w:szCs w:val="24"/>
        </w:rPr>
        <w:t xml:space="preserve"> դոլար, 1 դոլարը 402.39 դրամ փոխարժեքով) </w:t>
      </w:r>
      <w:r w:rsidR="009B6163" w:rsidRPr="00B03778">
        <w:rPr>
          <w:rFonts w:ascii="GHEA Grapalat" w:hAnsi="GHEA Grapalat" w:cs="Sylfaen"/>
          <w:sz w:val="24"/>
          <w:szCs w:val="24"/>
        </w:rPr>
        <w:t xml:space="preserve"> </w:t>
      </w:r>
      <w:r w:rsidR="00EA2DEE" w:rsidRPr="00B03778">
        <w:rPr>
          <w:rFonts w:ascii="GHEA Grapalat" w:hAnsi="GHEA Grapalat" w:cs="Sylfaen"/>
          <w:sz w:val="24"/>
          <w:szCs w:val="24"/>
        </w:rPr>
        <w:t xml:space="preserve">գումարը, </w:t>
      </w:r>
      <w:r w:rsidR="00BC53A5" w:rsidRPr="00B03778">
        <w:rPr>
          <w:rFonts w:ascii="GHEA Grapalat" w:hAnsi="GHEA Grapalat" w:cs="Sylfaen"/>
          <w:sz w:val="24"/>
          <w:szCs w:val="24"/>
        </w:rPr>
        <w:t>ՀՀ</w:t>
      </w:r>
      <w:r w:rsidR="00BB4A80" w:rsidRPr="00B03778">
        <w:rPr>
          <w:rFonts w:ascii="GHEA Grapalat" w:hAnsi="GHEA Grapalat" w:cs="Sylfaen"/>
          <w:sz w:val="24"/>
          <w:szCs w:val="24"/>
        </w:rPr>
        <w:t xml:space="preserve"> 202</w:t>
      </w:r>
      <w:r w:rsidR="00C17BE7" w:rsidRPr="00B03778">
        <w:rPr>
          <w:rFonts w:ascii="GHEA Grapalat" w:hAnsi="GHEA Grapalat" w:cs="Sylfaen"/>
          <w:sz w:val="24"/>
          <w:szCs w:val="24"/>
        </w:rPr>
        <w:t>4</w:t>
      </w:r>
      <w:r w:rsidR="00BC53A5" w:rsidRPr="00B03778">
        <w:rPr>
          <w:rFonts w:ascii="GHEA Grapalat" w:hAnsi="GHEA Grapalat" w:cs="Sylfaen"/>
          <w:sz w:val="24"/>
          <w:szCs w:val="24"/>
        </w:rPr>
        <w:t>թ</w:t>
      </w:r>
      <w:r w:rsidR="006C49B4" w:rsidRPr="00B03778">
        <w:rPr>
          <w:rFonts w:ascii="GHEA Grapalat" w:hAnsi="GHEA Grapalat" w:cs="Sylfaen"/>
          <w:sz w:val="24"/>
          <w:szCs w:val="24"/>
        </w:rPr>
        <w:t xml:space="preserve">. </w:t>
      </w:r>
      <w:r w:rsidR="00BC53A5" w:rsidRPr="00B03778">
        <w:rPr>
          <w:rFonts w:ascii="GHEA Grapalat" w:hAnsi="GHEA Grapalat" w:cs="Sylfaen"/>
          <w:sz w:val="24"/>
          <w:szCs w:val="24"/>
        </w:rPr>
        <w:t>պետական բյուջե</w:t>
      </w:r>
      <w:r w:rsidR="00FB0C56" w:rsidRPr="00B03778">
        <w:rPr>
          <w:rFonts w:ascii="GHEA Grapalat" w:hAnsi="GHEA Grapalat" w:cs="Sylfaen"/>
          <w:sz w:val="24"/>
          <w:szCs w:val="24"/>
        </w:rPr>
        <w:t xml:space="preserve"> ներառելու նպատակով </w:t>
      </w:r>
      <w:r w:rsidR="00132342" w:rsidRPr="00B03778">
        <w:rPr>
          <w:rFonts w:ascii="GHEA Grapalat" w:hAnsi="GHEA Grapalat" w:cs="Sylfaen"/>
          <w:sz w:val="24"/>
          <w:szCs w:val="24"/>
        </w:rPr>
        <w:t>փոփոխություններ ու լրացումներ կատարել Հայաստանի Հանրապետության</w:t>
      </w:r>
      <w:r w:rsidR="00BB4A80" w:rsidRPr="00B03778">
        <w:rPr>
          <w:rFonts w:ascii="GHEA Grapalat" w:hAnsi="GHEA Grapalat" w:cs="Sylfaen"/>
          <w:sz w:val="24"/>
          <w:szCs w:val="24"/>
        </w:rPr>
        <w:t xml:space="preserve"> 202</w:t>
      </w:r>
      <w:r w:rsidR="00C17BE7" w:rsidRPr="00B03778">
        <w:rPr>
          <w:rFonts w:ascii="GHEA Grapalat" w:hAnsi="GHEA Grapalat" w:cs="Sylfaen"/>
          <w:sz w:val="24"/>
          <w:szCs w:val="24"/>
        </w:rPr>
        <w:t>4</w:t>
      </w:r>
      <w:r w:rsidR="00132342" w:rsidRPr="00B03778">
        <w:rPr>
          <w:rFonts w:ascii="GHEA Grapalat" w:hAnsi="GHEA Grapalat" w:cs="Sylfaen"/>
          <w:sz w:val="24"/>
          <w:szCs w:val="24"/>
        </w:rPr>
        <w:t xml:space="preserve"> թվականի պետական բյուջեի և Հայաստանի Հանրապետության կառավարության</w:t>
      </w:r>
      <w:r w:rsidR="00BB4A80" w:rsidRPr="00B03778">
        <w:rPr>
          <w:rFonts w:ascii="GHEA Grapalat" w:hAnsi="GHEA Grapalat" w:cs="Sylfaen"/>
          <w:sz w:val="24"/>
          <w:szCs w:val="24"/>
        </w:rPr>
        <w:t xml:space="preserve"> 202</w:t>
      </w:r>
      <w:r w:rsidR="00C17BE7" w:rsidRPr="00B03778">
        <w:rPr>
          <w:rFonts w:ascii="GHEA Grapalat" w:hAnsi="GHEA Grapalat" w:cs="Sylfaen"/>
          <w:sz w:val="24"/>
          <w:szCs w:val="24"/>
        </w:rPr>
        <w:t>3</w:t>
      </w:r>
      <w:r w:rsidR="00132342" w:rsidRPr="00B03778">
        <w:rPr>
          <w:rFonts w:ascii="GHEA Grapalat" w:hAnsi="GHEA Grapalat" w:cs="Sylfaen"/>
          <w:sz w:val="24"/>
          <w:szCs w:val="24"/>
        </w:rPr>
        <w:t xml:space="preserve"> թվականի դեկտեմբերի</w:t>
      </w:r>
      <w:r w:rsidR="00BB4A80" w:rsidRPr="00B03778">
        <w:rPr>
          <w:rFonts w:ascii="GHEA Grapalat" w:hAnsi="GHEA Grapalat" w:cs="Sylfaen"/>
          <w:sz w:val="24"/>
          <w:szCs w:val="24"/>
        </w:rPr>
        <w:t xml:space="preserve"> 2</w:t>
      </w:r>
      <w:r w:rsidR="00C17BE7" w:rsidRPr="00B03778">
        <w:rPr>
          <w:rFonts w:ascii="GHEA Grapalat" w:hAnsi="GHEA Grapalat" w:cs="Sylfaen"/>
          <w:sz w:val="24"/>
          <w:szCs w:val="24"/>
        </w:rPr>
        <w:t>8</w:t>
      </w:r>
      <w:r w:rsidR="00132342" w:rsidRPr="00B03778">
        <w:rPr>
          <w:rFonts w:ascii="GHEA Grapalat" w:hAnsi="GHEA Grapalat" w:cs="Sylfaen"/>
          <w:sz w:val="24"/>
          <w:szCs w:val="24"/>
        </w:rPr>
        <w:t>-ի</w:t>
      </w:r>
      <w:r w:rsidR="00BB4A80" w:rsidRPr="00B03778">
        <w:rPr>
          <w:rFonts w:ascii="GHEA Grapalat" w:hAnsi="GHEA Grapalat" w:cs="Sylfaen"/>
          <w:sz w:val="24"/>
          <w:szCs w:val="24"/>
        </w:rPr>
        <w:t xml:space="preserve"> N 2</w:t>
      </w:r>
      <w:r w:rsidR="00C17BE7" w:rsidRPr="00B03778">
        <w:rPr>
          <w:rFonts w:ascii="GHEA Grapalat" w:hAnsi="GHEA Grapalat" w:cs="Sylfaen"/>
          <w:sz w:val="24"/>
          <w:szCs w:val="24"/>
        </w:rPr>
        <w:t>323</w:t>
      </w:r>
      <w:r w:rsidR="00132342" w:rsidRPr="00B03778">
        <w:rPr>
          <w:rFonts w:ascii="GHEA Grapalat" w:hAnsi="GHEA Grapalat" w:cs="Sylfaen"/>
          <w:sz w:val="24"/>
          <w:szCs w:val="24"/>
        </w:rPr>
        <w:t>-Ն որոշման համապատասխան ցուցանիշներում:</w:t>
      </w:r>
    </w:p>
    <w:p w14:paraId="748F20DE" w14:textId="77777777" w:rsidR="006E632B" w:rsidRPr="00B03778" w:rsidRDefault="006E632B" w:rsidP="00E912F9">
      <w:pPr>
        <w:pStyle w:val="BodyText"/>
        <w:tabs>
          <w:tab w:val="left" w:pos="0"/>
          <w:tab w:val="left" w:pos="180"/>
        </w:tabs>
        <w:spacing w:line="360" w:lineRule="auto"/>
        <w:jc w:val="both"/>
        <w:rPr>
          <w:rFonts w:ascii="GHEA Grapalat" w:hAnsi="GHEA Grapalat" w:cs="Sylfaen"/>
          <w:sz w:val="24"/>
          <w:szCs w:val="24"/>
        </w:rPr>
      </w:pPr>
    </w:p>
    <w:p w14:paraId="45E6ED0A" w14:textId="77777777" w:rsidR="0059579A" w:rsidRPr="00B03778" w:rsidRDefault="00FC7D4D" w:rsidP="00E912F9">
      <w:pPr>
        <w:pStyle w:val="BodyText"/>
        <w:tabs>
          <w:tab w:val="left" w:pos="426"/>
        </w:tabs>
        <w:spacing w:line="360" w:lineRule="auto"/>
        <w:rPr>
          <w:rFonts w:ascii="GHEA Grapalat" w:hAnsi="GHEA Grapalat" w:cs="Angsana New"/>
          <w:b/>
          <w:bCs/>
          <w:sz w:val="24"/>
          <w:szCs w:val="24"/>
        </w:rPr>
      </w:pPr>
      <w:r w:rsidRPr="00B03778">
        <w:rPr>
          <w:rFonts w:ascii="GHEA Grapalat" w:hAnsi="GHEA Grapalat" w:cs="Angsana New"/>
          <w:b/>
          <w:bCs/>
          <w:sz w:val="24"/>
          <w:szCs w:val="24"/>
        </w:rPr>
        <w:t xml:space="preserve">3. </w:t>
      </w:r>
      <w:r w:rsidR="00E91CE6" w:rsidRPr="00B03778">
        <w:rPr>
          <w:rFonts w:ascii="GHEA Grapalat" w:hAnsi="GHEA Grapalat" w:cs="Angsana New"/>
          <w:b/>
          <w:bCs/>
          <w:sz w:val="24"/>
          <w:szCs w:val="24"/>
        </w:rPr>
        <w:t>Նախագծի մշակման գործընթացում ներգրավված ինստիտուտները և անձինք</w:t>
      </w:r>
    </w:p>
    <w:p w14:paraId="47207116" w14:textId="77777777" w:rsidR="00FC7D4D" w:rsidRPr="00B03778" w:rsidRDefault="0059579A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sz w:val="24"/>
          <w:szCs w:val="24"/>
        </w:rPr>
      </w:pPr>
      <w:r w:rsidRPr="00B03778">
        <w:rPr>
          <w:rFonts w:ascii="GHEA Grapalat" w:hAnsi="GHEA Grapalat" w:cs="Sylfaen"/>
          <w:bCs/>
          <w:sz w:val="24"/>
          <w:szCs w:val="24"/>
        </w:rPr>
        <w:t>Նախագիծը մշակվել է շ</w:t>
      </w:r>
      <w:r w:rsidRPr="00B03778">
        <w:rPr>
          <w:rFonts w:ascii="GHEA Grapalat" w:hAnsi="GHEA Grapalat" w:cs="GHEA Grapalat"/>
          <w:sz w:val="24"/>
          <w:szCs w:val="24"/>
        </w:rPr>
        <w:t>րջակա միջավայրի նախարարության կողմից։</w:t>
      </w:r>
    </w:p>
    <w:p w14:paraId="429F300F" w14:textId="77777777" w:rsidR="006C49B4" w:rsidRPr="00B03778" w:rsidRDefault="006C49B4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sz w:val="24"/>
          <w:szCs w:val="24"/>
        </w:rPr>
      </w:pPr>
    </w:p>
    <w:p w14:paraId="70038BD5" w14:textId="77777777" w:rsidR="0059579A" w:rsidRPr="00B03778" w:rsidRDefault="00FC7D4D" w:rsidP="006E632B">
      <w:pPr>
        <w:pStyle w:val="BodyText"/>
        <w:tabs>
          <w:tab w:val="left" w:pos="426"/>
        </w:tabs>
        <w:spacing w:line="360" w:lineRule="auto"/>
        <w:rPr>
          <w:rFonts w:ascii="GHEA Grapalat" w:hAnsi="GHEA Grapalat" w:cs="Angsana New"/>
          <w:b/>
          <w:bCs/>
          <w:sz w:val="24"/>
          <w:szCs w:val="24"/>
        </w:rPr>
      </w:pPr>
      <w:r w:rsidRPr="00B03778">
        <w:rPr>
          <w:rFonts w:ascii="GHEA Grapalat" w:hAnsi="GHEA Grapalat" w:cs="Angsana New"/>
          <w:b/>
          <w:bCs/>
          <w:sz w:val="24"/>
          <w:szCs w:val="24"/>
        </w:rPr>
        <w:t xml:space="preserve">4. </w:t>
      </w:r>
      <w:r w:rsidR="0059579A" w:rsidRPr="00B03778">
        <w:rPr>
          <w:rFonts w:ascii="GHEA Grapalat" w:hAnsi="GHEA Grapalat" w:cs="Angsana New"/>
          <w:b/>
          <w:bCs/>
          <w:sz w:val="24"/>
          <w:szCs w:val="24"/>
        </w:rPr>
        <w:t>Ակնկալվող արդյունքը</w:t>
      </w:r>
    </w:p>
    <w:p w14:paraId="53186928" w14:textId="27CB86FD" w:rsidR="0059579A" w:rsidRPr="00B03778" w:rsidRDefault="00F43972" w:rsidP="00F43972">
      <w:pPr>
        <w:pStyle w:val="BodyText"/>
        <w:tabs>
          <w:tab w:val="left" w:pos="0"/>
          <w:tab w:val="left" w:pos="180"/>
        </w:tabs>
        <w:spacing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B03778">
        <w:rPr>
          <w:rFonts w:ascii="GHEA Grapalat" w:hAnsi="GHEA Grapalat" w:cs="Sylfaen"/>
          <w:sz w:val="24"/>
          <w:szCs w:val="24"/>
        </w:rPr>
        <w:tab/>
      </w:r>
      <w:r w:rsidRPr="00B03778">
        <w:rPr>
          <w:rFonts w:ascii="GHEA Grapalat" w:hAnsi="GHEA Grapalat" w:cs="Sylfaen"/>
          <w:sz w:val="24"/>
          <w:szCs w:val="24"/>
        </w:rPr>
        <w:tab/>
      </w:r>
      <w:r w:rsidR="00FB0C56" w:rsidRPr="00B03778">
        <w:rPr>
          <w:rFonts w:ascii="GHEA Grapalat" w:hAnsi="GHEA Grapalat" w:cs="Sylfaen"/>
          <w:sz w:val="24"/>
          <w:szCs w:val="24"/>
        </w:rPr>
        <w:t xml:space="preserve">ՀՀ շրջակա միջավայրի նախարարության </w:t>
      </w:r>
      <w:r w:rsidR="000B5022" w:rsidRPr="00B03778">
        <w:rPr>
          <w:rFonts w:ascii="GHEA Grapalat" w:hAnsi="GHEA Grapalat" w:cs="Angsana New"/>
          <w:sz w:val="24"/>
          <w:szCs w:val="24"/>
        </w:rPr>
        <w:t>«</w:t>
      </w:r>
      <w:r w:rsidR="00FB0C56" w:rsidRPr="00B03778">
        <w:rPr>
          <w:rFonts w:ascii="GHEA Grapalat" w:hAnsi="GHEA Grapalat" w:cs="Sylfaen"/>
          <w:sz w:val="24"/>
          <w:szCs w:val="24"/>
        </w:rPr>
        <w:t>Բնապահպանական ծրագրերի իրականացման գրասենյակ</w:t>
      </w:r>
      <w:r w:rsidR="000B5022" w:rsidRPr="00B03778">
        <w:rPr>
          <w:rFonts w:ascii="GHEA Grapalat" w:hAnsi="GHEA Grapalat" w:cs="Angsana New"/>
          <w:sz w:val="24"/>
          <w:szCs w:val="24"/>
        </w:rPr>
        <w:t>»</w:t>
      </w:r>
      <w:r w:rsidR="00FB0C56" w:rsidRPr="00B03778">
        <w:rPr>
          <w:rFonts w:cs="Calibri"/>
          <w:sz w:val="24"/>
          <w:szCs w:val="24"/>
        </w:rPr>
        <w:t> </w:t>
      </w:r>
      <w:r w:rsidR="00FB0C56" w:rsidRPr="00B03778">
        <w:rPr>
          <w:rFonts w:ascii="GHEA Grapalat" w:hAnsi="GHEA Grapalat" w:cs="Sylfaen"/>
          <w:sz w:val="24"/>
          <w:szCs w:val="24"/>
        </w:rPr>
        <w:t>պետական հիմնարկի կողմից իրականացվող</w:t>
      </w:r>
      <w:r w:rsidR="00434DB3" w:rsidRPr="00B03778">
        <w:rPr>
          <w:rFonts w:ascii="GHEA Grapalat" w:hAnsi="GHEA Grapalat" w:cs="Sylfaen"/>
          <w:sz w:val="24"/>
          <w:szCs w:val="24"/>
        </w:rPr>
        <w:t xml:space="preserve"> </w:t>
      </w:r>
      <w:r w:rsidR="00912C8A" w:rsidRPr="00B03778">
        <w:rPr>
          <w:rFonts w:ascii="GHEA Grapalat" w:hAnsi="GHEA Grapalat" w:cs="Sylfaen"/>
          <w:sz w:val="24"/>
          <w:szCs w:val="24"/>
          <w:u w:val="single"/>
        </w:rPr>
        <w:t>«Հայաստանի դիմակայուն լանդշաֆտներ»</w:t>
      </w:r>
      <w:r w:rsidR="006E632B" w:rsidRPr="00B03778">
        <w:rPr>
          <w:rFonts w:ascii="GHEA Grapalat" w:hAnsi="GHEA Grapalat" w:cs="Sylfaen"/>
          <w:sz w:val="24"/>
          <w:szCs w:val="24"/>
        </w:rPr>
        <w:t xml:space="preserve"> դրամաշնորհային ծրագրի </w:t>
      </w:r>
      <w:r w:rsidR="00BB4A80" w:rsidRPr="00B03778">
        <w:rPr>
          <w:rFonts w:ascii="GHEA Grapalat" w:hAnsi="GHEA Grapalat" w:cs="Sylfaen"/>
          <w:sz w:val="24"/>
          <w:szCs w:val="24"/>
        </w:rPr>
        <w:t>202</w:t>
      </w:r>
      <w:r w:rsidR="00434DB3" w:rsidRPr="00B03778">
        <w:rPr>
          <w:rFonts w:ascii="GHEA Grapalat" w:hAnsi="GHEA Grapalat" w:cs="Sylfaen"/>
          <w:sz w:val="24"/>
          <w:szCs w:val="24"/>
        </w:rPr>
        <w:t>4</w:t>
      </w:r>
      <w:r w:rsidR="00132342" w:rsidRPr="00B03778">
        <w:rPr>
          <w:rFonts w:ascii="GHEA Grapalat" w:hAnsi="GHEA Grapalat" w:cs="Sylfaen"/>
          <w:sz w:val="24"/>
          <w:szCs w:val="24"/>
        </w:rPr>
        <w:t xml:space="preserve"> թվականի համար նախատեսված </w:t>
      </w:r>
      <w:r w:rsidR="000E5A3D" w:rsidRPr="00B03778">
        <w:rPr>
          <w:rFonts w:ascii="GHEA Grapalat" w:hAnsi="GHEA Grapalat" w:cs="Sylfaen"/>
          <w:sz w:val="24"/>
          <w:szCs w:val="24"/>
        </w:rPr>
        <w:t>աշխատանքների ամբողջական իրականացում։</w:t>
      </w:r>
    </w:p>
    <w:p w14:paraId="59A160F0" w14:textId="77777777" w:rsidR="00E91CE6" w:rsidRPr="00B03778" w:rsidRDefault="00E91CE6" w:rsidP="00EA324B">
      <w:pPr>
        <w:spacing w:after="0" w:line="360" w:lineRule="auto"/>
        <w:jc w:val="both"/>
        <w:rPr>
          <w:rFonts w:ascii="GHEA Grapalat" w:hAnsi="GHEA Grapalat" w:cs="Angsana New"/>
          <w:sz w:val="24"/>
          <w:szCs w:val="24"/>
        </w:rPr>
      </w:pPr>
    </w:p>
    <w:p w14:paraId="1F10C4A9" w14:textId="4F5E8C0D" w:rsidR="00E91CE6" w:rsidRPr="00B03778" w:rsidRDefault="006E632B" w:rsidP="006E632B">
      <w:pPr>
        <w:pStyle w:val="BodyText"/>
        <w:tabs>
          <w:tab w:val="left" w:pos="426"/>
        </w:tabs>
        <w:spacing w:line="360" w:lineRule="auto"/>
        <w:jc w:val="both"/>
        <w:rPr>
          <w:rFonts w:ascii="GHEA Grapalat" w:hAnsi="GHEA Grapalat" w:cs="Angsana New"/>
          <w:b/>
          <w:bCs/>
          <w:sz w:val="24"/>
          <w:szCs w:val="24"/>
        </w:rPr>
      </w:pPr>
      <w:r w:rsidRPr="00B03778">
        <w:rPr>
          <w:rFonts w:ascii="GHEA Grapalat" w:hAnsi="GHEA Grapalat" w:cs="Angsana New"/>
          <w:b/>
          <w:bCs/>
          <w:sz w:val="24"/>
          <w:szCs w:val="24"/>
        </w:rPr>
        <w:t>5</w:t>
      </w:r>
      <w:r w:rsidRPr="00B03778">
        <w:rPr>
          <w:rFonts w:ascii="Cambria Math" w:hAnsi="Cambria Math" w:cs="Cambria Math"/>
          <w:b/>
          <w:bCs/>
          <w:sz w:val="24"/>
          <w:szCs w:val="24"/>
        </w:rPr>
        <w:t>․</w:t>
      </w:r>
      <w:r w:rsidRPr="00B03778">
        <w:rPr>
          <w:rFonts w:ascii="GHEA Grapalat" w:hAnsi="GHEA Grapalat" w:cs="Angsana New"/>
          <w:b/>
          <w:bCs/>
          <w:sz w:val="24"/>
          <w:szCs w:val="24"/>
        </w:rPr>
        <w:t xml:space="preserve"> </w:t>
      </w:r>
      <w:r w:rsidR="00E91CE6" w:rsidRPr="00B03778">
        <w:rPr>
          <w:rFonts w:ascii="GHEA Grapalat" w:hAnsi="GHEA Grapalat" w:cs="Angsana New"/>
          <w:b/>
          <w:bCs/>
          <w:sz w:val="24"/>
          <w:szCs w:val="24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8AD3DDD" w14:textId="17F76B6B" w:rsidR="00626202" w:rsidRPr="00B03778" w:rsidRDefault="00F43972" w:rsidP="00866750">
      <w:pPr>
        <w:pStyle w:val="BodyText"/>
        <w:tabs>
          <w:tab w:val="left" w:pos="0"/>
          <w:tab w:val="left" w:pos="180"/>
        </w:tabs>
        <w:spacing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B03778">
        <w:rPr>
          <w:rFonts w:ascii="GHEA Grapalat" w:hAnsi="GHEA Grapalat" w:cs="Sylfaen"/>
          <w:sz w:val="24"/>
          <w:szCs w:val="24"/>
        </w:rPr>
        <w:tab/>
      </w:r>
      <w:r w:rsidRPr="00B03778">
        <w:rPr>
          <w:rFonts w:ascii="GHEA Grapalat" w:hAnsi="GHEA Grapalat" w:cs="Sylfaen"/>
          <w:sz w:val="24"/>
          <w:szCs w:val="24"/>
        </w:rPr>
        <w:tab/>
      </w:r>
      <w:r w:rsidR="00072FDD" w:rsidRPr="00B03778">
        <w:rPr>
          <w:rFonts w:ascii="GHEA Grapalat" w:hAnsi="GHEA Grapalat" w:cs="Sylfaen"/>
          <w:sz w:val="24"/>
          <w:szCs w:val="24"/>
        </w:rPr>
        <w:t>Հայաստանի Հանրապետության կառավարության որոշման ընդունման</w:t>
      </w:r>
      <w:r w:rsidR="00E70A54" w:rsidRPr="00B03778">
        <w:rPr>
          <w:rFonts w:ascii="GHEA Grapalat" w:hAnsi="GHEA Grapalat" w:cs="Sylfaen"/>
          <w:sz w:val="24"/>
          <w:szCs w:val="24"/>
        </w:rPr>
        <w:t xml:space="preserve"> </w:t>
      </w:r>
      <w:r w:rsidR="00072FDD" w:rsidRPr="00B03778">
        <w:rPr>
          <w:rFonts w:ascii="GHEA Grapalat" w:hAnsi="GHEA Grapalat" w:cs="Sylfaen"/>
          <w:sz w:val="24"/>
          <w:szCs w:val="24"/>
        </w:rPr>
        <w:t>կապակցությամ</w:t>
      </w:r>
      <w:r w:rsidR="00E70A54" w:rsidRPr="00B03778">
        <w:rPr>
          <w:rFonts w:ascii="GHEA Grapalat" w:hAnsi="GHEA Grapalat" w:cs="Sylfaen"/>
          <w:sz w:val="24"/>
          <w:szCs w:val="24"/>
        </w:rPr>
        <w:t>բ պետական բյուջեում եկամուտները և ծախսերը ավելանում են</w:t>
      </w:r>
      <w:r w:rsidR="00072FDD" w:rsidRPr="00B03778">
        <w:rPr>
          <w:rFonts w:ascii="GHEA Grapalat" w:hAnsi="GHEA Grapalat" w:cs="Sylfaen"/>
          <w:sz w:val="24"/>
          <w:szCs w:val="24"/>
        </w:rPr>
        <w:t xml:space="preserve"> </w:t>
      </w:r>
      <w:r w:rsidR="00CF11DE" w:rsidRPr="00CF11DE">
        <w:rPr>
          <w:rFonts w:ascii="GHEA Grapalat" w:hAnsi="GHEA Grapalat" w:cs="Sylfaen"/>
          <w:sz w:val="24"/>
          <w:szCs w:val="24"/>
        </w:rPr>
        <w:t>15</w:t>
      </w:r>
      <w:r w:rsidR="00CF11DE">
        <w:rPr>
          <w:rFonts w:ascii="GHEA Grapalat" w:hAnsi="GHEA Grapalat" w:cs="Sylfaen"/>
          <w:sz w:val="24"/>
          <w:szCs w:val="24"/>
        </w:rPr>
        <w:t>,</w:t>
      </w:r>
      <w:r w:rsidR="00CF11DE" w:rsidRPr="00CF11DE">
        <w:rPr>
          <w:rFonts w:ascii="GHEA Grapalat" w:hAnsi="GHEA Grapalat" w:cs="Sylfaen"/>
          <w:sz w:val="24"/>
          <w:szCs w:val="24"/>
        </w:rPr>
        <w:t xml:space="preserve">762.6 </w:t>
      </w:r>
      <w:r w:rsidR="00EA2DEE" w:rsidRPr="00B03778">
        <w:rPr>
          <w:rFonts w:ascii="GHEA Grapalat" w:hAnsi="GHEA Grapalat" w:cs="Sylfaen"/>
          <w:sz w:val="24"/>
          <w:szCs w:val="24"/>
        </w:rPr>
        <w:t xml:space="preserve"> </w:t>
      </w:r>
      <w:r w:rsidR="00F42993" w:rsidRPr="00B03778">
        <w:rPr>
          <w:rFonts w:ascii="GHEA Grapalat" w:hAnsi="GHEA Grapalat" w:cs="Sylfaen"/>
          <w:sz w:val="24"/>
          <w:szCs w:val="24"/>
        </w:rPr>
        <w:t>հազ</w:t>
      </w:r>
      <w:r w:rsidR="00072FDD" w:rsidRPr="00B03778">
        <w:rPr>
          <w:rFonts w:ascii="GHEA Grapalat" w:hAnsi="GHEA Grapalat" w:cs="Sylfaen"/>
          <w:sz w:val="24"/>
          <w:szCs w:val="24"/>
        </w:rPr>
        <w:t>. դրամով:</w:t>
      </w:r>
    </w:p>
    <w:p w14:paraId="1939E35C" w14:textId="77777777" w:rsidR="00866750" w:rsidRPr="00B03778" w:rsidRDefault="00866750" w:rsidP="00866750">
      <w:pPr>
        <w:pStyle w:val="BodyText"/>
        <w:tabs>
          <w:tab w:val="left" w:pos="0"/>
          <w:tab w:val="left" w:pos="180"/>
        </w:tabs>
        <w:spacing w:line="360" w:lineRule="auto"/>
        <w:jc w:val="both"/>
        <w:rPr>
          <w:rFonts w:ascii="GHEA Grapalat" w:hAnsi="GHEA Grapalat" w:cs="Sylfaen"/>
          <w:sz w:val="24"/>
          <w:szCs w:val="24"/>
        </w:rPr>
      </w:pPr>
    </w:p>
    <w:p w14:paraId="6D742CE8" w14:textId="7FBCAAA0" w:rsidR="00F43972" w:rsidRDefault="00626202" w:rsidP="000B5022">
      <w:pPr>
        <w:tabs>
          <w:tab w:val="left" w:pos="450"/>
          <w:tab w:val="left" w:pos="540"/>
        </w:tabs>
        <w:spacing w:after="0" w:line="360" w:lineRule="auto"/>
        <w:ind w:left="360" w:hanging="360"/>
        <w:jc w:val="both"/>
        <w:rPr>
          <w:rFonts w:ascii="GHEA Grapalat" w:eastAsia="Calibri" w:hAnsi="GHEA Grapalat" w:cs="Angsana New"/>
          <w:b/>
          <w:bCs/>
          <w:sz w:val="24"/>
          <w:szCs w:val="24"/>
          <w:lang w:bidi="ar-SA"/>
        </w:rPr>
      </w:pPr>
      <w:r w:rsidRPr="00B03778">
        <w:rPr>
          <w:rFonts w:ascii="GHEA Grapalat" w:hAnsi="GHEA Grapalat" w:cs="Arial"/>
          <w:b/>
          <w:sz w:val="24"/>
          <w:szCs w:val="24"/>
        </w:rPr>
        <w:t>6</w:t>
      </w:r>
      <w:r w:rsidR="0056216B" w:rsidRPr="00B03778">
        <w:rPr>
          <w:rFonts w:ascii="GHEA Grapalat" w:hAnsi="GHEA Grapalat" w:cs="Arial"/>
          <w:b/>
          <w:sz w:val="24"/>
          <w:szCs w:val="24"/>
        </w:rPr>
        <w:t>.</w:t>
      </w:r>
      <w:r w:rsidR="00816D44" w:rsidRPr="00B03778">
        <w:rPr>
          <w:rFonts w:ascii="GHEA Grapalat" w:hAnsi="GHEA Grapalat" w:cs="Arial"/>
          <w:b/>
          <w:sz w:val="24"/>
          <w:szCs w:val="24"/>
        </w:rPr>
        <w:tab/>
      </w:r>
      <w:r w:rsidRPr="00B03778">
        <w:rPr>
          <w:rFonts w:ascii="GHEA Grapalat" w:eastAsia="Calibri" w:hAnsi="GHEA Grapalat" w:cs="Angsana New"/>
          <w:b/>
          <w:bCs/>
          <w:sz w:val="24"/>
          <w:szCs w:val="24"/>
          <w:lang w:bidi="ar-SA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3EAC1E0" w14:textId="77777777" w:rsidR="000B5022" w:rsidRPr="000B5022" w:rsidRDefault="000B5022" w:rsidP="000B5022">
      <w:pPr>
        <w:tabs>
          <w:tab w:val="left" w:pos="450"/>
          <w:tab w:val="left" w:pos="540"/>
        </w:tabs>
        <w:spacing w:after="0" w:line="360" w:lineRule="auto"/>
        <w:ind w:left="360" w:hanging="360"/>
        <w:jc w:val="both"/>
        <w:rPr>
          <w:rFonts w:ascii="GHEA Grapalat" w:eastAsia="Calibri" w:hAnsi="GHEA Grapalat" w:cs="Angsana New"/>
          <w:b/>
          <w:bCs/>
          <w:sz w:val="24"/>
          <w:szCs w:val="24"/>
          <w:lang w:bidi="ar-SA"/>
        </w:rPr>
      </w:pPr>
    </w:p>
    <w:p w14:paraId="79F17744" w14:textId="0A88F227" w:rsidR="00434DB3" w:rsidRPr="00AB16A5" w:rsidRDefault="00434DB3" w:rsidP="000B5022">
      <w:pPr>
        <w:spacing w:after="0" w:line="360" w:lineRule="auto"/>
        <w:ind w:left="360" w:firstLine="348"/>
        <w:jc w:val="both"/>
        <w:rPr>
          <w:rFonts w:ascii="GHEA Grapalat" w:hAnsi="GHEA Grapalat" w:cs="Arial"/>
          <w:sz w:val="24"/>
          <w:szCs w:val="24"/>
        </w:rPr>
      </w:pPr>
      <w:r w:rsidRPr="00B03778">
        <w:rPr>
          <w:rFonts w:ascii="GHEA Grapalat" w:hAnsi="GHEA Grapalat" w:cs="Arial"/>
          <w:sz w:val="24"/>
          <w:szCs w:val="24"/>
        </w:rPr>
        <w:t>Ներկայացված նախագիծը բխում է Կառավարության 2021-2026թթ. ծրագրի 4.10 բաժնի՝ «</w:t>
      </w:r>
      <w:r w:rsidRPr="00B03778">
        <w:rPr>
          <w:rFonts w:ascii="GHEA Grapalat" w:hAnsi="GHEA Grapalat" w:cs="Arial" w:hint="eastAsia"/>
          <w:sz w:val="24"/>
          <w:szCs w:val="24"/>
        </w:rPr>
        <w:t>Կլիմայի</w:t>
      </w:r>
      <w:r w:rsidRPr="00B03778">
        <w:rPr>
          <w:rFonts w:ascii="GHEA Grapalat" w:hAnsi="GHEA Grapalat" w:cs="Arial"/>
          <w:sz w:val="24"/>
          <w:szCs w:val="24"/>
        </w:rPr>
        <w:t xml:space="preserve"> </w:t>
      </w:r>
      <w:r w:rsidRPr="00B03778">
        <w:rPr>
          <w:rFonts w:ascii="GHEA Grapalat" w:hAnsi="GHEA Grapalat" w:cs="Arial" w:hint="eastAsia"/>
          <w:sz w:val="24"/>
          <w:szCs w:val="24"/>
        </w:rPr>
        <w:t>փոփոխության</w:t>
      </w:r>
      <w:r w:rsidRPr="00B03778">
        <w:rPr>
          <w:rFonts w:ascii="GHEA Grapalat" w:hAnsi="GHEA Grapalat" w:cs="Arial"/>
          <w:sz w:val="24"/>
          <w:szCs w:val="24"/>
        </w:rPr>
        <w:t xml:space="preserve"> </w:t>
      </w:r>
      <w:r w:rsidRPr="00B03778">
        <w:rPr>
          <w:rFonts w:ascii="GHEA Grapalat" w:hAnsi="GHEA Grapalat" w:cs="Arial" w:hint="eastAsia"/>
          <w:sz w:val="24"/>
          <w:szCs w:val="24"/>
        </w:rPr>
        <w:t>հետևանքների</w:t>
      </w:r>
      <w:r w:rsidRPr="00B03778">
        <w:rPr>
          <w:rFonts w:ascii="GHEA Grapalat" w:hAnsi="GHEA Grapalat" w:cs="Arial"/>
          <w:sz w:val="24"/>
          <w:szCs w:val="24"/>
        </w:rPr>
        <w:t xml:space="preserve"> </w:t>
      </w:r>
      <w:r w:rsidRPr="00B03778">
        <w:rPr>
          <w:rFonts w:ascii="GHEA Grapalat" w:hAnsi="GHEA Grapalat" w:cs="Arial" w:hint="eastAsia"/>
          <w:sz w:val="24"/>
          <w:szCs w:val="24"/>
        </w:rPr>
        <w:t>նկատմամբ</w:t>
      </w:r>
      <w:r w:rsidRPr="00B03778">
        <w:rPr>
          <w:rFonts w:ascii="GHEA Grapalat" w:hAnsi="GHEA Grapalat" w:cs="Arial"/>
          <w:sz w:val="24"/>
          <w:szCs w:val="24"/>
        </w:rPr>
        <w:t xml:space="preserve"> </w:t>
      </w:r>
      <w:r w:rsidRPr="00B03778">
        <w:rPr>
          <w:rFonts w:ascii="GHEA Grapalat" w:hAnsi="GHEA Grapalat" w:cs="Arial" w:hint="eastAsia"/>
          <w:sz w:val="24"/>
          <w:szCs w:val="24"/>
        </w:rPr>
        <w:t>հարմարվողականության</w:t>
      </w:r>
      <w:r w:rsidRPr="00B03778">
        <w:rPr>
          <w:rFonts w:ascii="GHEA Grapalat" w:hAnsi="GHEA Grapalat" w:cs="Arial"/>
          <w:sz w:val="24"/>
          <w:szCs w:val="24"/>
        </w:rPr>
        <w:t xml:space="preserve"> </w:t>
      </w:r>
      <w:r w:rsidRPr="00B03778">
        <w:rPr>
          <w:rFonts w:ascii="GHEA Grapalat" w:hAnsi="GHEA Grapalat" w:cs="Arial" w:hint="eastAsia"/>
          <w:sz w:val="24"/>
          <w:szCs w:val="24"/>
        </w:rPr>
        <w:t>և</w:t>
      </w:r>
      <w:r w:rsidRPr="00B03778">
        <w:rPr>
          <w:rFonts w:ascii="GHEA Grapalat" w:hAnsi="GHEA Grapalat" w:cs="Arial"/>
          <w:sz w:val="24"/>
          <w:szCs w:val="24"/>
        </w:rPr>
        <w:t xml:space="preserve"> </w:t>
      </w:r>
      <w:r w:rsidRPr="00B03778">
        <w:rPr>
          <w:rFonts w:ascii="GHEA Grapalat" w:hAnsi="GHEA Grapalat" w:cs="Arial" w:hint="eastAsia"/>
          <w:sz w:val="24"/>
          <w:szCs w:val="24"/>
        </w:rPr>
        <w:t>մեղմման</w:t>
      </w:r>
      <w:r w:rsidRPr="00B03778">
        <w:rPr>
          <w:rFonts w:ascii="GHEA Grapalat" w:hAnsi="GHEA Grapalat" w:cs="Arial"/>
          <w:sz w:val="24"/>
          <w:szCs w:val="24"/>
        </w:rPr>
        <w:t xml:space="preserve"> </w:t>
      </w:r>
      <w:r w:rsidRPr="00B03778">
        <w:rPr>
          <w:rFonts w:ascii="GHEA Grapalat" w:hAnsi="GHEA Grapalat" w:cs="Arial" w:hint="eastAsia"/>
          <w:sz w:val="24"/>
          <w:szCs w:val="24"/>
        </w:rPr>
        <w:t>գործողությունների</w:t>
      </w:r>
      <w:r w:rsidRPr="00B03778">
        <w:rPr>
          <w:rFonts w:ascii="GHEA Grapalat" w:hAnsi="GHEA Grapalat" w:cs="Arial"/>
          <w:sz w:val="24"/>
          <w:szCs w:val="24"/>
        </w:rPr>
        <w:t xml:space="preserve"> </w:t>
      </w:r>
      <w:r w:rsidRPr="00B03778">
        <w:rPr>
          <w:rFonts w:ascii="GHEA Grapalat" w:hAnsi="GHEA Grapalat" w:cs="Arial" w:hint="eastAsia"/>
          <w:sz w:val="24"/>
          <w:szCs w:val="24"/>
        </w:rPr>
        <w:t>իրականացումը</w:t>
      </w:r>
      <w:r w:rsidRPr="00B03778">
        <w:rPr>
          <w:rFonts w:ascii="GHEA Grapalat" w:hAnsi="GHEA Grapalat" w:cs="Arial"/>
          <w:sz w:val="24"/>
          <w:szCs w:val="24"/>
        </w:rPr>
        <w:t>» առաջնահերթ ուղղությունից։</w:t>
      </w:r>
    </w:p>
    <w:p w14:paraId="4829AA66" w14:textId="3F797592" w:rsidR="00626202" w:rsidRPr="001412D3" w:rsidRDefault="00626202" w:rsidP="00434DB3">
      <w:pPr>
        <w:pStyle w:val="BodyText"/>
        <w:tabs>
          <w:tab w:val="left" w:pos="0"/>
          <w:tab w:val="left" w:pos="180"/>
        </w:tabs>
        <w:spacing w:line="360" w:lineRule="auto"/>
        <w:jc w:val="both"/>
        <w:rPr>
          <w:rFonts w:ascii="GHEA Grapalat" w:hAnsi="GHEA Grapalat" w:cs="Arial"/>
          <w:bCs/>
          <w:color w:val="000000"/>
          <w:sz w:val="24"/>
          <w:szCs w:val="24"/>
          <w:lang w:val="hy-AM"/>
        </w:rPr>
      </w:pPr>
    </w:p>
    <w:sectPr w:rsidR="00626202" w:rsidRPr="001412D3" w:rsidSect="003C5622">
      <w:pgSz w:w="11906" w:h="16838"/>
      <w:pgMar w:top="810" w:right="707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764F0F"/>
    <w:multiLevelType w:val="multilevel"/>
    <w:tmpl w:val="5AB2E4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FF0000"/>
        <w:u w:val="single"/>
      </w:rPr>
    </w:lvl>
    <w:lvl w:ilvl="1">
      <w:start w:val="2"/>
      <w:numFmt w:val="decimal"/>
      <w:lvlText w:val="%1.%2"/>
      <w:lvlJc w:val="left"/>
      <w:pPr>
        <w:ind w:left="432" w:hanging="360"/>
      </w:pPr>
      <w:rPr>
        <w:rFonts w:hint="default"/>
        <w:color w:val="FF0000"/>
        <w:u w:val="single"/>
      </w:rPr>
    </w:lvl>
    <w:lvl w:ilvl="2">
      <w:start w:val="1"/>
      <w:numFmt w:val="decimal"/>
      <w:lvlText w:val="%1.%2.%3"/>
      <w:lvlJc w:val="left"/>
      <w:pPr>
        <w:ind w:left="864" w:hanging="720"/>
      </w:pPr>
      <w:rPr>
        <w:rFonts w:hint="default"/>
        <w:color w:val="FF0000"/>
        <w:u w:val="single"/>
      </w:rPr>
    </w:lvl>
    <w:lvl w:ilvl="3">
      <w:start w:val="1"/>
      <w:numFmt w:val="decimal"/>
      <w:lvlText w:val="%1.%2.%3.%4"/>
      <w:lvlJc w:val="left"/>
      <w:pPr>
        <w:ind w:left="1296" w:hanging="1080"/>
      </w:pPr>
      <w:rPr>
        <w:rFonts w:hint="default"/>
        <w:color w:val="FF0000"/>
        <w:u w:val="single"/>
      </w:rPr>
    </w:lvl>
    <w:lvl w:ilvl="4">
      <w:start w:val="1"/>
      <w:numFmt w:val="decimal"/>
      <w:lvlText w:val="%1.%2.%3.%4.%5"/>
      <w:lvlJc w:val="left"/>
      <w:pPr>
        <w:ind w:left="1368" w:hanging="1080"/>
      </w:pPr>
      <w:rPr>
        <w:rFonts w:hint="default"/>
        <w:color w:val="FF0000"/>
        <w:u w:val="singl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rFonts w:hint="default"/>
        <w:color w:val="FF0000"/>
        <w:u w:val="single"/>
      </w:rPr>
    </w:lvl>
    <w:lvl w:ilvl="6">
      <w:start w:val="1"/>
      <w:numFmt w:val="decimal"/>
      <w:lvlText w:val="%1.%2.%3.%4.%5.%6.%7"/>
      <w:lvlJc w:val="left"/>
      <w:pPr>
        <w:ind w:left="1872" w:hanging="1440"/>
      </w:pPr>
      <w:rPr>
        <w:rFonts w:hint="default"/>
        <w:color w:val="FF0000"/>
        <w:u w:val="single"/>
      </w:rPr>
    </w:lvl>
    <w:lvl w:ilvl="7">
      <w:start w:val="1"/>
      <w:numFmt w:val="decimal"/>
      <w:lvlText w:val="%1.%2.%3.%4.%5.%6.%7.%8"/>
      <w:lvlJc w:val="left"/>
      <w:pPr>
        <w:ind w:left="2304" w:hanging="1800"/>
      </w:pPr>
      <w:rPr>
        <w:rFonts w:hint="default"/>
        <w:color w:val="FF0000"/>
        <w:u w:val="single"/>
      </w:rPr>
    </w:lvl>
    <w:lvl w:ilvl="8">
      <w:start w:val="1"/>
      <w:numFmt w:val="decimal"/>
      <w:lvlText w:val="%1.%2.%3.%4.%5.%6.%7.%8.%9"/>
      <w:lvlJc w:val="left"/>
      <w:pPr>
        <w:ind w:left="2736" w:hanging="2160"/>
      </w:pPr>
      <w:rPr>
        <w:rFonts w:hint="default"/>
        <w:color w:val="FF0000"/>
        <w:u w:val="single"/>
      </w:rPr>
    </w:lvl>
  </w:abstractNum>
  <w:abstractNum w:abstractNumId="4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93F46"/>
    <w:multiLevelType w:val="hybridMultilevel"/>
    <w:tmpl w:val="51861000"/>
    <w:lvl w:ilvl="0" w:tplc="B972D55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C8722E2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4E4B06"/>
    <w:multiLevelType w:val="hybridMultilevel"/>
    <w:tmpl w:val="96248424"/>
    <w:lvl w:ilvl="0" w:tplc="C8840C56">
      <w:start w:val="2"/>
      <w:numFmt w:val="bullet"/>
      <w:lvlText w:val="-"/>
      <w:lvlJc w:val="left"/>
      <w:pPr>
        <w:ind w:left="1068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5BD675D4"/>
    <w:multiLevelType w:val="hybridMultilevel"/>
    <w:tmpl w:val="E41CB6CC"/>
    <w:lvl w:ilvl="0" w:tplc="CD84FEE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6E71242A"/>
    <w:multiLevelType w:val="hybridMultilevel"/>
    <w:tmpl w:val="FA821A0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0D397D"/>
    <w:multiLevelType w:val="multilevel"/>
    <w:tmpl w:val="64989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F746E0"/>
    <w:multiLevelType w:val="multilevel"/>
    <w:tmpl w:val="6B6EBE40"/>
    <w:lvl w:ilvl="0">
      <w:start w:val="1"/>
      <w:numFmt w:val="decimal"/>
      <w:lvlText w:val="%1"/>
      <w:lvlJc w:val="left"/>
      <w:pPr>
        <w:ind w:left="684" w:hanging="6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6" w:hanging="6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0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36" w:hanging="2160"/>
      </w:pPr>
      <w:rPr>
        <w:rFonts w:hint="default"/>
      </w:rPr>
    </w:lvl>
  </w:abstractNum>
  <w:abstractNum w:abstractNumId="17" w15:restartNumberingAfterBreak="0">
    <w:nsid w:val="750815DC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75E75E5D"/>
    <w:multiLevelType w:val="hybridMultilevel"/>
    <w:tmpl w:val="D0803DA4"/>
    <w:lvl w:ilvl="0" w:tplc="2C34280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7D23065B"/>
    <w:multiLevelType w:val="multilevel"/>
    <w:tmpl w:val="0AB2D4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2"/>
  </w:num>
  <w:num w:numId="4">
    <w:abstractNumId w:val="1"/>
  </w:num>
  <w:num w:numId="5">
    <w:abstractNumId w:val="8"/>
  </w:num>
  <w:num w:numId="6">
    <w:abstractNumId w:val="5"/>
  </w:num>
  <w:num w:numId="7">
    <w:abstractNumId w:val="7"/>
  </w:num>
  <w:num w:numId="8">
    <w:abstractNumId w:val="13"/>
  </w:num>
  <w:num w:numId="9">
    <w:abstractNumId w:val="0"/>
  </w:num>
  <w:num w:numId="10">
    <w:abstractNumId w:val="6"/>
  </w:num>
  <w:num w:numId="11">
    <w:abstractNumId w:val="17"/>
  </w:num>
  <w:num w:numId="12">
    <w:abstractNumId w:val="18"/>
  </w:num>
  <w:num w:numId="13">
    <w:abstractNumId w:val="14"/>
  </w:num>
  <w:num w:numId="14">
    <w:abstractNumId w:val="9"/>
  </w:num>
  <w:num w:numId="15">
    <w:abstractNumId w:val="19"/>
  </w:num>
  <w:num w:numId="16">
    <w:abstractNumId w:val="10"/>
  </w:num>
  <w:num w:numId="17">
    <w:abstractNumId w:val="16"/>
  </w:num>
  <w:num w:numId="18">
    <w:abstractNumId w:val="3"/>
  </w:num>
  <w:num w:numId="19">
    <w:abstractNumId w:val="1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34E"/>
    <w:rsid w:val="00001501"/>
    <w:rsid w:val="000024AF"/>
    <w:rsid w:val="00005A0F"/>
    <w:rsid w:val="000061FE"/>
    <w:rsid w:val="00010DB5"/>
    <w:rsid w:val="00015EBB"/>
    <w:rsid w:val="00021B89"/>
    <w:rsid w:val="000327B2"/>
    <w:rsid w:val="00035579"/>
    <w:rsid w:val="000425D9"/>
    <w:rsid w:val="000530B3"/>
    <w:rsid w:val="00072FDD"/>
    <w:rsid w:val="00076D05"/>
    <w:rsid w:val="0009234D"/>
    <w:rsid w:val="00094AFE"/>
    <w:rsid w:val="00096874"/>
    <w:rsid w:val="000A1584"/>
    <w:rsid w:val="000A5E1B"/>
    <w:rsid w:val="000A5E45"/>
    <w:rsid w:val="000B5022"/>
    <w:rsid w:val="000C16E8"/>
    <w:rsid w:val="000C3D66"/>
    <w:rsid w:val="000E5A3D"/>
    <w:rsid w:val="00100129"/>
    <w:rsid w:val="00107255"/>
    <w:rsid w:val="00132342"/>
    <w:rsid w:val="001337BB"/>
    <w:rsid w:val="00140CB1"/>
    <w:rsid w:val="00140EEB"/>
    <w:rsid w:val="001412D3"/>
    <w:rsid w:val="0014135E"/>
    <w:rsid w:val="001424F0"/>
    <w:rsid w:val="0014262B"/>
    <w:rsid w:val="00143478"/>
    <w:rsid w:val="001541DC"/>
    <w:rsid w:val="00162285"/>
    <w:rsid w:val="001753B1"/>
    <w:rsid w:val="00177F5C"/>
    <w:rsid w:val="00187E1F"/>
    <w:rsid w:val="00191C7A"/>
    <w:rsid w:val="001941CC"/>
    <w:rsid w:val="0019531D"/>
    <w:rsid w:val="001A1B33"/>
    <w:rsid w:val="001B0100"/>
    <w:rsid w:val="001B0E26"/>
    <w:rsid w:val="001B4E08"/>
    <w:rsid w:val="001C5CD9"/>
    <w:rsid w:val="001D552D"/>
    <w:rsid w:val="001E236F"/>
    <w:rsid w:val="00215831"/>
    <w:rsid w:val="00240FC5"/>
    <w:rsid w:val="002500D8"/>
    <w:rsid w:val="0026138B"/>
    <w:rsid w:val="002740B5"/>
    <w:rsid w:val="00286A16"/>
    <w:rsid w:val="00291ECA"/>
    <w:rsid w:val="00293B69"/>
    <w:rsid w:val="002A18A8"/>
    <w:rsid w:val="002B0CF7"/>
    <w:rsid w:val="002D265A"/>
    <w:rsid w:val="002F600F"/>
    <w:rsid w:val="0030233F"/>
    <w:rsid w:val="00303653"/>
    <w:rsid w:val="00304989"/>
    <w:rsid w:val="00310A99"/>
    <w:rsid w:val="00312EB3"/>
    <w:rsid w:val="00331884"/>
    <w:rsid w:val="00342FFC"/>
    <w:rsid w:val="0036503F"/>
    <w:rsid w:val="00366040"/>
    <w:rsid w:val="00371601"/>
    <w:rsid w:val="00372584"/>
    <w:rsid w:val="00384C3E"/>
    <w:rsid w:val="00384D8E"/>
    <w:rsid w:val="00386301"/>
    <w:rsid w:val="003942E1"/>
    <w:rsid w:val="00396065"/>
    <w:rsid w:val="003A7B35"/>
    <w:rsid w:val="003B090E"/>
    <w:rsid w:val="003B5FE5"/>
    <w:rsid w:val="003C5622"/>
    <w:rsid w:val="003D1D38"/>
    <w:rsid w:val="003E25A0"/>
    <w:rsid w:val="003E6A69"/>
    <w:rsid w:val="003E7187"/>
    <w:rsid w:val="003E79FE"/>
    <w:rsid w:val="003F2F7F"/>
    <w:rsid w:val="003F6E3D"/>
    <w:rsid w:val="003F7FB8"/>
    <w:rsid w:val="004023A3"/>
    <w:rsid w:val="00404D2F"/>
    <w:rsid w:val="00406030"/>
    <w:rsid w:val="004113BE"/>
    <w:rsid w:val="004171B3"/>
    <w:rsid w:val="004176EA"/>
    <w:rsid w:val="00434DB3"/>
    <w:rsid w:val="0043617D"/>
    <w:rsid w:val="00452320"/>
    <w:rsid w:val="0045591D"/>
    <w:rsid w:val="004635B8"/>
    <w:rsid w:val="00463D63"/>
    <w:rsid w:val="004755C0"/>
    <w:rsid w:val="00475C86"/>
    <w:rsid w:val="004929BD"/>
    <w:rsid w:val="004A4CFA"/>
    <w:rsid w:val="004C6DD9"/>
    <w:rsid w:val="004E3FD3"/>
    <w:rsid w:val="004F34CD"/>
    <w:rsid w:val="004F6256"/>
    <w:rsid w:val="004F7EA6"/>
    <w:rsid w:val="00505FA3"/>
    <w:rsid w:val="0051426B"/>
    <w:rsid w:val="00517BE1"/>
    <w:rsid w:val="00517D76"/>
    <w:rsid w:val="005306D6"/>
    <w:rsid w:val="005400A4"/>
    <w:rsid w:val="005463F1"/>
    <w:rsid w:val="0056170D"/>
    <w:rsid w:val="0056216B"/>
    <w:rsid w:val="00563354"/>
    <w:rsid w:val="00564137"/>
    <w:rsid w:val="00567F7E"/>
    <w:rsid w:val="00594CAF"/>
    <w:rsid w:val="0059579A"/>
    <w:rsid w:val="00596B81"/>
    <w:rsid w:val="005A79BA"/>
    <w:rsid w:val="005B0861"/>
    <w:rsid w:val="005B3C3C"/>
    <w:rsid w:val="005C11B7"/>
    <w:rsid w:val="005C5830"/>
    <w:rsid w:val="005E3FE3"/>
    <w:rsid w:val="005F09DC"/>
    <w:rsid w:val="005F2DA8"/>
    <w:rsid w:val="00613D66"/>
    <w:rsid w:val="0061449C"/>
    <w:rsid w:val="006206FD"/>
    <w:rsid w:val="00621F11"/>
    <w:rsid w:val="00626202"/>
    <w:rsid w:val="006361BA"/>
    <w:rsid w:val="00642514"/>
    <w:rsid w:val="006428DF"/>
    <w:rsid w:val="00643ADB"/>
    <w:rsid w:val="00644C9F"/>
    <w:rsid w:val="00645C99"/>
    <w:rsid w:val="0064655A"/>
    <w:rsid w:val="006541A5"/>
    <w:rsid w:val="00656CA3"/>
    <w:rsid w:val="00666609"/>
    <w:rsid w:val="00673493"/>
    <w:rsid w:val="00680A45"/>
    <w:rsid w:val="00690BF0"/>
    <w:rsid w:val="006A1D17"/>
    <w:rsid w:val="006B71CC"/>
    <w:rsid w:val="006C0570"/>
    <w:rsid w:val="006C49B4"/>
    <w:rsid w:val="006D3F26"/>
    <w:rsid w:val="006D522E"/>
    <w:rsid w:val="006E1E29"/>
    <w:rsid w:val="006E5228"/>
    <w:rsid w:val="006E632B"/>
    <w:rsid w:val="006E766A"/>
    <w:rsid w:val="006E7D09"/>
    <w:rsid w:val="00700723"/>
    <w:rsid w:val="0070572D"/>
    <w:rsid w:val="00713FEE"/>
    <w:rsid w:val="007229B5"/>
    <w:rsid w:val="00741F15"/>
    <w:rsid w:val="0074327B"/>
    <w:rsid w:val="00745306"/>
    <w:rsid w:val="00745A5B"/>
    <w:rsid w:val="007517AC"/>
    <w:rsid w:val="00777376"/>
    <w:rsid w:val="00792AF5"/>
    <w:rsid w:val="007B0A7A"/>
    <w:rsid w:val="007E2F7A"/>
    <w:rsid w:val="007F3C3E"/>
    <w:rsid w:val="00803B18"/>
    <w:rsid w:val="00811024"/>
    <w:rsid w:val="00812327"/>
    <w:rsid w:val="00816D44"/>
    <w:rsid w:val="00830A1D"/>
    <w:rsid w:val="00832029"/>
    <w:rsid w:val="00847539"/>
    <w:rsid w:val="00847588"/>
    <w:rsid w:val="008564D9"/>
    <w:rsid w:val="00866750"/>
    <w:rsid w:val="00870F6C"/>
    <w:rsid w:val="00871C65"/>
    <w:rsid w:val="00882507"/>
    <w:rsid w:val="00885EC0"/>
    <w:rsid w:val="008864E5"/>
    <w:rsid w:val="00895CEE"/>
    <w:rsid w:val="008C26E4"/>
    <w:rsid w:val="008C4374"/>
    <w:rsid w:val="008F0A0C"/>
    <w:rsid w:val="008F740F"/>
    <w:rsid w:val="00912C8A"/>
    <w:rsid w:val="00912E9B"/>
    <w:rsid w:val="00931280"/>
    <w:rsid w:val="009363B2"/>
    <w:rsid w:val="00941B2E"/>
    <w:rsid w:val="00942303"/>
    <w:rsid w:val="00947D29"/>
    <w:rsid w:val="00952E1D"/>
    <w:rsid w:val="0095656A"/>
    <w:rsid w:val="009608D3"/>
    <w:rsid w:val="00963273"/>
    <w:rsid w:val="00974BBA"/>
    <w:rsid w:val="00991987"/>
    <w:rsid w:val="00995CB8"/>
    <w:rsid w:val="009977A9"/>
    <w:rsid w:val="009A5A6D"/>
    <w:rsid w:val="009B6163"/>
    <w:rsid w:val="009C10D3"/>
    <w:rsid w:val="009C3BD2"/>
    <w:rsid w:val="009C7638"/>
    <w:rsid w:val="009F2CD8"/>
    <w:rsid w:val="00A060D1"/>
    <w:rsid w:val="00A07597"/>
    <w:rsid w:val="00A1161D"/>
    <w:rsid w:val="00A15585"/>
    <w:rsid w:val="00A2610B"/>
    <w:rsid w:val="00A33F7F"/>
    <w:rsid w:val="00A54D44"/>
    <w:rsid w:val="00A650BE"/>
    <w:rsid w:val="00A83290"/>
    <w:rsid w:val="00A85E45"/>
    <w:rsid w:val="00AB16A5"/>
    <w:rsid w:val="00AB5BE7"/>
    <w:rsid w:val="00AD713A"/>
    <w:rsid w:val="00AE188D"/>
    <w:rsid w:val="00AF20AE"/>
    <w:rsid w:val="00AF6846"/>
    <w:rsid w:val="00B03778"/>
    <w:rsid w:val="00B04876"/>
    <w:rsid w:val="00B05129"/>
    <w:rsid w:val="00B15502"/>
    <w:rsid w:val="00B346E2"/>
    <w:rsid w:val="00B403D6"/>
    <w:rsid w:val="00B653CA"/>
    <w:rsid w:val="00BA4254"/>
    <w:rsid w:val="00BB208F"/>
    <w:rsid w:val="00BB4A80"/>
    <w:rsid w:val="00BC53A5"/>
    <w:rsid w:val="00BD610C"/>
    <w:rsid w:val="00BF20F3"/>
    <w:rsid w:val="00C0155A"/>
    <w:rsid w:val="00C0404D"/>
    <w:rsid w:val="00C17BE7"/>
    <w:rsid w:val="00C25EA7"/>
    <w:rsid w:val="00C30A4B"/>
    <w:rsid w:val="00C408A8"/>
    <w:rsid w:val="00C50E4C"/>
    <w:rsid w:val="00C64AA0"/>
    <w:rsid w:val="00C93CFD"/>
    <w:rsid w:val="00C94BB2"/>
    <w:rsid w:val="00CD0C9D"/>
    <w:rsid w:val="00CD72AC"/>
    <w:rsid w:val="00CF11DE"/>
    <w:rsid w:val="00D00B4D"/>
    <w:rsid w:val="00D05142"/>
    <w:rsid w:val="00D141D8"/>
    <w:rsid w:val="00D14BCD"/>
    <w:rsid w:val="00D20453"/>
    <w:rsid w:val="00D21717"/>
    <w:rsid w:val="00D34AE9"/>
    <w:rsid w:val="00D67A16"/>
    <w:rsid w:val="00D82874"/>
    <w:rsid w:val="00D926B2"/>
    <w:rsid w:val="00DA7264"/>
    <w:rsid w:val="00DC248E"/>
    <w:rsid w:val="00DD505F"/>
    <w:rsid w:val="00DD534E"/>
    <w:rsid w:val="00DF0BEB"/>
    <w:rsid w:val="00DF7691"/>
    <w:rsid w:val="00E02113"/>
    <w:rsid w:val="00E04F3B"/>
    <w:rsid w:val="00E06B9B"/>
    <w:rsid w:val="00E109E6"/>
    <w:rsid w:val="00E16FFF"/>
    <w:rsid w:val="00E17A42"/>
    <w:rsid w:val="00E17C98"/>
    <w:rsid w:val="00E240CB"/>
    <w:rsid w:val="00E24973"/>
    <w:rsid w:val="00E36B03"/>
    <w:rsid w:val="00E475FB"/>
    <w:rsid w:val="00E5003D"/>
    <w:rsid w:val="00E6290F"/>
    <w:rsid w:val="00E70A54"/>
    <w:rsid w:val="00E73C2B"/>
    <w:rsid w:val="00E8718F"/>
    <w:rsid w:val="00E912F9"/>
    <w:rsid w:val="00E91CE6"/>
    <w:rsid w:val="00EA2DEE"/>
    <w:rsid w:val="00EA2FE0"/>
    <w:rsid w:val="00EA324B"/>
    <w:rsid w:val="00EA6AAA"/>
    <w:rsid w:val="00EB5C93"/>
    <w:rsid w:val="00EC2878"/>
    <w:rsid w:val="00ED1335"/>
    <w:rsid w:val="00EF0927"/>
    <w:rsid w:val="00F12E61"/>
    <w:rsid w:val="00F17B45"/>
    <w:rsid w:val="00F2050B"/>
    <w:rsid w:val="00F27609"/>
    <w:rsid w:val="00F32E4F"/>
    <w:rsid w:val="00F336F5"/>
    <w:rsid w:val="00F337E8"/>
    <w:rsid w:val="00F40570"/>
    <w:rsid w:val="00F42993"/>
    <w:rsid w:val="00F43972"/>
    <w:rsid w:val="00F836CE"/>
    <w:rsid w:val="00F9223A"/>
    <w:rsid w:val="00F97706"/>
    <w:rsid w:val="00FA06BC"/>
    <w:rsid w:val="00FA25D7"/>
    <w:rsid w:val="00FA492D"/>
    <w:rsid w:val="00FA4E30"/>
    <w:rsid w:val="00FB0C56"/>
    <w:rsid w:val="00FB468E"/>
    <w:rsid w:val="00FB7B50"/>
    <w:rsid w:val="00FC05CE"/>
    <w:rsid w:val="00FC1732"/>
    <w:rsid w:val="00FC38E3"/>
    <w:rsid w:val="00FC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A30DB"/>
  <w15:docId w15:val="{BC6BACD2-D63B-4F8A-B499-31648F4DE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noProof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F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F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3</Pages>
  <Words>569</Words>
  <Characters>3248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Anna Martirosyan</cp:lastModifiedBy>
  <cp:revision>38</cp:revision>
  <dcterms:created xsi:type="dcterms:W3CDTF">2023-11-15T10:04:00Z</dcterms:created>
  <dcterms:modified xsi:type="dcterms:W3CDTF">2024-11-22T05:44:00Z</dcterms:modified>
</cp:coreProperties>
</file>