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5EF443" w14:textId="21BAC31E" w:rsidR="007E4DC1" w:rsidRDefault="007E4DC1" w:rsidP="007E4DC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413CF5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14:paraId="59632DE8" w14:textId="77777777" w:rsidR="003F164D" w:rsidRDefault="003F164D" w:rsidP="003F164D">
      <w:pPr>
        <w:spacing w:after="0" w:line="360" w:lineRule="auto"/>
        <w:jc w:val="center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«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ՀԱՅԱՍՏԱՆԻ ՀԱՆՐԱՊԵՏՈՒԹՅԱՆ ԿԱՌԱՎԱՐՈՒԹՅԱՆ 20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22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ՄԱՅԻՍԻ 19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-Ի N 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697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-Ն ՈՐՈՇՄԱՆ ՄԵՋ ՓՈՓՈԽՈՒԹՅՈՒՆ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ՆԵՐ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ԿԱՏԱՐԵԼՈՒ ՄԱՍԻՆ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»</w:t>
      </w:r>
    </w:p>
    <w:p w14:paraId="14DC101F" w14:textId="6D38B08A" w:rsidR="003F164D" w:rsidRPr="003F164D" w:rsidRDefault="003F164D" w:rsidP="003F164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ahoma"/>
          <w:b/>
          <w:lang w:val="hy-AM"/>
        </w:rPr>
        <w:t xml:space="preserve"> ՀԱՅԱՍՏԱՆԻ ՀԱՆՐԱՊԵՏՈՒԹՅԱՆ </w:t>
      </w:r>
      <w:r w:rsidRPr="00A03E97">
        <w:rPr>
          <w:rFonts w:ascii="GHEA Grapalat" w:hAnsi="GHEA Grapalat" w:cs="Tahoma"/>
          <w:b/>
          <w:lang w:val="hy-AM"/>
        </w:rPr>
        <w:t xml:space="preserve">ԿԱՌԱՎԱՐՈՒԹՅԱՆ ՈՐՈՇՄԱՆ </w:t>
      </w:r>
      <w:r w:rsidRPr="00A03E97">
        <w:rPr>
          <w:rFonts w:ascii="GHEA Grapalat" w:hAnsi="GHEA Grapalat" w:cs="Sylfaen"/>
          <w:b/>
          <w:bCs/>
          <w:caps/>
          <w:color w:val="000000"/>
          <w:lang w:val="hy-AM"/>
        </w:rPr>
        <w:t>ՆԱԽԱԳԾԻ</w:t>
      </w:r>
    </w:p>
    <w:p w14:paraId="2DCD7C7E" w14:textId="77777777" w:rsidR="007E4DC1" w:rsidRPr="003F164D" w:rsidRDefault="007E4DC1" w:rsidP="007E4DC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164D">
        <w:rPr>
          <w:rFonts w:ascii="Calibri" w:eastAsia="Times New Roman" w:hAnsi="Calibri" w:cs="Calibri"/>
          <w:sz w:val="24"/>
          <w:szCs w:val="24"/>
          <w:lang w:val="hy-AM"/>
        </w:rPr>
        <w:t>  </w:t>
      </w:r>
    </w:p>
    <w:p w14:paraId="30FDF4DE" w14:textId="77777777" w:rsidR="007E4DC1" w:rsidRPr="003F164D" w:rsidRDefault="007E4DC1" w:rsidP="007E4DC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164D">
        <w:rPr>
          <w:rFonts w:ascii="Calibri" w:eastAsia="Times New Roman" w:hAnsi="Calibri" w:cs="Calibri"/>
          <w:sz w:val="24"/>
          <w:szCs w:val="24"/>
          <w:lang w:val="hy-AM"/>
        </w:rPr>
        <w:t>     </w:t>
      </w:r>
      <w:r w:rsidRPr="003F16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F164D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tbl>
      <w:tblPr>
        <w:tblW w:w="1363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56"/>
        <w:gridCol w:w="2116"/>
        <w:gridCol w:w="3159"/>
      </w:tblGrid>
      <w:tr w:rsidR="00D56188" w:rsidRPr="0017044B" w14:paraId="6589F56C" w14:textId="20F5429F" w:rsidTr="00D4056A">
        <w:trPr>
          <w:trHeight w:val="585"/>
          <w:tblCellSpacing w:w="0" w:type="dxa"/>
          <w:jc w:val="center"/>
        </w:trPr>
        <w:tc>
          <w:tcPr>
            <w:tcW w:w="104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4C153B1F" w14:textId="48B8BF19" w:rsidR="00D56188" w:rsidRDefault="00D56188" w:rsidP="00D56188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Արդարադատության նախարարություն</w:t>
            </w:r>
          </w:p>
        </w:tc>
        <w:tc>
          <w:tcPr>
            <w:tcW w:w="3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</w:tcPr>
          <w:p w14:paraId="7C097F70" w14:textId="3B68E6DF" w:rsidR="00D56188" w:rsidRDefault="00D56188" w:rsidP="00D56188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872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19.11.2024</w:t>
            </w:r>
            <w:bookmarkStart w:id="0" w:name="_GoBack"/>
            <w:bookmarkEnd w:id="0"/>
            <w:r w:rsidR="003F16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D56188" w:rsidRPr="0017044B" w14:paraId="606DEA11" w14:textId="77777777" w:rsidTr="00D4056A">
        <w:trPr>
          <w:trHeight w:val="555"/>
          <w:tblCellSpacing w:w="0" w:type="dxa"/>
          <w:jc w:val="center"/>
        </w:trPr>
        <w:tc>
          <w:tcPr>
            <w:tcW w:w="1047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89C121" w14:textId="77777777" w:rsidR="00D56188" w:rsidRDefault="00D56188" w:rsidP="00D56188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</w:tcPr>
          <w:p w14:paraId="45C2E23C" w14:textId="776C9587" w:rsidR="00D56188" w:rsidRDefault="00D56188" w:rsidP="00D56188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  <w:r w:rsidR="003F164D" w:rsidRPr="003F16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/27.4/46668-2024</w:t>
            </w:r>
          </w:p>
        </w:tc>
      </w:tr>
      <w:tr w:rsidR="00D56188" w:rsidRPr="0017044B" w14:paraId="381951E2" w14:textId="77777777" w:rsidTr="00DE5658">
        <w:trPr>
          <w:tblCellSpacing w:w="0" w:type="dxa"/>
          <w:jc w:val="center"/>
        </w:trPr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B68369" w14:textId="4F9EA0A5" w:rsidR="00D56188" w:rsidRPr="00D20C60" w:rsidRDefault="003F164D" w:rsidP="00D56188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3F164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«Հայաստանի Հանրապետության կառավարության 2022 թվականի մայիսի 19-ի N 697-Ն որոշման մեջ փոփոխություններ կատարելու մասին» ՀՀ կառավարության որոշման նախագ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ծի վերաբերյալ առարկություններ չունենք:</w:t>
            </w:r>
          </w:p>
        </w:tc>
        <w:tc>
          <w:tcPr>
            <w:tcW w:w="5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DC0784" w14:textId="691508BF" w:rsidR="00D56188" w:rsidRPr="0017044B" w:rsidRDefault="00D56188" w:rsidP="00DE5658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F16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14:paraId="2735D9B2" w14:textId="77777777" w:rsidR="00974AD6" w:rsidRPr="0017044B" w:rsidRDefault="00974AD6" w:rsidP="00D56188">
      <w:pPr>
        <w:rPr>
          <w:lang w:val="hy-AM"/>
        </w:rPr>
      </w:pPr>
    </w:p>
    <w:sectPr w:rsidR="00974AD6" w:rsidRPr="0017044B" w:rsidSect="00AB1700">
      <w:pgSz w:w="15840" w:h="12240" w:orient="landscape"/>
      <w:pgMar w:top="1440" w:right="1440" w:bottom="189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27664"/>
    <w:multiLevelType w:val="hybridMultilevel"/>
    <w:tmpl w:val="80E41E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F61A68"/>
    <w:multiLevelType w:val="hybridMultilevel"/>
    <w:tmpl w:val="9962BA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311E7D"/>
    <w:multiLevelType w:val="hybridMultilevel"/>
    <w:tmpl w:val="49B2C6B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B85228"/>
    <w:multiLevelType w:val="hybridMultilevel"/>
    <w:tmpl w:val="82325544"/>
    <w:lvl w:ilvl="0" w:tplc="F6F256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DC1"/>
    <w:rsid w:val="000047D2"/>
    <w:rsid w:val="00097E27"/>
    <w:rsid w:val="00106564"/>
    <w:rsid w:val="001201C3"/>
    <w:rsid w:val="0017044B"/>
    <w:rsid w:val="001C0686"/>
    <w:rsid w:val="001E15C0"/>
    <w:rsid w:val="002B648C"/>
    <w:rsid w:val="002E2B0D"/>
    <w:rsid w:val="003F164D"/>
    <w:rsid w:val="00583731"/>
    <w:rsid w:val="005D15B4"/>
    <w:rsid w:val="00611FAF"/>
    <w:rsid w:val="00670B8F"/>
    <w:rsid w:val="006A1C55"/>
    <w:rsid w:val="007A04E2"/>
    <w:rsid w:val="007C0CBA"/>
    <w:rsid w:val="007E4DC1"/>
    <w:rsid w:val="00974AD6"/>
    <w:rsid w:val="009A7061"/>
    <w:rsid w:val="009C1C11"/>
    <w:rsid w:val="009E4EEF"/>
    <w:rsid w:val="00A51C38"/>
    <w:rsid w:val="00A730EE"/>
    <w:rsid w:val="00A872A7"/>
    <w:rsid w:val="00A95EEB"/>
    <w:rsid w:val="00AB1700"/>
    <w:rsid w:val="00AC12A0"/>
    <w:rsid w:val="00B013DD"/>
    <w:rsid w:val="00B31DA9"/>
    <w:rsid w:val="00BE664C"/>
    <w:rsid w:val="00D20C60"/>
    <w:rsid w:val="00D460BD"/>
    <w:rsid w:val="00D56188"/>
    <w:rsid w:val="00ED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FCDD9"/>
  <w15:chartTrackingRefBased/>
  <w15:docId w15:val="{904D9479-AA70-4609-B494-87C682675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188"/>
  </w:style>
  <w:style w:type="paragraph" w:styleId="Heading1">
    <w:name w:val="heading 1"/>
    <w:basedOn w:val="Normal"/>
    <w:next w:val="Normal"/>
    <w:link w:val="Heading1Char"/>
    <w:qFormat/>
    <w:rsid w:val="007E4DC1"/>
    <w:pPr>
      <w:keepNext/>
      <w:widowControl w:val="0"/>
      <w:autoSpaceDE w:val="0"/>
      <w:autoSpaceDN w:val="0"/>
      <w:adjustRightInd w:val="0"/>
      <w:spacing w:after="0" w:line="312" w:lineRule="auto"/>
      <w:outlineLvl w:val="0"/>
    </w:pPr>
    <w:rPr>
      <w:rFonts w:ascii="Arial Armenian" w:eastAsia="Times New Roman" w:hAnsi="Arial Armenian" w:cs="Arial Armenian"/>
      <w:b/>
      <w:bCs/>
      <w:sz w:val="18"/>
      <w:szCs w:val="1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E4DC1"/>
    <w:rPr>
      <w:rFonts w:ascii="Arial Armenian" w:eastAsia="Times New Roman" w:hAnsi="Arial Armenian" w:cs="Arial Armenian"/>
      <w:b/>
      <w:bCs/>
      <w:sz w:val="18"/>
      <w:szCs w:val="18"/>
      <w:lang w:eastAsia="ru-RU"/>
    </w:rPr>
  </w:style>
  <w:style w:type="character" w:styleId="Emphasis">
    <w:name w:val="Emphasis"/>
    <w:basedOn w:val="DefaultParagraphFont"/>
    <w:qFormat/>
    <w:rsid w:val="00A95EEB"/>
    <w:rPr>
      <w:i/>
      <w:iCs/>
    </w:rPr>
  </w:style>
  <w:style w:type="paragraph" w:styleId="ListParagraph">
    <w:name w:val="List Paragraph"/>
    <w:basedOn w:val="Normal"/>
    <w:uiPriority w:val="34"/>
    <w:qFormat/>
    <w:rsid w:val="001704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1C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C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02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/>
  <dc:description/>
  <cp:lastModifiedBy>Qnarik Sayadyan</cp:lastModifiedBy>
  <cp:revision>7</cp:revision>
  <cp:lastPrinted>2023-09-18T12:07:00Z</cp:lastPrinted>
  <dcterms:created xsi:type="dcterms:W3CDTF">2024-11-20T07:43:00Z</dcterms:created>
  <dcterms:modified xsi:type="dcterms:W3CDTF">2024-12-05T05:39:00Z</dcterms:modified>
</cp:coreProperties>
</file>