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30D1E73A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</w:t>
      </w:r>
      <w:r w:rsidR="00F5640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,</w:t>
      </w: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 ՆԵՐՄՈՒԾՄԱՆ ՄԱՔՍԱՏՈՒՐՔԻՑ ԱԶԱՏԵԼՈՒ ԱՐՏՈՆՈՒԹՅ</w:t>
      </w:r>
      <w:r w:rsidR="00F56402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 xml:space="preserve">ունից օգտվելու 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ՀԱՄԱՐ «</w:t>
      </w:r>
      <w:r w:rsidR="0049223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ՏՐԱՆՍՖՈՐՄԱՏՈՐՆԵՐԻ ԳՈՐԾԱՐԱՆ ԱՄՊԵՐ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492234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ՓԱԿ ԲԱԺՆԵՏԻՐԱԿԱՆ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4EEF30B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2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ՏՐԱՆՍՖՈՐՄԱՏՈՐՆԵՐԻ ԳՈՐԾԱՐԱՆ ԱՄՊԵՐ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92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05848C84" w14:textId="6BF88D0C" w:rsidR="001A3C88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2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ՏՐԱՆՍՖՈՐՄԱՏՈՐՆԵՐԻ ԳՈՐԾԱՐԱՆ ԱՄՊԵՐ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92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0A140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է 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օգտագործել </w:t>
      </w:r>
      <w:r w:rsidR="00492234" w:rsidRPr="00492234">
        <w:rPr>
          <w:rFonts w:ascii="GHEA Grapalat" w:eastAsia="Calibri" w:hAnsi="GHEA Grapalat" w:cs="Times New Roman"/>
          <w:sz w:val="24"/>
          <w:szCs w:val="24"/>
          <w:lang w:val="hy-AM"/>
        </w:rPr>
        <w:t>մինչև 35 կիլովոլտ բարձր լարման և մինչև 25 կՎա հզորությամբ նավթային, 2500 կՎա հզորությամբ չոր ուժային տրանսֆորմատորներ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ի</w:t>
      </w:r>
      <w:r w:rsidR="002925D2" w:rsidRP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արտադրության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</w:t>
      </w:r>
      <w:r w:rsidR="000A4D7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00BC5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601A1957" w14:textId="1894B34F" w:rsidR="006B7AAA" w:rsidRDefault="00100BC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ՀՀ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Կոտայքի մարզում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Ընկերությունը հիմնադրվել է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>202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AD3E4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305725F0" w14:textId="7FE8A2CA" w:rsidR="00422BE0" w:rsidRPr="007A6698" w:rsidRDefault="00422BE0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Ծրագրի շրջանակներում նախատեսվում է իրականացնել</w:t>
      </w:r>
      <w:r w:rsidR="00E44037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300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="005168E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 xml:space="preserve">կապիտալ </w:t>
      </w:r>
      <w:r w:rsidR="001E6E70">
        <w:rPr>
          <w:rFonts w:ascii="GHEA Grapalat" w:eastAsia="Calibri" w:hAnsi="GHEA Grapalat" w:cs="Times New Roman"/>
          <w:sz w:val="24"/>
          <w:szCs w:val="24"/>
          <w:lang w:val="hy-AM"/>
        </w:rPr>
        <w:t>ներդրում</w:t>
      </w:r>
      <w:r w:rsidR="001E6E70" w:rsidRPr="001E6E70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և 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49223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մլրդ դրամի ներդրում հումքի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ձեռքբերման</w:t>
      </w:r>
      <w:r w:rsidR="002925D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համար</w:t>
      </w:r>
      <w:r w:rsidR="00B17EB5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3805E2A9" w:rsidR="00422BE0" w:rsidRPr="007A6698" w:rsidRDefault="00100BC5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Ներկայումս առկա է 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55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աշխատատեղ 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242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աշխատավարձով։ </w:t>
      </w:r>
      <w:r w:rsidR="000E3887" w:rsidRPr="007A6698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>մինչև 202</w:t>
      </w:r>
      <w:r w:rsidR="006037B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7A723C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թվականը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աշխատատեղերի թիվը հասցնել մինչև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037B7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5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-ի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՝ </w:t>
      </w:r>
      <w:r w:rsidR="006037B7">
        <w:rPr>
          <w:rFonts w:ascii="GHEA Grapalat" w:eastAsia="Calibri" w:hAnsi="GHEA Grapalat" w:cs="Times New Roman"/>
          <w:sz w:val="24"/>
          <w:szCs w:val="24"/>
          <w:lang w:val="hy-AM"/>
        </w:rPr>
        <w:t>313</w:t>
      </w:r>
      <w:r w:rsidR="00FF7AC4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7A6698" w:rsidRPr="007A6698">
        <w:rPr>
          <w:rFonts w:ascii="GHEA Grapalat" w:eastAsia="Calibri" w:hAnsi="GHEA Grapalat" w:cs="Times New Roman"/>
          <w:sz w:val="24"/>
          <w:szCs w:val="24"/>
          <w:lang w:val="hy-AM"/>
        </w:rPr>
        <w:t>հազ դրամ միջին ամսական աշխատավարձով</w:t>
      </w:r>
      <w:r w:rsidR="00422BE0" w:rsidRPr="007A6698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2E9E071E" w:rsidR="008325A3" w:rsidRPr="008325A3" w:rsidRDefault="008325A3" w:rsidP="007A669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11</w:t>
      </w:r>
      <w:r w:rsidR="0049223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4068D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CA2EBD">
        <w:rPr>
          <w:rFonts w:ascii="GHEA Grapalat" w:eastAsia="Calibri" w:hAnsi="GHEA Grapalat" w:cs="Times New Roman"/>
          <w:sz w:val="24"/>
          <w:szCs w:val="24"/>
          <w:lang w:val="hy-AM"/>
        </w:rPr>
        <w:t xml:space="preserve">մլրդ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589</w:t>
      </w:r>
      <w:r w:rsidR="00492234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 w:rsidR="00C31754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A03E46" w:rsidRPr="007A6698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7A6698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3AE1EF92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2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ՏՐԱՆՍՖՈՐՄԱՏՈՐՆԵՐԻ ԳՈՐԾԱՐԱՆ ԱՄՊԵՐ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92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7509A76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492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ՏՐԱՆՍՖՈՐՄԱՏՈՐՆԵՐԻ ԳՈՐԾԱՐԱՆ ԱՄՊԵՐ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92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3DA92F14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Գ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(կամ) նյութերի նկատմամբ սակագնային, մասնավորապես</w:t>
      </w:r>
      <w:r w:rsidR="00F56402">
        <w:rPr>
          <w:rFonts w:ascii="GHEA Grapalat" w:eastAsia="Calibri" w:hAnsi="GHEA Grapalat" w:cs="Times New Roman"/>
          <w:sz w:val="24"/>
          <w:szCs w:val="24"/>
          <w:lang w:val="hy-AM"/>
        </w:rPr>
        <w:t>,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ներմուծման մաքսատուրքից ազատելու արտոնությ</w:t>
      </w:r>
      <w:r w:rsidR="00F56402">
        <w:rPr>
          <w:rFonts w:ascii="GHEA Grapalat" w:eastAsia="Calibri" w:hAnsi="GHEA Grapalat" w:cs="Times New Roman"/>
          <w:sz w:val="24"/>
          <w:szCs w:val="24"/>
          <w:lang w:val="hy-AM"/>
        </w:rPr>
        <w:t>ունից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F56402">
        <w:rPr>
          <w:rFonts w:ascii="GHEA Grapalat" w:eastAsia="Calibri" w:hAnsi="GHEA Grapalat" w:cs="Times New Roman"/>
          <w:sz w:val="24"/>
          <w:szCs w:val="24"/>
          <w:lang w:val="hy-AM"/>
        </w:rPr>
        <w:t>օգտվելու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համար «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ՏՐԱՆՍՖՈՐՄԱՏՈՐՆԵՐԻ ԳՈՐԾԱՐԱՆ ԱՄՊԵՐ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492234">
        <w:rPr>
          <w:rFonts w:ascii="GHEA Grapalat" w:eastAsia="Calibri" w:hAnsi="GHEA Grapalat" w:cs="Times New Roman"/>
          <w:sz w:val="24"/>
          <w:szCs w:val="24"/>
          <w:lang w:val="hy-AM"/>
        </w:rPr>
        <w:t>փակ բաժնետիրական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</w:t>
      </w:r>
      <w:r w:rsidR="00390B03">
        <w:rPr>
          <w:rFonts w:ascii="GHEA Grapalat" w:eastAsia="Calibri" w:hAnsi="GHEA Grapalat" w:cs="Times New Roman"/>
          <w:sz w:val="24"/>
          <w:szCs w:val="24"/>
          <w:lang w:val="hy-AM"/>
        </w:rPr>
        <w:t>և</w:t>
      </w:r>
      <w:r w:rsidR="00390B03" w:rsidRPr="00390B0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արտոնությունը կիրառելու</w:t>
      </w:r>
      <w:r w:rsidR="00390B03" w:rsidRPr="00390B0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390B03" w:rsidRPr="00390B03">
        <w:rPr>
          <w:rFonts w:ascii="GHEA Grapalat" w:eastAsia="Calibri" w:hAnsi="GHEA Grapalat" w:cs="Times New Roman"/>
          <w:bCs/>
          <w:sz w:val="24"/>
          <w:szCs w:val="24"/>
          <w:lang w:val="hy-AM"/>
        </w:rPr>
        <w:t>մասին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Հայաստանի Հանրապետության կառավարության որոշման նախագիծը բխում է ՀՀ կառավարության 2021-2026թթ. ծրագրի 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100BC5" w:rsidRPr="00100BC5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100BC5" w:rsidRPr="00100BC5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2CF634F5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և (կամ) նյութերի նկատմամբ սակագնային, մասնավորապես</w:t>
      </w:r>
      <w:r w:rsidR="00F564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ներմուծման մաքսատուրքից ազատելու արտոնությ</w:t>
      </w:r>
      <w:r w:rsidR="00F56402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ունից օգտվելու 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համար «</w:t>
      </w:r>
      <w:r w:rsidR="00492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ՏՐԱՆՍՖՈՐՄԱՏՈՐՆԵՐԻ ԳՈՐԾԱՐԱՆ ԱՄՊԵՐ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49223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փակ բաժնետիրական</w:t>
      </w:r>
      <w:r w:rsidR="00390B03" w:rsidRPr="00390B0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</w:t>
      </w:r>
      <w:r w:rsidR="00390B03" w:rsidRPr="00390B0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="00390B03" w:rsidRPr="00390B03">
        <w:rPr>
          <w:rFonts w:ascii="GHEA Grapalat" w:eastAsia="Times New Roman" w:hAnsi="GHEA Grapalat" w:cs="Times New Roman"/>
          <w:bCs/>
          <w:sz w:val="24"/>
          <w:szCs w:val="24"/>
          <w:lang w:val="hy-AM" w:eastAsia="ru-RU"/>
        </w:rPr>
        <w:t>մասին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17FAC51" w14:textId="77777777" w:rsidR="00570318" w:rsidRDefault="00570318" w:rsidP="008325A3">
      <w:pPr>
        <w:spacing w:after="0" w:line="240" w:lineRule="auto"/>
      </w:pPr>
      <w:r>
        <w:separator/>
      </w:r>
    </w:p>
  </w:endnote>
  <w:endnote w:type="continuationSeparator" w:id="0">
    <w:p w14:paraId="74CBF81F" w14:textId="77777777" w:rsidR="00570318" w:rsidRDefault="00570318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570318">
    <w:pPr>
      <w:pStyle w:val="Footer"/>
    </w:pPr>
  </w:p>
  <w:p w14:paraId="722B2118" w14:textId="77777777" w:rsidR="00085719" w:rsidRDefault="00570318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A6EC17" w14:textId="77777777" w:rsidR="00570318" w:rsidRDefault="00570318" w:rsidP="008325A3">
      <w:pPr>
        <w:spacing w:after="0" w:line="240" w:lineRule="auto"/>
      </w:pPr>
      <w:r>
        <w:separator/>
      </w:r>
    </w:p>
  </w:footnote>
  <w:footnote w:type="continuationSeparator" w:id="0">
    <w:p w14:paraId="6EBDBEDB" w14:textId="77777777" w:rsidR="00570318" w:rsidRDefault="00570318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35196"/>
    <w:rsid w:val="00037757"/>
    <w:rsid w:val="000546E4"/>
    <w:rsid w:val="0009041E"/>
    <w:rsid w:val="00092968"/>
    <w:rsid w:val="000A1409"/>
    <w:rsid w:val="000A4D76"/>
    <w:rsid w:val="000A790D"/>
    <w:rsid w:val="000C5FC4"/>
    <w:rsid w:val="000D5C2A"/>
    <w:rsid w:val="000E3887"/>
    <w:rsid w:val="000E532C"/>
    <w:rsid w:val="000F2997"/>
    <w:rsid w:val="000F73DB"/>
    <w:rsid w:val="00100BC5"/>
    <w:rsid w:val="00127E74"/>
    <w:rsid w:val="00145D00"/>
    <w:rsid w:val="00146048"/>
    <w:rsid w:val="00164746"/>
    <w:rsid w:val="001850C3"/>
    <w:rsid w:val="001A3C88"/>
    <w:rsid w:val="001A4071"/>
    <w:rsid w:val="001A66E8"/>
    <w:rsid w:val="001B63D6"/>
    <w:rsid w:val="001E0C39"/>
    <w:rsid w:val="001E6346"/>
    <w:rsid w:val="001E6E70"/>
    <w:rsid w:val="00200271"/>
    <w:rsid w:val="00203DA9"/>
    <w:rsid w:val="00250194"/>
    <w:rsid w:val="0026222B"/>
    <w:rsid w:val="00263750"/>
    <w:rsid w:val="0026457D"/>
    <w:rsid w:val="002853B7"/>
    <w:rsid w:val="002925D2"/>
    <w:rsid w:val="002B4824"/>
    <w:rsid w:val="002C11F1"/>
    <w:rsid w:val="002C7C84"/>
    <w:rsid w:val="002D0FAA"/>
    <w:rsid w:val="002D35CE"/>
    <w:rsid w:val="002E6D46"/>
    <w:rsid w:val="00303BAF"/>
    <w:rsid w:val="003058CF"/>
    <w:rsid w:val="00337309"/>
    <w:rsid w:val="003506B5"/>
    <w:rsid w:val="00377B92"/>
    <w:rsid w:val="00390B03"/>
    <w:rsid w:val="003A053E"/>
    <w:rsid w:val="003A4261"/>
    <w:rsid w:val="003F0323"/>
    <w:rsid w:val="004068D4"/>
    <w:rsid w:val="00410BB7"/>
    <w:rsid w:val="00417880"/>
    <w:rsid w:val="00422BE0"/>
    <w:rsid w:val="00423ED6"/>
    <w:rsid w:val="004260A6"/>
    <w:rsid w:val="00444A89"/>
    <w:rsid w:val="00450AFD"/>
    <w:rsid w:val="00456BAD"/>
    <w:rsid w:val="00486685"/>
    <w:rsid w:val="00492234"/>
    <w:rsid w:val="004B12DF"/>
    <w:rsid w:val="004E76EC"/>
    <w:rsid w:val="004F0197"/>
    <w:rsid w:val="005005F0"/>
    <w:rsid w:val="00505F36"/>
    <w:rsid w:val="005168E6"/>
    <w:rsid w:val="00530D9C"/>
    <w:rsid w:val="00537637"/>
    <w:rsid w:val="0054180E"/>
    <w:rsid w:val="00570318"/>
    <w:rsid w:val="00576A5C"/>
    <w:rsid w:val="00594467"/>
    <w:rsid w:val="005C2885"/>
    <w:rsid w:val="005E2A6D"/>
    <w:rsid w:val="005E78C5"/>
    <w:rsid w:val="006037B7"/>
    <w:rsid w:val="006068CC"/>
    <w:rsid w:val="0060751B"/>
    <w:rsid w:val="006120B8"/>
    <w:rsid w:val="006133DA"/>
    <w:rsid w:val="00617EE2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5453C"/>
    <w:rsid w:val="007A6698"/>
    <w:rsid w:val="007A723C"/>
    <w:rsid w:val="007B1FCE"/>
    <w:rsid w:val="007B6C20"/>
    <w:rsid w:val="007C0CC6"/>
    <w:rsid w:val="007E1C44"/>
    <w:rsid w:val="00804993"/>
    <w:rsid w:val="00807568"/>
    <w:rsid w:val="00812D99"/>
    <w:rsid w:val="00815E4F"/>
    <w:rsid w:val="00825DCA"/>
    <w:rsid w:val="008325A3"/>
    <w:rsid w:val="00860A1F"/>
    <w:rsid w:val="0086435C"/>
    <w:rsid w:val="00885523"/>
    <w:rsid w:val="008B3C8F"/>
    <w:rsid w:val="008C785F"/>
    <w:rsid w:val="008D18A5"/>
    <w:rsid w:val="008D4204"/>
    <w:rsid w:val="008E039B"/>
    <w:rsid w:val="008F00A7"/>
    <w:rsid w:val="0092347E"/>
    <w:rsid w:val="00945EA8"/>
    <w:rsid w:val="00973C80"/>
    <w:rsid w:val="009766EF"/>
    <w:rsid w:val="00995050"/>
    <w:rsid w:val="009A3A5B"/>
    <w:rsid w:val="009B619D"/>
    <w:rsid w:val="00A03E46"/>
    <w:rsid w:val="00A203EF"/>
    <w:rsid w:val="00A3579E"/>
    <w:rsid w:val="00A71482"/>
    <w:rsid w:val="00A73A3E"/>
    <w:rsid w:val="00A754F3"/>
    <w:rsid w:val="00A83774"/>
    <w:rsid w:val="00A92DEF"/>
    <w:rsid w:val="00A932CB"/>
    <w:rsid w:val="00AD3592"/>
    <w:rsid w:val="00AD3E45"/>
    <w:rsid w:val="00B0114E"/>
    <w:rsid w:val="00B05BD6"/>
    <w:rsid w:val="00B12854"/>
    <w:rsid w:val="00B150F1"/>
    <w:rsid w:val="00B17EB5"/>
    <w:rsid w:val="00B25235"/>
    <w:rsid w:val="00B310E9"/>
    <w:rsid w:val="00B36E4C"/>
    <w:rsid w:val="00B504B1"/>
    <w:rsid w:val="00B57B8A"/>
    <w:rsid w:val="00BA1E12"/>
    <w:rsid w:val="00BC569F"/>
    <w:rsid w:val="00BD02C9"/>
    <w:rsid w:val="00BE0842"/>
    <w:rsid w:val="00C02BDD"/>
    <w:rsid w:val="00C31754"/>
    <w:rsid w:val="00C37DFD"/>
    <w:rsid w:val="00C4088C"/>
    <w:rsid w:val="00C52821"/>
    <w:rsid w:val="00C7080A"/>
    <w:rsid w:val="00CA2EBD"/>
    <w:rsid w:val="00CA74D6"/>
    <w:rsid w:val="00CD522B"/>
    <w:rsid w:val="00D165E0"/>
    <w:rsid w:val="00D2268F"/>
    <w:rsid w:val="00D2370A"/>
    <w:rsid w:val="00D5383E"/>
    <w:rsid w:val="00D7601B"/>
    <w:rsid w:val="00D97FE0"/>
    <w:rsid w:val="00DF631D"/>
    <w:rsid w:val="00E13041"/>
    <w:rsid w:val="00E13C92"/>
    <w:rsid w:val="00E20CD6"/>
    <w:rsid w:val="00E44037"/>
    <w:rsid w:val="00E77454"/>
    <w:rsid w:val="00EA4D1F"/>
    <w:rsid w:val="00EA5F3F"/>
    <w:rsid w:val="00EC0850"/>
    <w:rsid w:val="00EC7387"/>
    <w:rsid w:val="00EE52B0"/>
    <w:rsid w:val="00F046FB"/>
    <w:rsid w:val="00F1741C"/>
    <w:rsid w:val="00F2486B"/>
    <w:rsid w:val="00F56402"/>
    <w:rsid w:val="00F91CE1"/>
    <w:rsid w:val="00FA3EF3"/>
    <w:rsid w:val="00FA5CB3"/>
    <w:rsid w:val="00FB5BE5"/>
    <w:rsid w:val="00FB75E7"/>
    <w:rsid w:val="00FC1EF9"/>
    <w:rsid w:val="00FD129F"/>
    <w:rsid w:val="00FD3BCE"/>
    <w:rsid w:val="00FE1E03"/>
    <w:rsid w:val="00FF0151"/>
    <w:rsid w:val="00FF56AA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C06F94-1E6F-41AF-BE13-B8571F694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1165</TotalTime>
  <Pages>3</Pages>
  <Words>692</Words>
  <Characters>3949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75</cp:revision>
  <dcterms:created xsi:type="dcterms:W3CDTF">2022-01-19T13:25:00Z</dcterms:created>
  <dcterms:modified xsi:type="dcterms:W3CDTF">2024-12-03T11:33:00Z</dcterms:modified>
</cp:coreProperties>
</file>