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13F3" w:rsidRDefault="00F213F3" w:rsidP="00080F59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13F3" w:rsidRDefault="00F213F3" w:rsidP="00080F59">
      <w:pPr>
        <w:jc w:val="center"/>
      </w:pPr>
    </w:p>
    <w:p w:rsidR="00F213F3" w:rsidRPr="003170EE" w:rsidRDefault="00F213F3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F213F3" w:rsidRPr="00790EAE" w:rsidRDefault="00F213F3" w:rsidP="00080F59">
      <w:pPr>
        <w:pStyle w:val="mechtex"/>
        <w:rPr>
          <w:rFonts w:ascii="GHEA Mariam" w:hAnsi="GHEA Mariam"/>
          <w:b/>
        </w:rPr>
      </w:pPr>
    </w:p>
    <w:p w:rsidR="00F213F3" w:rsidRDefault="00F213F3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7D1324" w:rsidRPr="000C7F0B" w:rsidRDefault="007D1324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7D1324" w:rsidRDefault="007D1324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7D1324" w:rsidRDefault="007D1324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7D1324" w:rsidRDefault="007D1324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28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147B9A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0D0171">
        <w:rPr>
          <w:rFonts w:ascii="GHEA Mariam" w:hAnsi="GHEA Mariam"/>
          <w:sz w:val="24"/>
          <w:szCs w:val="24"/>
          <w:lang w:val="hy-AM"/>
        </w:rPr>
        <w:t xml:space="preserve"> 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N              </w:t>
      </w:r>
      <w:r>
        <w:rPr>
          <w:rFonts w:ascii="GHEA Mariam" w:hAnsi="GHEA Mariam"/>
          <w:sz w:val="24"/>
          <w:szCs w:val="24"/>
          <w:lang w:val="hy-AM"/>
        </w:rPr>
        <w:t>- Ա</w:t>
      </w:r>
    </w:p>
    <w:p w:rsidR="007D1324" w:rsidRDefault="007D1324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7D1324" w:rsidRDefault="007D1324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7D1324" w:rsidRDefault="007D1324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7D1324" w:rsidRDefault="007D1324" w:rsidP="007D1324">
      <w:pPr>
        <w:tabs>
          <w:tab w:val="left" w:pos="284"/>
          <w:tab w:val="left" w:pos="567"/>
        </w:tabs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7D1324">
        <w:rPr>
          <w:rFonts w:ascii="GHEA Mariam" w:hAnsi="GHEA Mariam" w:cs="Sylfaen"/>
          <w:spacing w:val="-14"/>
          <w:sz w:val="24"/>
          <w:szCs w:val="24"/>
          <w:lang w:val="hy-AM"/>
        </w:rPr>
        <w:t>ՈՐՊԵՍ</w:t>
      </w:r>
      <w:r w:rsidRPr="007D1324">
        <w:rPr>
          <w:rFonts w:ascii="GHEA Mariam" w:hAnsi="GHEA Mariam"/>
          <w:spacing w:val="-14"/>
          <w:sz w:val="24"/>
          <w:szCs w:val="24"/>
          <w:lang w:val="hy-AM"/>
        </w:rPr>
        <w:t xml:space="preserve"> </w:t>
      </w:r>
      <w:r w:rsidRPr="007D1324">
        <w:rPr>
          <w:rFonts w:ascii="GHEA Mariam" w:hAnsi="GHEA Mariam" w:cs="Sylfaen"/>
          <w:spacing w:val="-14"/>
          <w:sz w:val="24"/>
          <w:szCs w:val="24"/>
          <w:lang w:val="hy-AM"/>
        </w:rPr>
        <w:t>ՆՎԻՐԱՏՎՈՒԹՅՈՒՆ ԳՈՒՅՔ</w:t>
      </w:r>
      <w:r w:rsidRPr="007D1324">
        <w:rPr>
          <w:rFonts w:ascii="GHEA Mariam" w:hAnsi="GHEA Mariam"/>
          <w:spacing w:val="-14"/>
          <w:sz w:val="24"/>
          <w:szCs w:val="24"/>
          <w:lang w:val="hy-AM"/>
        </w:rPr>
        <w:t xml:space="preserve"> ԸՆ</w:t>
      </w:r>
      <w:r w:rsidRPr="007D1324">
        <w:rPr>
          <w:rFonts w:ascii="GHEA Mariam" w:hAnsi="GHEA Mariam" w:cs="Sylfaen"/>
          <w:spacing w:val="-14"/>
          <w:sz w:val="24"/>
          <w:szCs w:val="24"/>
          <w:lang w:val="hy-AM"/>
        </w:rPr>
        <w:t>ԴՈՒՆԵԼՈՒ</w:t>
      </w:r>
      <w:r w:rsidRPr="007D1324">
        <w:rPr>
          <w:rFonts w:ascii="GHEA Mariam" w:hAnsi="GHEA Mariam"/>
          <w:spacing w:val="-14"/>
          <w:sz w:val="24"/>
          <w:szCs w:val="24"/>
          <w:lang w:val="hy-AM"/>
        </w:rPr>
        <w:t xml:space="preserve">, </w:t>
      </w:r>
      <w:r w:rsidRPr="007D1324">
        <w:rPr>
          <w:rFonts w:ascii="GHEA Mariam" w:hAnsi="GHEA Mariam" w:cs="Sylfaen"/>
          <w:spacing w:val="-14"/>
          <w:sz w:val="24"/>
          <w:szCs w:val="24"/>
          <w:lang w:val="hy-AM"/>
        </w:rPr>
        <w:t>ՀԱՅԱՍՏԱՆԻ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</w:t>
      </w:r>
      <w:r w:rsidRPr="007D1324">
        <w:rPr>
          <w:rFonts w:ascii="GHEA Mariam" w:hAnsi="GHEA Mariam" w:cs="Sylfaen"/>
          <w:spacing w:val="12"/>
          <w:sz w:val="24"/>
          <w:szCs w:val="24"/>
          <w:lang w:val="hy-AM"/>
        </w:rPr>
        <w:t>ՀԱՆՐԱՊԵՏՈՒԹՅԱՆ</w:t>
      </w:r>
      <w:r>
        <w:rPr>
          <w:rFonts w:ascii="GHEA Mariam" w:hAnsi="GHEA Mariam" w:cs="Sylfaen"/>
          <w:spacing w:val="12"/>
          <w:sz w:val="24"/>
          <w:szCs w:val="24"/>
          <w:lang w:val="hy-AM"/>
        </w:rPr>
        <w:t xml:space="preserve"> </w:t>
      </w:r>
      <w:r w:rsidRPr="007D1324">
        <w:rPr>
          <w:rFonts w:ascii="GHEA Mariam" w:hAnsi="GHEA Mariam"/>
          <w:spacing w:val="12"/>
          <w:sz w:val="24"/>
          <w:szCs w:val="24"/>
          <w:lang w:val="hy-AM"/>
        </w:rPr>
        <w:t xml:space="preserve"> </w:t>
      </w:r>
      <w:r w:rsidRPr="007D1324">
        <w:rPr>
          <w:rFonts w:ascii="GHEA Mariam" w:hAnsi="GHEA Mariam" w:cs="Sylfaen"/>
          <w:spacing w:val="12"/>
          <w:sz w:val="24"/>
          <w:szCs w:val="24"/>
          <w:lang w:val="hy-AM"/>
        </w:rPr>
        <w:t>ՏԱՐԱԾՔԱՅԻՆ</w:t>
      </w:r>
      <w:r>
        <w:rPr>
          <w:rFonts w:ascii="GHEA Mariam" w:hAnsi="GHEA Mariam" w:cs="Sylfaen"/>
          <w:spacing w:val="12"/>
          <w:sz w:val="24"/>
          <w:szCs w:val="24"/>
          <w:lang w:val="hy-AM"/>
        </w:rPr>
        <w:t xml:space="preserve"> </w:t>
      </w:r>
      <w:r w:rsidRPr="007D1324">
        <w:rPr>
          <w:rFonts w:ascii="GHEA Mariam" w:hAnsi="GHEA Mariam"/>
          <w:spacing w:val="12"/>
          <w:sz w:val="24"/>
          <w:szCs w:val="24"/>
          <w:lang w:val="hy-AM"/>
        </w:rPr>
        <w:t xml:space="preserve"> </w:t>
      </w:r>
      <w:r w:rsidRPr="007D1324">
        <w:rPr>
          <w:rFonts w:ascii="GHEA Mariam" w:hAnsi="GHEA Mariam" w:cs="Sylfaen"/>
          <w:spacing w:val="12"/>
          <w:sz w:val="24"/>
          <w:szCs w:val="24"/>
          <w:lang w:val="hy-AM"/>
        </w:rPr>
        <w:t>ԿԱՌԱՎԱՐՄԱՆ</w:t>
      </w:r>
      <w:r w:rsidRPr="007D1324">
        <w:rPr>
          <w:rFonts w:ascii="GHEA Mariam" w:hAnsi="GHEA Mariam"/>
          <w:spacing w:val="12"/>
          <w:sz w:val="24"/>
          <w:szCs w:val="24"/>
          <w:lang w:val="hy-AM"/>
        </w:rPr>
        <w:t xml:space="preserve"> </w:t>
      </w:r>
      <w:r w:rsidRPr="007D1324">
        <w:rPr>
          <w:rFonts w:ascii="GHEA Mariam" w:hAnsi="GHEA Mariam" w:cs="Sylfaen"/>
          <w:spacing w:val="12"/>
          <w:sz w:val="24"/>
          <w:szCs w:val="24"/>
          <w:lang w:val="hy-AM"/>
        </w:rPr>
        <w:t>ԵՎ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</w:t>
      </w:r>
      <w:r w:rsidRPr="007D1324">
        <w:rPr>
          <w:rFonts w:ascii="GHEA Mariam" w:hAnsi="GHEA Mariam" w:cs="Sylfaen"/>
          <w:spacing w:val="-16"/>
          <w:sz w:val="24"/>
          <w:szCs w:val="24"/>
          <w:lang w:val="hy-AM"/>
        </w:rPr>
        <w:t>ԵՆԹԱԿԱՌՈՒՑՎԱԾՔՆԵՐԻ</w:t>
      </w:r>
      <w:r w:rsidRPr="007D1324">
        <w:rPr>
          <w:rFonts w:ascii="GHEA Mariam" w:hAnsi="GHEA Mariam"/>
          <w:spacing w:val="-16"/>
          <w:sz w:val="24"/>
          <w:szCs w:val="24"/>
          <w:lang w:val="hy-AM"/>
        </w:rPr>
        <w:t xml:space="preserve"> </w:t>
      </w:r>
      <w:r w:rsidRPr="007D1324">
        <w:rPr>
          <w:rFonts w:ascii="GHEA Mariam" w:hAnsi="GHEA Mariam" w:cs="Sylfaen"/>
          <w:spacing w:val="-16"/>
          <w:sz w:val="24"/>
          <w:szCs w:val="24"/>
          <w:lang w:val="hy-AM"/>
        </w:rPr>
        <w:t>ՆԱԽԱՐԱՐՈՒԹՅԱՆ</w:t>
      </w:r>
      <w:r w:rsidRPr="007D1324">
        <w:rPr>
          <w:rFonts w:ascii="GHEA Mariam" w:hAnsi="GHEA Mariam"/>
          <w:spacing w:val="-16"/>
          <w:sz w:val="24"/>
          <w:szCs w:val="24"/>
          <w:lang w:val="hy-AM"/>
        </w:rPr>
        <w:t xml:space="preserve"> </w:t>
      </w:r>
      <w:r w:rsidRPr="007D1324">
        <w:rPr>
          <w:rFonts w:ascii="GHEA Mariam" w:hAnsi="GHEA Mariam" w:cs="Sylfaen"/>
          <w:spacing w:val="-16"/>
          <w:sz w:val="24"/>
          <w:szCs w:val="24"/>
          <w:lang w:val="hy-AM"/>
        </w:rPr>
        <w:t>ՋՐԱՅԻՆ</w:t>
      </w:r>
      <w:r w:rsidRPr="007D1324">
        <w:rPr>
          <w:rFonts w:ascii="GHEA Mariam" w:hAnsi="GHEA Mariam"/>
          <w:spacing w:val="-16"/>
          <w:sz w:val="24"/>
          <w:szCs w:val="24"/>
          <w:lang w:val="hy-AM"/>
        </w:rPr>
        <w:t xml:space="preserve"> </w:t>
      </w:r>
      <w:r w:rsidRPr="007D1324">
        <w:rPr>
          <w:rFonts w:ascii="GHEA Mariam" w:hAnsi="GHEA Mariam" w:cs="Sylfaen"/>
          <w:spacing w:val="-16"/>
          <w:sz w:val="24"/>
          <w:szCs w:val="24"/>
          <w:lang w:val="hy-AM"/>
        </w:rPr>
        <w:t>ԿՈՄԻՏԵԻՆ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</w:t>
      </w:r>
      <w:r w:rsidRPr="00290F28">
        <w:rPr>
          <w:rFonts w:ascii="GHEA Mariam" w:hAnsi="GHEA Mariam" w:cs="Sylfaen"/>
          <w:sz w:val="24"/>
          <w:szCs w:val="24"/>
          <w:lang w:val="hy-AM"/>
        </w:rPr>
        <w:t>ԱՄՐԱՑՆԵԼՈՒ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</w:t>
      </w:r>
      <w:r w:rsidRPr="00290F28">
        <w:rPr>
          <w:rFonts w:ascii="GHEA Mariam" w:hAnsi="GHEA Mariam" w:cs="Sylfaen"/>
          <w:sz w:val="24"/>
          <w:szCs w:val="24"/>
          <w:lang w:val="hy-AM"/>
        </w:rPr>
        <w:t>ԵՎ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«</w:t>
      </w:r>
      <w:r w:rsidRPr="00290F28">
        <w:rPr>
          <w:rFonts w:ascii="GHEA Mariam" w:hAnsi="GHEA Mariam" w:cs="Sylfaen"/>
          <w:sz w:val="24"/>
          <w:szCs w:val="24"/>
          <w:lang w:val="hy-AM"/>
        </w:rPr>
        <w:t>ՎԵՈԼԻԱ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</w:t>
      </w:r>
      <w:r w:rsidRPr="00290F28">
        <w:rPr>
          <w:rFonts w:ascii="GHEA Mariam" w:hAnsi="GHEA Mariam" w:cs="Sylfaen"/>
          <w:sz w:val="24"/>
          <w:szCs w:val="24"/>
          <w:lang w:val="hy-AM"/>
        </w:rPr>
        <w:t>ՋՈՒՐ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» </w:t>
      </w:r>
      <w:r w:rsidRPr="00290F28">
        <w:rPr>
          <w:rFonts w:ascii="GHEA Mariam" w:hAnsi="GHEA Mariam" w:cs="Sylfaen"/>
          <w:sz w:val="24"/>
          <w:szCs w:val="24"/>
          <w:lang w:val="hy-AM"/>
        </w:rPr>
        <w:t>ՓԱԿ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</w:t>
      </w:r>
      <w:r w:rsidRPr="00290F28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</w:t>
      </w:r>
      <w:r w:rsidRPr="00290F28">
        <w:rPr>
          <w:rFonts w:ascii="GHEA Mariam" w:hAnsi="GHEA Mariam" w:cs="Sylfaen"/>
          <w:sz w:val="24"/>
          <w:szCs w:val="24"/>
          <w:lang w:val="hy-AM"/>
        </w:rPr>
        <w:t>ԸՆԿԵՐՈՒԹՅԱՆԸ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</w:t>
      </w:r>
      <w:r w:rsidRPr="00290F28">
        <w:rPr>
          <w:rFonts w:ascii="GHEA Mariam" w:hAnsi="GHEA Mariam" w:cs="Sylfaen"/>
          <w:sz w:val="24"/>
          <w:szCs w:val="24"/>
          <w:lang w:val="hy-AM"/>
        </w:rPr>
        <w:t>ՎԱՐՁԱԿԱԼՈՒԹՅԱՆ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</w:t>
      </w:r>
      <w:r w:rsidRPr="00290F28">
        <w:rPr>
          <w:rFonts w:ascii="GHEA Mariam" w:hAnsi="GHEA Mariam" w:cs="Sylfaen"/>
          <w:sz w:val="24"/>
          <w:szCs w:val="24"/>
          <w:lang w:val="hy-AM"/>
        </w:rPr>
        <w:t>ՀԱՆՁՆԵԼՈՒ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</w:t>
      </w:r>
      <w:r w:rsidRPr="00290F28">
        <w:rPr>
          <w:rFonts w:ascii="GHEA Mariam" w:hAnsi="GHEA Mariam" w:cs="Sylfaen"/>
          <w:sz w:val="24"/>
          <w:szCs w:val="24"/>
          <w:lang w:val="hy-AM"/>
        </w:rPr>
        <w:t>ՄԱՍԻՆ</w:t>
      </w:r>
    </w:p>
    <w:p w:rsidR="007D1324" w:rsidRPr="00290F28" w:rsidRDefault="007D1324" w:rsidP="007D1324">
      <w:pPr>
        <w:tabs>
          <w:tab w:val="left" w:pos="284"/>
          <w:tab w:val="left" w:pos="567"/>
        </w:tabs>
        <w:jc w:val="center"/>
        <w:rPr>
          <w:rFonts w:ascii="GHEA Mariam" w:hAnsi="GHEA Mariam"/>
          <w:sz w:val="24"/>
          <w:szCs w:val="24"/>
          <w:lang w:val="hy-AM"/>
        </w:rPr>
      </w:pPr>
      <w:r w:rsidRPr="007D1324">
        <w:rPr>
          <w:rFonts w:ascii="GHEA Mariam" w:hAnsi="GHEA Mariam" w:cs="Arial Armenian"/>
          <w:bCs/>
          <w:spacing w:val="-4"/>
          <w:sz w:val="24"/>
          <w:szCs w:val="22"/>
          <w:lang w:val="pt-BR" w:eastAsia="en-US"/>
        </w:rPr>
        <w:t>------------------------------------------------------------------------</w:t>
      </w:r>
      <w:r>
        <w:rPr>
          <w:rFonts w:ascii="GHEA Mariam" w:hAnsi="GHEA Mariam" w:cs="Arial Armenian"/>
          <w:bCs/>
          <w:spacing w:val="-4"/>
          <w:sz w:val="24"/>
          <w:szCs w:val="22"/>
          <w:lang w:val="pt-BR" w:eastAsia="en-US"/>
        </w:rPr>
        <w:t>-----------------------------</w:t>
      </w:r>
    </w:p>
    <w:p w:rsidR="007D1324" w:rsidRPr="00290F28" w:rsidRDefault="007D1324" w:rsidP="007D1324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</w:p>
    <w:p w:rsidR="007D1324" w:rsidRPr="00290F28" w:rsidRDefault="007D1324" w:rsidP="007D1324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0D0171">
        <w:rPr>
          <w:rFonts w:ascii="GHEA Mariam" w:hAnsi="GHEA Mariam"/>
          <w:spacing w:val="-8"/>
          <w:sz w:val="24"/>
          <w:szCs w:val="24"/>
          <w:lang w:val="hy-AM"/>
        </w:rPr>
        <w:t>Ղեկավարվելով Հայաստանի Հանրապետության քաղաքացիական օրենսգրքի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594-րդ հոդվածի և «Կառավարչական իրավահարաբերությունների կարգավոր</w:t>
      </w:r>
      <w:r w:rsidR="000D0171">
        <w:rPr>
          <w:rFonts w:ascii="GHEA Mariam" w:hAnsi="GHEA Mariam"/>
          <w:sz w:val="24"/>
          <w:szCs w:val="24"/>
          <w:lang w:val="hy-AM"/>
        </w:rPr>
        <w:softHyphen/>
        <w:t xml:space="preserve">ման մասին» </w:t>
      </w:r>
      <w:r w:rsidR="000D0171" w:rsidRPr="000D0171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0D0171" w:rsidRPr="000D0171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0D0171" w:rsidRPr="000D0171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0D0171">
        <w:rPr>
          <w:rFonts w:ascii="GHEA Mariam" w:hAnsi="GHEA Mariam"/>
          <w:sz w:val="24"/>
          <w:szCs w:val="24"/>
          <w:lang w:val="hy-AM"/>
        </w:rPr>
        <w:t xml:space="preserve"> օրենքի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5-րդ հոդվածի 5-րդ, 6-րդ և </w:t>
      </w:r>
      <w:r w:rsidRPr="000D0171">
        <w:rPr>
          <w:rFonts w:ascii="GHEA Mariam" w:hAnsi="GHEA Mariam"/>
          <w:spacing w:val="-2"/>
          <w:sz w:val="24"/>
          <w:szCs w:val="24"/>
          <w:lang w:val="hy-AM"/>
        </w:rPr>
        <w:t xml:space="preserve">8-րդ մասերի, 9-րդ հոդվածի 5-րդ մասի պահանջներով՝ </w:t>
      </w:r>
      <w:r w:rsidRPr="000D0171">
        <w:rPr>
          <w:rFonts w:ascii="GHEA Mariam" w:hAnsi="GHEA Mariam" w:cs="Sylfaen"/>
          <w:color w:val="000000"/>
          <w:spacing w:val="-2"/>
          <w:sz w:val="24"/>
          <w:szCs w:val="24"/>
          <w:lang w:val="hy-AM"/>
        </w:rPr>
        <w:t>Հայաստանի</w:t>
      </w:r>
      <w:r w:rsidRPr="000D0171">
        <w:rPr>
          <w:rFonts w:ascii="GHEA Mariam" w:hAnsi="GHEA Mariam" w:cs="Arial Armenian"/>
          <w:color w:val="000000"/>
          <w:spacing w:val="-2"/>
          <w:sz w:val="24"/>
          <w:szCs w:val="24"/>
          <w:lang w:val="hy-AM"/>
        </w:rPr>
        <w:t xml:space="preserve"> </w:t>
      </w:r>
      <w:r w:rsidRPr="000D0171">
        <w:rPr>
          <w:rFonts w:ascii="GHEA Mariam" w:hAnsi="GHEA Mariam" w:cs="Sylfaen"/>
          <w:color w:val="000000"/>
          <w:spacing w:val="-2"/>
          <w:sz w:val="24"/>
          <w:szCs w:val="24"/>
          <w:lang w:val="hy-AM"/>
        </w:rPr>
        <w:t>Հանրա</w:t>
      </w:r>
      <w:r w:rsidR="000D0171">
        <w:rPr>
          <w:rFonts w:ascii="GHEA Mariam" w:hAnsi="GHEA Mariam" w:cs="Sylfaen"/>
          <w:color w:val="000000"/>
          <w:spacing w:val="-2"/>
          <w:sz w:val="24"/>
          <w:szCs w:val="24"/>
          <w:lang w:val="hy-AM"/>
        </w:rPr>
        <w:softHyphen/>
      </w:r>
      <w:r w:rsidRPr="000D0171">
        <w:rPr>
          <w:rFonts w:ascii="GHEA Mariam" w:hAnsi="GHEA Mariam" w:cs="Sylfaen"/>
          <w:color w:val="000000"/>
          <w:spacing w:val="-2"/>
          <w:sz w:val="24"/>
          <w:szCs w:val="24"/>
          <w:lang w:val="hy-AM"/>
        </w:rPr>
        <w:t>պետության</w:t>
      </w:r>
      <w:r w:rsidRPr="007D1324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7D1324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կառավարությունը</w:t>
      </w:r>
      <w:r w:rsidRPr="007D1324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Pr="007D1324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7D1324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7D1324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Pr="007D1324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7D1324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7D1324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7D1324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Pr="007D1324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7D1324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Pr="007D1324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7D1324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Pr="007D1324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Pr="007D1324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Pr="007D1324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7D1324" w:rsidRPr="00290F28" w:rsidRDefault="007D1324" w:rsidP="007D1324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290F28">
        <w:rPr>
          <w:rFonts w:ascii="GHEA Mariam" w:hAnsi="GHEA Mariam"/>
          <w:sz w:val="24"/>
          <w:szCs w:val="24"/>
          <w:lang w:val="hy-AM"/>
        </w:rPr>
        <w:t>1. Որպես նվիրատվություն Հայաստանի Հանրապետությանն ընդունել «ՄԼ ՄԱՅՆԻՆԳ» սահմանափակ պատասխանատվությամբ ընկերությանը սեփակա</w:t>
      </w:r>
      <w:r w:rsidR="000D0171">
        <w:rPr>
          <w:rFonts w:ascii="GHEA Mariam" w:hAnsi="GHEA Mariam"/>
          <w:sz w:val="24"/>
          <w:szCs w:val="24"/>
          <w:lang w:val="hy-AM"/>
        </w:rPr>
        <w:softHyphen/>
      </w:r>
      <w:r w:rsidRPr="00290F28">
        <w:rPr>
          <w:rFonts w:ascii="GHEA Mariam" w:hAnsi="GHEA Mariam"/>
          <w:sz w:val="24"/>
          <w:szCs w:val="24"/>
          <w:lang w:val="hy-AM"/>
        </w:rPr>
        <w:t>նության իրավունքով պատկանող՝ Երևան քաղաքի Արաբկիր վարչական շրջանի Ն. Ադոնցի փողոց 19/8 շենք, 6-րդ մասնաշենք, 77 տարածք հասցեի պոմ</w:t>
      </w:r>
      <w:r w:rsidR="000D0171">
        <w:rPr>
          <w:rFonts w:ascii="GHEA Mariam" w:hAnsi="GHEA Mariam"/>
          <w:sz w:val="24"/>
          <w:szCs w:val="24"/>
          <w:lang w:val="hy-AM"/>
        </w:rPr>
        <w:softHyphen/>
      </w:r>
      <w:r w:rsidRPr="00290F28">
        <w:rPr>
          <w:rFonts w:ascii="GHEA Mariam" w:hAnsi="GHEA Mariam"/>
          <w:sz w:val="24"/>
          <w:szCs w:val="24"/>
          <w:lang w:val="hy-AM"/>
        </w:rPr>
        <w:t>պակայանը</w:t>
      </w:r>
      <w:r w:rsidR="000D0171">
        <w:rPr>
          <w:rFonts w:ascii="GHEA Mariam" w:hAnsi="GHEA Mariam"/>
          <w:sz w:val="24"/>
          <w:szCs w:val="24"/>
          <w:lang w:val="hy-AM"/>
        </w:rPr>
        <w:t>՝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53.8 քառ. մետր մակերեսով (անշարժ գույքի նկատմամբ իրա</w:t>
      </w:r>
      <w:r w:rsidR="000D0171">
        <w:rPr>
          <w:rFonts w:ascii="GHEA Mariam" w:hAnsi="GHEA Mariam"/>
          <w:sz w:val="24"/>
          <w:szCs w:val="24"/>
          <w:lang w:val="hy-AM"/>
        </w:rPr>
        <w:softHyphen/>
      </w:r>
      <w:r w:rsidRPr="00290F28">
        <w:rPr>
          <w:rFonts w:ascii="GHEA Mariam" w:hAnsi="GHEA Mariam"/>
          <w:sz w:val="24"/>
          <w:szCs w:val="24"/>
          <w:lang w:val="hy-AM"/>
        </w:rPr>
        <w:t>վունքների պետական գրանցման վկայական՝ N 18072024-01-0139</w:t>
      </w:r>
      <w:r w:rsidR="00967673">
        <w:rPr>
          <w:rFonts w:ascii="GHEA Mariam" w:hAnsi="GHEA Mariam"/>
          <w:sz w:val="24"/>
          <w:szCs w:val="24"/>
          <w:lang w:val="hy-AM"/>
        </w:rPr>
        <w:t>,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5</w:t>
      </w:r>
      <w:r w:rsidR="000D0171">
        <w:rPr>
          <w:rFonts w:ascii="GHEA Mariam" w:hAnsi="GHEA Mariam"/>
          <w:sz w:val="24"/>
          <w:szCs w:val="24"/>
          <w:lang w:val="hy-AM"/>
        </w:rPr>
        <w:t>-րդ</w:t>
      </w:r>
      <w:r w:rsidRPr="00290F28">
        <w:rPr>
          <w:rFonts w:ascii="GHEA Mariam" w:hAnsi="GHEA Mariam"/>
          <w:sz w:val="24"/>
          <w:szCs w:val="24"/>
          <w:lang w:val="hy-AM"/>
        </w:rPr>
        <w:t>, 6</w:t>
      </w:r>
      <w:r w:rsidR="000D0171">
        <w:rPr>
          <w:rFonts w:ascii="GHEA Mariam" w:hAnsi="GHEA Mariam"/>
          <w:sz w:val="24"/>
          <w:szCs w:val="24"/>
          <w:lang w:val="hy-AM"/>
        </w:rPr>
        <w:t>-րդ</w:t>
      </w:r>
      <w:r w:rsidRPr="00290F28">
        <w:rPr>
          <w:rFonts w:ascii="GHEA Mariam" w:hAnsi="GHEA Mariam"/>
          <w:sz w:val="24"/>
          <w:szCs w:val="24"/>
          <w:lang w:val="hy-AM"/>
        </w:rPr>
        <w:t>, 7</w:t>
      </w:r>
      <w:r w:rsidR="000D0171">
        <w:rPr>
          <w:rFonts w:ascii="GHEA Mariam" w:hAnsi="GHEA Mariam"/>
          <w:sz w:val="24"/>
          <w:szCs w:val="24"/>
          <w:lang w:val="hy-AM"/>
        </w:rPr>
        <w:t>-րդ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մասնաշենքերի սեփականատերերը 1.60877 հա հողամասի և 8075.8 քառ. մետր </w:t>
      </w:r>
      <w:r w:rsidRPr="00290F28">
        <w:rPr>
          <w:rFonts w:ascii="GHEA Mariam" w:hAnsi="GHEA Mariam"/>
          <w:sz w:val="24"/>
          <w:szCs w:val="24"/>
          <w:lang w:val="hy-AM"/>
        </w:rPr>
        <w:lastRenderedPageBreak/>
        <w:t>ընդհանուր օգտագործման տարածքների նկատմամբ ունեն 538/314795 բաժ</w:t>
      </w:r>
      <w:r w:rsidR="000D0171">
        <w:rPr>
          <w:rFonts w:ascii="GHEA Mariam" w:hAnsi="GHEA Mariam"/>
          <w:sz w:val="24"/>
          <w:szCs w:val="24"/>
          <w:lang w:val="hy-AM"/>
        </w:rPr>
        <w:softHyphen/>
        <w:t>նեմաս)</w:t>
      </w:r>
      <w:r w:rsidR="00967673" w:rsidRPr="00967673">
        <w:rPr>
          <w:rFonts w:ascii="GHEA Mariam" w:hAnsi="GHEA Mariam"/>
          <w:sz w:val="24"/>
          <w:szCs w:val="24"/>
          <w:lang w:val="hy-AM"/>
        </w:rPr>
        <w:t>,</w:t>
      </w:r>
      <w:r w:rsidR="000D0171">
        <w:rPr>
          <w:rFonts w:ascii="GHEA Mariam" w:hAnsi="GHEA Mariam"/>
          <w:sz w:val="24"/>
          <w:szCs w:val="24"/>
          <w:lang w:val="hy-AM"/>
        </w:rPr>
        <w:t xml:space="preserve"> 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25699071 դրամ </w:t>
      </w:r>
      <w:r w:rsidRPr="00290F28">
        <w:rPr>
          <w:rFonts w:ascii="GHEA Mariam" w:hAnsi="GHEA Mariam" w:cs="Sylfaen"/>
          <w:sz w:val="24"/>
          <w:szCs w:val="24"/>
          <w:lang w:val="hy-AM"/>
        </w:rPr>
        <w:t>շուկայական արժեքով</w:t>
      </w:r>
      <w:r w:rsidRPr="00290F28">
        <w:rPr>
          <w:rFonts w:ascii="GHEA Mariam" w:hAnsi="GHEA Mariam"/>
          <w:sz w:val="24"/>
          <w:szCs w:val="24"/>
          <w:lang w:val="hy-AM"/>
        </w:rPr>
        <w:t>՝ համաձայն հավելվածի</w:t>
      </w:r>
      <w:r w:rsidRPr="00290F28">
        <w:rPr>
          <w:rFonts w:ascii="GHEA Mariam" w:hAnsi="GHEA Mariam" w:cs="GHEA Grapalat"/>
          <w:sz w:val="24"/>
          <w:szCs w:val="24"/>
          <w:lang w:val="hy-AM"/>
        </w:rPr>
        <w:t>։</w:t>
      </w:r>
    </w:p>
    <w:p w:rsidR="007D1324" w:rsidRPr="00290F28" w:rsidRDefault="007D1324" w:rsidP="000D0171">
      <w:pPr>
        <w:tabs>
          <w:tab w:val="left" w:pos="851"/>
        </w:tabs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290F28">
        <w:rPr>
          <w:rFonts w:ascii="GHEA Mariam" w:hAnsi="GHEA Mariam"/>
          <w:sz w:val="24"/>
          <w:szCs w:val="24"/>
          <w:lang w:val="hy-AM"/>
        </w:rPr>
        <w:t>2. Սույն որոշման 1-ին կետում նշված գույքն ամրացնել Հայաստանի Հանրապետության տարածքային կառավարման և ենթակառուցվածքների նա</w:t>
      </w:r>
      <w:r w:rsidR="000D0171">
        <w:rPr>
          <w:rFonts w:ascii="GHEA Mariam" w:hAnsi="GHEA Mariam"/>
          <w:sz w:val="24"/>
          <w:szCs w:val="24"/>
          <w:lang w:val="hy-AM"/>
        </w:rPr>
        <w:softHyphen/>
      </w:r>
      <w:r w:rsidRPr="00290F28">
        <w:rPr>
          <w:rFonts w:ascii="GHEA Mariam" w:hAnsi="GHEA Mariam"/>
          <w:sz w:val="24"/>
          <w:szCs w:val="24"/>
          <w:lang w:val="hy-AM"/>
        </w:rPr>
        <w:t>խա</w:t>
      </w:r>
      <w:r w:rsidR="000D0171">
        <w:rPr>
          <w:rFonts w:ascii="GHEA Mariam" w:hAnsi="GHEA Mariam"/>
          <w:sz w:val="24"/>
          <w:szCs w:val="24"/>
          <w:lang w:val="hy-AM"/>
        </w:rPr>
        <w:softHyphen/>
      </w:r>
      <w:r w:rsidRPr="00290F28">
        <w:rPr>
          <w:rFonts w:ascii="GHEA Mariam" w:hAnsi="GHEA Mariam"/>
          <w:sz w:val="24"/>
          <w:szCs w:val="24"/>
          <w:lang w:val="hy-AM"/>
        </w:rPr>
        <w:t>րարության ջրային կոմիտեին</w:t>
      </w:r>
      <w:r w:rsidR="000D0171">
        <w:rPr>
          <w:rFonts w:ascii="GHEA Mariam" w:hAnsi="GHEA Mariam"/>
          <w:sz w:val="24"/>
          <w:szCs w:val="24"/>
          <w:lang w:val="hy-AM"/>
        </w:rPr>
        <w:t>:</w:t>
      </w:r>
    </w:p>
    <w:p w:rsidR="007D1324" w:rsidRPr="00290F28" w:rsidRDefault="007D1324" w:rsidP="000D0171">
      <w:pPr>
        <w:tabs>
          <w:tab w:val="left" w:pos="851"/>
        </w:tabs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290F28">
        <w:rPr>
          <w:rFonts w:ascii="GHEA Mariam" w:hAnsi="GHEA Mariam"/>
          <w:sz w:val="24"/>
          <w:szCs w:val="24"/>
          <w:lang w:val="hy-AM"/>
        </w:rPr>
        <w:t>3. Հայաստանի Հանրապետության տարածքային կառավարման և ենթա</w:t>
      </w:r>
      <w:r w:rsidR="000D0171">
        <w:rPr>
          <w:rFonts w:ascii="GHEA Mariam" w:hAnsi="GHEA Mariam"/>
          <w:sz w:val="24"/>
          <w:szCs w:val="24"/>
          <w:lang w:val="hy-AM"/>
        </w:rPr>
        <w:softHyphen/>
      </w:r>
      <w:r w:rsidRPr="00290F28">
        <w:rPr>
          <w:rFonts w:ascii="GHEA Mariam" w:hAnsi="GHEA Mariam"/>
          <w:sz w:val="24"/>
          <w:szCs w:val="24"/>
          <w:lang w:val="hy-AM"/>
        </w:rPr>
        <w:t>կա</w:t>
      </w:r>
      <w:r w:rsidR="000D0171">
        <w:rPr>
          <w:rFonts w:ascii="GHEA Mariam" w:hAnsi="GHEA Mariam"/>
          <w:sz w:val="24"/>
          <w:szCs w:val="24"/>
          <w:lang w:val="hy-AM"/>
        </w:rPr>
        <w:softHyphen/>
      </w:r>
      <w:r w:rsidRPr="00290F28">
        <w:rPr>
          <w:rFonts w:ascii="GHEA Mariam" w:hAnsi="GHEA Mariam"/>
          <w:sz w:val="24"/>
          <w:szCs w:val="24"/>
          <w:lang w:val="hy-AM"/>
        </w:rPr>
        <w:t>ռուցվածքների նախարարության ջրային կոմիտեի նախագահին՝</w:t>
      </w:r>
    </w:p>
    <w:p w:rsidR="007D1324" w:rsidRPr="00290F28" w:rsidRDefault="007D1324" w:rsidP="007D1324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290F28">
        <w:rPr>
          <w:rFonts w:ascii="GHEA Mariam" w:hAnsi="GHEA Mariam"/>
          <w:sz w:val="24"/>
          <w:szCs w:val="24"/>
          <w:lang w:val="hy-AM"/>
        </w:rPr>
        <w:t xml:space="preserve">1) սույն որոշումն ուժի մեջ մտնելուց հետո մեկամսյա ժամկետում, «ՄԼ ՄԱՅՆԻՆԳ» սահմանափակ պատասխանատվությամբ ընկերության տնօրենի հետ համատեղ, ապահովել սույն որոշման 1-ին կետում նշված գույքի՝ </w:t>
      </w:r>
      <w:r w:rsidRPr="00290F28">
        <w:rPr>
          <w:rFonts w:ascii="GHEA Mariam" w:hAnsi="GHEA Mariam" w:cs="Sylfaen"/>
          <w:sz w:val="24"/>
          <w:szCs w:val="24"/>
          <w:lang w:val="hy-AM"/>
        </w:rPr>
        <w:t>սահմանված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</w:t>
      </w:r>
      <w:r w:rsidRPr="00290F28">
        <w:rPr>
          <w:rFonts w:ascii="GHEA Mariam" w:hAnsi="GHEA Mariam" w:cs="Sylfaen"/>
          <w:sz w:val="24"/>
          <w:szCs w:val="24"/>
          <w:lang w:val="hy-AM"/>
        </w:rPr>
        <w:t>կարգով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Հայաստանի Հանրապետության անունից </w:t>
      </w:r>
      <w:r w:rsidRPr="00290F28">
        <w:rPr>
          <w:rFonts w:ascii="GHEA Mariam" w:hAnsi="GHEA Mariam" w:cs="Sylfaen"/>
          <w:sz w:val="24"/>
          <w:szCs w:val="24"/>
          <w:lang w:val="hy-AM"/>
        </w:rPr>
        <w:t>նվիրատվության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</w:t>
      </w:r>
      <w:r w:rsidRPr="00290F28">
        <w:rPr>
          <w:rFonts w:ascii="GHEA Mariam" w:hAnsi="GHEA Mariam" w:cs="Sylfaen"/>
          <w:sz w:val="24"/>
          <w:szCs w:val="24"/>
          <w:lang w:val="hy-AM"/>
        </w:rPr>
        <w:t>պայմա</w:t>
      </w:r>
      <w:r w:rsidR="000D0171">
        <w:rPr>
          <w:rFonts w:ascii="GHEA Mariam" w:hAnsi="GHEA Mariam" w:cs="Sylfaen"/>
          <w:sz w:val="24"/>
          <w:szCs w:val="24"/>
          <w:lang w:val="hy-AM"/>
        </w:rPr>
        <w:softHyphen/>
      </w:r>
      <w:r w:rsidRPr="00290F28">
        <w:rPr>
          <w:rFonts w:ascii="GHEA Mariam" w:hAnsi="GHEA Mariam" w:cs="Sylfaen"/>
          <w:sz w:val="24"/>
          <w:szCs w:val="24"/>
          <w:lang w:val="hy-AM"/>
        </w:rPr>
        <w:t>նագրի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</w:t>
      </w:r>
      <w:r w:rsidRPr="00290F28">
        <w:rPr>
          <w:rFonts w:ascii="GHEA Mariam" w:hAnsi="GHEA Mariam" w:cs="Sylfaen"/>
          <w:sz w:val="24"/>
          <w:szCs w:val="24"/>
          <w:lang w:val="hy-AM"/>
        </w:rPr>
        <w:t>կնքման,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</w:t>
      </w:r>
      <w:r w:rsidRPr="00290F28">
        <w:rPr>
          <w:rFonts w:ascii="GHEA Mariam" w:hAnsi="GHEA Mariam" w:cs="Sylfaen"/>
          <w:sz w:val="24"/>
          <w:szCs w:val="24"/>
          <w:lang w:val="hy-AM"/>
        </w:rPr>
        <w:t>նվիրատվության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</w:t>
      </w:r>
      <w:r w:rsidRPr="00290F28">
        <w:rPr>
          <w:rFonts w:ascii="GHEA Mariam" w:hAnsi="GHEA Mariam" w:cs="Sylfaen"/>
          <w:sz w:val="24"/>
          <w:szCs w:val="24"/>
          <w:lang w:val="hy-AM"/>
        </w:rPr>
        <w:t>պայմանագրի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</w:t>
      </w:r>
      <w:r w:rsidRPr="00290F28">
        <w:rPr>
          <w:rFonts w:ascii="GHEA Mariam" w:hAnsi="GHEA Mariam" w:cs="Sylfaen"/>
          <w:sz w:val="24"/>
          <w:szCs w:val="24"/>
          <w:lang w:val="hy-AM"/>
        </w:rPr>
        <w:t>նոտարական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</w:t>
      </w:r>
      <w:r w:rsidRPr="00290F28">
        <w:rPr>
          <w:rFonts w:ascii="GHEA Mariam" w:hAnsi="GHEA Mariam" w:cs="Sylfaen"/>
          <w:sz w:val="24"/>
          <w:szCs w:val="24"/>
          <w:lang w:val="hy-AM"/>
        </w:rPr>
        <w:t>վավերացման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, </w:t>
      </w:r>
      <w:r w:rsidRPr="00290F28">
        <w:rPr>
          <w:rFonts w:ascii="GHEA Mariam" w:hAnsi="GHEA Mariam" w:cs="Sylfaen"/>
          <w:sz w:val="24"/>
          <w:szCs w:val="24"/>
          <w:lang w:val="hy-AM"/>
        </w:rPr>
        <w:t>պայ</w:t>
      </w:r>
      <w:r w:rsidR="000D0171">
        <w:rPr>
          <w:rFonts w:ascii="GHEA Mariam" w:hAnsi="GHEA Mariam" w:cs="Sylfaen"/>
          <w:sz w:val="24"/>
          <w:szCs w:val="24"/>
          <w:lang w:val="hy-AM"/>
        </w:rPr>
        <w:softHyphen/>
      </w:r>
      <w:r w:rsidRPr="00290F28">
        <w:rPr>
          <w:rFonts w:ascii="GHEA Mariam" w:hAnsi="GHEA Mariam" w:cs="Sylfaen"/>
          <w:sz w:val="24"/>
          <w:szCs w:val="24"/>
          <w:lang w:val="hy-AM"/>
        </w:rPr>
        <w:t>մանագրից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</w:t>
      </w:r>
      <w:r w:rsidRPr="00290F28">
        <w:rPr>
          <w:rFonts w:ascii="GHEA Mariam" w:hAnsi="GHEA Mariam" w:cs="Sylfaen"/>
          <w:sz w:val="24"/>
          <w:szCs w:val="24"/>
          <w:lang w:val="hy-AM"/>
        </w:rPr>
        <w:t>բխող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</w:t>
      </w:r>
      <w:r w:rsidRPr="00290F28">
        <w:rPr>
          <w:rFonts w:ascii="GHEA Mariam" w:hAnsi="GHEA Mariam" w:cs="Sylfaen"/>
          <w:sz w:val="24"/>
          <w:szCs w:val="24"/>
          <w:lang w:val="hy-AM"/>
        </w:rPr>
        <w:t>գույքային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</w:t>
      </w:r>
      <w:r w:rsidRPr="00290F28">
        <w:rPr>
          <w:rFonts w:ascii="GHEA Mariam" w:hAnsi="GHEA Mariam" w:cs="Sylfaen"/>
          <w:sz w:val="24"/>
          <w:szCs w:val="24"/>
          <w:lang w:val="hy-AM"/>
        </w:rPr>
        <w:t>իրավունքի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</w:t>
      </w:r>
      <w:r w:rsidRPr="00290F28">
        <w:rPr>
          <w:rFonts w:ascii="GHEA Mariam" w:hAnsi="GHEA Mariam" w:cs="Sylfaen"/>
          <w:sz w:val="24"/>
          <w:szCs w:val="24"/>
          <w:lang w:val="hy-AM"/>
        </w:rPr>
        <w:t>պետական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</w:t>
      </w:r>
      <w:r w:rsidRPr="00290F28">
        <w:rPr>
          <w:rFonts w:ascii="GHEA Mariam" w:hAnsi="GHEA Mariam" w:cs="Sylfaen"/>
          <w:sz w:val="24"/>
          <w:szCs w:val="24"/>
          <w:lang w:val="hy-AM"/>
        </w:rPr>
        <w:t>գրանցման աշխատանքները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</w:t>
      </w:r>
      <w:r w:rsidRPr="00290F28">
        <w:rPr>
          <w:rFonts w:ascii="GHEA Mariam" w:hAnsi="GHEA Mariam" w:cs="Sylfaen"/>
          <w:sz w:val="24"/>
          <w:szCs w:val="24"/>
          <w:lang w:val="hy-AM"/>
        </w:rPr>
        <w:t>և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</w:t>
      </w:r>
      <w:r w:rsidRPr="00290F28">
        <w:rPr>
          <w:rFonts w:ascii="GHEA Mariam" w:hAnsi="GHEA Mariam" w:cs="Sylfaen"/>
          <w:sz w:val="24"/>
          <w:szCs w:val="24"/>
          <w:lang w:val="hy-AM"/>
        </w:rPr>
        <w:t>նշված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</w:t>
      </w:r>
      <w:r w:rsidRPr="00290F28">
        <w:rPr>
          <w:rFonts w:ascii="GHEA Mariam" w:hAnsi="GHEA Mariam" w:cs="Sylfaen"/>
          <w:sz w:val="24"/>
          <w:szCs w:val="24"/>
          <w:lang w:val="hy-AM"/>
        </w:rPr>
        <w:t>գործողությունների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</w:t>
      </w:r>
      <w:r w:rsidRPr="00290F28">
        <w:rPr>
          <w:rFonts w:ascii="GHEA Mariam" w:hAnsi="GHEA Mariam" w:cs="Sylfaen"/>
          <w:sz w:val="24"/>
          <w:szCs w:val="24"/>
          <w:lang w:val="hy-AM"/>
        </w:rPr>
        <w:t>իրականացման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</w:t>
      </w:r>
      <w:r w:rsidRPr="00290F28">
        <w:rPr>
          <w:rFonts w:ascii="GHEA Mariam" w:hAnsi="GHEA Mariam" w:cs="Sylfaen"/>
          <w:sz w:val="24"/>
          <w:szCs w:val="24"/>
          <w:lang w:val="hy-AM"/>
        </w:rPr>
        <w:t>համար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</w:t>
      </w:r>
      <w:r w:rsidRPr="00290F28">
        <w:rPr>
          <w:rFonts w:ascii="GHEA Mariam" w:hAnsi="GHEA Mariam" w:cs="Sylfaen"/>
          <w:sz w:val="24"/>
          <w:szCs w:val="24"/>
          <w:lang w:val="hy-AM"/>
        </w:rPr>
        <w:t>անհրաժեշտ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</w:t>
      </w:r>
      <w:r w:rsidRPr="00290F28">
        <w:rPr>
          <w:rFonts w:ascii="GHEA Mariam" w:hAnsi="GHEA Mariam" w:cs="Sylfaen"/>
          <w:sz w:val="24"/>
          <w:szCs w:val="24"/>
          <w:lang w:val="hy-AM"/>
        </w:rPr>
        <w:t>ծախսերն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</w:t>
      </w:r>
      <w:r w:rsidRPr="00290F28">
        <w:rPr>
          <w:rFonts w:ascii="GHEA Mariam" w:hAnsi="GHEA Mariam" w:cs="Sylfaen"/>
          <w:sz w:val="24"/>
          <w:szCs w:val="24"/>
          <w:lang w:val="hy-AM"/>
        </w:rPr>
        <w:t>իրա</w:t>
      </w:r>
      <w:r w:rsidR="000D0171">
        <w:rPr>
          <w:rFonts w:ascii="GHEA Mariam" w:hAnsi="GHEA Mariam" w:cs="Sylfaen"/>
          <w:sz w:val="24"/>
          <w:szCs w:val="24"/>
          <w:lang w:val="hy-AM"/>
        </w:rPr>
        <w:softHyphen/>
      </w:r>
      <w:r w:rsidRPr="00290F28">
        <w:rPr>
          <w:rFonts w:ascii="GHEA Mariam" w:hAnsi="GHEA Mariam" w:cs="Sylfaen"/>
          <w:sz w:val="24"/>
          <w:szCs w:val="24"/>
          <w:lang w:val="hy-AM"/>
        </w:rPr>
        <w:t xml:space="preserve">կանացնել </w:t>
      </w:r>
      <w:r w:rsidRPr="00290F28">
        <w:rPr>
          <w:rFonts w:ascii="GHEA Mariam" w:hAnsi="GHEA Mariam"/>
          <w:sz w:val="24"/>
          <w:szCs w:val="24"/>
          <w:lang w:val="hy-AM"/>
        </w:rPr>
        <w:t>«ՄԼ ՄԱՅՆԻՆԳ» սահմանափակ պատասխանատվությամբ ընկե</w:t>
      </w:r>
      <w:r w:rsidR="000D0171">
        <w:rPr>
          <w:rFonts w:ascii="GHEA Mariam" w:hAnsi="GHEA Mariam"/>
          <w:sz w:val="24"/>
          <w:szCs w:val="24"/>
          <w:lang w:val="hy-AM"/>
        </w:rPr>
        <w:softHyphen/>
      </w:r>
      <w:r w:rsidRPr="00290F28">
        <w:rPr>
          <w:rFonts w:ascii="GHEA Mariam" w:hAnsi="GHEA Mariam"/>
          <w:sz w:val="24"/>
          <w:szCs w:val="24"/>
          <w:lang w:val="hy-AM"/>
        </w:rPr>
        <w:t>րության միջոցների հաշվին.</w:t>
      </w:r>
    </w:p>
    <w:p w:rsidR="007D1324" w:rsidRPr="00290F28" w:rsidRDefault="007D1324" w:rsidP="007D1324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290F28">
        <w:rPr>
          <w:rFonts w:ascii="GHEA Mariam" w:hAnsi="GHEA Mariam"/>
          <w:sz w:val="24"/>
          <w:szCs w:val="24"/>
          <w:lang w:val="hy-AM"/>
        </w:rPr>
        <w:t xml:space="preserve">2) </w:t>
      </w:r>
      <w:r w:rsidRPr="00290F28">
        <w:rPr>
          <w:rFonts w:ascii="GHEA Mariam" w:hAnsi="GHEA Mariam" w:cs="Sylfaen"/>
          <w:sz w:val="24"/>
          <w:szCs w:val="24"/>
          <w:lang w:val="hy-AM"/>
        </w:rPr>
        <w:t>սույն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</w:t>
      </w:r>
      <w:r w:rsidRPr="00290F28">
        <w:rPr>
          <w:rFonts w:ascii="GHEA Mariam" w:hAnsi="GHEA Mariam" w:cs="Sylfaen"/>
          <w:sz w:val="24"/>
          <w:szCs w:val="24"/>
          <w:lang w:val="hy-AM"/>
        </w:rPr>
        <w:t>որոշման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1-</w:t>
      </w:r>
      <w:r w:rsidRPr="00290F28">
        <w:rPr>
          <w:rFonts w:ascii="GHEA Mariam" w:hAnsi="GHEA Mariam" w:cs="Sylfaen"/>
          <w:sz w:val="24"/>
          <w:szCs w:val="24"/>
          <w:lang w:val="hy-AM"/>
        </w:rPr>
        <w:t>ին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</w:t>
      </w:r>
      <w:r w:rsidRPr="00290F28">
        <w:rPr>
          <w:rFonts w:ascii="GHEA Mariam" w:hAnsi="GHEA Mariam" w:cs="Sylfaen"/>
          <w:sz w:val="24"/>
          <w:szCs w:val="24"/>
          <w:lang w:val="hy-AM"/>
        </w:rPr>
        <w:t>կետում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</w:t>
      </w:r>
      <w:r w:rsidRPr="00290F28">
        <w:rPr>
          <w:rFonts w:ascii="GHEA Mariam" w:hAnsi="GHEA Mariam" w:cs="Sylfaen"/>
          <w:sz w:val="24"/>
          <w:szCs w:val="24"/>
          <w:lang w:val="hy-AM"/>
        </w:rPr>
        <w:t>նշված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</w:t>
      </w:r>
      <w:r w:rsidRPr="00290F28">
        <w:rPr>
          <w:rFonts w:ascii="GHEA Mariam" w:hAnsi="GHEA Mariam" w:cs="Sylfaen"/>
          <w:sz w:val="24"/>
          <w:szCs w:val="24"/>
          <w:lang w:val="hy-AM"/>
        </w:rPr>
        <w:t>գույքը Հայաստանի Հանրապետության տարածքային կառավարման և ենթակառուցվածքների նախարարության ջրային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</w:t>
      </w:r>
      <w:r w:rsidRPr="00290F28">
        <w:rPr>
          <w:rFonts w:ascii="GHEA Mariam" w:hAnsi="GHEA Mariam" w:cs="Sylfaen"/>
          <w:sz w:val="24"/>
          <w:szCs w:val="24"/>
          <w:lang w:val="hy-AM"/>
        </w:rPr>
        <w:t>կոմիտեին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</w:t>
      </w:r>
      <w:r w:rsidRPr="00290F28">
        <w:rPr>
          <w:rFonts w:ascii="GHEA Mariam" w:hAnsi="GHEA Mariam" w:cs="Sylfaen"/>
          <w:sz w:val="24"/>
          <w:szCs w:val="24"/>
          <w:lang w:val="hy-AM"/>
        </w:rPr>
        <w:t>ամրացնելուց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</w:t>
      </w:r>
      <w:r w:rsidRPr="00290F28">
        <w:rPr>
          <w:rFonts w:ascii="GHEA Mariam" w:hAnsi="GHEA Mariam" w:cs="Sylfaen"/>
          <w:sz w:val="24"/>
          <w:szCs w:val="24"/>
          <w:lang w:val="hy-AM"/>
        </w:rPr>
        <w:t>հետո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</w:t>
      </w:r>
      <w:r w:rsidRPr="00290F28">
        <w:rPr>
          <w:rFonts w:ascii="GHEA Mariam" w:hAnsi="GHEA Mariam" w:cs="Sylfaen"/>
          <w:sz w:val="24"/>
          <w:szCs w:val="24"/>
          <w:lang w:val="hy-AM"/>
        </w:rPr>
        <w:t>եռամսյա ժամկետում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«Վեոլիա Ջուր»</w:t>
      </w:r>
      <w:r w:rsidRPr="00290F2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90F28">
        <w:rPr>
          <w:rFonts w:ascii="GHEA Mariam" w:hAnsi="GHEA Mariam"/>
          <w:sz w:val="24"/>
          <w:szCs w:val="24"/>
          <w:lang w:val="hy-AM"/>
        </w:rPr>
        <w:t>փակ բաժ</w:t>
      </w:r>
      <w:r w:rsidR="000D0171">
        <w:rPr>
          <w:rFonts w:ascii="GHEA Mariam" w:hAnsi="GHEA Mariam"/>
          <w:sz w:val="24"/>
          <w:szCs w:val="24"/>
          <w:lang w:val="hy-AM"/>
        </w:rPr>
        <w:softHyphen/>
      </w:r>
      <w:r w:rsidRPr="00290F28">
        <w:rPr>
          <w:rFonts w:ascii="GHEA Mariam" w:hAnsi="GHEA Mariam"/>
          <w:sz w:val="24"/>
          <w:szCs w:val="24"/>
          <w:lang w:val="hy-AM"/>
        </w:rPr>
        <w:t>նետիրական ընկերության հետ</w:t>
      </w:r>
      <w:r w:rsidRPr="00290F28">
        <w:rPr>
          <w:rFonts w:ascii="GHEA Mariam" w:hAnsi="GHEA Mariam" w:cs="Sylfaen"/>
          <w:sz w:val="24"/>
          <w:szCs w:val="24"/>
          <w:lang w:val="hy-AM"/>
        </w:rPr>
        <w:t xml:space="preserve"> կնքել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</w:t>
      </w:r>
      <w:r w:rsidRPr="00290F28">
        <w:rPr>
          <w:rFonts w:ascii="GHEA Mariam" w:hAnsi="GHEA Mariam" w:cs="Sylfaen"/>
          <w:sz w:val="24"/>
          <w:szCs w:val="24"/>
          <w:lang w:val="hy-AM"/>
        </w:rPr>
        <w:t>համաձայնագիր՝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2016 </w:t>
      </w:r>
      <w:r w:rsidRPr="00290F28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</w:t>
      </w:r>
      <w:r w:rsidRPr="00290F28">
        <w:rPr>
          <w:rFonts w:ascii="GHEA Mariam" w:hAnsi="GHEA Mariam" w:cs="Sylfaen"/>
          <w:sz w:val="24"/>
          <w:szCs w:val="24"/>
          <w:lang w:val="hy-AM"/>
        </w:rPr>
        <w:t>նոյեմբերի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21-</w:t>
      </w:r>
      <w:r w:rsidRPr="00290F28">
        <w:rPr>
          <w:rFonts w:ascii="GHEA Mariam" w:hAnsi="GHEA Mariam" w:cs="Sylfaen"/>
          <w:sz w:val="24"/>
          <w:szCs w:val="24"/>
          <w:lang w:val="hy-AM"/>
        </w:rPr>
        <w:t>ին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</w:t>
      </w:r>
      <w:r w:rsidRPr="00290F28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</w:t>
      </w:r>
      <w:r w:rsidRPr="00290F28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</w:t>
      </w:r>
      <w:r w:rsidRPr="00290F28">
        <w:rPr>
          <w:rFonts w:ascii="GHEA Mariam" w:hAnsi="GHEA Mariam" w:cs="Sylfaen"/>
          <w:sz w:val="24"/>
          <w:szCs w:val="24"/>
          <w:lang w:val="hy-AM"/>
        </w:rPr>
        <w:t>էներգետիկ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</w:t>
      </w:r>
      <w:r w:rsidRPr="00290F28">
        <w:rPr>
          <w:rFonts w:ascii="GHEA Mariam" w:hAnsi="GHEA Mariam" w:cs="Sylfaen"/>
          <w:sz w:val="24"/>
          <w:szCs w:val="24"/>
          <w:lang w:val="hy-AM"/>
        </w:rPr>
        <w:t>ենթակառուցվածքների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</w:t>
      </w:r>
      <w:r w:rsidRPr="00290F28">
        <w:rPr>
          <w:rFonts w:ascii="GHEA Mariam" w:hAnsi="GHEA Mariam" w:cs="Sylfaen"/>
          <w:sz w:val="24"/>
          <w:szCs w:val="24"/>
          <w:lang w:val="hy-AM"/>
        </w:rPr>
        <w:t>և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</w:t>
      </w:r>
      <w:r w:rsidRPr="00290F28">
        <w:rPr>
          <w:rFonts w:ascii="GHEA Mariam" w:hAnsi="GHEA Mariam" w:cs="Sylfaen"/>
          <w:sz w:val="24"/>
          <w:szCs w:val="24"/>
          <w:lang w:val="hy-AM"/>
        </w:rPr>
        <w:t>բնա</w:t>
      </w:r>
      <w:r w:rsidR="000D0171">
        <w:rPr>
          <w:rFonts w:ascii="GHEA Mariam" w:hAnsi="GHEA Mariam" w:cs="Sylfaen"/>
          <w:sz w:val="24"/>
          <w:szCs w:val="24"/>
          <w:lang w:val="hy-AM"/>
        </w:rPr>
        <w:softHyphen/>
      </w:r>
      <w:r w:rsidRPr="00290F28">
        <w:rPr>
          <w:rFonts w:ascii="GHEA Mariam" w:hAnsi="GHEA Mariam" w:cs="Sylfaen"/>
          <w:sz w:val="24"/>
          <w:szCs w:val="24"/>
          <w:lang w:val="hy-AM"/>
        </w:rPr>
        <w:t>կան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</w:t>
      </w:r>
      <w:r w:rsidRPr="00290F28">
        <w:rPr>
          <w:rFonts w:ascii="GHEA Mariam" w:hAnsi="GHEA Mariam" w:cs="Sylfaen"/>
          <w:sz w:val="24"/>
          <w:szCs w:val="24"/>
          <w:lang w:val="hy-AM"/>
        </w:rPr>
        <w:t>պաշարների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</w:t>
      </w:r>
      <w:r w:rsidRPr="00290F28">
        <w:rPr>
          <w:rFonts w:ascii="GHEA Mariam" w:hAnsi="GHEA Mariam" w:cs="Sylfaen"/>
          <w:sz w:val="24"/>
          <w:szCs w:val="24"/>
          <w:lang w:val="hy-AM"/>
        </w:rPr>
        <w:t>նախարարության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</w:t>
      </w:r>
      <w:r w:rsidRPr="00290F28">
        <w:rPr>
          <w:rFonts w:ascii="GHEA Mariam" w:hAnsi="GHEA Mariam" w:cs="Sylfaen"/>
          <w:sz w:val="24"/>
          <w:szCs w:val="24"/>
          <w:lang w:val="hy-AM"/>
        </w:rPr>
        <w:t>ջրային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</w:t>
      </w:r>
      <w:r w:rsidRPr="00290F28">
        <w:rPr>
          <w:rFonts w:ascii="GHEA Mariam" w:hAnsi="GHEA Mariam" w:cs="Sylfaen"/>
          <w:sz w:val="24"/>
          <w:szCs w:val="24"/>
          <w:lang w:val="hy-AM"/>
        </w:rPr>
        <w:t>տնտեսության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</w:t>
      </w:r>
      <w:r w:rsidRPr="00290F28">
        <w:rPr>
          <w:rFonts w:ascii="GHEA Mariam" w:hAnsi="GHEA Mariam" w:cs="Sylfaen"/>
          <w:sz w:val="24"/>
          <w:szCs w:val="24"/>
          <w:lang w:val="hy-AM"/>
        </w:rPr>
        <w:t>պետական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</w:t>
      </w:r>
      <w:r w:rsidRPr="00290F28">
        <w:rPr>
          <w:rFonts w:ascii="GHEA Mariam" w:hAnsi="GHEA Mariam" w:cs="Sylfaen"/>
          <w:sz w:val="24"/>
          <w:szCs w:val="24"/>
          <w:lang w:val="hy-AM"/>
        </w:rPr>
        <w:t>կոմիտեի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</w:t>
      </w:r>
      <w:r w:rsidRPr="00290F28">
        <w:rPr>
          <w:rFonts w:ascii="GHEA Mariam" w:hAnsi="GHEA Mariam" w:cs="Sylfaen"/>
          <w:sz w:val="24"/>
          <w:szCs w:val="24"/>
          <w:lang w:val="hy-AM"/>
        </w:rPr>
        <w:t>ու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«</w:t>
      </w:r>
      <w:r w:rsidRPr="00290F28">
        <w:rPr>
          <w:rFonts w:ascii="GHEA Mariam" w:hAnsi="GHEA Mariam" w:cs="Sylfaen"/>
          <w:sz w:val="24"/>
          <w:szCs w:val="24"/>
          <w:lang w:val="hy-AM"/>
        </w:rPr>
        <w:t>Վեոլիա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</w:t>
      </w:r>
      <w:r w:rsidRPr="00290F28">
        <w:rPr>
          <w:rFonts w:ascii="GHEA Mariam" w:hAnsi="GHEA Mariam" w:cs="Sylfaen"/>
          <w:sz w:val="24"/>
          <w:szCs w:val="24"/>
          <w:lang w:val="hy-AM"/>
        </w:rPr>
        <w:t>Ջուր» փակ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</w:t>
      </w:r>
      <w:r w:rsidRPr="00290F28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</w:t>
      </w:r>
      <w:r w:rsidRPr="00290F28">
        <w:rPr>
          <w:rFonts w:ascii="GHEA Mariam" w:hAnsi="GHEA Mariam" w:cs="Sylfaen"/>
          <w:sz w:val="24"/>
          <w:szCs w:val="24"/>
          <w:lang w:val="hy-AM"/>
        </w:rPr>
        <w:t>ընկերության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</w:t>
      </w:r>
      <w:r w:rsidRPr="00290F28">
        <w:rPr>
          <w:rFonts w:ascii="GHEA Mariam" w:hAnsi="GHEA Mariam" w:cs="Sylfaen"/>
          <w:sz w:val="24"/>
          <w:szCs w:val="24"/>
          <w:lang w:val="hy-AM"/>
        </w:rPr>
        <w:t>միջև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</w:t>
      </w:r>
      <w:r w:rsidRPr="00290F28">
        <w:rPr>
          <w:rFonts w:ascii="GHEA Mariam" w:hAnsi="GHEA Mariam" w:cs="Sylfaen"/>
          <w:sz w:val="24"/>
          <w:szCs w:val="24"/>
          <w:lang w:val="hy-AM"/>
        </w:rPr>
        <w:t>կնքված</w:t>
      </w:r>
      <w:r w:rsidR="000D0171">
        <w:rPr>
          <w:rFonts w:ascii="GHEA Mariam" w:hAnsi="GHEA Mariam" w:cs="Sylfaen"/>
          <w:sz w:val="24"/>
          <w:szCs w:val="24"/>
          <w:lang w:val="hy-AM"/>
        </w:rPr>
        <w:t>՝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«</w:t>
      </w:r>
      <w:r w:rsidRPr="00290F28">
        <w:rPr>
          <w:rFonts w:ascii="GHEA Mariam" w:hAnsi="GHEA Mariam" w:cs="Sylfaen"/>
          <w:sz w:val="24"/>
          <w:szCs w:val="24"/>
          <w:lang w:val="hy-AM"/>
        </w:rPr>
        <w:t>Երևան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</w:t>
      </w:r>
      <w:r w:rsidRPr="00290F28">
        <w:rPr>
          <w:rFonts w:ascii="GHEA Mariam" w:hAnsi="GHEA Mariam" w:cs="Sylfaen"/>
          <w:sz w:val="24"/>
          <w:szCs w:val="24"/>
          <w:lang w:val="hy-AM"/>
        </w:rPr>
        <w:t>Ջուր»</w:t>
      </w:r>
      <w:r w:rsidRPr="00290F28">
        <w:rPr>
          <w:rFonts w:ascii="GHEA Mariam" w:hAnsi="GHEA Mariam"/>
          <w:sz w:val="24"/>
          <w:szCs w:val="24"/>
          <w:lang w:val="hy-AM"/>
        </w:rPr>
        <w:t>, «</w:t>
      </w:r>
      <w:r w:rsidRPr="00290F28">
        <w:rPr>
          <w:rFonts w:ascii="GHEA Mariam" w:hAnsi="GHEA Mariam" w:cs="Sylfaen"/>
          <w:sz w:val="24"/>
          <w:szCs w:val="24"/>
          <w:lang w:val="hy-AM"/>
        </w:rPr>
        <w:t>Հայջրմուղկոյուղի»</w:t>
      </w:r>
      <w:r w:rsidRPr="00290F28">
        <w:rPr>
          <w:rFonts w:ascii="GHEA Mariam" w:hAnsi="GHEA Mariam"/>
          <w:sz w:val="24"/>
          <w:szCs w:val="24"/>
          <w:lang w:val="hy-AM"/>
        </w:rPr>
        <w:t>, «</w:t>
      </w:r>
      <w:r w:rsidRPr="00290F28">
        <w:rPr>
          <w:rFonts w:ascii="GHEA Mariam" w:hAnsi="GHEA Mariam" w:cs="Sylfaen"/>
          <w:sz w:val="24"/>
          <w:szCs w:val="24"/>
          <w:lang w:val="hy-AM"/>
        </w:rPr>
        <w:t>Լոռի</w:t>
      </w:r>
      <w:r w:rsidRPr="00290F28">
        <w:rPr>
          <w:rFonts w:ascii="GHEA Mariam" w:hAnsi="GHEA Mariam"/>
          <w:sz w:val="24"/>
          <w:szCs w:val="24"/>
          <w:lang w:val="hy-AM"/>
        </w:rPr>
        <w:t>-</w:t>
      </w:r>
      <w:r w:rsidRPr="00290F28">
        <w:rPr>
          <w:rFonts w:ascii="GHEA Mariam" w:hAnsi="GHEA Mariam" w:cs="Sylfaen"/>
          <w:sz w:val="24"/>
          <w:szCs w:val="24"/>
          <w:lang w:val="hy-AM"/>
        </w:rPr>
        <w:t>ջրմուղկոյուղի»</w:t>
      </w:r>
      <w:r w:rsidRPr="00290F28">
        <w:rPr>
          <w:rFonts w:ascii="GHEA Mariam" w:hAnsi="GHEA Mariam"/>
          <w:sz w:val="24"/>
          <w:szCs w:val="24"/>
          <w:lang w:val="hy-AM"/>
        </w:rPr>
        <w:t>, «</w:t>
      </w:r>
      <w:r w:rsidRPr="00290F28">
        <w:rPr>
          <w:rFonts w:ascii="GHEA Mariam" w:hAnsi="GHEA Mariam" w:cs="Sylfaen"/>
          <w:sz w:val="24"/>
          <w:szCs w:val="24"/>
          <w:lang w:val="hy-AM"/>
        </w:rPr>
        <w:t>Շիրակ</w:t>
      </w:r>
      <w:r w:rsidRPr="00290F28">
        <w:rPr>
          <w:rFonts w:ascii="GHEA Mariam" w:hAnsi="GHEA Mariam"/>
          <w:sz w:val="24"/>
          <w:szCs w:val="24"/>
          <w:lang w:val="hy-AM"/>
        </w:rPr>
        <w:t>-</w:t>
      </w:r>
      <w:r w:rsidRPr="00290F28">
        <w:rPr>
          <w:rFonts w:ascii="GHEA Mariam" w:hAnsi="GHEA Mariam" w:cs="Sylfaen"/>
          <w:sz w:val="24"/>
          <w:szCs w:val="24"/>
          <w:lang w:val="hy-AM"/>
        </w:rPr>
        <w:t>ջրմուղկոյուղի»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</w:t>
      </w:r>
      <w:r w:rsidRPr="00290F28">
        <w:rPr>
          <w:rFonts w:ascii="GHEA Mariam" w:hAnsi="GHEA Mariam" w:cs="Sylfaen"/>
          <w:sz w:val="24"/>
          <w:szCs w:val="24"/>
          <w:lang w:val="hy-AM"/>
        </w:rPr>
        <w:t>և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«</w:t>
      </w:r>
      <w:r w:rsidRPr="00290F28">
        <w:rPr>
          <w:rFonts w:ascii="GHEA Mariam" w:hAnsi="GHEA Mariam" w:cs="Sylfaen"/>
          <w:sz w:val="24"/>
          <w:szCs w:val="24"/>
          <w:lang w:val="hy-AM"/>
        </w:rPr>
        <w:t>Նոր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</w:t>
      </w:r>
      <w:r w:rsidRPr="00290F28">
        <w:rPr>
          <w:rFonts w:ascii="GHEA Mariam" w:hAnsi="GHEA Mariam" w:cs="Sylfaen"/>
          <w:sz w:val="24"/>
          <w:szCs w:val="24"/>
          <w:lang w:val="hy-AM"/>
        </w:rPr>
        <w:t>Ակունք»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</w:t>
      </w:r>
      <w:r w:rsidRPr="00290F28">
        <w:rPr>
          <w:rFonts w:ascii="GHEA Mariam" w:hAnsi="GHEA Mariam" w:cs="Sylfaen"/>
          <w:sz w:val="24"/>
          <w:szCs w:val="24"/>
          <w:lang w:val="hy-AM"/>
        </w:rPr>
        <w:t>փակ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</w:t>
      </w:r>
      <w:r w:rsidRPr="00290F28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</w:t>
      </w:r>
      <w:r w:rsidRPr="00290F28">
        <w:rPr>
          <w:rFonts w:ascii="GHEA Mariam" w:hAnsi="GHEA Mariam" w:cs="Sylfaen"/>
          <w:sz w:val="24"/>
          <w:szCs w:val="24"/>
          <w:lang w:val="hy-AM"/>
        </w:rPr>
        <w:t>ընկերությունների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</w:t>
      </w:r>
      <w:r w:rsidRPr="00290F28">
        <w:rPr>
          <w:rFonts w:ascii="GHEA Mariam" w:hAnsi="GHEA Mariam" w:cs="Sylfaen"/>
          <w:sz w:val="24"/>
          <w:szCs w:val="24"/>
          <w:lang w:val="hy-AM"/>
        </w:rPr>
        <w:t>կողմից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</w:t>
      </w:r>
      <w:r w:rsidRPr="00290F28">
        <w:rPr>
          <w:rFonts w:ascii="GHEA Mariam" w:hAnsi="GHEA Mariam" w:cs="Sylfaen"/>
          <w:sz w:val="24"/>
          <w:szCs w:val="24"/>
          <w:lang w:val="hy-AM"/>
        </w:rPr>
        <w:t>օգտագործվող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</w:t>
      </w:r>
      <w:r w:rsidRPr="00290F28">
        <w:rPr>
          <w:rFonts w:ascii="GHEA Mariam" w:hAnsi="GHEA Mariam" w:cs="Sylfaen"/>
          <w:sz w:val="24"/>
          <w:szCs w:val="24"/>
          <w:lang w:val="hy-AM"/>
        </w:rPr>
        <w:t>ու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</w:t>
      </w:r>
      <w:r w:rsidRPr="00290F28">
        <w:rPr>
          <w:rFonts w:ascii="GHEA Mariam" w:hAnsi="GHEA Mariam" w:cs="Sylfaen"/>
          <w:sz w:val="24"/>
          <w:szCs w:val="24"/>
          <w:lang w:val="hy-AM"/>
        </w:rPr>
        <w:t>պահ</w:t>
      </w:r>
      <w:r w:rsidR="000D0171">
        <w:rPr>
          <w:rFonts w:ascii="GHEA Mariam" w:hAnsi="GHEA Mariam" w:cs="Sylfaen"/>
          <w:sz w:val="24"/>
          <w:szCs w:val="24"/>
          <w:lang w:val="hy-AM"/>
        </w:rPr>
        <w:softHyphen/>
      </w:r>
      <w:r w:rsidRPr="00290F28">
        <w:rPr>
          <w:rFonts w:ascii="GHEA Mariam" w:hAnsi="GHEA Mariam" w:cs="Sylfaen"/>
          <w:sz w:val="24"/>
          <w:szCs w:val="24"/>
          <w:lang w:val="hy-AM"/>
        </w:rPr>
        <w:t>պանվող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</w:t>
      </w:r>
      <w:r w:rsidRPr="00290F28">
        <w:rPr>
          <w:rFonts w:ascii="GHEA Mariam" w:hAnsi="GHEA Mariam" w:cs="Sylfaen"/>
          <w:sz w:val="24"/>
          <w:szCs w:val="24"/>
          <w:lang w:val="hy-AM"/>
        </w:rPr>
        <w:t>ջրային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</w:t>
      </w:r>
      <w:r w:rsidRPr="00290F28">
        <w:rPr>
          <w:rFonts w:ascii="GHEA Mariam" w:hAnsi="GHEA Mariam" w:cs="Sylfaen"/>
          <w:sz w:val="24"/>
          <w:szCs w:val="24"/>
          <w:lang w:val="hy-AM"/>
        </w:rPr>
        <w:t>համակարգերի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</w:t>
      </w:r>
      <w:r w:rsidRPr="00290F28">
        <w:rPr>
          <w:rFonts w:ascii="GHEA Mariam" w:hAnsi="GHEA Mariam" w:cs="Sylfaen"/>
          <w:sz w:val="24"/>
          <w:szCs w:val="24"/>
          <w:lang w:val="hy-AM"/>
        </w:rPr>
        <w:t>և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</w:t>
      </w:r>
      <w:r w:rsidRPr="00290F28">
        <w:rPr>
          <w:rFonts w:ascii="GHEA Mariam" w:hAnsi="GHEA Mariam" w:cs="Sylfaen"/>
          <w:sz w:val="24"/>
          <w:szCs w:val="24"/>
          <w:lang w:val="hy-AM"/>
        </w:rPr>
        <w:t>այլ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</w:t>
      </w:r>
      <w:r w:rsidRPr="00290F28">
        <w:rPr>
          <w:rFonts w:ascii="GHEA Mariam" w:hAnsi="GHEA Mariam" w:cs="Sylfaen"/>
          <w:sz w:val="24"/>
          <w:szCs w:val="24"/>
          <w:lang w:val="hy-AM"/>
        </w:rPr>
        <w:t>գույքի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</w:t>
      </w:r>
      <w:r w:rsidRPr="00290F28">
        <w:rPr>
          <w:rFonts w:ascii="GHEA Mariam" w:hAnsi="GHEA Mariam" w:cs="Sylfaen"/>
          <w:sz w:val="24"/>
          <w:szCs w:val="24"/>
          <w:lang w:val="hy-AM"/>
        </w:rPr>
        <w:t>վարձակալության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</w:t>
      </w:r>
      <w:r w:rsidRPr="00290F28">
        <w:rPr>
          <w:rFonts w:ascii="GHEA Mariam" w:hAnsi="GHEA Mariam" w:cs="Sylfaen"/>
          <w:sz w:val="24"/>
          <w:szCs w:val="24"/>
          <w:lang w:val="hy-AM"/>
        </w:rPr>
        <w:t>պայմանագրի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</w:t>
      </w:r>
      <w:r w:rsidRPr="00290F28">
        <w:rPr>
          <w:rFonts w:ascii="GHEA Mariam" w:hAnsi="GHEA Mariam" w:cs="Sylfaen"/>
          <w:sz w:val="24"/>
          <w:szCs w:val="24"/>
          <w:lang w:val="hy-AM"/>
        </w:rPr>
        <w:t>շրջանակներում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«</w:t>
      </w:r>
      <w:r w:rsidRPr="00290F28">
        <w:rPr>
          <w:rFonts w:ascii="GHEA Mariam" w:hAnsi="GHEA Mariam" w:cs="Sylfaen"/>
          <w:sz w:val="24"/>
          <w:szCs w:val="24"/>
          <w:lang w:val="hy-AM"/>
        </w:rPr>
        <w:t>Վեոլիա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</w:t>
      </w:r>
      <w:r w:rsidRPr="00290F28">
        <w:rPr>
          <w:rFonts w:ascii="GHEA Mariam" w:hAnsi="GHEA Mariam" w:cs="Sylfaen"/>
          <w:sz w:val="24"/>
          <w:szCs w:val="24"/>
          <w:lang w:val="hy-AM"/>
        </w:rPr>
        <w:t>Ջուր»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</w:t>
      </w:r>
      <w:r w:rsidRPr="00290F28">
        <w:rPr>
          <w:rFonts w:ascii="GHEA Mariam" w:hAnsi="GHEA Mariam" w:cs="Sylfaen"/>
          <w:sz w:val="24"/>
          <w:szCs w:val="24"/>
          <w:lang w:val="hy-AM"/>
        </w:rPr>
        <w:t>փակ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</w:t>
      </w:r>
      <w:r w:rsidRPr="00290F28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</w:t>
      </w:r>
      <w:r w:rsidRPr="00290F28">
        <w:rPr>
          <w:rFonts w:ascii="GHEA Mariam" w:hAnsi="GHEA Mariam" w:cs="Sylfaen"/>
          <w:sz w:val="24"/>
          <w:szCs w:val="24"/>
          <w:lang w:val="hy-AM"/>
        </w:rPr>
        <w:t>ընկերությանը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</w:t>
      </w:r>
      <w:r w:rsidRPr="00290F28">
        <w:rPr>
          <w:rFonts w:ascii="GHEA Mariam" w:hAnsi="GHEA Mariam" w:cs="Sylfaen"/>
          <w:sz w:val="24"/>
          <w:szCs w:val="24"/>
          <w:lang w:val="hy-AM"/>
        </w:rPr>
        <w:t>վար</w:t>
      </w:r>
      <w:r w:rsidR="000D0171">
        <w:rPr>
          <w:rFonts w:ascii="GHEA Mariam" w:hAnsi="GHEA Mariam" w:cs="Sylfaen"/>
          <w:sz w:val="24"/>
          <w:szCs w:val="24"/>
          <w:lang w:val="hy-AM"/>
        </w:rPr>
        <w:softHyphen/>
      </w:r>
      <w:r w:rsidRPr="00290F28">
        <w:rPr>
          <w:rFonts w:ascii="GHEA Mariam" w:hAnsi="GHEA Mariam" w:cs="Sylfaen"/>
          <w:sz w:val="24"/>
          <w:szCs w:val="24"/>
          <w:lang w:val="hy-AM"/>
        </w:rPr>
        <w:t>ձակալության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</w:t>
      </w:r>
      <w:r w:rsidRPr="00290F28">
        <w:rPr>
          <w:rFonts w:ascii="GHEA Mariam" w:hAnsi="GHEA Mariam" w:cs="Sylfaen"/>
          <w:sz w:val="24"/>
          <w:szCs w:val="24"/>
          <w:lang w:val="hy-AM"/>
        </w:rPr>
        <w:t>հանձնելու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</w:t>
      </w:r>
      <w:r w:rsidRPr="00290F28">
        <w:rPr>
          <w:rFonts w:ascii="GHEA Mariam" w:hAnsi="GHEA Mariam" w:cs="Sylfaen"/>
          <w:sz w:val="24"/>
          <w:szCs w:val="24"/>
          <w:lang w:val="hy-AM"/>
        </w:rPr>
        <w:t xml:space="preserve">նպատակով </w:t>
      </w:r>
      <w:r w:rsidRPr="00290F28">
        <w:rPr>
          <w:rFonts w:ascii="GHEA Mariam" w:hAnsi="GHEA Mariam"/>
          <w:sz w:val="24"/>
          <w:szCs w:val="24"/>
          <w:lang w:val="hy-AM"/>
        </w:rPr>
        <w:t>և իրականացնել գույքերի</w:t>
      </w:r>
      <w:r w:rsidRPr="00290F28">
        <w:rPr>
          <w:rFonts w:ascii="GHEA Mariam" w:hAnsi="GHEA Mariam" w:cs="Sylfaen"/>
          <w:sz w:val="24"/>
          <w:szCs w:val="24"/>
          <w:lang w:val="hy-AM"/>
        </w:rPr>
        <w:t xml:space="preserve"> հանձնման</w:t>
      </w:r>
      <w:r w:rsidRPr="00290F28">
        <w:rPr>
          <w:rFonts w:ascii="GHEA Mariam" w:hAnsi="GHEA Mariam"/>
          <w:sz w:val="24"/>
          <w:szCs w:val="24"/>
          <w:lang w:val="hy-AM"/>
        </w:rPr>
        <w:t>-</w:t>
      </w:r>
      <w:r w:rsidRPr="00290F28">
        <w:rPr>
          <w:rFonts w:ascii="GHEA Mariam" w:hAnsi="GHEA Mariam" w:cs="Sylfaen"/>
          <w:sz w:val="24"/>
          <w:szCs w:val="24"/>
          <w:lang w:val="hy-AM"/>
        </w:rPr>
        <w:t>ընդունման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</w:t>
      </w:r>
      <w:r w:rsidRPr="00290F28">
        <w:rPr>
          <w:rFonts w:ascii="GHEA Mariam" w:hAnsi="GHEA Mariam" w:cs="Sylfaen"/>
          <w:sz w:val="24"/>
          <w:szCs w:val="24"/>
          <w:lang w:val="hy-AM"/>
        </w:rPr>
        <w:t>աշխատանքների</w:t>
      </w:r>
      <w:r w:rsidRPr="00290F28">
        <w:rPr>
          <w:rFonts w:ascii="GHEA Mariam" w:hAnsi="GHEA Mariam"/>
          <w:sz w:val="24"/>
          <w:szCs w:val="24"/>
          <w:lang w:val="hy-AM"/>
        </w:rPr>
        <w:t xml:space="preserve"> </w:t>
      </w:r>
      <w:r w:rsidRPr="00290F28">
        <w:rPr>
          <w:rFonts w:ascii="GHEA Mariam" w:hAnsi="GHEA Mariam" w:cs="Sylfaen"/>
          <w:sz w:val="24"/>
          <w:szCs w:val="24"/>
          <w:lang w:val="hy-AM"/>
        </w:rPr>
        <w:t>կատարումը</w:t>
      </w:r>
      <w:r w:rsidRPr="00290F28">
        <w:rPr>
          <w:rFonts w:ascii="GHEA Mariam" w:hAnsi="GHEA Mariam"/>
          <w:sz w:val="24"/>
          <w:szCs w:val="24"/>
          <w:lang w:val="hy-AM"/>
        </w:rPr>
        <w:t>:</w:t>
      </w:r>
    </w:p>
    <w:p w:rsidR="007D1324" w:rsidRDefault="007D1324" w:rsidP="007D1324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290F28">
        <w:rPr>
          <w:rFonts w:ascii="GHEA Mariam" w:hAnsi="GHEA Mariam"/>
          <w:sz w:val="24"/>
          <w:szCs w:val="24"/>
          <w:lang w:val="hy-AM"/>
        </w:rPr>
        <w:lastRenderedPageBreak/>
        <w:t xml:space="preserve">4. Առաջարկել </w:t>
      </w:r>
      <w:bookmarkStart w:id="0" w:name="_Hlk138667253"/>
      <w:r w:rsidRPr="00290F28">
        <w:rPr>
          <w:rFonts w:ascii="GHEA Mariam" w:hAnsi="GHEA Mariam"/>
          <w:sz w:val="24"/>
          <w:szCs w:val="24"/>
          <w:lang w:val="hy-AM"/>
        </w:rPr>
        <w:t>«</w:t>
      </w:r>
      <w:bookmarkEnd w:id="0"/>
      <w:r w:rsidRPr="00290F28">
        <w:rPr>
          <w:rFonts w:ascii="GHEA Mariam" w:hAnsi="GHEA Mariam"/>
          <w:sz w:val="24"/>
          <w:szCs w:val="24"/>
          <w:lang w:val="hy-AM"/>
        </w:rPr>
        <w:t>Վեոլիա Ջուր» փակ բաժնետիրական ընկերությանն ապա</w:t>
      </w:r>
      <w:r w:rsidR="000D0171">
        <w:rPr>
          <w:rFonts w:ascii="GHEA Mariam" w:hAnsi="GHEA Mariam"/>
          <w:sz w:val="24"/>
          <w:szCs w:val="24"/>
          <w:lang w:val="hy-AM"/>
        </w:rPr>
        <w:softHyphen/>
      </w:r>
      <w:r w:rsidRPr="00290F28">
        <w:rPr>
          <w:rFonts w:ascii="GHEA Mariam" w:hAnsi="GHEA Mariam"/>
          <w:sz w:val="24"/>
          <w:szCs w:val="24"/>
          <w:lang w:val="hy-AM"/>
        </w:rPr>
        <w:t>հովել սույն որոշման 3-րդ կետի 2-րդ ենթակետում նշված համաձայնագրի նոտարական վավերացումը, դրանից բխող գույքային իրավունքների պետական գրանցման և նշված գործողությունների իրականացման համար անհրաժեշտ ծախսերի կատարումը:</w:t>
      </w:r>
    </w:p>
    <w:p w:rsidR="007D1324" w:rsidRDefault="007D1324" w:rsidP="007D1324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7D1324" w:rsidRDefault="007D1324" w:rsidP="007D1324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7D1324" w:rsidRPr="00927EF0" w:rsidRDefault="000D0171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 w:cs="Sylfaen"/>
          <w:sz w:val="24"/>
          <w:lang w:val="hy-AM"/>
        </w:rPr>
        <w:t xml:space="preserve">                </w:t>
      </w:r>
      <w:r w:rsidR="007D1324" w:rsidRPr="00927EF0">
        <w:rPr>
          <w:rFonts w:ascii="GHEA Mariam" w:hAnsi="GHEA Mariam" w:cs="Sylfaen"/>
          <w:sz w:val="24"/>
          <w:lang w:val="hy-AM"/>
        </w:rPr>
        <w:t>ՀԱՅԱՍՏԱՆԻ</w:t>
      </w:r>
      <w:r w:rsidR="007D1324" w:rsidRPr="00927EF0">
        <w:rPr>
          <w:rFonts w:ascii="GHEA Mariam" w:hAnsi="GHEA Mariam" w:cs="Arial Armenian"/>
          <w:sz w:val="24"/>
          <w:lang w:val="af-ZA"/>
        </w:rPr>
        <w:t xml:space="preserve"> </w:t>
      </w:r>
      <w:r w:rsidR="007D1324"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7D1324" w:rsidRPr="00927EF0" w:rsidRDefault="007D1324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="000D0171">
        <w:rPr>
          <w:rFonts w:ascii="GHEA Mariam" w:hAnsi="GHEA Mariam"/>
          <w:sz w:val="24"/>
          <w:lang w:val="hy-AM"/>
        </w:rPr>
        <w:t xml:space="preserve">    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7D1324" w:rsidRPr="00290F28" w:rsidRDefault="000D0171" w:rsidP="007D1324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</w:t>
      </w:r>
      <w:r w:rsidR="007D1324" w:rsidRPr="00F213F3">
        <w:rPr>
          <w:rFonts w:ascii="GHEA Mariam" w:hAnsi="GHEA Mariam" w:cs="Sylfaen"/>
          <w:sz w:val="24"/>
          <w:lang w:val="hy-AM"/>
        </w:rPr>
        <w:t>Երևան</w:t>
      </w:r>
    </w:p>
    <w:p w:rsidR="007D1324" w:rsidRDefault="007D1324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7D1324" w:rsidRDefault="007D1324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7D1324" w:rsidRDefault="007D1324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7D1324" w:rsidRPr="009823CB" w:rsidRDefault="007D1324">
      <w:pPr>
        <w:pStyle w:val="mechtex"/>
        <w:rPr>
          <w:rFonts w:ascii="Sylfaen" w:hAnsi="Sylfaen" w:cs="Calibri"/>
          <w:lang w:val="hy-AM"/>
        </w:rPr>
      </w:pPr>
    </w:p>
    <w:p w:rsidR="007D1324" w:rsidRPr="00AD283F" w:rsidRDefault="007D1324">
      <w:pPr>
        <w:pStyle w:val="mechtex"/>
        <w:rPr>
          <w:rFonts w:ascii="Arial" w:hAnsi="Arial" w:cs="Arial"/>
          <w:lang w:val="hy-AM"/>
        </w:rPr>
      </w:pPr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7D1324" w:rsidRDefault="007D1324">
      <w:pPr>
        <w:pStyle w:val="mechtex"/>
        <w:rPr>
          <w:rFonts w:ascii="Arial" w:hAnsi="Arial" w:cs="Arial"/>
          <w:lang w:val="hy-AM"/>
        </w:rPr>
      </w:pPr>
    </w:p>
    <w:p w:rsidR="007D1324" w:rsidRDefault="007D1324">
      <w:pPr>
        <w:pStyle w:val="mechtex"/>
        <w:rPr>
          <w:rFonts w:ascii="Arial" w:hAnsi="Arial" w:cs="Arial"/>
          <w:lang w:val="hy-AM"/>
        </w:rPr>
        <w:sectPr w:rsidR="007D1324" w:rsidSect="008F3F17">
          <w:headerReference w:type="even" r:id="rId7"/>
          <w:headerReference w:type="default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7D1324" w:rsidRPr="004769B6" w:rsidRDefault="007D1324" w:rsidP="005C5A9F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769B6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4769B6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</w:p>
    <w:p w:rsidR="007D1324" w:rsidRPr="004769B6" w:rsidRDefault="007D1324" w:rsidP="001C75D7">
      <w:pPr>
        <w:pStyle w:val="mechtex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4769B6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769B6"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ab/>
      </w:r>
      <w:r>
        <w:rPr>
          <w:rFonts w:ascii="GHEA Mariam" w:hAnsi="GHEA Mariam"/>
          <w:spacing w:val="-6"/>
          <w:sz w:val="24"/>
          <w:szCs w:val="24"/>
          <w:lang w:val="af-ZA"/>
        </w:rPr>
        <w:t xml:space="preserve">  </w:t>
      </w:r>
      <w:r w:rsidRPr="004769B6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769B6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4769B6">
        <w:rPr>
          <w:rFonts w:ascii="GHEA Mariam" w:hAnsi="GHEA Mariam"/>
          <w:spacing w:val="-6"/>
          <w:sz w:val="24"/>
          <w:szCs w:val="24"/>
          <w:lang w:val="hy-AM"/>
        </w:rPr>
        <w:t>24</w:t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769B6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7D1324" w:rsidRDefault="007D1324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>
        <w:rPr>
          <w:rFonts w:ascii="GHEA Mariam" w:hAnsi="GHEA Mariam" w:cs="IRTEK Courier"/>
          <w:spacing w:val="-4"/>
          <w:sz w:val="24"/>
          <w:szCs w:val="24"/>
          <w:lang w:val="hy-AM"/>
        </w:rPr>
        <w:tab/>
        <w:t xml:space="preserve">  </w:t>
      </w:r>
      <w:r w:rsidRPr="00E40FAA">
        <w:rPr>
          <w:rFonts w:ascii="GHEA Mariam" w:hAnsi="GHEA Mariam" w:cs="IRTEK Courier"/>
          <w:sz w:val="24"/>
          <w:szCs w:val="24"/>
          <w:lang w:val="hy-AM"/>
        </w:rPr>
        <w:t>ն</w:t>
      </w:r>
      <w:r w:rsidRPr="00E40FAA">
        <w:rPr>
          <w:rFonts w:ascii="GHEA Mariam" w:hAnsi="GHEA Mariam" w:cs="Sylfaen"/>
          <w:sz w:val="24"/>
          <w:szCs w:val="24"/>
          <w:lang w:val="hy-AM"/>
        </w:rPr>
        <w:t>ոյ</w:t>
      </w:r>
      <w:r w:rsidRPr="00E40FAA">
        <w:rPr>
          <w:rFonts w:ascii="GHEA Mariam" w:hAnsi="GHEA Mariam" w:cs="Sylfaen"/>
          <w:sz w:val="24"/>
          <w:szCs w:val="24"/>
          <w:lang w:val="pt-BR"/>
        </w:rPr>
        <w:t>եմբերի</w:t>
      </w:r>
      <w:r w:rsidRPr="00E40FAA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28</w:t>
      </w:r>
      <w:r w:rsidRPr="00E40FAA">
        <w:rPr>
          <w:rFonts w:ascii="GHEA Mariam" w:hAnsi="GHEA Mariam" w:cs="Sylfaen"/>
          <w:sz w:val="24"/>
          <w:szCs w:val="24"/>
          <w:lang w:val="hy-AM"/>
        </w:rPr>
        <w:t>-</w:t>
      </w:r>
      <w:r w:rsidRPr="00E40FAA">
        <w:rPr>
          <w:rFonts w:ascii="GHEA Mariam" w:hAnsi="GHEA Mariam"/>
          <w:sz w:val="24"/>
          <w:szCs w:val="24"/>
          <w:lang w:val="hy-AM"/>
        </w:rPr>
        <w:t xml:space="preserve">ի </w:t>
      </w:r>
      <w:r w:rsidRPr="00E40FAA">
        <w:rPr>
          <w:rFonts w:ascii="GHEA Mariam" w:hAnsi="GHEA Mariam"/>
          <w:bCs/>
          <w:color w:val="000000"/>
          <w:sz w:val="24"/>
          <w:szCs w:val="24"/>
          <w:lang w:val="pt-BR"/>
        </w:rPr>
        <w:t>N</w:t>
      </w:r>
      <w:r w:rsidRPr="00E40FAA">
        <w:rPr>
          <w:rFonts w:ascii="GHEA Mariam" w:hAnsi="GHEA Mariam"/>
          <w:sz w:val="24"/>
          <w:szCs w:val="24"/>
          <w:lang w:val="af-ZA"/>
        </w:rPr>
        <w:t xml:space="preserve">   </w:t>
      </w:r>
      <w:r w:rsidRPr="00E40FAA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E40FAA">
        <w:rPr>
          <w:rFonts w:ascii="GHEA Mariam" w:hAnsi="GHEA Mariam"/>
          <w:sz w:val="24"/>
          <w:szCs w:val="24"/>
          <w:lang w:val="af-ZA"/>
        </w:rPr>
        <w:t xml:space="preserve">   - </w:t>
      </w:r>
      <w:r>
        <w:rPr>
          <w:rFonts w:ascii="GHEA Mariam" w:hAnsi="GHEA Mariam"/>
          <w:sz w:val="24"/>
          <w:szCs w:val="24"/>
          <w:lang w:val="hy-AM"/>
        </w:rPr>
        <w:t>Ա</w:t>
      </w:r>
      <w:r w:rsidRPr="00E40FAA">
        <w:rPr>
          <w:rFonts w:ascii="GHEA Mariam" w:hAnsi="GHEA Mariam"/>
          <w:sz w:val="24"/>
          <w:szCs w:val="24"/>
          <w:lang w:val="af-ZA"/>
        </w:rPr>
        <w:t xml:space="preserve"> </w:t>
      </w:r>
      <w:r w:rsidRPr="00E40FAA">
        <w:rPr>
          <w:rFonts w:ascii="GHEA Mariam" w:hAnsi="GHEA Mariam"/>
          <w:sz w:val="24"/>
          <w:szCs w:val="24"/>
          <w:lang w:val="hy-AM"/>
        </w:rPr>
        <w:t>որոշման</w:t>
      </w:r>
    </w:p>
    <w:p w:rsidR="007D1324" w:rsidRDefault="007D1324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7D1324" w:rsidRDefault="007D1324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7D1324" w:rsidRDefault="007D1324" w:rsidP="007D1324">
      <w:pPr>
        <w:pStyle w:val="NoSpacing"/>
        <w:tabs>
          <w:tab w:val="left" w:pos="7230"/>
          <w:tab w:val="left" w:pos="7513"/>
          <w:tab w:val="left" w:pos="10206"/>
        </w:tabs>
        <w:spacing w:line="276" w:lineRule="auto"/>
        <w:jc w:val="center"/>
        <w:rPr>
          <w:rFonts w:ascii="GHEA Mariam" w:hAnsi="GHEA Mariam" w:cs="Sylfaen"/>
          <w:bCs/>
          <w:shd w:val="clear" w:color="auto" w:fill="FFFFFF"/>
          <w:lang w:val="hy-AM"/>
        </w:rPr>
      </w:pPr>
    </w:p>
    <w:p w:rsidR="007D1324" w:rsidRPr="00135DDA" w:rsidRDefault="007D1324" w:rsidP="007D1324">
      <w:pPr>
        <w:pStyle w:val="NoSpacing"/>
        <w:tabs>
          <w:tab w:val="left" w:pos="7230"/>
          <w:tab w:val="left" w:pos="7513"/>
          <w:tab w:val="left" w:pos="10206"/>
        </w:tabs>
        <w:spacing w:line="276" w:lineRule="auto"/>
        <w:jc w:val="center"/>
        <w:rPr>
          <w:rFonts w:ascii="GHEA Mariam" w:hAnsi="GHEA Mariam" w:cs="Sylfaen"/>
          <w:bCs/>
          <w:shd w:val="clear" w:color="auto" w:fill="FFFFFF"/>
          <w:lang w:val="hy-AM"/>
        </w:rPr>
      </w:pPr>
      <w:r w:rsidRPr="00135DDA">
        <w:rPr>
          <w:rFonts w:ascii="GHEA Mariam" w:hAnsi="GHEA Mariam" w:cs="Sylfaen"/>
          <w:bCs/>
          <w:shd w:val="clear" w:color="auto" w:fill="FFFFFF"/>
          <w:lang w:val="hy-AM"/>
        </w:rPr>
        <w:t xml:space="preserve">Ց Ա Ն Կ </w:t>
      </w:r>
    </w:p>
    <w:p w:rsidR="007D1324" w:rsidRPr="00135DDA" w:rsidRDefault="007D1324" w:rsidP="007D1324">
      <w:pPr>
        <w:pStyle w:val="NoSpacing"/>
        <w:tabs>
          <w:tab w:val="left" w:pos="7230"/>
          <w:tab w:val="left" w:pos="7513"/>
          <w:tab w:val="left" w:pos="10206"/>
        </w:tabs>
        <w:spacing w:line="276" w:lineRule="auto"/>
        <w:jc w:val="center"/>
        <w:rPr>
          <w:rFonts w:ascii="GHEA Mariam" w:hAnsi="GHEA Mariam" w:cs="Sylfaen"/>
          <w:bCs/>
          <w:shd w:val="clear" w:color="auto" w:fill="FFFFFF"/>
          <w:lang w:val="hy-AM"/>
        </w:rPr>
      </w:pPr>
    </w:p>
    <w:p w:rsidR="007D1324" w:rsidRPr="00135DDA" w:rsidRDefault="007D1324" w:rsidP="007D1324">
      <w:pPr>
        <w:spacing w:line="276" w:lineRule="auto"/>
        <w:ind w:right="142"/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135DDA">
        <w:rPr>
          <w:rFonts w:ascii="GHEA Mariam" w:hAnsi="GHEA Mariam" w:cs="Sylfaen"/>
          <w:bCs/>
          <w:sz w:val="24"/>
          <w:szCs w:val="24"/>
          <w:lang w:val="hy-AM"/>
        </w:rPr>
        <w:t xml:space="preserve">     </w:t>
      </w:r>
      <w:r w:rsidRPr="00135DDA">
        <w:rPr>
          <w:rFonts w:ascii="GHEA Mariam" w:hAnsi="GHEA Mariam"/>
          <w:bCs/>
          <w:sz w:val="24"/>
          <w:szCs w:val="24"/>
          <w:lang w:val="hy-AM"/>
        </w:rPr>
        <w:t>ԵՐԵՎԱՆ ՔԱՂԱՔԻ ԱՐԱԲԿԻՐ ՎԱՐՉԱԿԱՆ ՇՐՋԱՆԻ Ն. ԱԴՈՆՑԻ ՓՈՂՈՑ 19/8 ՇԵՆՔ, 6-ՐԴ ՄԱՍՆԱՇԵՆՔ, 77 ՏԱՐԱԾՔ ՀԱՍՑԵԻ ՊՈՄՊԱԿԱՅԱՆԻ</w:t>
      </w:r>
    </w:p>
    <w:p w:rsidR="007D1324" w:rsidRPr="00135DDA" w:rsidRDefault="007D1324" w:rsidP="007D1324">
      <w:pPr>
        <w:spacing w:line="276" w:lineRule="auto"/>
        <w:ind w:right="142"/>
        <w:jc w:val="center"/>
        <w:rPr>
          <w:rFonts w:ascii="GHEA Mariam" w:hAnsi="GHEA Mariam"/>
          <w:sz w:val="24"/>
          <w:szCs w:val="24"/>
          <w:lang w:val="hy-AM"/>
        </w:rPr>
      </w:pPr>
    </w:p>
    <w:tbl>
      <w:tblPr>
        <w:tblStyle w:val="TableGrid"/>
        <w:tblW w:w="98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27"/>
        <w:gridCol w:w="5533"/>
        <w:gridCol w:w="1185"/>
        <w:gridCol w:w="1187"/>
        <w:gridCol w:w="1449"/>
      </w:tblGrid>
      <w:tr w:rsidR="007D1324" w:rsidRPr="00135DDA" w:rsidTr="007D1324">
        <w:trPr>
          <w:trHeight w:val="896"/>
        </w:trPr>
        <w:tc>
          <w:tcPr>
            <w:tcW w:w="527" w:type="dxa"/>
            <w:noWrap/>
            <w:vAlign w:val="center"/>
            <w:hideMark/>
          </w:tcPr>
          <w:p w:rsidR="007D1324" w:rsidRDefault="007D1324" w:rsidP="00404564">
            <w:pPr>
              <w:ind w:left="-108" w:right="-103"/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7D132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NN</w:t>
            </w:r>
          </w:p>
          <w:p w:rsidR="007D1324" w:rsidRPr="00135DDA" w:rsidRDefault="007D1324" w:rsidP="007D1324">
            <w:pPr>
              <w:ind w:left="-108" w:right="-103"/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val="hy-AM"/>
              </w:rPr>
              <w:t>ը</w:t>
            </w:r>
            <w:r w:rsidRPr="00135DDA">
              <w:rPr>
                <w:rFonts w:ascii="GHEA Mariam" w:hAnsi="GHEA Mariam"/>
                <w:bCs/>
                <w:sz w:val="24"/>
                <w:szCs w:val="24"/>
                <w:lang w:val="hy-AM"/>
              </w:rPr>
              <w:t>/</w:t>
            </w:r>
            <w:r>
              <w:rPr>
                <w:rFonts w:ascii="GHEA Mariam" w:hAnsi="GHEA Mariam"/>
                <w:bCs/>
                <w:sz w:val="24"/>
                <w:szCs w:val="24"/>
                <w:lang w:val="hy-AM"/>
              </w:rPr>
              <w:t>կ</w:t>
            </w:r>
          </w:p>
        </w:tc>
        <w:tc>
          <w:tcPr>
            <w:tcW w:w="5533" w:type="dxa"/>
            <w:noWrap/>
            <w:vAlign w:val="center"/>
            <w:hideMark/>
          </w:tcPr>
          <w:p w:rsidR="007D1324" w:rsidRPr="00135DDA" w:rsidRDefault="007D1324" w:rsidP="00404564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135DDA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Անվանում</w:t>
            </w:r>
            <w:r w:rsidRPr="00135DDA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ը</w:t>
            </w:r>
          </w:p>
        </w:tc>
        <w:tc>
          <w:tcPr>
            <w:tcW w:w="1185" w:type="dxa"/>
            <w:vAlign w:val="center"/>
            <w:hideMark/>
          </w:tcPr>
          <w:p w:rsidR="007D1324" w:rsidRPr="007D1324" w:rsidRDefault="007D1324" w:rsidP="007D1324">
            <w:pPr>
              <w:ind w:left="-103"/>
              <w:jc w:val="center"/>
              <w:rPr>
                <w:rFonts w:ascii="GHEA Mariam" w:hAnsi="GHEA Mariam" w:cs="Calibri"/>
                <w:bCs/>
                <w:color w:val="000000"/>
                <w:spacing w:val="-8"/>
                <w:sz w:val="24"/>
                <w:szCs w:val="24"/>
              </w:rPr>
            </w:pPr>
            <w:r w:rsidRPr="007D1324">
              <w:rPr>
                <w:rFonts w:ascii="GHEA Mariam" w:hAnsi="GHEA Mariam" w:cs="Calibri"/>
                <w:bCs/>
                <w:color w:val="000000"/>
                <w:spacing w:val="-8"/>
                <w:sz w:val="24"/>
                <w:szCs w:val="24"/>
              </w:rPr>
              <w:t>Չափ</w:t>
            </w:r>
            <w:r w:rsidRPr="007D1324">
              <w:rPr>
                <w:rFonts w:ascii="GHEA Mariam" w:hAnsi="GHEA Mariam" w:cs="Calibri"/>
                <w:bCs/>
                <w:color w:val="000000"/>
                <w:spacing w:val="-8"/>
                <w:sz w:val="24"/>
                <w:szCs w:val="24"/>
                <w:lang w:val="hy-AM"/>
              </w:rPr>
              <w:t>ի</w:t>
            </w:r>
            <w:r w:rsidRPr="007D1324">
              <w:rPr>
                <w:rFonts w:ascii="GHEA Mariam" w:hAnsi="GHEA Mariam" w:cs="Calibri"/>
                <w:bCs/>
                <w:color w:val="000000"/>
                <w:spacing w:val="-8"/>
                <w:sz w:val="24"/>
                <w:szCs w:val="24"/>
              </w:rPr>
              <w:t xml:space="preserve"> միավորը</w:t>
            </w:r>
          </w:p>
        </w:tc>
        <w:tc>
          <w:tcPr>
            <w:tcW w:w="1185" w:type="dxa"/>
            <w:vAlign w:val="center"/>
          </w:tcPr>
          <w:p w:rsidR="007D1324" w:rsidRPr="007D1324" w:rsidRDefault="007D1324" w:rsidP="00404564">
            <w:pPr>
              <w:jc w:val="center"/>
              <w:rPr>
                <w:rFonts w:ascii="GHEA Mariam" w:hAnsi="GHEA Mariam" w:cs="Calibri"/>
                <w:bCs/>
                <w:color w:val="000000"/>
                <w:spacing w:val="-8"/>
                <w:sz w:val="24"/>
                <w:szCs w:val="24"/>
              </w:rPr>
            </w:pPr>
            <w:r w:rsidRPr="007D1324">
              <w:rPr>
                <w:rFonts w:ascii="GHEA Mariam" w:hAnsi="GHEA Mariam" w:cs="Calibri"/>
                <w:bCs/>
                <w:color w:val="000000"/>
                <w:spacing w:val="-8"/>
                <w:sz w:val="24"/>
                <w:szCs w:val="24"/>
              </w:rPr>
              <w:t>Քանակը</w:t>
            </w:r>
          </w:p>
        </w:tc>
        <w:tc>
          <w:tcPr>
            <w:tcW w:w="1449" w:type="dxa"/>
            <w:vAlign w:val="center"/>
            <w:hideMark/>
          </w:tcPr>
          <w:p w:rsidR="007D1324" w:rsidRDefault="007D1324" w:rsidP="007D1324">
            <w:pPr>
              <w:jc w:val="center"/>
              <w:rPr>
                <w:rFonts w:ascii="GHEA Mariam" w:hAnsi="GHEA Mariam" w:cs="Calibri"/>
                <w:bCs/>
                <w:color w:val="000000"/>
                <w:spacing w:val="-8"/>
                <w:sz w:val="24"/>
                <w:szCs w:val="24"/>
                <w:lang w:val="hy-AM"/>
              </w:rPr>
            </w:pPr>
            <w:r w:rsidRPr="007D1324">
              <w:rPr>
                <w:rFonts w:ascii="GHEA Mariam" w:hAnsi="GHEA Mariam" w:cs="Calibri"/>
                <w:bCs/>
                <w:color w:val="000000"/>
                <w:spacing w:val="-8"/>
                <w:sz w:val="24"/>
                <w:szCs w:val="24"/>
                <w:lang w:val="hy-AM"/>
              </w:rPr>
              <w:t>Շ</w:t>
            </w:r>
            <w:r w:rsidRPr="007D1324">
              <w:rPr>
                <w:rFonts w:ascii="GHEA Mariam" w:hAnsi="GHEA Mariam" w:cs="Calibri"/>
                <w:bCs/>
                <w:color w:val="000000"/>
                <w:spacing w:val="-8"/>
                <w:sz w:val="24"/>
                <w:szCs w:val="24"/>
              </w:rPr>
              <w:t>ուկայա</w:t>
            </w:r>
            <w:r w:rsidRPr="007D1324">
              <w:rPr>
                <w:rFonts w:ascii="GHEA Mariam" w:hAnsi="GHEA Mariam" w:cs="Calibri"/>
                <w:bCs/>
                <w:color w:val="000000"/>
                <w:spacing w:val="-8"/>
                <w:sz w:val="24"/>
                <w:szCs w:val="24"/>
                <w:lang w:val="hy-AM"/>
              </w:rPr>
              <w:t>-</w:t>
            </w:r>
            <w:r w:rsidRPr="007D1324">
              <w:rPr>
                <w:rFonts w:ascii="GHEA Mariam" w:hAnsi="GHEA Mariam" w:cs="Calibri"/>
                <w:bCs/>
                <w:color w:val="000000"/>
                <w:spacing w:val="-8"/>
                <w:sz w:val="24"/>
                <w:szCs w:val="24"/>
              </w:rPr>
              <w:t xml:space="preserve">կան </w:t>
            </w:r>
            <w:r w:rsidRPr="007D1324">
              <w:rPr>
                <w:rFonts w:ascii="GHEA Mariam" w:hAnsi="GHEA Mariam" w:cs="Calibri"/>
                <w:bCs/>
                <w:color w:val="000000"/>
                <w:spacing w:val="-8"/>
                <w:sz w:val="24"/>
                <w:szCs w:val="24"/>
                <w:lang w:val="hy-AM"/>
              </w:rPr>
              <w:t>արժեքը</w:t>
            </w:r>
          </w:p>
          <w:p w:rsidR="007D1324" w:rsidRPr="007D1324" w:rsidRDefault="007D1324" w:rsidP="007D1324">
            <w:pPr>
              <w:jc w:val="center"/>
              <w:rPr>
                <w:rFonts w:ascii="GHEA Mariam" w:hAnsi="GHEA Mariam" w:cs="Calibri"/>
                <w:bCs/>
                <w:color w:val="000000"/>
                <w:spacing w:val="-8"/>
                <w:sz w:val="24"/>
                <w:szCs w:val="24"/>
                <w:lang w:val="hy-AM"/>
              </w:rPr>
            </w:pPr>
            <w:r w:rsidRPr="007D1324">
              <w:rPr>
                <w:rFonts w:ascii="GHEA Mariam" w:hAnsi="GHEA Mariam" w:cs="Calibri"/>
                <w:bCs/>
                <w:color w:val="000000"/>
                <w:spacing w:val="-8"/>
                <w:sz w:val="24"/>
                <w:szCs w:val="24"/>
                <w:lang w:val="hy-AM"/>
              </w:rPr>
              <w:t>(դրամ)</w:t>
            </w:r>
          </w:p>
        </w:tc>
      </w:tr>
      <w:tr w:rsidR="007D1324" w:rsidRPr="007D1324" w:rsidTr="007D1324">
        <w:trPr>
          <w:trHeight w:val="298"/>
        </w:trPr>
        <w:tc>
          <w:tcPr>
            <w:tcW w:w="527" w:type="dxa"/>
            <w:noWrap/>
            <w:vAlign w:val="center"/>
            <w:hideMark/>
          </w:tcPr>
          <w:p w:rsidR="007D1324" w:rsidRPr="00135DDA" w:rsidRDefault="007D1324" w:rsidP="00404564">
            <w:pPr>
              <w:ind w:left="-108" w:right="-103"/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135DDA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1</w:t>
            </w:r>
            <w:r w:rsidR="00967673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5533" w:type="dxa"/>
            <w:vAlign w:val="center"/>
          </w:tcPr>
          <w:p w:rsidR="007D1324" w:rsidRPr="00135DDA" w:rsidRDefault="007D1324" w:rsidP="007D1324">
            <w:pPr>
              <w:ind w:right="-106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35DD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Պոմպակայանի տարածք</w:t>
            </w:r>
          </w:p>
        </w:tc>
        <w:tc>
          <w:tcPr>
            <w:tcW w:w="1185" w:type="dxa"/>
            <w:noWrap/>
            <w:vAlign w:val="center"/>
          </w:tcPr>
          <w:p w:rsidR="007D1324" w:rsidRPr="00135DDA" w:rsidRDefault="007D1324" w:rsidP="0040456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35DD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ք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առ. </w:t>
            </w:r>
            <w:r w:rsidRPr="00135DD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մ</w:t>
            </w:r>
          </w:p>
        </w:tc>
        <w:tc>
          <w:tcPr>
            <w:tcW w:w="1185" w:type="dxa"/>
            <w:vAlign w:val="center"/>
          </w:tcPr>
          <w:p w:rsidR="007D1324" w:rsidRPr="007D1324" w:rsidRDefault="007D1324" w:rsidP="0040456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7D1324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53</w:t>
            </w:r>
            <w:r w:rsidRPr="00135DD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  <w:r w:rsidRPr="007D1324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8</w:t>
            </w:r>
          </w:p>
        </w:tc>
        <w:tc>
          <w:tcPr>
            <w:tcW w:w="1449" w:type="dxa"/>
            <w:noWrap/>
            <w:vAlign w:val="center"/>
          </w:tcPr>
          <w:p w:rsidR="007D1324" w:rsidRPr="00135DDA" w:rsidRDefault="007D1324" w:rsidP="0040456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35DD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15200000</w:t>
            </w:r>
          </w:p>
        </w:tc>
      </w:tr>
      <w:tr w:rsidR="007D1324" w:rsidRPr="00135DDA" w:rsidTr="007D1324">
        <w:trPr>
          <w:trHeight w:val="2142"/>
        </w:trPr>
        <w:tc>
          <w:tcPr>
            <w:tcW w:w="527" w:type="dxa"/>
            <w:noWrap/>
            <w:vAlign w:val="center"/>
            <w:hideMark/>
          </w:tcPr>
          <w:p w:rsidR="007D1324" w:rsidRPr="00967673" w:rsidRDefault="007D1324" w:rsidP="00404564">
            <w:pPr>
              <w:ind w:left="-108" w:right="-103"/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7D1324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2</w:t>
            </w:r>
            <w:r w:rsidR="00967673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5533" w:type="dxa"/>
            <w:vAlign w:val="center"/>
          </w:tcPr>
          <w:p w:rsidR="007D1324" w:rsidRPr="00F213F3" w:rsidRDefault="007D1324" w:rsidP="007D1324">
            <w:pPr>
              <w:ind w:right="-106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7D1324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Պոմպակայան</w:t>
            </w:r>
            <w:r w:rsidR="003D37E9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՝</w:t>
            </w:r>
            <w:r w:rsidRPr="007D1324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բաղկացած չորս (երեքը</w:t>
            </w:r>
            <w:r w:rsidR="003D37E9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՝</w:t>
            </w:r>
            <w:r w:rsidRPr="00135DD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7D1324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հիմնական</w:t>
            </w:r>
            <w:r w:rsidR="003D37E9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,</w:t>
            </w:r>
            <w:r w:rsidRPr="007D1324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մեկը</w:t>
            </w:r>
            <w:r w:rsidR="003D37E9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՝</w:t>
            </w:r>
            <w:bookmarkStart w:id="1" w:name="_GoBack"/>
            <w:bookmarkEnd w:id="1"/>
            <w:r w:rsidRPr="00135DD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7D1324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պահուստային)</w:t>
            </w:r>
            <w:r w:rsidRPr="00135DD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7D1324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ուղղահայաց զուգահեռ միացումով</w:t>
            </w:r>
            <w:r w:rsidRPr="00135DD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7D1324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պոմպերից՝</w:t>
            </w:r>
            <w:r w:rsidRPr="00135DD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7D1324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համալրված հ</w:t>
            </w:r>
            <w:r w:rsidRPr="00F213F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աճախության կերպափոխիչներով,</w:t>
            </w:r>
            <w:r w:rsidRPr="00135DD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13F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ընդարձակման 12</w:t>
            </w:r>
            <w:r w:rsidR="003B4ABF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13F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լ</w:t>
            </w:r>
            <w:r w:rsidRPr="00135DD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13F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անոթներով և </w:t>
            </w:r>
            <w:r w:rsidR="003B4ABF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ղե</w:t>
            </w:r>
            <w:r w:rsidRPr="00F213F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կավարման արկղով՝</w:t>
            </w:r>
            <w:r w:rsidRPr="00135DD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13F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տեղադրված կրող շրջանակի</w:t>
            </w:r>
            <w:r w:rsidRPr="00135DD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13F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վրա</w:t>
            </w:r>
          </w:p>
        </w:tc>
        <w:tc>
          <w:tcPr>
            <w:tcW w:w="1185" w:type="dxa"/>
            <w:noWrap/>
            <w:vAlign w:val="center"/>
          </w:tcPr>
          <w:p w:rsidR="007D1324" w:rsidRPr="00135DDA" w:rsidRDefault="007D1324" w:rsidP="0040456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35DD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185" w:type="dxa"/>
            <w:vAlign w:val="center"/>
          </w:tcPr>
          <w:p w:rsidR="007D1324" w:rsidRPr="00135DDA" w:rsidRDefault="007D1324" w:rsidP="0040456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35DD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1449" w:type="dxa"/>
            <w:noWrap/>
            <w:vAlign w:val="center"/>
          </w:tcPr>
          <w:p w:rsidR="007D1324" w:rsidRPr="00135DDA" w:rsidRDefault="007D1324" w:rsidP="0040456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35DD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10499071</w:t>
            </w:r>
          </w:p>
        </w:tc>
      </w:tr>
      <w:tr w:rsidR="007D1324" w:rsidRPr="00135DDA" w:rsidTr="007D1324">
        <w:trPr>
          <w:trHeight w:val="522"/>
        </w:trPr>
        <w:tc>
          <w:tcPr>
            <w:tcW w:w="8432" w:type="dxa"/>
            <w:gridSpan w:val="4"/>
            <w:noWrap/>
            <w:vAlign w:val="center"/>
            <w:hideMark/>
          </w:tcPr>
          <w:p w:rsidR="007D1324" w:rsidRPr="00135DDA" w:rsidRDefault="007D1324" w:rsidP="00404564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ab/>
            </w:r>
            <w:r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ab/>
            </w:r>
            <w:r w:rsidRPr="00135DDA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Ընդամենը</w:t>
            </w:r>
            <w:r w:rsidR="00967673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`</w:t>
            </w:r>
            <w:r w:rsidRPr="00135DDA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1449" w:type="dxa"/>
            <w:noWrap/>
            <w:vAlign w:val="center"/>
          </w:tcPr>
          <w:p w:rsidR="007D1324" w:rsidRPr="00135DDA" w:rsidRDefault="007D1324" w:rsidP="00404564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135DDA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25699071</w:t>
            </w:r>
          </w:p>
        </w:tc>
      </w:tr>
    </w:tbl>
    <w:p w:rsidR="007D1324" w:rsidRDefault="007D1324">
      <w:pPr>
        <w:pStyle w:val="mechtex"/>
        <w:rPr>
          <w:rFonts w:ascii="Arial" w:hAnsi="Arial" w:cs="Arial"/>
          <w:lang w:val="hy-AM"/>
        </w:rPr>
      </w:pPr>
    </w:p>
    <w:p w:rsidR="007D1324" w:rsidRDefault="007D1324">
      <w:pPr>
        <w:pStyle w:val="mechtex"/>
        <w:rPr>
          <w:rFonts w:ascii="Arial" w:hAnsi="Arial" w:cs="Arial"/>
          <w:lang w:val="hy-AM"/>
        </w:rPr>
      </w:pPr>
    </w:p>
    <w:p w:rsidR="007D1324" w:rsidRDefault="007D1324">
      <w:pPr>
        <w:pStyle w:val="mechtex"/>
        <w:rPr>
          <w:rFonts w:ascii="Arial" w:hAnsi="Arial" w:cs="Arial"/>
          <w:lang w:val="hy-AM"/>
        </w:rPr>
      </w:pPr>
    </w:p>
    <w:p w:rsidR="007D1324" w:rsidRDefault="007D1324">
      <w:pPr>
        <w:pStyle w:val="mechtex"/>
        <w:rPr>
          <w:rFonts w:ascii="Arial" w:hAnsi="Arial" w:cs="Arial"/>
          <w:lang w:val="hy-AM"/>
        </w:rPr>
      </w:pPr>
    </w:p>
    <w:p w:rsidR="007D1324" w:rsidRPr="0024265A" w:rsidRDefault="00967673" w:rsidP="0070580D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</w:rPr>
        <w:t xml:space="preserve">         </w:t>
      </w:r>
      <w:r w:rsidR="007D1324" w:rsidRPr="0024265A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7D1324" w:rsidRPr="0024265A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7D1324" w:rsidRPr="0024265A" w:rsidRDefault="007D1324" w:rsidP="00927EF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4265A">
        <w:rPr>
          <w:rFonts w:ascii="GHEA Mariam" w:hAnsi="GHEA Mariam"/>
          <w:sz w:val="24"/>
          <w:szCs w:val="24"/>
          <w:lang w:val="hy-AM"/>
        </w:rPr>
        <w:t xml:space="preserve">  </w:t>
      </w:r>
      <w:r w:rsidR="00967673">
        <w:rPr>
          <w:rFonts w:ascii="GHEA Mariam" w:hAnsi="GHEA Mariam"/>
          <w:sz w:val="24"/>
          <w:szCs w:val="24"/>
        </w:rPr>
        <w:t xml:space="preserve">            </w:t>
      </w:r>
      <w:r w:rsidRPr="0024265A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24265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265A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7D1324" w:rsidRPr="007D1324" w:rsidRDefault="007D1324">
      <w:pPr>
        <w:pStyle w:val="mechtex"/>
        <w:rPr>
          <w:rFonts w:ascii="Arial" w:hAnsi="Arial" w:cs="Arial"/>
          <w:lang w:val="hy-AM"/>
        </w:rPr>
      </w:pPr>
      <w:r w:rsidRPr="0024265A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24265A">
        <w:rPr>
          <w:rFonts w:ascii="GHEA Mariam" w:hAnsi="GHEA Mariam" w:cs="Sylfaen"/>
          <w:sz w:val="24"/>
          <w:szCs w:val="24"/>
          <w:lang w:val="hy-AM"/>
        </w:rPr>
        <w:tab/>
        <w:t xml:space="preserve"> </w:t>
      </w:r>
      <w:r w:rsidR="00967673">
        <w:rPr>
          <w:rFonts w:ascii="GHEA Mariam" w:hAnsi="GHEA Mariam" w:cs="Sylfaen"/>
          <w:sz w:val="24"/>
          <w:szCs w:val="24"/>
        </w:rPr>
        <w:t xml:space="preserve">  </w:t>
      </w:r>
      <w:r w:rsidRPr="0024265A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24265A">
        <w:rPr>
          <w:rFonts w:ascii="GHEA Mariam" w:hAnsi="GHEA Mariam" w:cs="Arial Armenian"/>
          <w:sz w:val="24"/>
          <w:szCs w:val="24"/>
          <w:lang w:val="hy-AM"/>
        </w:rPr>
        <w:tab/>
        <w:t xml:space="preserve">        </w:t>
      </w:r>
      <w:r w:rsidR="00967673">
        <w:rPr>
          <w:rFonts w:ascii="GHEA Mariam" w:hAnsi="GHEA Mariam" w:cs="Arial Armenian"/>
          <w:sz w:val="24"/>
          <w:szCs w:val="24"/>
          <w:lang w:val="hy-AM"/>
        </w:rPr>
        <w:t xml:space="preserve">                     </w:t>
      </w:r>
      <w:r w:rsidR="00967673"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24265A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24265A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24265A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24265A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sectPr w:rsidR="007D1324" w:rsidRPr="007D1324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1929" w:rsidRDefault="00DA1929">
      <w:r>
        <w:separator/>
      </w:r>
    </w:p>
  </w:endnote>
  <w:endnote w:type="continuationSeparator" w:id="0">
    <w:p w:rsidR="00DA1929" w:rsidRDefault="00DA19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B4ABF">
      <w:rPr>
        <w:noProof/>
        <w:sz w:val="18"/>
      </w:rPr>
      <w:t>KA-393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1929" w:rsidRDefault="00DA1929">
      <w:r>
        <w:separator/>
      </w:r>
    </w:p>
  </w:footnote>
  <w:footnote w:type="continuationSeparator" w:id="0">
    <w:p w:rsidR="00DA1929" w:rsidRDefault="00DA19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D37E9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324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33E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C6D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37E0C"/>
    <w:rsid w:val="000401F2"/>
    <w:rsid w:val="00040577"/>
    <w:rsid w:val="0004076E"/>
    <w:rsid w:val="000408FB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5A3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171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87D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9F7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0CD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A5F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119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9ED"/>
    <w:rsid w:val="003A5B56"/>
    <w:rsid w:val="003A5D60"/>
    <w:rsid w:val="003A6142"/>
    <w:rsid w:val="003A61EF"/>
    <w:rsid w:val="003A66F4"/>
    <w:rsid w:val="003A6702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ABF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5F3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7E9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72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ADF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70E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7D1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0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1FC2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B7791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911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4D31"/>
    <w:rsid w:val="00695991"/>
    <w:rsid w:val="00695D57"/>
    <w:rsid w:val="00696179"/>
    <w:rsid w:val="0069627E"/>
    <w:rsid w:val="006963C9"/>
    <w:rsid w:val="0069655E"/>
    <w:rsid w:val="006972B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B6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239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6AB1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F1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898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5D5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324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4D57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67673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674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682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29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1719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5F58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F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0F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95F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3F1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95B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306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929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4D8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0B64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733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3F3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4E2F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5FA1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533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49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3C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9BD9A58-44E1-4E3E-AA3E-4FDBDC58A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7D1324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basedOn w:val="DefaultParagraphFont"/>
    <w:link w:val="Footer"/>
    <w:locked/>
    <w:rsid w:val="007D1324"/>
    <w:rPr>
      <w:rFonts w:ascii="Arial Armenian" w:hAnsi="Arial Armenian"/>
      <w:lang w:eastAsia="ru-RU"/>
    </w:rPr>
  </w:style>
  <w:style w:type="paragraph" w:styleId="NoSpacing">
    <w:name w:val="No Spacing"/>
    <w:uiPriority w:val="1"/>
    <w:qFormat/>
    <w:rsid w:val="007D1324"/>
    <w:pPr>
      <w:widowControl w:val="0"/>
    </w:pPr>
    <w:rPr>
      <w:rFonts w:ascii="Courier New" w:eastAsia="Courier New" w:hAnsi="Courier New" w:cs="Courier New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7D1324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3B4AB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B4ABF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609</Words>
  <Characters>3475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https:/mul2.gov.am/tasks/1065105/oneclick?token=38c9761e72356667b998ef3abdf347c4</cp:keywords>
  <dc:description/>
  <cp:lastModifiedBy>Anna Aloyan</cp:lastModifiedBy>
  <cp:revision>7</cp:revision>
  <cp:lastPrinted>2024-11-26T10:56:00Z</cp:lastPrinted>
  <dcterms:created xsi:type="dcterms:W3CDTF">2024-11-26T10:46:00Z</dcterms:created>
  <dcterms:modified xsi:type="dcterms:W3CDTF">2024-11-26T12:04:00Z</dcterms:modified>
</cp:coreProperties>
</file>