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A00D11" w14:textId="4B3DE7E3" w:rsidR="001B184E" w:rsidRPr="0087175A" w:rsidRDefault="001B184E" w:rsidP="0087175A">
      <w:pPr>
        <w:pStyle w:val="BodyText"/>
        <w:spacing w:after="0" w:line="360" w:lineRule="auto"/>
        <w:jc w:val="right"/>
        <w:rPr>
          <w:rFonts w:ascii="GHEA Grapalat" w:hAnsi="GHEA Grapalat" w:cs="Sylfaen"/>
        </w:rPr>
      </w:pPr>
      <w:r w:rsidRPr="005A1E52">
        <w:rPr>
          <w:rFonts w:ascii="GHEA Grapalat" w:hAnsi="GHEA Grapalat" w:cs="Sylfaen"/>
          <w:lang w:val="hy-AM"/>
        </w:rPr>
        <w:t xml:space="preserve">Ձև N 3 </w:t>
      </w:r>
    </w:p>
    <w:p w14:paraId="29222802" w14:textId="77777777" w:rsidR="001B184E" w:rsidRDefault="001B184E" w:rsidP="0087175A">
      <w:pPr>
        <w:widowControl w:val="0"/>
        <w:ind w:left="866" w:firstLine="9214"/>
        <w:jc w:val="center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>ՀՀ ֆինանսների նախարարություն</w:t>
      </w:r>
    </w:p>
    <w:p w14:paraId="1E659E9C" w14:textId="77777777" w:rsidR="001B184E" w:rsidRDefault="001B184E" w:rsidP="001B184E">
      <w:pPr>
        <w:widowControl w:val="0"/>
        <w:spacing w:line="120" w:lineRule="auto"/>
        <w:jc w:val="right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 xml:space="preserve">________________________________________ </w:t>
      </w:r>
    </w:p>
    <w:p w14:paraId="3B827DE5" w14:textId="77777777" w:rsidR="001B184E" w:rsidRPr="005A1E52" w:rsidRDefault="001B184E" w:rsidP="001B184E">
      <w:pPr>
        <w:widowControl w:val="0"/>
        <w:spacing w:line="360" w:lineRule="auto"/>
        <w:jc w:val="right"/>
        <w:textAlignment w:val="baseline"/>
        <w:rPr>
          <w:rFonts w:ascii="GHEA Grapalat" w:hAnsi="GHEA Grapalat" w:cs="Sylfaen"/>
          <w:sz w:val="16"/>
          <w:szCs w:val="16"/>
          <w:lang w:val="hy-AM"/>
        </w:rPr>
      </w:pPr>
      <w:r w:rsidRPr="005A1E52">
        <w:rPr>
          <w:rFonts w:ascii="GHEA Grapalat" w:hAnsi="GHEA Grapalat" w:cs="Sylfaen"/>
          <w:sz w:val="16"/>
          <w:szCs w:val="16"/>
          <w:lang w:val="hy-AM"/>
        </w:rPr>
        <w:t>(ՀՀ պետական կառավարման համակարգի մարմնի անվանումը</w:t>
      </w:r>
    </w:p>
    <w:p w14:paraId="18248F03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10"/>
          <w:lang w:val="hy-AM"/>
        </w:rPr>
      </w:pPr>
    </w:p>
    <w:p w14:paraId="4D8F313E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2"/>
          <w:lang w:val="hy-AM"/>
        </w:rPr>
      </w:pPr>
    </w:p>
    <w:p w14:paraId="2D648133" w14:textId="77777777" w:rsidR="004B6D83" w:rsidRDefault="004B6D83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</w:p>
    <w:p w14:paraId="0960F87C" w14:textId="7C5D9686" w:rsidR="001B184E" w:rsidRPr="002D365A" w:rsidRDefault="00373911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b/>
          <w:lang w:val="hy-AM"/>
        </w:rPr>
      </w:pPr>
      <w:r w:rsidRPr="002D365A">
        <w:rPr>
          <w:rFonts w:ascii="GHEA Grapalat" w:hAnsi="GHEA Grapalat" w:cs="Sylfaen"/>
          <w:b/>
          <w:lang w:val="hy-AM"/>
        </w:rPr>
        <w:t>ԱՄՓՈՓԱԹԵՐԹ</w:t>
      </w:r>
    </w:p>
    <w:p w14:paraId="10124279" w14:textId="62C1C72E" w:rsidR="002E59E7" w:rsidRPr="00997FD1" w:rsidRDefault="002E59E7" w:rsidP="002E59E7">
      <w:pPr>
        <w:pStyle w:val="NormalWeb"/>
        <w:spacing w:before="240" w:beforeAutospacing="0" w:after="0" w:afterAutospacing="0"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6F179D">
        <w:rPr>
          <w:rFonts w:ascii="GHEA Grapalat" w:hAnsi="GHEA Grapalat" w:cs="Sylfaen"/>
          <w:b/>
          <w:lang w:val="hy-AM"/>
        </w:rPr>
        <w:t>«ՀԱՅԱՍՏԱՆԻ ՀԱՆՐԱՊԵՏՈՒԹՅԱՆ ԿԱՌԱՎԱՐՈՒԹՅԱՆ ԵՎ ՉԻՆԱՍՏԱՆԻ ԺՈՂՈՎՐԴԱԿԱՆ ՀԱՆՐԱՊԵՏՈՒԹՅԱՆ ՀՈՆԿՈՆԳԻ ՀԱՏՈՒԿ ՎԱՐՉԱԿԱՆ ՇՐՋԱՆԻ ԿԱՌԱՎԱՐՈՒԹՅԱՆ ՄԻՋԵՎ ԵԿԱՄՈՒՏՆԵՐԻ ԿՐԿՆԱԿԻ ՀԱՐԿՈՒՄԸ ԲԱՑԱՌԵԼՈՒ ԵՎ ՀԱՐԿՈՒՄԻՑ ԽՈՒՍԱՓԵԼՆ ՈՒ ՇՐՋԱՆՑԵԼԸ ԿԱՆԽԵԼՈՒ ՄԱՍԻՆ» ՀԱՄԱՁԱՅՆԱԳՐԻ ՍՏՈՐԱԳՐՄԱՆ ԱՌԱՋԱՐԿՈՒԹՅԱՆԸ ՀԱՎԱՆՈՒԹՅՈՒՆ ՏԱԼՈՒ ՄԱՍԻՆ</w:t>
      </w:r>
      <w:r>
        <w:rPr>
          <w:rFonts w:ascii="GHEA Grapalat" w:hAnsi="GHEA Grapalat" w:cs="Sylfaen"/>
          <w:b/>
          <w:lang w:val="hy-AM"/>
        </w:rPr>
        <w:t>» ՀՀ ԿԱՌԱՎԱՐՈՒԹՅԱՆ ՈՐՈՇՄԱՆ ՆԱԽԱԳԾԻ</w:t>
      </w:r>
    </w:p>
    <w:p w14:paraId="4A09FDE2" w14:textId="77777777" w:rsidR="004B6D83" w:rsidRPr="00D17810" w:rsidRDefault="004B6D83" w:rsidP="00D17810">
      <w:pPr>
        <w:spacing w:line="360" w:lineRule="auto"/>
        <w:jc w:val="center"/>
        <w:rPr>
          <w:rFonts w:ascii="GHEA Grapalat" w:eastAsiaTheme="minorHAnsi" w:hAnsi="GHEA Grapalat" w:cstheme="minorBidi"/>
          <w:lang w:val="hy-AM"/>
        </w:rPr>
      </w:pPr>
    </w:p>
    <w:p w14:paraId="16A80382" w14:textId="77777777" w:rsidR="001B184E" w:rsidRPr="00531534" w:rsidRDefault="001B184E" w:rsidP="001B184E">
      <w:pPr>
        <w:jc w:val="center"/>
        <w:rPr>
          <w:rFonts w:ascii="GHEA Grapalat" w:eastAsiaTheme="minorHAnsi" w:hAnsi="GHEA Grapalat" w:cstheme="minorBidi"/>
          <w:color w:val="000000"/>
          <w:sz w:val="10"/>
          <w:shd w:val="clear" w:color="auto" w:fill="FFFFFF"/>
          <w:lang w:val="hy-AM"/>
        </w:rPr>
      </w:pPr>
    </w:p>
    <w:tbl>
      <w:tblPr>
        <w:tblStyle w:val="TableGrid"/>
        <w:tblW w:w="14884" w:type="dxa"/>
        <w:tblInd w:w="279" w:type="dxa"/>
        <w:tblLook w:val="04A0" w:firstRow="1" w:lastRow="0" w:firstColumn="1" w:lastColumn="0" w:noHBand="0" w:noVBand="1"/>
      </w:tblPr>
      <w:tblGrid>
        <w:gridCol w:w="8075"/>
        <w:gridCol w:w="6809"/>
      </w:tblGrid>
      <w:tr w:rsidR="001B184E" w14:paraId="0481034F" w14:textId="77777777" w:rsidTr="002E59E7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0FF9C001" w14:textId="6DEA2798" w:rsidR="001B184E" w:rsidRDefault="002E59E7" w:rsidP="002E59E7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1. </w:t>
            </w:r>
            <w:r>
              <w:rPr>
                <w:rFonts w:ascii="GHEA Grapalat" w:hAnsi="GHEA Grapalat"/>
                <w:bCs/>
                <w:lang w:val="hy-AM"/>
              </w:rPr>
              <w:t>ՀՀ արտաքին գործերի նախարարություն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7B479737" w14:textId="2FF844AB" w:rsidR="001B184E" w:rsidRPr="00510CAD" w:rsidRDefault="00F32FF4" w:rsidP="00693A37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26.07</w:t>
            </w:r>
            <w:r w:rsidR="002E59E7">
              <w:rPr>
                <w:rFonts w:ascii="GHEA Grapalat" w:hAnsi="GHEA Grapalat"/>
                <w:bCs/>
                <w:lang w:val="hy-AM"/>
              </w:rPr>
              <w:t>.2024</w:t>
            </w:r>
            <w:r w:rsidR="001B184E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1B184E" w14:paraId="69576033" w14:textId="77777777" w:rsidTr="002E59E7">
        <w:tc>
          <w:tcPr>
            <w:tcW w:w="8075" w:type="dxa"/>
            <w:vMerge/>
            <w:shd w:val="clear" w:color="auto" w:fill="C4BC96" w:themeFill="background2" w:themeFillShade="BF"/>
          </w:tcPr>
          <w:p w14:paraId="64689795" w14:textId="77777777" w:rsidR="001B184E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0DEDB115" w14:textId="77777777" w:rsidR="00F32FF4" w:rsidRPr="009F164B" w:rsidRDefault="00F32FF4" w:rsidP="00F32FF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№ 1111/39563-24</w:t>
            </w:r>
          </w:p>
          <w:p w14:paraId="1B8C1D93" w14:textId="5CC4B93D" w:rsidR="001B184E" w:rsidRDefault="001B184E" w:rsidP="00F32FF4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</w:tr>
      <w:tr w:rsidR="001B184E" w:rsidRPr="00F32FF4" w14:paraId="319297F4" w14:textId="77777777" w:rsidTr="002E59E7">
        <w:tc>
          <w:tcPr>
            <w:tcW w:w="8075" w:type="dxa"/>
          </w:tcPr>
          <w:p w14:paraId="290B137A" w14:textId="4ED692D5" w:rsidR="001B184E" w:rsidRPr="00631307" w:rsidRDefault="00F32FF4" w:rsidP="00693A37">
            <w:pPr>
              <w:ind w:firstLine="283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</w:t>
            </w:r>
            <w:r w:rsidRPr="00356743">
              <w:rPr>
                <w:rFonts w:ascii="GHEA Grapalat" w:hAnsi="GHEA Grapalat"/>
                <w:lang w:val="hy-AM"/>
              </w:rPr>
              <w:t xml:space="preserve">ամաձայնագրի </w:t>
            </w:r>
            <w:r w:rsidRPr="00356743">
              <w:rPr>
                <w:rFonts w:ascii="GHEA Grapalat" w:hAnsi="GHEA Grapalat" w:cs="Sylfaen"/>
                <w:lang w:val="hy-AM"/>
              </w:rPr>
              <w:t xml:space="preserve">վավերացումը կամ հաստատումը </w:t>
            </w:r>
            <w:r w:rsidRPr="00356743">
              <w:rPr>
                <w:rFonts w:ascii="GHEA Grapalat" w:hAnsi="GHEA Grapalat"/>
                <w:lang w:val="hy-AM"/>
              </w:rPr>
              <w:t>Հայաստանի Հանրապետության վարած արտաքին քաղաքականության առումով նպատակահարմար է։</w:t>
            </w:r>
          </w:p>
        </w:tc>
        <w:tc>
          <w:tcPr>
            <w:tcW w:w="6809" w:type="dxa"/>
          </w:tcPr>
          <w:p w14:paraId="0515599D" w14:textId="4EC05317" w:rsidR="00F14285" w:rsidRPr="002E59E7" w:rsidRDefault="002E59E7" w:rsidP="00F14285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2E59E7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 w:rsidR="00F32FF4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 xml:space="preserve"> ի </w:t>
            </w:r>
            <w:r w:rsidR="00097187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գիտություն</w:t>
            </w:r>
            <w:r w:rsidRPr="002E59E7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  <w:p w14:paraId="35AC645A" w14:textId="18CBCA5A" w:rsidR="002E59E7" w:rsidRPr="00EF0F53" w:rsidRDefault="002E59E7" w:rsidP="00F14285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</w:p>
        </w:tc>
      </w:tr>
      <w:tr w:rsidR="002E59E7" w:rsidRPr="00F32FF4" w14:paraId="0E2E97E2" w14:textId="77777777" w:rsidTr="002E59E7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28BFB9B9" w14:textId="1F83BD26" w:rsidR="003035A0" w:rsidRDefault="00BF5D8E" w:rsidP="002E59E7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  <w:r w:rsidR="002E59E7"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 w:rsidR="002E59E7">
              <w:rPr>
                <w:rFonts w:ascii="GHEA Grapalat" w:hAnsi="GHEA Grapalat" w:cs="Sylfaen"/>
                <w:lang w:val="hy-AM"/>
              </w:rPr>
              <w:t>արդարադատության նախարարություն</w:t>
            </w:r>
          </w:p>
          <w:p w14:paraId="6F638940" w14:textId="77777777" w:rsidR="002E59E7" w:rsidRPr="003035A0" w:rsidRDefault="002E59E7" w:rsidP="003035A0">
            <w:pPr>
              <w:rPr>
                <w:rFonts w:ascii="GHEA Grapalat" w:eastAsiaTheme="minorHAnsi" w:hAnsi="GHEA Grapalat" w:cstheme="minorBidi"/>
                <w:lang w:val="hy-AM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5E44BDB4" w14:textId="30CA28BA" w:rsidR="002E59E7" w:rsidRPr="007314F9" w:rsidRDefault="00F32FF4" w:rsidP="00FC4C00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21</w:t>
            </w:r>
            <w:r w:rsidR="002E59E7">
              <w:rPr>
                <w:rFonts w:ascii="GHEA Grapalat" w:hAnsi="GHEA Grapalat"/>
                <w:bCs/>
                <w:lang w:val="hy-AM"/>
              </w:rPr>
              <w:t>.</w:t>
            </w:r>
            <w:r>
              <w:rPr>
                <w:rFonts w:ascii="GHEA Grapalat" w:hAnsi="GHEA Grapalat"/>
                <w:bCs/>
                <w:lang w:val="hy-AM"/>
              </w:rPr>
              <w:t>10</w:t>
            </w:r>
            <w:r w:rsidR="002E59E7">
              <w:rPr>
                <w:rFonts w:ascii="GHEA Grapalat" w:hAnsi="GHEA Grapalat"/>
                <w:bCs/>
                <w:lang w:val="hy-AM"/>
              </w:rPr>
              <w:t>.202</w:t>
            </w:r>
            <w:r w:rsidR="002E59E7" w:rsidRPr="001F5F9C">
              <w:rPr>
                <w:rFonts w:ascii="GHEA Grapalat" w:hAnsi="GHEA Grapalat"/>
                <w:bCs/>
                <w:lang w:val="hy-AM"/>
              </w:rPr>
              <w:t>4</w:t>
            </w:r>
            <w:r w:rsidR="002E59E7" w:rsidRPr="007314F9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2E59E7" w:rsidRPr="00F32FF4" w14:paraId="57C45B92" w14:textId="77777777" w:rsidTr="002E59E7">
        <w:tc>
          <w:tcPr>
            <w:tcW w:w="8075" w:type="dxa"/>
            <w:vMerge/>
            <w:shd w:val="clear" w:color="auto" w:fill="C4BC96" w:themeFill="background2" w:themeFillShade="BF"/>
          </w:tcPr>
          <w:p w14:paraId="2C856563" w14:textId="77777777" w:rsidR="002E59E7" w:rsidRPr="00F32FF4" w:rsidRDefault="002E59E7" w:rsidP="00FC4C00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148F47DB" w14:textId="5D154D64" w:rsidR="002E59E7" w:rsidRPr="00F32FF4" w:rsidRDefault="00F32FF4" w:rsidP="00FC4C00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F32FF4">
              <w:rPr>
                <w:rFonts w:ascii="GHEA Grapalat" w:hAnsi="GHEA Grapalat" w:cs="Sylfaen"/>
                <w:lang w:val="hy-AM"/>
              </w:rPr>
              <w:t>N. /14.2.3/42163-2024</w:t>
            </w:r>
          </w:p>
        </w:tc>
      </w:tr>
      <w:tr w:rsidR="002E59E7" w:rsidRPr="00BF5D8E" w14:paraId="3BBDA232" w14:textId="77777777" w:rsidTr="002E59E7">
        <w:tc>
          <w:tcPr>
            <w:tcW w:w="8075" w:type="dxa"/>
            <w:shd w:val="clear" w:color="auto" w:fill="FFFFFF" w:themeFill="background1"/>
          </w:tcPr>
          <w:p w14:paraId="7967AA99" w14:textId="27CF84D6" w:rsidR="00A4400F" w:rsidRDefault="00A4400F" w:rsidP="00E67C64">
            <w:pPr>
              <w:pStyle w:val="ListParagraph"/>
              <w:numPr>
                <w:ilvl w:val="0"/>
                <w:numId w:val="21"/>
              </w:numPr>
              <w:tabs>
                <w:tab w:val="left" w:pos="884"/>
              </w:tabs>
              <w:ind w:left="0" w:firstLine="601"/>
              <w:jc w:val="both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A4400F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Համաձայնագիրը չի պարունակում Հայաստանի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</w:t>
            </w:r>
            <w:r w:rsidRPr="00A4400F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Հանրա</w:t>
            </w:r>
            <w:r w:rsidR="00E67C64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</w:r>
            <w:r w:rsidRPr="00A4400F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պետու</w:t>
            </w:r>
            <w:r w:rsidR="00E67C64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</w:r>
            <w:r w:rsidRPr="00A4400F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թյան օրենքի փոփոխություն կամ նոր օրենքի ընդունում նախատեսող նորմեր, սակայն պարունակում է օրենքին հակասող նորմ:</w:t>
            </w:r>
          </w:p>
          <w:p w14:paraId="2498317B" w14:textId="031716BA" w:rsidR="002E59E7" w:rsidRPr="00A4400F" w:rsidRDefault="00A4400F" w:rsidP="00E67C64">
            <w:pPr>
              <w:pStyle w:val="ListParagraph"/>
              <w:tabs>
                <w:tab w:val="left" w:pos="884"/>
              </w:tabs>
              <w:ind w:left="0" w:firstLine="601"/>
              <w:jc w:val="both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bookmarkStart w:id="0" w:name="_GoBack"/>
            <w:bookmarkEnd w:id="0"/>
            <w:r w:rsidRPr="00A4400F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Մասնավորապես՝ Համաձայնագրի 6-րդ հոդվածի 2-րդ մասում նշված «Անշարժ գույք» եզրույթը ներկայիս խմբագրությամբ հակասում է ՀՀ քաղաքացիական օրենսգրքի 134-րդ հոդվածի 1-ին մասին, որի </w:t>
            </w:r>
            <w:r w:rsidRPr="00A4400F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lastRenderedPageBreak/>
              <w:t>համաձայն՝ անշարժ գույք են համարվում այն օբյեկտները, որոնք անհնար է հողից անջատել՝ առանց այդ գույքին կամ հողամասին վնաս պատճառելու կամ դրանց նշանակության փոփոխման, դադարման կամ նպատակային նշանակությամբ հետագա օգտագործման անհնարի</w:t>
            </w:r>
            <w:r w:rsidR="00E67C64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</w:r>
            <w:r w:rsidRPr="00A4400F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նության, և «Շարժական գույքի նկատմամբ ապահովված իրավունքների գրանցման մասին» օրենքի 3-րդ հոդվածի 1-ին մասի առաջին կետին, որի համաձայն՝ սարքավորումները, կենդանիները և գույքային իրա</w:t>
            </w:r>
            <w:r w:rsidR="00E67C64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</w:r>
            <w:r w:rsidRPr="00A4400F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վունքները համարվում են շարժական գույք:</w:t>
            </w:r>
          </w:p>
        </w:tc>
        <w:tc>
          <w:tcPr>
            <w:tcW w:w="6809" w:type="dxa"/>
            <w:shd w:val="clear" w:color="auto" w:fill="FFFFFF" w:themeFill="background1"/>
          </w:tcPr>
          <w:p w14:paraId="4D7DA009" w14:textId="51D36D70" w:rsidR="002E59E7" w:rsidRPr="002E59E7" w:rsidRDefault="002E59E7" w:rsidP="002E59E7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2E59E7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lastRenderedPageBreak/>
              <w:t>Ընդունվել է</w:t>
            </w:r>
            <w:r w:rsidR="006B04E9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 xml:space="preserve"> ի գիտություն</w:t>
            </w:r>
            <w:r w:rsidRPr="002E59E7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  <w:p w14:paraId="7DAEF36D" w14:textId="6C712FEA" w:rsidR="002E59E7" w:rsidRPr="002E59E7" w:rsidRDefault="0002637F" w:rsidP="0002637F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Նախագիծը ներկայացվում է վավերացման</w:t>
            </w:r>
            <w:r w:rsidR="002E59E7">
              <w:rPr>
                <w:rFonts w:ascii="GHEA Grapalat" w:hAnsi="GHEA Grapalat" w:cs="Sylfaen"/>
                <w:lang w:val="hy-AM"/>
              </w:rPr>
              <w:t>։</w:t>
            </w:r>
          </w:p>
        </w:tc>
      </w:tr>
      <w:tr w:rsidR="002E59E7" w:rsidRPr="00BF5D8E" w14:paraId="05375ED8" w14:textId="77777777" w:rsidTr="002E59E7">
        <w:tc>
          <w:tcPr>
            <w:tcW w:w="8075" w:type="dxa"/>
            <w:shd w:val="clear" w:color="auto" w:fill="FFFFFF" w:themeFill="background1"/>
          </w:tcPr>
          <w:p w14:paraId="16EA8372" w14:textId="77777777" w:rsidR="00D641F6" w:rsidRDefault="00A4400F" w:rsidP="00D641F6">
            <w:pPr>
              <w:pStyle w:val="ListParagraph"/>
              <w:numPr>
                <w:ilvl w:val="0"/>
                <w:numId w:val="21"/>
              </w:numPr>
              <w:tabs>
                <w:tab w:val="left" w:pos="884"/>
              </w:tabs>
              <w:ind w:left="0" w:firstLine="601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A4400F">
              <w:rPr>
                <w:rFonts w:ascii="GHEA Grapalat" w:hAnsi="GHEA Grapalat" w:cs="Sylfaen"/>
                <w:bCs/>
                <w:lang w:val="hy-AM"/>
              </w:rPr>
              <w:lastRenderedPageBreak/>
              <w:t>Նախագիծը նախատեսում է նաև ՀՀ պետական մարմինների կողմից իրենց տնօրինության տակ գտնվող անձնական տվյալների փոխանցում Հոնկոնգի հատուկ վարչական շրջանի պետական հար</w:t>
            </w:r>
            <w:r w:rsidR="00E67C64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A4400F">
              <w:rPr>
                <w:rFonts w:ascii="GHEA Grapalat" w:hAnsi="GHEA Grapalat" w:cs="Sylfaen"/>
                <w:bCs/>
                <w:lang w:val="hy-AM"/>
              </w:rPr>
              <w:t>կային ծառայության պետին կամ նրա լիազորված ներկայացուցչին:</w:t>
            </w:r>
          </w:p>
          <w:p w14:paraId="66854803" w14:textId="6A5340D1" w:rsidR="002E59E7" w:rsidRPr="00D641F6" w:rsidRDefault="00A4400F" w:rsidP="00D641F6">
            <w:pPr>
              <w:tabs>
                <w:tab w:val="left" w:pos="884"/>
              </w:tabs>
              <w:ind w:firstLine="57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D641F6">
              <w:rPr>
                <w:rFonts w:ascii="GHEA Grapalat" w:hAnsi="GHEA Grapalat" w:cs="Sylfaen"/>
                <w:bCs/>
                <w:lang w:val="hy-AM"/>
              </w:rPr>
              <w:t>Ելնելով վերոնշյալից՝ Նախագիծը ենթակա է վավերացման ՀՀ Սահմանադրության</w:t>
            </w:r>
            <w:r w:rsidR="00E67C64" w:rsidRPr="00D641F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D641F6">
              <w:rPr>
                <w:rFonts w:ascii="GHEA Grapalat" w:hAnsi="GHEA Grapalat" w:cs="Sylfaen"/>
                <w:bCs/>
                <w:lang w:val="hy-AM"/>
              </w:rPr>
              <w:t>116-րդ հոդվածի 1-ին մասի 1-ին, 5-րդ և «Միջազ</w:t>
            </w:r>
            <w:r w:rsidR="00E67C64" w:rsidRPr="00D641F6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D641F6">
              <w:rPr>
                <w:rFonts w:ascii="GHEA Grapalat" w:hAnsi="GHEA Grapalat" w:cs="Sylfaen"/>
                <w:bCs/>
                <w:lang w:val="hy-AM"/>
              </w:rPr>
              <w:t>գային պայմանագրերի մասին» օրենքի 10-րդ հոդվածի 2-րդ մասի 1-ին, 5-րդ կետերով, իսկ Հայաստանի Հանրապետության համար ֆինան</w:t>
            </w:r>
            <w:r w:rsidR="00E67C64" w:rsidRPr="00D641F6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D641F6">
              <w:rPr>
                <w:rFonts w:ascii="GHEA Grapalat" w:hAnsi="GHEA Grapalat" w:cs="Sylfaen"/>
                <w:bCs/>
                <w:lang w:val="hy-AM"/>
              </w:rPr>
              <w:t xml:space="preserve">սական կամ գույքային պարտավորություններ նախատեսելու դեպքում Նախագիծը ենթակա կլինի վավերացման նաև ՀՀ Սահմանադրության 116-րդ հոդվածի 1-ին մասի 4-րդ և «Միջազգային պայմանագրերի մասին» օրենքի 10-րդ հոդվածի 2-րդ մասի 4-րդ կետերով:  </w:t>
            </w:r>
          </w:p>
        </w:tc>
        <w:tc>
          <w:tcPr>
            <w:tcW w:w="6809" w:type="dxa"/>
            <w:shd w:val="clear" w:color="auto" w:fill="FFFFFF" w:themeFill="background1"/>
          </w:tcPr>
          <w:p w14:paraId="22ABF8B5" w14:textId="46149166" w:rsidR="00FF6DF2" w:rsidRPr="002E59E7" w:rsidRDefault="00FF6DF2" w:rsidP="00FF6DF2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2E59E7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 xml:space="preserve"> ի գիտություն</w:t>
            </w:r>
            <w:r w:rsidRPr="002E59E7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  <w:p w14:paraId="222875AE" w14:textId="2DFDC751" w:rsidR="007E7828" w:rsidRPr="0002637F" w:rsidRDefault="006C6BA7" w:rsidP="00A4400F">
            <w:pPr>
              <w:ind w:firstLine="467"/>
              <w:rPr>
                <w:rFonts w:ascii="Cambria Math" w:eastAsiaTheme="minorHAnsi" w:hAnsi="Cambria Math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Նախագիծը ներկայացվում է վավերացման</w:t>
            </w:r>
            <w:r w:rsidR="0002637F">
              <w:rPr>
                <w:rFonts w:ascii="Cambria Math" w:eastAsiaTheme="minorHAnsi" w:hAnsi="Cambria Math" w:cstheme="minorBidi"/>
                <w:color w:val="000000"/>
                <w:shd w:val="clear" w:color="auto" w:fill="FFFFFF"/>
                <w:lang w:val="hy-AM"/>
              </w:rPr>
              <w:t>։</w:t>
            </w:r>
          </w:p>
        </w:tc>
      </w:tr>
      <w:tr w:rsidR="008D2815" w:rsidRPr="00F32FF4" w14:paraId="44BFB6EF" w14:textId="67DB52A7" w:rsidTr="008D2815">
        <w:trPr>
          <w:trHeight w:val="288"/>
        </w:trPr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28B1B6D4" w14:textId="33742706" w:rsidR="008D2815" w:rsidRPr="003035A0" w:rsidRDefault="00BF5D8E" w:rsidP="008D2815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  <w:r w:rsidR="008D2815" w:rsidRPr="003035A0">
              <w:rPr>
                <w:rFonts w:ascii="GHEA Grapalat" w:hAnsi="GHEA Grapalat" w:cs="Sylfaen"/>
                <w:lang w:val="hy-AM"/>
              </w:rPr>
              <w:t>. ՀՀ տարածքային կառավարման և ենթակառուցվածքների նախարարություն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63FEB31F" w14:textId="71555DA4" w:rsidR="008D2815" w:rsidRPr="003035A0" w:rsidRDefault="008D2815" w:rsidP="008D2815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D2815">
              <w:rPr>
                <w:rFonts w:ascii="GHEA Grapalat" w:hAnsi="GHEA Grapalat" w:cs="Sylfaen"/>
                <w:lang w:val="hy-AM"/>
              </w:rPr>
              <w:t>14.08.2024</w:t>
            </w:r>
          </w:p>
        </w:tc>
      </w:tr>
      <w:tr w:rsidR="008D2815" w:rsidRPr="00F32FF4" w14:paraId="3953154A" w14:textId="77777777" w:rsidTr="008D2815">
        <w:trPr>
          <w:trHeight w:val="369"/>
        </w:trPr>
        <w:tc>
          <w:tcPr>
            <w:tcW w:w="8075" w:type="dxa"/>
            <w:vMerge/>
            <w:shd w:val="clear" w:color="auto" w:fill="C4BC96" w:themeFill="background2" w:themeFillShade="BF"/>
          </w:tcPr>
          <w:p w14:paraId="68F00066" w14:textId="77777777" w:rsidR="008D2815" w:rsidRPr="003035A0" w:rsidRDefault="008D2815" w:rsidP="008D281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5A4C39D2" w14:textId="7F54BFF7" w:rsidR="008D2815" w:rsidRPr="008D2815" w:rsidRDefault="008D2815" w:rsidP="008D2815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D2815">
              <w:rPr>
                <w:rFonts w:ascii="GHEA Grapalat" w:hAnsi="GHEA Grapalat" w:cs="Sylfaen"/>
                <w:lang w:val="hy-AM"/>
              </w:rPr>
              <w:t xml:space="preserve">   № ԳՍ//26094-2024</w:t>
            </w:r>
          </w:p>
        </w:tc>
      </w:tr>
      <w:tr w:rsidR="004E3E97" w:rsidRPr="00F32FF4" w14:paraId="29F2337B" w14:textId="77777777" w:rsidTr="004E3E97">
        <w:trPr>
          <w:trHeight w:val="928"/>
        </w:trPr>
        <w:tc>
          <w:tcPr>
            <w:tcW w:w="8075" w:type="dxa"/>
            <w:shd w:val="clear" w:color="auto" w:fill="FFFFFF" w:themeFill="background1"/>
          </w:tcPr>
          <w:p w14:paraId="2A91B166" w14:textId="05568517" w:rsidR="004E3E97" w:rsidRPr="004E3E97" w:rsidRDefault="004E3E97" w:rsidP="00D641F6">
            <w:pPr>
              <w:ind w:firstLine="597"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Համաձայնագրով </w:t>
            </w:r>
            <w:r w:rsidRPr="004E3E97">
              <w:rPr>
                <w:rFonts w:ascii="GHEA Grapalat" w:hAnsi="GHEA Grapalat" w:cs="Sylfaen"/>
                <w:bCs/>
                <w:lang w:val="hy-AM"/>
              </w:rPr>
              <w:t>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6809" w:type="dxa"/>
            <w:shd w:val="clear" w:color="auto" w:fill="FFFFFF" w:themeFill="background1"/>
          </w:tcPr>
          <w:p w14:paraId="324F5EBC" w14:textId="392B51EC" w:rsidR="004E3E97" w:rsidRPr="002E59E7" w:rsidRDefault="004E3E97" w:rsidP="00FF6DF2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 xml:space="preserve">Ընդունվել է ի գիտություն: </w:t>
            </w:r>
          </w:p>
        </w:tc>
      </w:tr>
    </w:tbl>
    <w:p w14:paraId="7CB36721" w14:textId="7EAA88C5" w:rsidR="00591440" w:rsidRPr="0023275C" w:rsidRDefault="00591440" w:rsidP="0023275C">
      <w:pPr>
        <w:rPr>
          <w:rFonts w:ascii="GHEA Grapalat" w:hAnsi="GHEA Grapalat" w:cs="Sylfaen"/>
          <w:lang w:val="hy-AM" w:eastAsia="en-US"/>
        </w:rPr>
      </w:pPr>
    </w:p>
    <w:sectPr w:rsidR="00591440" w:rsidRPr="0023275C" w:rsidSect="0023275C">
      <w:pgSz w:w="16840" w:h="11907" w:orient="landscape" w:code="9"/>
      <w:pgMar w:top="1134" w:right="1134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39EC9F" w14:textId="77777777" w:rsidR="00DE47A6" w:rsidRDefault="00DE47A6" w:rsidP="000C577F">
      <w:r>
        <w:separator/>
      </w:r>
    </w:p>
  </w:endnote>
  <w:endnote w:type="continuationSeparator" w:id="0">
    <w:p w14:paraId="432B5B7C" w14:textId="77777777" w:rsidR="00DE47A6" w:rsidRDefault="00DE47A6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F3F931" w14:textId="77777777" w:rsidR="00DE47A6" w:rsidRDefault="00DE47A6" w:rsidP="000C577F">
      <w:r>
        <w:separator/>
      </w:r>
    </w:p>
  </w:footnote>
  <w:footnote w:type="continuationSeparator" w:id="0">
    <w:p w14:paraId="2E5AA2E7" w14:textId="77777777" w:rsidR="00DE47A6" w:rsidRDefault="00DE47A6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10BA"/>
    <w:multiLevelType w:val="hybridMultilevel"/>
    <w:tmpl w:val="EDFEB30A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2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13C23EC0"/>
    <w:multiLevelType w:val="hybridMultilevel"/>
    <w:tmpl w:val="2D1289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57F5C9A"/>
    <w:multiLevelType w:val="hybridMultilevel"/>
    <w:tmpl w:val="34F86BB4"/>
    <w:lvl w:ilvl="0" w:tplc="F56850A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6B12AA6"/>
    <w:multiLevelType w:val="hybridMultilevel"/>
    <w:tmpl w:val="DF0EC500"/>
    <w:lvl w:ilvl="0" w:tplc="20B40818">
      <w:start w:val="5"/>
      <w:numFmt w:val="bullet"/>
      <w:lvlText w:val="-"/>
      <w:lvlJc w:val="left"/>
      <w:pPr>
        <w:ind w:left="1353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 w15:restartNumberingAfterBreak="0">
    <w:nsid w:val="1CB6186B"/>
    <w:multiLevelType w:val="hybridMultilevel"/>
    <w:tmpl w:val="9588FD0C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D21107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 w15:restartNumberingAfterBreak="0">
    <w:nsid w:val="28477585"/>
    <w:multiLevelType w:val="hybridMultilevel"/>
    <w:tmpl w:val="93F823D6"/>
    <w:lvl w:ilvl="0" w:tplc="0409000F">
      <w:start w:val="1"/>
      <w:numFmt w:val="decimal"/>
      <w:lvlText w:val="%1."/>
      <w:lvlJc w:val="left"/>
      <w:pPr>
        <w:ind w:left="1041" w:hanging="360"/>
      </w:pPr>
    </w:lvl>
    <w:lvl w:ilvl="1" w:tplc="04090019" w:tentative="1">
      <w:start w:val="1"/>
      <w:numFmt w:val="lowerLetter"/>
      <w:lvlText w:val="%2."/>
      <w:lvlJc w:val="left"/>
      <w:pPr>
        <w:ind w:left="1761" w:hanging="360"/>
      </w:pPr>
    </w:lvl>
    <w:lvl w:ilvl="2" w:tplc="0409001B" w:tentative="1">
      <w:start w:val="1"/>
      <w:numFmt w:val="lowerRoman"/>
      <w:lvlText w:val="%3."/>
      <w:lvlJc w:val="right"/>
      <w:pPr>
        <w:ind w:left="2481" w:hanging="180"/>
      </w:pPr>
    </w:lvl>
    <w:lvl w:ilvl="3" w:tplc="0409000F" w:tentative="1">
      <w:start w:val="1"/>
      <w:numFmt w:val="decimal"/>
      <w:lvlText w:val="%4."/>
      <w:lvlJc w:val="left"/>
      <w:pPr>
        <w:ind w:left="3201" w:hanging="360"/>
      </w:pPr>
    </w:lvl>
    <w:lvl w:ilvl="4" w:tplc="04090019" w:tentative="1">
      <w:start w:val="1"/>
      <w:numFmt w:val="lowerLetter"/>
      <w:lvlText w:val="%5."/>
      <w:lvlJc w:val="left"/>
      <w:pPr>
        <w:ind w:left="3921" w:hanging="360"/>
      </w:pPr>
    </w:lvl>
    <w:lvl w:ilvl="5" w:tplc="0409001B" w:tentative="1">
      <w:start w:val="1"/>
      <w:numFmt w:val="lowerRoman"/>
      <w:lvlText w:val="%6."/>
      <w:lvlJc w:val="right"/>
      <w:pPr>
        <w:ind w:left="4641" w:hanging="180"/>
      </w:pPr>
    </w:lvl>
    <w:lvl w:ilvl="6" w:tplc="0409000F" w:tentative="1">
      <w:start w:val="1"/>
      <w:numFmt w:val="decimal"/>
      <w:lvlText w:val="%7."/>
      <w:lvlJc w:val="left"/>
      <w:pPr>
        <w:ind w:left="5361" w:hanging="360"/>
      </w:pPr>
    </w:lvl>
    <w:lvl w:ilvl="7" w:tplc="04090019" w:tentative="1">
      <w:start w:val="1"/>
      <w:numFmt w:val="lowerLetter"/>
      <w:lvlText w:val="%8."/>
      <w:lvlJc w:val="left"/>
      <w:pPr>
        <w:ind w:left="6081" w:hanging="360"/>
      </w:pPr>
    </w:lvl>
    <w:lvl w:ilvl="8" w:tplc="0409001B" w:tentative="1">
      <w:start w:val="1"/>
      <w:numFmt w:val="lowerRoman"/>
      <w:lvlText w:val="%9."/>
      <w:lvlJc w:val="right"/>
      <w:pPr>
        <w:ind w:left="6801" w:hanging="180"/>
      </w:pPr>
    </w:lvl>
  </w:abstractNum>
  <w:abstractNum w:abstractNumId="10" w15:restartNumberingAfterBreak="0">
    <w:nsid w:val="2C835829"/>
    <w:multiLevelType w:val="hybridMultilevel"/>
    <w:tmpl w:val="188E7E9C"/>
    <w:lvl w:ilvl="0" w:tplc="134CD1A4">
      <w:start w:val="1"/>
      <w:numFmt w:val="decimal"/>
      <w:lvlText w:val="%1."/>
      <w:lvlJc w:val="left"/>
      <w:pPr>
        <w:ind w:left="1287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F9F12C4"/>
    <w:multiLevelType w:val="hybridMultilevel"/>
    <w:tmpl w:val="3AF2B4F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C57D22"/>
    <w:multiLevelType w:val="hybridMultilevel"/>
    <w:tmpl w:val="AFF60A22"/>
    <w:lvl w:ilvl="0" w:tplc="36C81A2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4D50B19"/>
    <w:multiLevelType w:val="hybridMultilevel"/>
    <w:tmpl w:val="EDE63B74"/>
    <w:lvl w:ilvl="0" w:tplc="0409000F">
      <w:start w:val="1"/>
      <w:numFmt w:val="decimal"/>
      <w:lvlText w:val="%1."/>
      <w:lvlJc w:val="left"/>
      <w:pPr>
        <w:ind w:left="1033" w:hanging="360"/>
      </w:p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4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2670B7"/>
    <w:multiLevelType w:val="hybridMultilevel"/>
    <w:tmpl w:val="D2DCD626"/>
    <w:lvl w:ilvl="0" w:tplc="04090011">
      <w:start w:val="1"/>
      <w:numFmt w:val="decimal"/>
      <w:lvlText w:val="%1)"/>
      <w:lvlJc w:val="left"/>
      <w:pPr>
        <w:ind w:left="799" w:hanging="360"/>
      </w:p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7" w15:restartNumberingAfterBreak="0">
    <w:nsid w:val="439148CE"/>
    <w:multiLevelType w:val="hybridMultilevel"/>
    <w:tmpl w:val="591E4A46"/>
    <w:lvl w:ilvl="0" w:tplc="AA7CEA98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578F4684"/>
    <w:multiLevelType w:val="hybridMultilevel"/>
    <w:tmpl w:val="9588FD0C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C14393"/>
    <w:multiLevelType w:val="hybridMultilevel"/>
    <w:tmpl w:val="93F823D6"/>
    <w:lvl w:ilvl="0" w:tplc="0409000F">
      <w:start w:val="1"/>
      <w:numFmt w:val="decimal"/>
      <w:lvlText w:val="%1."/>
      <w:lvlJc w:val="left"/>
      <w:pPr>
        <w:ind w:left="1041" w:hanging="360"/>
      </w:pPr>
    </w:lvl>
    <w:lvl w:ilvl="1" w:tplc="04090019" w:tentative="1">
      <w:start w:val="1"/>
      <w:numFmt w:val="lowerLetter"/>
      <w:lvlText w:val="%2."/>
      <w:lvlJc w:val="left"/>
      <w:pPr>
        <w:ind w:left="1761" w:hanging="360"/>
      </w:pPr>
    </w:lvl>
    <w:lvl w:ilvl="2" w:tplc="0409001B" w:tentative="1">
      <w:start w:val="1"/>
      <w:numFmt w:val="lowerRoman"/>
      <w:lvlText w:val="%3."/>
      <w:lvlJc w:val="right"/>
      <w:pPr>
        <w:ind w:left="2481" w:hanging="180"/>
      </w:pPr>
    </w:lvl>
    <w:lvl w:ilvl="3" w:tplc="0409000F" w:tentative="1">
      <w:start w:val="1"/>
      <w:numFmt w:val="decimal"/>
      <w:lvlText w:val="%4."/>
      <w:lvlJc w:val="left"/>
      <w:pPr>
        <w:ind w:left="3201" w:hanging="360"/>
      </w:pPr>
    </w:lvl>
    <w:lvl w:ilvl="4" w:tplc="04090019" w:tentative="1">
      <w:start w:val="1"/>
      <w:numFmt w:val="lowerLetter"/>
      <w:lvlText w:val="%5."/>
      <w:lvlJc w:val="left"/>
      <w:pPr>
        <w:ind w:left="3921" w:hanging="360"/>
      </w:pPr>
    </w:lvl>
    <w:lvl w:ilvl="5" w:tplc="0409001B" w:tentative="1">
      <w:start w:val="1"/>
      <w:numFmt w:val="lowerRoman"/>
      <w:lvlText w:val="%6."/>
      <w:lvlJc w:val="right"/>
      <w:pPr>
        <w:ind w:left="4641" w:hanging="180"/>
      </w:pPr>
    </w:lvl>
    <w:lvl w:ilvl="6" w:tplc="0409000F" w:tentative="1">
      <w:start w:val="1"/>
      <w:numFmt w:val="decimal"/>
      <w:lvlText w:val="%7."/>
      <w:lvlJc w:val="left"/>
      <w:pPr>
        <w:ind w:left="5361" w:hanging="360"/>
      </w:pPr>
    </w:lvl>
    <w:lvl w:ilvl="7" w:tplc="04090019" w:tentative="1">
      <w:start w:val="1"/>
      <w:numFmt w:val="lowerLetter"/>
      <w:lvlText w:val="%8."/>
      <w:lvlJc w:val="left"/>
      <w:pPr>
        <w:ind w:left="6081" w:hanging="360"/>
      </w:pPr>
    </w:lvl>
    <w:lvl w:ilvl="8" w:tplc="0409001B" w:tentative="1">
      <w:start w:val="1"/>
      <w:numFmt w:val="lowerRoman"/>
      <w:lvlText w:val="%9."/>
      <w:lvlJc w:val="right"/>
      <w:pPr>
        <w:ind w:left="6801" w:hanging="180"/>
      </w:pPr>
    </w:lvl>
  </w:abstractNum>
  <w:abstractNum w:abstractNumId="20" w15:restartNumberingAfterBreak="0">
    <w:nsid w:val="7DAB50E6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6"/>
  </w:num>
  <w:num w:numId="8">
    <w:abstractNumId w:val="3"/>
  </w:num>
  <w:num w:numId="9">
    <w:abstractNumId w:val="10"/>
  </w:num>
  <w:num w:numId="10">
    <w:abstractNumId w:val="17"/>
  </w:num>
  <w:num w:numId="11">
    <w:abstractNumId w:val="13"/>
  </w:num>
  <w:num w:numId="12">
    <w:abstractNumId w:val="8"/>
  </w:num>
  <w:num w:numId="13">
    <w:abstractNumId w:val="11"/>
  </w:num>
  <w:num w:numId="14">
    <w:abstractNumId w:val="20"/>
  </w:num>
  <w:num w:numId="15">
    <w:abstractNumId w:val="6"/>
  </w:num>
  <w:num w:numId="16">
    <w:abstractNumId w:val="0"/>
  </w:num>
  <w:num w:numId="17">
    <w:abstractNumId w:val="12"/>
  </w:num>
  <w:num w:numId="18">
    <w:abstractNumId w:val="4"/>
  </w:num>
  <w:num w:numId="19">
    <w:abstractNumId w:val="5"/>
  </w:num>
  <w:num w:numId="20">
    <w:abstractNumId w:val="18"/>
  </w:num>
  <w:num w:numId="21">
    <w:abstractNumId w:val="9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109"/>
    <w:rsid w:val="00013E57"/>
    <w:rsid w:val="00020349"/>
    <w:rsid w:val="00021DD4"/>
    <w:rsid w:val="0002637F"/>
    <w:rsid w:val="00030F9B"/>
    <w:rsid w:val="0004024F"/>
    <w:rsid w:val="000416FA"/>
    <w:rsid w:val="00042B3A"/>
    <w:rsid w:val="00042E4A"/>
    <w:rsid w:val="000433A8"/>
    <w:rsid w:val="00045085"/>
    <w:rsid w:val="00047F2A"/>
    <w:rsid w:val="00051C86"/>
    <w:rsid w:val="00053132"/>
    <w:rsid w:val="00057F46"/>
    <w:rsid w:val="00061A29"/>
    <w:rsid w:val="000621A8"/>
    <w:rsid w:val="0006661A"/>
    <w:rsid w:val="00081644"/>
    <w:rsid w:val="00081D72"/>
    <w:rsid w:val="00090F24"/>
    <w:rsid w:val="00096A62"/>
    <w:rsid w:val="00097187"/>
    <w:rsid w:val="00097A58"/>
    <w:rsid w:val="000A21B0"/>
    <w:rsid w:val="000B1105"/>
    <w:rsid w:val="000C496B"/>
    <w:rsid w:val="000C577F"/>
    <w:rsid w:val="000C7742"/>
    <w:rsid w:val="000E047C"/>
    <w:rsid w:val="000E63D1"/>
    <w:rsid w:val="000F1378"/>
    <w:rsid w:val="000F27F7"/>
    <w:rsid w:val="000F3D03"/>
    <w:rsid w:val="000F6988"/>
    <w:rsid w:val="001238CD"/>
    <w:rsid w:val="001265C9"/>
    <w:rsid w:val="00142661"/>
    <w:rsid w:val="0014775F"/>
    <w:rsid w:val="00152A0F"/>
    <w:rsid w:val="00154AE7"/>
    <w:rsid w:val="0015689C"/>
    <w:rsid w:val="00161027"/>
    <w:rsid w:val="00174891"/>
    <w:rsid w:val="00180397"/>
    <w:rsid w:val="00186E7A"/>
    <w:rsid w:val="00187C9E"/>
    <w:rsid w:val="00190986"/>
    <w:rsid w:val="00196928"/>
    <w:rsid w:val="001A2F48"/>
    <w:rsid w:val="001B184E"/>
    <w:rsid w:val="001D47FC"/>
    <w:rsid w:val="001D748C"/>
    <w:rsid w:val="001D7E92"/>
    <w:rsid w:val="001E72D6"/>
    <w:rsid w:val="001F0486"/>
    <w:rsid w:val="001F22DB"/>
    <w:rsid w:val="00201A5D"/>
    <w:rsid w:val="00203A46"/>
    <w:rsid w:val="00203EAC"/>
    <w:rsid w:val="00210752"/>
    <w:rsid w:val="002174C0"/>
    <w:rsid w:val="0022580A"/>
    <w:rsid w:val="00225A1A"/>
    <w:rsid w:val="0023275C"/>
    <w:rsid w:val="002503F6"/>
    <w:rsid w:val="002521BA"/>
    <w:rsid w:val="0025283A"/>
    <w:rsid w:val="0025602D"/>
    <w:rsid w:val="0026490B"/>
    <w:rsid w:val="00280350"/>
    <w:rsid w:val="00290CDA"/>
    <w:rsid w:val="00292C04"/>
    <w:rsid w:val="0029608C"/>
    <w:rsid w:val="002A3991"/>
    <w:rsid w:val="002A3FF5"/>
    <w:rsid w:val="002A48CB"/>
    <w:rsid w:val="002B2D40"/>
    <w:rsid w:val="002B41AC"/>
    <w:rsid w:val="002B5EE3"/>
    <w:rsid w:val="002B701E"/>
    <w:rsid w:val="002D114D"/>
    <w:rsid w:val="002D365A"/>
    <w:rsid w:val="002D48C6"/>
    <w:rsid w:val="002D5CCD"/>
    <w:rsid w:val="002E3339"/>
    <w:rsid w:val="002E59E7"/>
    <w:rsid w:val="002F0E8C"/>
    <w:rsid w:val="002F5622"/>
    <w:rsid w:val="00300D5F"/>
    <w:rsid w:val="003028D5"/>
    <w:rsid w:val="003035A0"/>
    <w:rsid w:val="00305A46"/>
    <w:rsid w:val="00310742"/>
    <w:rsid w:val="00315420"/>
    <w:rsid w:val="0031616D"/>
    <w:rsid w:val="003170A5"/>
    <w:rsid w:val="003249C8"/>
    <w:rsid w:val="003268DE"/>
    <w:rsid w:val="00332960"/>
    <w:rsid w:val="003353BE"/>
    <w:rsid w:val="00343C35"/>
    <w:rsid w:val="00344ED2"/>
    <w:rsid w:val="003477AB"/>
    <w:rsid w:val="00354627"/>
    <w:rsid w:val="00373911"/>
    <w:rsid w:val="0037552C"/>
    <w:rsid w:val="0037692A"/>
    <w:rsid w:val="0039246B"/>
    <w:rsid w:val="003A593B"/>
    <w:rsid w:val="003B18B2"/>
    <w:rsid w:val="003D03D8"/>
    <w:rsid w:val="003D09E5"/>
    <w:rsid w:val="003D4F0E"/>
    <w:rsid w:val="003D709A"/>
    <w:rsid w:val="003F091C"/>
    <w:rsid w:val="003F1DD7"/>
    <w:rsid w:val="003F7781"/>
    <w:rsid w:val="00404406"/>
    <w:rsid w:val="00411E72"/>
    <w:rsid w:val="00412082"/>
    <w:rsid w:val="00421556"/>
    <w:rsid w:val="00421BC0"/>
    <w:rsid w:val="00425547"/>
    <w:rsid w:val="0042719F"/>
    <w:rsid w:val="00444A0B"/>
    <w:rsid w:val="004500FF"/>
    <w:rsid w:val="00451F92"/>
    <w:rsid w:val="00460263"/>
    <w:rsid w:val="004613FC"/>
    <w:rsid w:val="00461BAA"/>
    <w:rsid w:val="00472B1F"/>
    <w:rsid w:val="004806BC"/>
    <w:rsid w:val="00482BB5"/>
    <w:rsid w:val="004830E0"/>
    <w:rsid w:val="004870F3"/>
    <w:rsid w:val="004A0A12"/>
    <w:rsid w:val="004A29D7"/>
    <w:rsid w:val="004A3981"/>
    <w:rsid w:val="004B1F10"/>
    <w:rsid w:val="004B6D83"/>
    <w:rsid w:val="004B7AF2"/>
    <w:rsid w:val="004C0291"/>
    <w:rsid w:val="004C0A11"/>
    <w:rsid w:val="004D0C3B"/>
    <w:rsid w:val="004D3CC7"/>
    <w:rsid w:val="004E3E97"/>
    <w:rsid w:val="004E6324"/>
    <w:rsid w:val="004F0D39"/>
    <w:rsid w:val="005012CF"/>
    <w:rsid w:val="00503206"/>
    <w:rsid w:val="00503E84"/>
    <w:rsid w:val="00504D27"/>
    <w:rsid w:val="00510D91"/>
    <w:rsid w:val="00514316"/>
    <w:rsid w:val="00514FA7"/>
    <w:rsid w:val="00516240"/>
    <w:rsid w:val="00516F09"/>
    <w:rsid w:val="00523772"/>
    <w:rsid w:val="00524FE7"/>
    <w:rsid w:val="00531534"/>
    <w:rsid w:val="005357A3"/>
    <w:rsid w:val="005375C5"/>
    <w:rsid w:val="005478BE"/>
    <w:rsid w:val="00553E1B"/>
    <w:rsid w:val="0055645E"/>
    <w:rsid w:val="00562714"/>
    <w:rsid w:val="0056781B"/>
    <w:rsid w:val="00585FD1"/>
    <w:rsid w:val="00590302"/>
    <w:rsid w:val="00591440"/>
    <w:rsid w:val="005A3BDF"/>
    <w:rsid w:val="005A4B42"/>
    <w:rsid w:val="005B248C"/>
    <w:rsid w:val="005D2E65"/>
    <w:rsid w:val="005D47CD"/>
    <w:rsid w:val="005E33A9"/>
    <w:rsid w:val="005E69C1"/>
    <w:rsid w:val="005E6CD5"/>
    <w:rsid w:val="005E79AD"/>
    <w:rsid w:val="005F22D6"/>
    <w:rsid w:val="005F3A26"/>
    <w:rsid w:val="0060261F"/>
    <w:rsid w:val="00603B6A"/>
    <w:rsid w:val="006060E4"/>
    <w:rsid w:val="006102DB"/>
    <w:rsid w:val="00620DA6"/>
    <w:rsid w:val="00624045"/>
    <w:rsid w:val="00625181"/>
    <w:rsid w:val="00631307"/>
    <w:rsid w:val="006356B9"/>
    <w:rsid w:val="00642594"/>
    <w:rsid w:val="00664C47"/>
    <w:rsid w:val="006657AC"/>
    <w:rsid w:val="0067750C"/>
    <w:rsid w:val="00693A37"/>
    <w:rsid w:val="006A0E1A"/>
    <w:rsid w:val="006A20BB"/>
    <w:rsid w:val="006B04E9"/>
    <w:rsid w:val="006B48B5"/>
    <w:rsid w:val="006C6BA7"/>
    <w:rsid w:val="006D36C1"/>
    <w:rsid w:val="006D51AE"/>
    <w:rsid w:val="006D5938"/>
    <w:rsid w:val="006D7516"/>
    <w:rsid w:val="006D7CFA"/>
    <w:rsid w:val="006E3C62"/>
    <w:rsid w:val="006F7643"/>
    <w:rsid w:val="00704ECB"/>
    <w:rsid w:val="007054C8"/>
    <w:rsid w:val="0070616F"/>
    <w:rsid w:val="0070678B"/>
    <w:rsid w:val="00706B11"/>
    <w:rsid w:val="00707A48"/>
    <w:rsid w:val="00713C8B"/>
    <w:rsid w:val="007149DF"/>
    <w:rsid w:val="007314F9"/>
    <w:rsid w:val="00742325"/>
    <w:rsid w:val="00747E7B"/>
    <w:rsid w:val="00760C01"/>
    <w:rsid w:val="007665D6"/>
    <w:rsid w:val="0076756D"/>
    <w:rsid w:val="00767ACD"/>
    <w:rsid w:val="00770725"/>
    <w:rsid w:val="0078059B"/>
    <w:rsid w:val="007844B9"/>
    <w:rsid w:val="00787480"/>
    <w:rsid w:val="007A3333"/>
    <w:rsid w:val="007A4481"/>
    <w:rsid w:val="007A5D23"/>
    <w:rsid w:val="007B1345"/>
    <w:rsid w:val="007B7AAC"/>
    <w:rsid w:val="007C32D5"/>
    <w:rsid w:val="007C47D0"/>
    <w:rsid w:val="007E7828"/>
    <w:rsid w:val="007E7BB6"/>
    <w:rsid w:val="007F0E5E"/>
    <w:rsid w:val="007F5066"/>
    <w:rsid w:val="0080247D"/>
    <w:rsid w:val="00804817"/>
    <w:rsid w:val="00820933"/>
    <w:rsid w:val="00827D72"/>
    <w:rsid w:val="008426A7"/>
    <w:rsid w:val="00846744"/>
    <w:rsid w:val="00851A6B"/>
    <w:rsid w:val="00863086"/>
    <w:rsid w:val="00863C6D"/>
    <w:rsid w:val="00863D80"/>
    <w:rsid w:val="0087175A"/>
    <w:rsid w:val="0087313C"/>
    <w:rsid w:val="00885D71"/>
    <w:rsid w:val="008956BF"/>
    <w:rsid w:val="008966C7"/>
    <w:rsid w:val="008A01A2"/>
    <w:rsid w:val="008A5594"/>
    <w:rsid w:val="008B21A4"/>
    <w:rsid w:val="008B34CE"/>
    <w:rsid w:val="008B4794"/>
    <w:rsid w:val="008B7B1C"/>
    <w:rsid w:val="008C1CDD"/>
    <w:rsid w:val="008C4816"/>
    <w:rsid w:val="008D0CF5"/>
    <w:rsid w:val="008D2815"/>
    <w:rsid w:val="008D6913"/>
    <w:rsid w:val="008E05AD"/>
    <w:rsid w:val="008E5629"/>
    <w:rsid w:val="008E7744"/>
    <w:rsid w:val="008F7D7F"/>
    <w:rsid w:val="0090231F"/>
    <w:rsid w:val="00907013"/>
    <w:rsid w:val="00913CCD"/>
    <w:rsid w:val="009156FC"/>
    <w:rsid w:val="009244FA"/>
    <w:rsid w:val="00931BEC"/>
    <w:rsid w:val="00931D0B"/>
    <w:rsid w:val="009350F8"/>
    <w:rsid w:val="0093678B"/>
    <w:rsid w:val="00940B09"/>
    <w:rsid w:val="00956547"/>
    <w:rsid w:val="00971672"/>
    <w:rsid w:val="009A1457"/>
    <w:rsid w:val="009A1EA0"/>
    <w:rsid w:val="009B3508"/>
    <w:rsid w:val="009B4F11"/>
    <w:rsid w:val="009D052A"/>
    <w:rsid w:val="009D0863"/>
    <w:rsid w:val="009D3483"/>
    <w:rsid w:val="009D3A19"/>
    <w:rsid w:val="009D5455"/>
    <w:rsid w:val="009E2841"/>
    <w:rsid w:val="009E5A64"/>
    <w:rsid w:val="009F6C1F"/>
    <w:rsid w:val="00A10844"/>
    <w:rsid w:val="00A1138E"/>
    <w:rsid w:val="00A1282D"/>
    <w:rsid w:val="00A1534B"/>
    <w:rsid w:val="00A22377"/>
    <w:rsid w:val="00A24863"/>
    <w:rsid w:val="00A30A17"/>
    <w:rsid w:val="00A3794B"/>
    <w:rsid w:val="00A37C51"/>
    <w:rsid w:val="00A41C22"/>
    <w:rsid w:val="00A420E5"/>
    <w:rsid w:val="00A4400F"/>
    <w:rsid w:val="00A4559A"/>
    <w:rsid w:val="00A60E35"/>
    <w:rsid w:val="00A64109"/>
    <w:rsid w:val="00A64A3D"/>
    <w:rsid w:val="00A70A40"/>
    <w:rsid w:val="00A735D2"/>
    <w:rsid w:val="00A75B80"/>
    <w:rsid w:val="00A83FC4"/>
    <w:rsid w:val="00A92A8E"/>
    <w:rsid w:val="00A92C00"/>
    <w:rsid w:val="00A96756"/>
    <w:rsid w:val="00AA5D20"/>
    <w:rsid w:val="00AC4736"/>
    <w:rsid w:val="00AD1BBB"/>
    <w:rsid w:val="00AD41AD"/>
    <w:rsid w:val="00AD425B"/>
    <w:rsid w:val="00AE08DE"/>
    <w:rsid w:val="00AE1C26"/>
    <w:rsid w:val="00AE3FA9"/>
    <w:rsid w:val="00AF0F12"/>
    <w:rsid w:val="00B02BB2"/>
    <w:rsid w:val="00B11A51"/>
    <w:rsid w:val="00B13C45"/>
    <w:rsid w:val="00B14942"/>
    <w:rsid w:val="00B15B71"/>
    <w:rsid w:val="00B16523"/>
    <w:rsid w:val="00B16DC3"/>
    <w:rsid w:val="00B23F4E"/>
    <w:rsid w:val="00B27AD9"/>
    <w:rsid w:val="00B27EC9"/>
    <w:rsid w:val="00B30B97"/>
    <w:rsid w:val="00B36DD1"/>
    <w:rsid w:val="00B5157B"/>
    <w:rsid w:val="00B54989"/>
    <w:rsid w:val="00B55843"/>
    <w:rsid w:val="00B55BE1"/>
    <w:rsid w:val="00B5669D"/>
    <w:rsid w:val="00B57A64"/>
    <w:rsid w:val="00B57EAE"/>
    <w:rsid w:val="00B6295E"/>
    <w:rsid w:val="00B65C3C"/>
    <w:rsid w:val="00B7338B"/>
    <w:rsid w:val="00B84CA3"/>
    <w:rsid w:val="00B8601F"/>
    <w:rsid w:val="00B865E6"/>
    <w:rsid w:val="00B87338"/>
    <w:rsid w:val="00B9103E"/>
    <w:rsid w:val="00B9472A"/>
    <w:rsid w:val="00BA169B"/>
    <w:rsid w:val="00BA1FC9"/>
    <w:rsid w:val="00BA5F69"/>
    <w:rsid w:val="00BB3187"/>
    <w:rsid w:val="00BB67EE"/>
    <w:rsid w:val="00BC205B"/>
    <w:rsid w:val="00BC3504"/>
    <w:rsid w:val="00BE2F88"/>
    <w:rsid w:val="00BE5EA5"/>
    <w:rsid w:val="00BF4B15"/>
    <w:rsid w:val="00BF5D8E"/>
    <w:rsid w:val="00BF5F84"/>
    <w:rsid w:val="00C02390"/>
    <w:rsid w:val="00C025E0"/>
    <w:rsid w:val="00C0488B"/>
    <w:rsid w:val="00C05DB3"/>
    <w:rsid w:val="00C1353A"/>
    <w:rsid w:val="00C14DD3"/>
    <w:rsid w:val="00C17138"/>
    <w:rsid w:val="00C203B7"/>
    <w:rsid w:val="00C22C66"/>
    <w:rsid w:val="00C231BF"/>
    <w:rsid w:val="00C231C0"/>
    <w:rsid w:val="00C25A57"/>
    <w:rsid w:val="00C27928"/>
    <w:rsid w:val="00C338D3"/>
    <w:rsid w:val="00C459AB"/>
    <w:rsid w:val="00C607A0"/>
    <w:rsid w:val="00C608F9"/>
    <w:rsid w:val="00C63030"/>
    <w:rsid w:val="00C652EC"/>
    <w:rsid w:val="00C73958"/>
    <w:rsid w:val="00C87E75"/>
    <w:rsid w:val="00C90F60"/>
    <w:rsid w:val="00C9328A"/>
    <w:rsid w:val="00C9610B"/>
    <w:rsid w:val="00CA1753"/>
    <w:rsid w:val="00CA25A8"/>
    <w:rsid w:val="00CB0FBF"/>
    <w:rsid w:val="00CB2DCF"/>
    <w:rsid w:val="00CB4677"/>
    <w:rsid w:val="00CB7397"/>
    <w:rsid w:val="00CB7D2E"/>
    <w:rsid w:val="00CB7EBA"/>
    <w:rsid w:val="00CC1F45"/>
    <w:rsid w:val="00CC710E"/>
    <w:rsid w:val="00CD4C36"/>
    <w:rsid w:val="00CD704F"/>
    <w:rsid w:val="00CE2F2C"/>
    <w:rsid w:val="00D0146C"/>
    <w:rsid w:val="00D0366C"/>
    <w:rsid w:val="00D03C1C"/>
    <w:rsid w:val="00D11BA1"/>
    <w:rsid w:val="00D1594D"/>
    <w:rsid w:val="00D17810"/>
    <w:rsid w:val="00D2001D"/>
    <w:rsid w:val="00D21578"/>
    <w:rsid w:val="00D21675"/>
    <w:rsid w:val="00D21979"/>
    <w:rsid w:val="00D24C79"/>
    <w:rsid w:val="00D273C1"/>
    <w:rsid w:val="00D37B31"/>
    <w:rsid w:val="00D42962"/>
    <w:rsid w:val="00D43868"/>
    <w:rsid w:val="00D50447"/>
    <w:rsid w:val="00D5240A"/>
    <w:rsid w:val="00D539CC"/>
    <w:rsid w:val="00D56DDD"/>
    <w:rsid w:val="00D641F6"/>
    <w:rsid w:val="00D74F35"/>
    <w:rsid w:val="00D9036B"/>
    <w:rsid w:val="00D97EFA"/>
    <w:rsid w:val="00DA11FD"/>
    <w:rsid w:val="00DA1A19"/>
    <w:rsid w:val="00DA3BF7"/>
    <w:rsid w:val="00DA6B8F"/>
    <w:rsid w:val="00DB1848"/>
    <w:rsid w:val="00DC0863"/>
    <w:rsid w:val="00DE2594"/>
    <w:rsid w:val="00DE47A6"/>
    <w:rsid w:val="00DE6B94"/>
    <w:rsid w:val="00DF3029"/>
    <w:rsid w:val="00E02DA4"/>
    <w:rsid w:val="00E02E77"/>
    <w:rsid w:val="00E122C3"/>
    <w:rsid w:val="00E13888"/>
    <w:rsid w:val="00E266DF"/>
    <w:rsid w:val="00E3134A"/>
    <w:rsid w:val="00E32E5B"/>
    <w:rsid w:val="00E41EBE"/>
    <w:rsid w:val="00E43567"/>
    <w:rsid w:val="00E43BC1"/>
    <w:rsid w:val="00E45C10"/>
    <w:rsid w:val="00E529D5"/>
    <w:rsid w:val="00E536D1"/>
    <w:rsid w:val="00E56B78"/>
    <w:rsid w:val="00E63EE4"/>
    <w:rsid w:val="00E64E0D"/>
    <w:rsid w:val="00E64FB3"/>
    <w:rsid w:val="00E67C64"/>
    <w:rsid w:val="00E73C09"/>
    <w:rsid w:val="00E75060"/>
    <w:rsid w:val="00E800C7"/>
    <w:rsid w:val="00E81B46"/>
    <w:rsid w:val="00E9730D"/>
    <w:rsid w:val="00EB0AF5"/>
    <w:rsid w:val="00EB1B20"/>
    <w:rsid w:val="00EB31A9"/>
    <w:rsid w:val="00EB7BC0"/>
    <w:rsid w:val="00EC14CF"/>
    <w:rsid w:val="00EC7087"/>
    <w:rsid w:val="00ED00A9"/>
    <w:rsid w:val="00EF0F53"/>
    <w:rsid w:val="00EF54A3"/>
    <w:rsid w:val="00F02BC8"/>
    <w:rsid w:val="00F0513A"/>
    <w:rsid w:val="00F0720A"/>
    <w:rsid w:val="00F14285"/>
    <w:rsid w:val="00F21B92"/>
    <w:rsid w:val="00F2306F"/>
    <w:rsid w:val="00F32FF4"/>
    <w:rsid w:val="00F3508B"/>
    <w:rsid w:val="00F36164"/>
    <w:rsid w:val="00F36B16"/>
    <w:rsid w:val="00F42BE7"/>
    <w:rsid w:val="00F432E0"/>
    <w:rsid w:val="00F45230"/>
    <w:rsid w:val="00F46D39"/>
    <w:rsid w:val="00F50ABA"/>
    <w:rsid w:val="00F54A5B"/>
    <w:rsid w:val="00F609C0"/>
    <w:rsid w:val="00F629FD"/>
    <w:rsid w:val="00F806E4"/>
    <w:rsid w:val="00F815B6"/>
    <w:rsid w:val="00F82AB0"/>
    <w:rsid w:val="00F82E36"/>
    <w:rsid w:val="00F83A5E"/>
    <w:rsid w:val="00F95B94"/>
    <w:rsid w:val="00FA164D"/>
    <w:rsid w:val="00FB195E"/>
    <w:rsid w:val="00FB66A6"/>
    <w:rsid w:val="00FC1909"/>
    <w:rsid w:val="00FC3E1B"/>
    <w:rsid w:val="00FC5150"/>
    <w:rsid w:val="00FD0FE4"/>
    <w:rsid w:val="00FD1F09"/>
    <w:rsid w:val="00FE0DDE"/>
    <w:rsid w:val="00FE4564"/>
    <w:rsid w:val="00FE5649"/>
    <w:rsid w:val="00FF6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F889D7"/>
  <w15:docId w15:val="{E2B44988-7821-4A08-914B-E2B93EAD0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114D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3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,Bullet1,3"/>
    <w:basedOn w:val="Normal"/>
    <w:link w:val="ListParagraphChar"/>
    <w:uiPriority w:val="34"/>
    <w:qFormat/>
    <w:rsid w:val="00C459AB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AD425B"/>
    <w:rPr>
      <w:rFonts w:ascii="GHEA Mariam" w:eastAsia="Times New Roman" w:hAnsi="GHEA Mariam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5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3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3D023-D564-43B6-BCB7-40A1D67AF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2246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Arthur Aleksanyan1</dc:creator>
  <cp:keywords>https:/mul2-minfin.gov.am/tasks/830006/oneclick/bfaa61119d462a716b62e872118a9a86ad91fbb2f69cb33bbf21469e3f5dfc85.docx?token=5b34ef27f13bfb3dcc25d49d29ba835c</cp:keywords>
  <cp:lastModifiedBy>Anna Petrosyan</cp:lastModifiedBy>
  <cp:revision>2</cp:revision>
  <cp:lastPrinted>2019-07-09T07:00:00Z</cp:lastPrinted>
  <dcterms:created xsi:type="dcterms:W3CDTF">2024-10-25T05:59:00Z</dcterms:created>
  <dcterms:modified xsi:type="dcterms:W3CDTF">2024-10-25T05:59:00Z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180105ef5cad8ae212eff75bb89cb9e7bbfcec7ea1ef1269a2c9a275d30260b8</vt:lpwstr>
  </property>
</Properties>
</file>