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3477D1" w14:textId="4337EDED" w:rsidR="00C3751A" w:rsidRDefault="00C3751A" w:rsidP="00A3262C">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sidRPr="00B0273C">
        <w:rPr>
          <w:rStyle w:val="Strong"/>
          <w:rFonts w:ascii="GHEA Grapalat" w:hAnsi="GHEA Grapalat"/>
          <w:color w:val="000000"/>
          <w:lang w:val="hy-AM"/>
        </w:rPr>
        <w:t>ՆԱԽԱԳԻԾ</w:t>
      </w:r>
    </w:p>
    <w:p w14:paraId="3FE573F4" w14:textId="77777777" w:rsidR="00C3751A" w:rsidRPr="00B0273C" w:rsidRDefault="00C3751A" w:rsidP="00C3751A">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ՀԱՅԱՍՏԱՆԻ ՀԱՆՐԱՊԵՏՈՒԹՅԱՆ ԿԱՌԱՎԱՐՈՒԹՅՈՒՆ</w:t>
      </w:r>
    </w:p>
    <w:p w14:paraId="609E281D" w14:textId="77777777" w:rsidR="00C3751A" w:rsidRPr="00B0273C" w:rsidRDefault="00C3751A" w:rsidP="00C3751A">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Ո Ր Ո Շ ՈՒ Մ</w:t>
      </w:r>
    </w:p>
    <w:p w14:paraId="75F4811D" w14:textId="50BB1F7E" w:rsidR="00C3751A" w:rsidRPr="00B0273C" w:rsidRDefault="00C3751A" w:rsidP="00C3751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B0273C">
        <w:rPr>
          <w:rFonts w:ascii="GHEA Grapalat" w:hAnsi="GHEA Grapalat"/>
          <w:color w:val="000000"/>
          <w:lang w:val="hy-AM"/>
        </w:rPr>
        <w:t>—–––––––––– 202</w:t>
      </w:r>
      <w:r w:rsidR="00643866">
        <w:rPr>
          <w:rFonts w:ascii="GHEA Grapalat" w:hAnsi="GHEA Grapalat"/>
          <w:color w:val="000000"/>
          <w:lang w:val="hy-AM"/>
        </w:rPr>
        <w:t>4</w:t>
      </w:r>
      <w:r w:rsidRPr="00B0273C">
        <w:rPr>
          <w:rFonts w:ascii="GHEA Grapalat" w:hAnsi="GHEA Grapalat"/>
          <w:color w:val="000000"/>
          <w:lang w:val="hy-AM"/>
        </w:rPr>
        <w:t xml:space="preserve"> թվականի N         - Լ</w:t>
      </w:r>
    </w:p>
    <w:p w14:paraId="7B1A5102" w14:textId="27BA4022" w:rsidR="003E3853" w:rsidRPr="00433D03" w:rsidRDefault="003E3853" w:rsidP="003E3853">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sidR="00F628F7">
        <w:rPr>
          <w:rStyle w:val="Strong"/>
          <w:rFonts w:ascii="GHEA Grapalat" w:hAnsi="GHEA Grapalat" w:cs="GHEA Grapalat"/>
          <w:color w:val="000000"/>
          <w:lang w:val="hy-AM"/>
        </w:rPr>
        <w:t>ՀՈՒՆԻՍԻ</w:t>
      </w:r>
      <w:r>
        <w:rPr>
          <w:rStyle w:val="Strong"/>
          <w:rFonts w:ascii="GHEA Grapalat" w:hAnsi="GHEA Grapalat"/>
          <w:color w:val="000000"/>
          <w:lang w:val="hy-AM"/>
        </w:rPr>
        <w:t xml:space="preserve"> </w:t>
      </w:r>
      <w:r w:rsidR="00F628F7">
        <w:rPr>
          <w:rStyle w:val="Strong"/>
          <w:rFonts w:ascii="GHEA Grapalat" w:hAnsi="GHEA Grapalat"/>
          <w:color w:val="000000"/>
          <w:lang w:val="hy-AM"/>
        </w:rPr>
        <w:t>9</w:t>
      </w:r>
      <w:r>
        <w:rPr>
          <w:rStyle w:val="Strong"/>
          <w:rFonts w:ascii="GHEA Grapalat" w:hAnsi="GHEA Grapalat"/>
          <w:color w:val="000000"/>
          <w:lang w:val="hy-AM"/>
        </w:rPr>
        <w:t>-</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 xml:space="preserve">N </w:t>
      </w:r>
      <w:r w:rsidR="00F628F7">
        <w:rPr>
          <w:rStyle w:val="Strong"/>
          <w:rFonts w:ascii="GHEA Grapalat" w:hAnsi="GHEA Grapalat" w:cs="GHEA Grapalat"/>
          <w:color w:val="000000"/>
          <w:lang w:val="hy-AM"/>
        </w:rPr>
        <w:t>842</w:t>
      </w:r>
      <w:r>
        <w:rPr>
          <w:rStyle w:val="Strong"/>
          <w:rFonts w:ascii="GHEA Grapalat" w:hAnsi="GHEA Grapalat" w:cs="GHEA Grapalat"/>
          <w:color w:val="000000"/>
          <w:lang w:val="hy-AM"/>
        </w:rPr>
        <w:t>-Լ</w:t>
      </w:r>
      <w:r>
        <w:rPr>
          <w:rStyle w:val="Strong"/>
          <w:rFonts w:ascii="GHEA Grapalat" w:hAnsi="GHEA Grapalat" w:cs="Calibri"/>
          <w:color w:val="000000"/>
          <w:lang w:val="hy-AM"/>
        </w:rPr>
        <w:t xml:space="preserve"> </w:t>
      </w:r>
      <w:r w:rsidR="00B267A7">
        <w:rPr>
          <w:rStyle w:val="Strong"/>
          <w:rFonts w:ascii="GHEA Grapalat" w:hAnsi="GHEA Grapalat" w:cs="Calibri"/>
          <w:color w:val="000000"/>
          <w:lang w:val="hy-AM"/>
        </w:rPr>
        <w:t>ՈՐՈՇՄԱՆ</w:t>
      </w:r>
      <w:r w:rsidR="004C5FAE">
        <w:rPr>
          <w:rStyle w:val="Strong"/>
          <w:rFonts w:ascii="GHEA Grapalat" w:hAnsi="GHEA Grapalat" w:cs="Calibri"/>
          <w:color w:val="000000"/>
          <w:lang w:val="hy-AM"/>
        </w:rPr>
        <w:t xml:space="preserve"> ՄԵՋ ԼՐԱՑՈՒՄՆԵՐ ԵՎ ՓՈՓՈԽՈՒԹՅՈՒՆ,</w:t>
      </w:r>
      <w:r w:rsidR="001B013A">
        <w:rPr>
          <w:rStyle w:val="Strong"/>
          <w:rFonts w:ascii="GHEA Grapalat" w:hAnsi="GHEA Grapalat" w:cs="Calibri"/>
          <w:color w:val="000000"/>
          <w:lang w:val="hy-AM"/>
        </w:rPr>
        <w:t xml:space="preserve"> </w:t>
      </w:r>
      <w:r w:rsidR="008A5B23">
        <w:rPr>
          <w:rStyle w:val="Strong"/>
          <w:rFonts w:ascii="GHEA Grapalat" w:hAnsi="GHEA Grapalat"/>
          <w:color w:val="000000"/>
          <w:lang w:val="hy-AM"/>
        </w:rPr>
        <w:t>ՀԱՅԱՍՏԱՆԻ ՀԱՆՐԱՊԵՏՈՒԹՅԱՆ ԿԱՌԱՎԱՐՈՒԹՅԱՆ 2022 ԹՎԱԿԱՆԻ</w:t>
      </w:r>
      <w:r w:rsidR="008A5B23">
        <w:rPr>
          <w:rStyle w:val="Strong"/>
          <w:rFonts w:ascii="Calibri" w:hAnsi="Calibri" w:cs="Calibri"/>
          <w:color w:val="000000"/>
          <w:lang w:val="hy-AM"/>
        </w:rPr>
        <w:t> </w:t>
      </w:r>
      <w:r w:rsidR="008A5B23">
        <w:rPr>
          <w:rStyle w:val="Strong"/>
          <w:rFonts w:ascii="GHEA Grapalat" w:hAnsi="GHEA Grapalat"/>
          <w:shd w:val="clear" w:color="auto" w:fill="FFFFFF"/>
          <w:lang w:val="hy-AM"/>
        </w:rPr>
        <w:t xml:space="preserve">ՀՈԿՏԵՄԲԵՐԻ 6-Ի </w:t>
      </w:r>
      <w:r w:rsidR="008A5B23">
        <w:rPr>
          <w:rStyle w:val="Strong"/>
          <w:rFonts w:ascii="GHEA Grapalat" w:hAnsi="GHEA Grapalat" w:cs="GHEA Grapalat"/>
          <w:color w:val="000000"/>
          <w:lang w:val="hy-AM"/>
        </w:rPr>
        <w:t>N</w:t>
      </w:r>
      <w:r w:rsidR="008A5B23">
        <w:rPr>
          <w:rStyle w:val="Strong"/>
          <w:rFonts w:ascii="GHEA Grapalat" w:hAnsi="GHEA Grapalat"/>
          <w:shd w:val="clear" w:color="auto" w:fill="FFFFFF"/>
          <w:lang w:val="hy-AM"/>
        </w:rPr>
        <w:t xml:space="preserve"> 1562-Լ </w:t>
      </w:r>
      <w:r w:rsidR="003139B8">
        <w:rPr>
          <w:rStyle w:val="Strong"/>
          <w:rFonts w:ascii="GHEA Grapalat" w:hAnsi="GHEA Grapalat"/>
          <w:shd w:val="clear" w:color="auto" w:fill="FFFFFF"/>
          <w:lang w:val="hy-AM"/>
        </w:rPr>
        <w:t>ՈՐՈՇ</w:t>
      </w:r>
      <w:r w:rsidR="00B267A7">
        <w:rPr>
          <w:rStyle w:val="Strong"/>
          <w:rFonts w:ascii="GHEA Grapalat" w:hAnsi="GHEA Grapalat"/>
          <w:shd w:val="clear" w:color="auto" w:fill="FFFFFF"/>
          <w:lang w:val="hy-AM"/>
        </w:rPr>
        <w:t xml:space="preserve">ՄԱՆ ՄԵՋ </w:t>
      </w:r>
      <w:r w:rsidR="00F0301C">
        <w:rPr>
          <w:rStyle w:val="Strong"/>
          <w:rFonts w:ascii="GHEA Grapalat" w:hAnsi="GHEA Grapalat" w:cs="Calibri"/>
          <w:color w:val="000000"/>
          <w:lang w:val="hy-AM"/>
        </w:rPr>
        <w:t xml:space="preserve">ԼՐԱՑՈՒՄՆԵՐ </w:t>
      </w:r>
      <w:r w:rsidR="004C5FAE">
        <w:rPr>
          <w:rStyle w:val="Strong"/>
          <w:rFonts w:ascii="GHEA Grapalat" w:hAnsi="GHEA Grapalat" w:cs="Calibri"/>
          <w:color w:val="000000"/>
          <w:lang w:val="hy-AM"/>
        </w:rPr>
        <w:t xml:space="preserve">ԵՎ </w:t>
      </w:r>
      <w:r w:rsidR="004C5FAE">
        <w:rPr>
          <w:rStyle w:val="Strong"/>
          <w:rFonts w:ascii="GHEA Grapalat" w:hAnsi="GHEA Grapalat"/>
          <w:color w:val="000000"/>
          <w:lang w:val="hy-AM"/>
        </w:rPr>
        <w:t xml:space="preserve">ՀԱՅԱՍՏԱՆԻ ՀԱՆՐԱՊԵՏՈՒԹՅԱՆ ԿԱՌԱՎԱՐՈՒԹՅԱՆ </w:t>
      </w:r>
      <w:r w:rsidR="004C5FAE">
        <w:rPr>
          <w:rStyle w:val="Strong"/>
          <w:rFonts w:ascii="GHEA Grapalat" w:hAnsi="GHEA Grapalat"/>
          <w:color w:val="000000"/>
          <w:lang w:val="hy-AM"/>
        </w:rPr>
        <w:t xml:space="preserve">2024 ԹՎԱԿԱՆԻ ՀՈՒՆԻՍԻ 27-Ի </w:t>
      </w:r>
      <w:r w:rsidR="004C5FAE">
        <w:rPr>
          <w:rStyle w:val="Strong"/>
          <w:rFonts w:ascii="GHEA Grapalat" w:hAnsi="GHEA Grapalat" w:cs="GHEA Grapalat"/>
          <w:color w:val="000000"/>
          <w:lang w:val="hy-AM"/>
        </w:rPr>
        <w:t>N</w:t>
      </w:r>
      <w:r w:rsidR="004C5FAE">
        <w:rPr>
          <w:rStyle w:val="Strong"/>
          <w:rFonts w:ascii="GHEA Grapalat" w:hAnsi="GHEA Grapalat" w:cs="GHEA Grapalat"/>
          <w:color w:val="000000"/>
          <w:lang w:val="hy-AM"/>
        </w:rPr>
        <w:t xml:space="preserve"> 1065-Լ ՈՐՈՇՄԱՆ ՄԵՋ ԼՐԱՑՈՒ</w:t>
      </w:r>
      <w:bookmarkStart w:id="0" w:name="_GoBack"/>
      <w:bookmarkEnd w:id="0"/>
      <w:r w:rsidR="004C5FAE">
        <w:rPr>
          <w:rStyle w:val="Strong"/>
          <w:rFonts w:ascii="GHEA Grapalat" w:hAnsi="GHEA Grapalat" w:cs="GHEA Grapalat"/>
          <w:color w:val="000000"/>
          <w:lang w:val="hy-AM"/>
        </w:rPr>
        <w:t xml:space="preserve">Մ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002E39A1">
        <w:rPr>
          <w:rStyle w:val="Strong"/>
          <w:rFonts w:ascii="GHEA Grapalat" w:hAnsi="GHEA Grapalat" w:cs="GHEA Grapalat"/>
          <w:color w:val="000000"/>
          <w:lang w:val="hy-AM"/>
        </w:rPr>
        <w:t xml:space="preserve"> </w:t>
      </w:r>
      <w:r w:rsidRPr="00433D03">
        <w:rPr>
          <w:rStyle w:val="Strong"/>
          <w:rFonts w:ascii="GHEA Grapalat" w:hAnsi="GHEA Grapalat" w:cs="GHEA Grapalat"/>
          <w:color w:val="000000"/>
          <w:lang w:val="hy-AM"/>
        </w:rPr>
        <w:t xml:space="preserve"> </w:t>
      </w:r>
      <w:r w:rsidR="0049598E">
        <w:rPr>
          <w:rStyle w:val="Strong"/>
          <w:rFonts w:ascii="GHEA Grapalat" w:hAnsi="GHEA Grapalat" w:cs="GHEA Grapalat"/>
          <w:color w:val="000000"/>
          <w:lang w:val="hy-AM"/>
        </w:rPr>
        <w:t xml:space="preserve"> </w:t>
      </w:r>
    </w:p>
    <w:p w14:paraId="5FBA0811" w14:textId="77777777" w:rsidR="00C3751A" w:rsidRPr="00B0273C" w:rsidRDefault="00C3751A" w:rsidP="00C3751A">
      <w:pPr>
        <w:pStyle w:val="NormalWeb"/>
        <w:shd w:val="clear" w:color="auto" w:fill="FFFFFF"/>
        <w:spacing w:before="0" w:beforeAutospacing="0" w:after="0" w:afterAutospacing="0"/>
        <w:jc w:val="center"/>
        <w:rPr>
          <w:rFonts w:ascii="GHEA Grapalat" w:hAnsi="GHEA Grapalat"/>
          <w:color w:val="000000"/>
          <w:lang w:val="hy-AM"/>
        </w:rPr>
      </w:pPr>
      <w:r w:rsidRPr="00B0273C">
        <w:rPr>
          <w:rFonts w:ascii="Calibri" w:hAnsi="Calibri" w:cs="Calibri"/>
          <w:color w:val="000000"/>
          <w:lang w:val="hy-AM"/>
        </w:rPr>
        <w:t> </w:t>
      </w:r>
    </w:p>
    <w:p w14:paraId="7ED44C70" w14:textId="3B016BA5" w:rsidR="00C3751A" w:rsidRPr="00B0273C" w:rsidRDefault="00C3751A" w:rsidP="00C3751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0273C">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sidRPr="00B0273C">
        <w:rPr>
          <w:rFonts w:ascii="Calibri" w:hAnsi="Calibri" w:cs="Calibri"/>
          <w:color w:val="000000"/>
          <w:lang w:val="hy-AM"/>
        </w:rPr>
        <w:t> </w:t>
      </w:r>
      <w:r w:rsidRPr="00B0273C">
        <w:rPr>
          <w:rFonts w:ascii="GHEA Grapalat" w:hAnsi="GHEA Grapalat"/>
          <w:b/>
          <w:i/>
          <w:color w:val="000000"/>
          <w:lang w:val="hy-AM"/>
        </w:rPr>
        <w:t xml:space="preserve">որոշում </w:t>
      </w:r>
      <w:r w:rsidRPr="00B0273C">
        <w:rPr>
          <w:rFonts w:ascii="GHEA Grapalat" w:hAnsi="GHEA Grapalat"/>
          <w:i/>
          <w:color w:val="000000"/>
          <w:lang w:val="hy-AM"/>
        </w:rPr>
        <w:t>է</w:t>
      </w:r>
      <w:r w:rsidRPr="00B0273C">
        <w:rPr>
          <w:rFonts w:ascii="GHEA Grapalat" w:hAnsi="GHEA Grapalat"/>
          <w:color w:val="000000"/>
          <w:lang w:val="hy-AM"/>
        </w:rPr>
        <w:t>.</w:t>
      </w:r>
    </w:p>
    <w:p w14:paraId="64C8A52E" w14:textId="773A79C4" w:rsidR="00D7034A" w:rsidRDefault="00C3751A" w:rsidP="005E4CC4">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0273C">
        <w:rPr>
          <w:rFonts w:ascii="GHEA Grapalat" w:hAnsi="GHEA Grapalat"/>
          <w:color w:val="000000"/>
          <w:lang w:val="hy-AM"/>
        </w:rPr>
        <w:t xml:space="preserve">Հայաստանի Հանրապետության կառավարության 2022 թվականի </w:t>
      </w:r>
      <w:r w:rsidR="00F628F7">
        <w:rPr>
          <w:rFonts w:ascii="GHEA Grapalat" w:hAnsi="GHEA Grapalat"/>
          <w:color w:val="000000"/>
          <w:lang w:val="hy-AM"/>
        </w:rPr>
        <w:t>հունիսի</w:t>
      </w:r>
      <w:r w:rsidRPr="00B0273C">
        <w:rPr>
          <w:rFonts w:ascii="GHEA Grapalat" w:hAnsi="GHEA Grapalat"/>
          <w:color w:val="000000"/>
          <w:lang w:val="hy-AM"/>
        </w:rPr>
        <w:t xml:space="preserve"> </w:t>
      </w:r>
      <w:r w:rsidR="00F628F7">
        <w:rPr>
          <w:rFonts w:ascii="GHEA Grapalat" w:hAnsi="GHEA Grapalat"/>
          <w:color w:val="000000"/>
          <w:lang w:val="hy-AM"/>
        </w:rPr>
        <w:t>9</w:t>
      </w:r>
      <w:r w:rsidRPr="00B0273C">
        <w:rPr>
          <w:rFonts w:ascii="GHEA Grapalat" w:hAnsi="GHEA Grapalat"/>
          <w:color w:val="000000"/>
          <w:lang w:val="hy-AM"/>
        </w:rPr>
        <w:t>-ի «</w:t>
      </w:r>
      <w:r w:rsidR="00F628F7" w:rsidRPr="00F628F7">
        <w:rPr>
          <w:rFonts w:ascii="GHEA Grapalat" w:hAnsi="GHEA Grapalat"/>
          <w:color w:val="000000"/>
          <w:lang w:val="hy-AM"/>
        </w:rPr>
        <w:t>Հայաստանի Հանրապետության սահմանամերձ բնակավայրերում ընտանիքների բնակարանային մատչելիության ապահովման պետական աջակցությա</w:t>
      </w:r>
      <w:r w:rsidR="001B013A">
        <w:rPr>
          <w:rFonts w:ascii="GHEA Grapalat" w:hAnsi="GHEA Grapalat"/>
          <w:color w:val="000000"/>
          <w:lang w:val="hy-AM"/>
        </w:rPr>
        <w:t>ն 2022-2025</w:t>
      </w:r>
      <w:r w:rsidR="00F628F7">
        <w:rPr>
          <w:rFonts w:ascii="GHEA Grapalat" w:hAnsi="GHEA Grapalat"/>
          <w:color w:val="000000"/>
          <w:lang w:val="hy-AM"/>
        </w:rPr>
        <w:t xml:space="preserve"> թվականների ծրագիրը</w:t>
      </w:r>
      <w:r w:rsidRPr="00B0273C">
        <w:rPr>
          <w:rFonts w:ascii="GHEA Grapalat" w:hAnsi="GHEA Grapalat"/>
          <w:color w:val="000000"/>
          <w:lang w:val="hy-AM"/>
        </w:rPr>
        <w:t xml:space="preserve"> </w:t>
      </w:r>
      <w:r w:rsidRPr="00F628F7">
        <w:rPr>
          <w:rFonts w:ascii="GHEA Grapalat" w:hAnsi="GHEA Grapalat"/>
          <w:color w:val="000000"/>
          <w:lang w:val="hy-AM"/>
        </w:rPr>
        <w:t>հաստատելու մա</w:t>
      </w:r>
      <w:r w:rsidR="00D7034A" w:rsidRPr="00F628F7">
        <w:rPr>
          <w:rFonts w:ascii="GHEA Grapalat" w:hAnsi="GHEA Grapalat"/>
          <w:color w:val="000000"/>
          <w:lang w:val="hy-AM"/>
        </w:rPr>
        <w:t xml:space="preserve">սին» N </w:t>
      </w:r>
      <w:r w:rsidR="00F628F7">
        <w:rPr>
          <w:rFonts w:ascii="GHEA Grapalat" w:hAnsi="GHEA Grapalat"/>
          <w:color w:val="000000"/>
          <w:lang w:val="hy-AM"/>
        </w:rPr>
        <w:t>842</w:t>
      </w:r>
      <w:r w:rsidR="00D7034A" w:rsidRPr="00F628F7">
        <w:rPr>
          <w:rFonts w:ascii="GHEA Grapalat" w:hAnsi="GHEA Grapalat"/>
          <w:color w:val="000000"/>
          <w:lang w:val="hy-AM"/>
        </w:rPr>
        <w:t xml:space="preserve">-Լ որոշման </w:t>
      </w:r>
      <w:r w:rsidR="00772911">
        <w:rPr>
          <w:rFonts w:ascii="GHEA Grapalat" w:hAnsi="GHEA Grapalat"/>
          <w:color w:val="000000"/>
          <w:lang w:val="hy-AM"/>
        </w:rPr>
        <w:t>մեջ</w:t>
      </w:r>
      <w:r w:rsidR="00D7034A" w:rsidRPr="00F628F7">
        <w:rPr>
          <w:rFonts w:ascii="GHEA Grapalat" w:hAnsi="GHEA Grapalat"/>
          <w:color w:val="000000"/>
          <w:lang w:val="hy-AM"/>
        </w:rPr>
        <w:t xml:space="preserve"> կատարել հետևյալ </w:t>
      </w:r>
      <w:r w:rsidR="00A3262C">
        <w:rPr>
          <w:rFonts w:ascii="GHEA Grapalat" w:hAnsi="GHEA Grapalat"/>
          <w:color w:val="000000"/>
          <w:lang w:val="hy-AM"/>
        </w:rPr>
        <w:t>լրացում</w:t>
      </w:r>
      <w:r w:rsidR="001B013A">
        <w:rPr>
          <w:rFonts w:ascii="GHEA Grapalat" w:hAnsi="GHEA Grapalat"/>
          <w:color w:val="000000"/>
          <w:lang w:val="hy-AM"/>
        </w:rPr>
        <w:t>ներ</w:t>
      </w:r>
      <w:r w:rsidR="009D0A44">
        <w:rPr>
          <w:rFonts w:ascii="GHEA Grapalat" w:hAnsi="GHEA Grapalat"/>
          <w:color w:val="000000"/>
          <w:lang w:val="hy-AM"/>
        </w:rPr>
        <w:t>ը</w:t>
      </w:r>
      <w:r w:rsidR="00B267A7">
        <w:rPr>
          <w:rFonts w:ascii="GHEA Grapalat" w:hAnsi="GHEA Grapalat"/>
          <w:color w:val="000000"/>
          <w:lang w:val="hy-AM"/>
        </w:rPr>
        <w:t xml:space="preserve"> և փոփոխությունը</w:t>
      </w:r>
      <w:r w:rsidR="00D7034A" w:rsidRPr="00F628F7">
        <w:rPr>
          <w:rFonts w:ascii="GHEA Grapalat" w:hAnsi="GHEA Grapalat"/>
          <w:color w:val="000000"/>
          <w:lang w:val="hy-AM"/>
        </w:rPr>
        <w:t>՝</w:t>
      </w:r>
    </w:p>
    <w:p w14:paraId="7A262A13" w14:textId="0EB61A0C" w:rsidR="00772911" w:rsidRDefault="003C4E27" w:rsidP="00FD6125">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1635B0">
        <w:rPr>
          <w:rFonts w:ascii="GHEA Grapalat" w:hAnsi="GHEA Grapalat"/>
          <w:color w:val="000000" w:themeColor="text1"/>
          <w:lang w:val="hy-AM"/>
        </w:rPr>
        <w:t>որոշման վերնագրի, 1-ին կետի, 2-րդ կետի 1-ին ենթակետի, հավելվածի վերնագրի, հավելվածի 1-ին, 2-րդ կետերի, 3-րդ կետի 1-ին նախադասության և 4-րդ ենթակետի, 4-րդ, 5-րդ, 6-րդ, 7-րդ, 10-րդ և 23-րդ կետերի «սահմանամերձ» բառից հետո լրացնել «և առանձին» բառերով.</w:t>
      </w:r>
      <w:r w:rsidRPr="003C4E27">
        <w:rPr>
          <w:rFonts w:ascii="GHEA Grapalat" w:hAnsi="GHEA Grapalat"/>
          <w:color w:val="000000" w:themeColor="text1"/>
          <w:lang w:val="hy-AM"/>
        </w:rPr>
        <w:t xml:space="preserve"> </w:t>
      </w:r>
    </w:p>
    <w:p w14:paraId="00107C4A" w14:textId="6B0FFD27" w:rsidR="001F50D3" w:rsidRDefault="001F50D3" w:rsidP="00FD6125">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հավելվածի 3-րդ կետի 2-րդ ենթակետը «գ» պարբերությունից հետո լրացնել հետևյալ բովանդակությամբ նոր՝ «դ» պարբերությամբ՝</w:t>
      </w:r>
    </w:p>
    <w:p w14:paraId="5F6FAD4A" w14:textId="32E6BF26" w:rsidR="001F50D3" w:rsidRDefault="001F50D3" w:rsidP="001F50D3">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«դ. </w:t>
      </w:r>
      <w:r>
        <w:rPr>
          <w:rFonts w:ascii="GHEA Grapalat" w:hAnsi="GHEA Grapalat"/>
          <w:lang w:val="hy-AM"/>
        </w:rPr>
        <w:t xml:space="preserve">առանձին բնակավայրերի դեպքում՝ </w:t>
      </w:r>
      <w:r w:rsidRPr="0039399F">
        <w:rPr>
          <w:rFonts w:ascii="GHEA Grapalat" w:hAnsi="GHEA Grapalat"/>
          <w:lang w:val="hy-AM"/>
        </w:rPr>
        <w:t>քաղաքացիական կացության ակտերի գրանցման մարմիններում գրանցված ամուսնության մեջ գտնվող, առնվազն մեկ</w:t>
      </w:r>
      <w:r>
        <w:rPr>
          <w:rFonts w:ascii="GHEA Grapalat" w:hAnsi="GHEA Grapalat"/>
          <w:lang w:val="hy-AM"/>
        </w:rPr>
        <w:t>՝ 13 տարին չլրացած</w:t>
      </w:r>
      <w:r w:rsidRPr="0039399F">
        <w:rPr>
          <w:rFonts w:ascii="GHEA Grapalat" w:hAnsi="GHEA Grapalat"/>
          <w:lang w:val="hy-AM"/>
        </w:rPr>
        <w:t xml:space="preserve"> երեխա և Հայաստանի Հանրապետության քաղաքացիություն ունեցող ամուսիններ</w:t>
      </w:r>
      <w:r>
        <w:rPr>
          <w:rFonts w:ascii="GHEA Grapalat" w:hAnsi="GHEA Grapalat"/>
          <w:lang w:val="hy-AM"/>
        </w:rPr>
        <w:t xml:space="preserve">, որոնք </w:t>
      </w:r>
      <w:r w:rsidRPr="0039399F">
        <w:rPr>
          <w:rFonts w:ascii="GHEA Grapalat" w:hAnsi="GHEA Grapalat"/>
          <w:lang w:val="hy-AM"/>
        </w:rPr>
        <w:t>ծրագրին դիմելու օրվա դրությամբ նախորդ 1 տարվա ընթացքում</w:t>
      </w:r>
      <w:r>
        <w:rPr>
          <w:rFonts w:ascii="GHEA Grapalat" w:hAnsi="GHEA Grapalat"/>
          <w:lang w:val="hy-AM"/>
        </w:rPr>
        <w:t xml:space="preserve"> հաշվառված չեն եղել Երևան քաղաքում.</w:t>
      </w:r>
      <w:r>
        <w:rPr>
          <w:rFonts w:ascii="GHEA Grapalat" w:hAnsi="GHEA Grapalat"/>
          <w:color w:val="000000" w:themeColor="text1"/>
          <w:lang w:val="hy-AM"/>
        </w:rPr>
        <w:t>».</w:t>
      </w:r>
    </w:p>
    <w:p w14:paraId="2B79406C" w14:textId="74BBE498" w:rsidR="00772911" w:rsidRDefault="00594907" w:rsidP="00FD6125">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 xml:space="preserve">հավելվածի 3-րդ կետը </w:t>
      </w:r>
      <w:r w:rsidR="001F50D3">
        <w:rPr>
          <w:rFonts w:ascii="GHEA Grapalat" w:hAnsi="GHEA Grapalat"/>
          <w:color w:val="000000" w:themeColor="text1"/>
          <w:lang w:val="hy-AM"/>
        </w:rPr>
        <w:t xml:space="preserve">4-րդ ենթակետից հետո </w:t>
      </w:r>
      <w:r>
        <w:rPr>
          <w:rFonts w:ascii="GHEA Grapalat" w:hAnsi="GHEA Grapalat"/>
          <w:color w:val="000000" w:themeColor="text1"/>
          <w:lang w:val="hy-AM"/>
        </w:rPr>
        <w:t>լրացնել հետևյալ բովանդակությամբ նոր՝ 5-րդ ենթակետով՝</w:t>
      </w:r>
    </w:p>
    <w:p w14:paraId="4AD59689" w14:textId="3BA8C7BF" w:rsidR="00594907" w:rsidRDefault="00594907" w:rsidP="00594907">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lastRenderedPageBreak/>
        <w:t>«5</w:t>
      </w:r>
      <w:r w:rsidRPr="00594907">
        <w:rPr>
          <w:rFonts w:ascii="GHEA Grapalat" w:hAnsi="GHEA Grapalat"/>
          <w:color w:val="000000" w:themeColor="text1"/>
          <w:lang w:val="hy-AM"/>
        </w:rPr>
        <w:t xml:space="preserve">) </w:t>
      </w:r>
      <w:r w:rsidRPr="00594907">
        <w:rPr>
          <w:rFonts w:ascii="GHEA Grapalat" w:hAnsi="GHEA Grapalat"/>
          <w:b/>
          <w:color w:val="000000" w:themeColor="text1"/>
          <w:lang w:val="hy-AM"/>
        </w:rPr>
        <w:t>առանձին բնակավայր</w:t>
      </w:r>
      <w:r>
        <w:rPr>
          <w:rFonts w:ascii="GHEA Grapalat" w:hAnsi="GHEA Grapalat"/>
          <w:color w:val="000000" w:themeColor="text1"/>
          <w:lang w:val="hy-AM"/>
        </w:rPr>
        <w:t xml:space="preserve">՝ Վայոց ձորի մարզի </w:t>
      </w:r>
      <w:r w:rsidRPr="00594907">
        <w:rPr>
          <w:rFonts w:ascii="GHEA Grapalat" w:hAnsi="GHEA Grapalat"/>
          <w:color w:val="000000" w:themeColor="text1"/>
          <w:lang w:val="hy-AM"/>
        </w:rPr>
        <w:t>Վայք համայնքի Գոմք բնակավայր</w:t>
      </w:r>
      <w:r>
        <w:rPr>
          <w:rFonts w:ascii="GHEA Grapalat" w:hAnsi="GHEA Grapalat"/>
          <w:color w:val="000000" w:themeColor="text1"/>
          <w:lang w:val="hy-AM"/>
        </w:rPr>
        <w:t>։».</w:t>
      </w:r>
    </w:p>
    <w:p w14:paraId="5503C892" w14:textId="0513C396" w:rsidR="0092209E" w:rsidRDefault="0092209E" w:rsidP="0092209E">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հավելվածի 11.2-րդ կետը «շահառուները» բառից հետո լրացնել «</w:t>
      </w:r>
      <w:r w:rsidRPr="0092209E">
        <w:rPr>
          <w:rFonts w:ascii="GHEA Grapalat" w:hAnsi="GHEA Grapalat"/>
          <w:color w:val="000000" w:themeColor="text1"/>
          <w:lang w:val="hy-AM"/>
        </w:rPr>
        <w:t>(</w:t>
      </w:r>
      <w:r>
        <w:rPr>
          <w:rFonts w:ascii="GHEA Grapalat" w:hAnsi="GHEA Grapalat"/>
          <w:color w:val="000000" w:themeColor="text1"/>
          <w:lang w:val="hy-AM"/>
        </w:rPr>
        <w:t>ամուսիններից առնվազն մեկը</w:t>
      </w:r>
      <w:r w:rsidRPr="0092209E">
        <w:rPr>
          <w:rFonts w:ascii="GHEA Grapalat" w:hAnsi="GHEA Grapalat"/>
          <w:color w:val="000000" w:themeColor="text1"/>
          <w:lang w:val="hy-AM"/>
        </w:rPr>
        <w:t>)</w:t>
      </w:r>
      <w:r>
        <w:rPr>
          <w:rFonts w:ascii="GHEA Grapalat" w:hAnsi="GHEA Grapalat"/>
          <w:color w:val="000000" w:themeColor="text1"/>
          <w:lang w:val="hy-AM"/>
        </w:rPr>
        <w:t>» բառերով.</w:t>
      </w:r>
    </w:p>
    <w:p w14:paraId="62430F3B" w14:textId="2B02E013" w:rsidR="00C5594D" w:rsidRDefault="00C5594D" w:rsidP="0092209E">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հավելվածի 24-րդ կետում «2000» թիվը փոխարինել «2400»</w:t>
      </w:r>
      <w:r w:rsidR="00B267A7">
        <w:rPr>
          <w:rFonts w:ascii="GHEA Grapalat" w:hAnsi="GHEA Grapalat"/>
          <w:color w:val="000000" w:themeColor="text1"/>
          <w:lang w:val="hy-AM"/>
        </w:rPr>
        <w:t xml:space="preserve"> թվով։</w:t>
      </w:r>
    </w:p>
    <w:p w14:paraId="611546C0" w14:textId="47695086" w:rsidR="008A5B23" w:rsidRPr="001308AB" w:rsidRDefault="008A5B23" w:rsidP="008A5B23">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0273C">
        <w:rPr>
          <w:rFonts w:ascii="GHEA Grapalat" w:hAnsi="GHEA Grapalat"/>
          <w:color w:val="000000"/>
          <w:lang w:val="hy-AM"/>
        </w:rPr>
        <w:t xml:space="preserve">Հայաստանի Հանրապետության կառավարության 2022 թվականի </w:t>
      </w:r>
      <w:r>
        <w:rPr>
          <w:rFonts w:ascii="GHEA Grapalat" w:hAnsi="GHEA Grapalat"/>
          <w:color w:val="000000"/>
          <w:lang w:val="hy-AM"/>
        </w:rPr>
        <w:t>հոկտեմբերի 6-ի</w:t>
      </w:r>
      <w:r w:rsidRPr="00B0273C">
        <w:rPr>
          <w:rFonts w:ascii="GHEA Grapalat" w:hAnsi="GHEA Grapalat"/>
          <w:color w:val="000000"/>
          <w:lang w:val="hy-AM"/>
        </w:rPr>
        <w:t xml:space="preserve"> «</w:t>
      </w:r>
      <w:r w:rsidRPr="00F628F7">
        <w:rPr>
          <w:rFonts w:ascii="GHEA Grapalat" w:hAnsi="GHEA Grapalat"/>
          <w:color w:val="000000"/>
          <w:lang w:val="hy-AM"/>
        </w:rPr>
        <w:t>Հայաստանի Հանրապետության սահմանամերձ բնակավայրերում ընտանիքների բնակարանային մատչելիության ապահովման պետական աջակցությա</w:t>
      </w:r>
      <w:r>
        <w:rPr>
          <w:rFonts w:ascii="GHEA Grapalat" w:hAnsi="GHEA Grapalat"/>
          <w:color w:val="000000"/>
          <w:lang w:val="hy-AM"/>
        </w:rPr>
        <w:t>ն 2022-202</w:t>
      </w:r>
      <w:r w:rsidR="001B013A">
        <w:rPr>
          <w:rFonts w:ascii="GHEA Grapalat" w:hAnsi="GHEA Grapalat"/>
          <w:color w:val="000000"/>
          <w:lang w:val="hy-AM"/>
        </w:rPr>
        <w:t>5</w:t>
      </w:r>
      <w:r>
        <w:rPr>
          <w:rFonts w:ascii="GHEA Grapalat" w:hAnsi="GHEA Grapalat"/>
          <w:color w:val="000000"/>
          <w:lang w:val="hy-AM"/>
        </w:rPr>
        <w:t xml:space="preserve"> թվականների ծրագ</w:t>
      </w:r>
      <w:r w:rsidR="001308AB">
        <w:rPr>
          <w:rFonts w:ascii="GHEA Grapalat" w:hAnsi="GHEA Grapalat"/>
          <w:color w:val="000000"/>
          <w:lang w:val="hy-AM"/>
        </w:rPr>
        <w:t xml:space="preserve">րի իրականացման կարգը հաստատելու և </w:t>
      </w:r>
      <w:r w:rsidR="001308AB" w:rsidRPr="00F628F7">
        <w:rPr>
          <w:rFonts w:ascii="GHEA Grapalat" w:hAnsi="GHEA Grapalat"/>
          <w:color w:val="000000"/>
          <w:lang w:val="hy-AM"/>
        </w:rPr>
        <w:t xml:space="preserve">Հայաստանի Հանրապետության </w:t>
      </w:r>
      <w:r w:rsidR="001308AB">
        <w:rPr>
          <w:rFonts w:ascii="GHEA Grapalat" w:hAnsi="GHEA Grapalat"/>
          <w:color w:val="000000"/>
          <w:lang w:val="hy-AM"/>
        </w:rPr>
        <w:t xml:space="preserve">կառավարության 2022 թվականի հունիսի 9-ի </w:t>
      </w:r>
      <w:r w:rsidR="001308AB" w:rsidRPr="00F628F7">
        <w:rPr>
          <w:rFonts w:ascii="GHEA Grapalat" w:hAnsi="GHEA Grapalat"/>
          <w:color w:val="000000"/>
          <w:lang w:val="hy-AM"/>
        </w:rPr>
        <w:t xml:space="preserve">N </w:t>
      </w:r>
      <w:r w:rsidR="001308AB">
        <w:rPr>
          <w:rFonts w:ascii="GHEA Grapalat" w:hAnsi="GHEA Grapalat"/>
          <w:color w:val="000000"/>
          <w:lang w:val="hy-AM"/>
        </w:rPr>
        <w:t>842</w:t>
      </w:r>
      <w:r w:rsidR="001308AB" w:rsidRPr="00F628F7">
        <w:rPr>
          <w:rFonts w:ascii="GHEA Grapalat" w:hAnsi="GHEA Grapalat"/>
          <w:color w:val="000000"/>
          <w:lang w:val="hy-AM"/>
        </w:rPr>
        <w:t xml:space="preserve">-Լ որոշման </w:t>
      </w:r>
      <w:r w:rsidR="001308AB">
        <w:rPr>
          <w:rFonts w:ascii="GHEA Grapalat" w:hAnsi="GHEA Grapalat"/>
          <w:color w:val="000000"/>
          <w:lang w:val="hy-AM"/>
        </w:rPr>
        <w:t>մեջ</w:t>
      </w:r>
      <w:r w:rsidR="001308AB" w:rsidRPr="00F628F7">
        <w:rPr>
          <w:rFonts w:ascii="GHEA Grapalat" w:hAnsi="GHEA Grapalat"/>
          <w:color w:val="000000"/>
          <w:lang w:val="hy-AM"/>
        </w:rPr>
        <w:t xml:space="preserve"> </w:t>
      </w:r>
      <w:r w:rsidR="001308AB">
        <w:rPr>
          <w:rFonts w:ascii="GHEA Grapalat" w:hAnsi="GHEA Grapalat"/>
          <w:color w:val="000000"/>
          <w:lang w:val="hy-AM"/>
        </w:rPr>
        <w:t xml:space="preserve">լրացումներ և փոփոխություններ կատարելու </w:t>
      </w:r>
      <w:r w:rsidRPr="00F628F7">
        <w:rPr>
          <w:rFonts w:ascii="GHEA Grapalat" w:hAnsi="GHEA Grapalat"/>
          <w:color w:val="000000"/>
          <w:lang w:val="hy-AM"/>
        </w:rPr>
        <w:t>մասին»</w:t>
      </w:r>
      <w:r w:rsidR="001308AB">
        <w:rPr>
          <w:rFonts w:ascii="GHEA Grapalat" w:hAnsi="GHEA Grapalat"/>
          <w:color w:val="000000"/>
          <w:lang w:val="hy-AM"/>
        </w:rPr>
        <w:t xml:space="preserve"> </w:t>
      </w:r>
      <w:r w:rsidR="001308AB" w:rsidRPr="00F628F7">
        <w:rPr>
          <w:rFonts w:ascii="GHEA Grapalat" w:hAnsi="GHEA Grapalat"/>
          <w:color w:val="000000"/>
          <w:lang w:val="hy-AM"/>
        </w:rPr>
        <w:t>N</w:t>
      </w:r>
      <w:r w:rsidR="001308AB">
        <w:rPr>
          <w:rFonts w:ascii="GHEA Grapalat" w:hAnsi="GHEA Grapalat"/>
          <w:color w:val="000000"/>
          <w:lang w:val="hy-AM"/>
        </w:rPr>
        <w:t xml:space="preserve"> 1562-Լ որոշման մեջ</w:t>
      </w:r>
      <w:r w:rsidRPr="00F628F7">
        <w:rPr>
          <w:rFonts w:ascii="GHEA Grapalat" w:hAnsi="GHEA Grapalat"/>
          <w:color w:val="000000"/>
          <w:lang w:val="hy-AM"/>
        </w:rPr>
        <w:t xml:space="preserve"> կատարել հետևյալ </w:t>
      </w:r>
      <w:r w:rsidR="00F0301C">
        <w:rPr>
          <w:rFonts w:ascii="GHEA Grapalat" w:hAnsi="GHEA Grapalat"/>
          <w:color w:val="000000"/>
          <w:lang w:val="hy-AM"/>
        </w:rPr>
        <w:t>լրացումները</w:t>
      </w:r>
      <w:r w:rsidRPr="00F628F7">
        <w:rPr>
          <w:rFonts w:ascii="GHEA Grapalat" w:hAnsi="GHEA Grapalat"/>
          <w:color w:val="000000"/>
          <w:lang w:val="hy-AM"/>
        </w:rPr>
        <w:t>՝</w:t>
      </w:r>
    </w:p>
    <w:p w14:paraId="1E598124" w14:textId="3499C398" w:rsidR="00393189" w:rsidRPr="00B267A7" w:rsidRDefault="008B633E" w:rsidP="00B267A7">
      <w:pPr>
        <w:pStyle w:val="NormalWeb"/>
        <w:numPr>
          <w:ilvl w:val="0"/>
          <w:numId w:val="39"/>
        </w:numPr>
        <w:shd w:val="clear" w:color="auto" w:fill="FFFFFF"/>
        <w:tabs>
          <w:tab w:val="left" w:pos="1080"/>
        </w:tabs>
        <w:spacing w:before="0" w:beforeAutospacing="0" w:after="0" w:afterAutospacing="0" w:line="360" w:lineRule="auto"/>
        <w:ind w:left="0" w:firstLine="810"/>
        <w:jc w:val="both"/>
        <w:rPr>
          <w:rFonts w:ascii="GHEA Grapalat" w:hAnsi="GHEA Grapalat"/>
          <w:color w:val="000000"/>
          <w:lang w:val="hy-AM"/>
        </w:rPr>
      </w:pPr>
      <w:r w:rsidRPr="001635B0">
        <w:rPr>
          <w:rFonts w:ascii="GHEA Grapalat" w:hAnsi="GHEA Grapalat"/>
          <w:color w:val="000000"/>
          <w:lang w:val="hy-AM"/>
        </w:rPr>
        <w:t>որոշման վերնագրի, որոշման 1-ին, 2-րդ, 4-րդ կետերի, N 1 հավելվածի վերնագրի, N 1 հավելվածի 1-ին կետի, 2-րդ կետի 1-ին ենթակետի, N 2 հավելվածի վերնագրի, N 2 հավելվածի</w:t>
      </w:r>
      <w:r w:rsidRPr="001635B0">
        <w:rPr>
          <w:rFonts w:ascii="GHEA Grapalat" w:hAnsi="GHEA Grapalat"/>
          <w:color w:val="000000" w:themeColor="text1"/>
          <w:lang w:val="hy-AM"/>
        </w:rPr>
        <w:t xml:space="preserve"> 1-ին կետի, 2-րդ կետի 1-ին և 3-րդ ենթակետերի, </w:t>
      </w:r>
      <w:r w:rsidRPr="001635B0">
        <w:rPr>
          <w:rFonts w:ascii="GHEA Grapalat" w:hAnsi="GHEA Grapalat"/>
          <w:color w:val="000000"/>
          <w:lang w:val="hy-AM"/>
        </w:rPr>
        <w:t xml:space="preserve">N 1 ձևի վերնագրի </w:t>
      </w:r>
      <w:r w:rsidRPr="001635B0">
        <w:rPr>
          <w:rFonts w:ascii="GHEA Grapalat" w:hAnsi="GHEA Grapalat"/>
          <w:color w:val="000000" w:themeColor="text1"/>
          <w:lang w:val="hy-AM"/>
        </w:rPr>
        <w:t>«սահմանամերձ» բառից հետո լրացնել «և առանձին» բառերով.</w:t>
      </w:r>
      <w:r>
        <w:rPr>
          <w:rFonts w:ascii="GHEA Grapalat" w:hAnsi="GHEA Grapalat"/>
          <w:color w:val="000000" w:themeColor="text1"/>
          <w:lang w:val="hy-AM"/>
        </w:rPr>
        <w:t xml:space="preserve"> </w:t>
      </w:r>
    </w:p>
    <w:p w14:paraId="09BAB37D" w14:textId="3C54E5A3" w:rsidR="00393189" w:rsidRDefault="00393189" w:rsidP="004A426D">
      <w:pPr>
        <w:pStyle w:val="NormalWeb"/>
        <w:numPr>
          <w:ilvl w:val="0"/>
          <w:numId w:val="39"/>
        </w:numPr>
        <w:shd w:val="clear" w:color="auto" w:fill="FFFFFF"/>
        <w:tabs>
          <w:tab w:val="left" w:pos="1080"/>
        </w:tabs>
        <w:spacing w:before="0" w:beforeAutospacing="0" w:after="0" w:afterAutospacing="0" w:line="360" w:lineRule="auto"/>
        <w:ind w:left="0" w:firstLine="810"/>
        <w:jc w:val="both"/>
        <w:rPr>
          <w:rFonts w:ascii="GHEA Grapalat" w:hAnsi="GHEA Grapalat"/>
          <w:color w:val="000000" w:themeColor="text1"/>
          <w:lang w:val="hy-AM"/>
        </w:rPr>
      </w:pPr>
      <w:r w:rsidRPr="00393189">
        <w:rPr>
          <w:rFonts w:ascii="GHEA Grapalat" w:hAnsi="GHEA Grapalat"/>
          <w:color w:val="000000"/>
          <w:lang w:val="hy-AM"/>
        </w:rPr>
        <w:t xml:space="preserve">N </w:t>
      </w:r>
      <w:r>
        <w:rPr>
          <w:rFonts w:ascii="GHEA Grapalat" w:hAnsi="GHEA Grapalat"/>
          <w:color w:val="000000"/>
          <w:lang w:val="hy-AM"/>
        </w:rPr>
        <w:t>1 հավելվածի</w:t>
      </w:r>
      <w:r>
        <w:rPr>
          <w:rFonts w:ascii="GHEA Grapalat" w:hAnsi="GHEA Grapalat"/>
          <w:color w:val="000000" w:themeColor="text1"/>
          <w:lang w:val="hy-AM"/>
        </w:rPr>
        <w:t xml:space="preserve"> 2-րդ կետի 3-րդ ենթակետը </w:t>
      </w:r>
      <w:r w:rsidR="00787617">
        <w:rPr>
          <w:rFonts w:ascii="GHEA Grapalat" w:hAnsi="GHEA Grapalat"/>
          <w:color w:val="000000" w:themeColor="text1"/>
          <w:lang w:val="hy-AM"/>
        </w:rPr>
        <w:t xml:space="preserve">և </w:t>
      </w:r>
      <w:r w:rsidR="00787617" w:rsidRPr="00393189">
        <w:rPr>
          <w:rFonts w:ascii="GHEA Grapalat" w:hAnsi="GHEA Grapalat"/>
          <w:color w:val="000000"/>
          <w:lang w:val="hy-AM"/>
        </w:rPr>
        <w:t xml:space="preserve">N </w:t>
      </w:r>
      <w:r w:rsidR="00787617">
        <w:rPr>
          <w:rFonts w:ascii="GHEA Grapalat" w:hAnsi="GHEA Grapalat"/>
          <w:color w:val="000000"/>
          <w:lang w:val="hy-AM"/>
        </w:rPr>
        <w:t>2 հավելվածի</w:t>
      </w:r>
      <w:r w:rsidR="00787617">
        <w:rPr>
          <w:rFonts w:ascii="GHEA Grapalat" w:hAnsi="GHEA Grapalat"/>
          <w:color w:val="000000" w:themeColor="text1"/>
          <w:lang w:val="hy-AM"/>
        </w:rPr>
        <w:t xml:space="preserve"> 2-րդ կետի 2-րդ ենթակետը </w:t>
      </w:r>
      <w:r>
        <w:rPr>
          <w:rFonts w:ascii="GHEA Grapalat" w:hAnsi="GHEA Grapalat"/>
          <w:color w:val="000000" w:themeColor="text1"/>
          <w:lang w:val="hy-AM"/>
        </w:rPr>
        <w:t>«գյուղական»</w:t>
      </w:r>
      <w:r w:rsidRPr="00393189">
        <w:rPr>
          <w:rFonts w:ascii="GHEA Grapalat" w:hAnsi="GHEA Grapalat"/>
          <w:color w:val="000000" w:themeColor="text1"/>
          <w:lang w:val="hy-AM"/>
        </w:rPr>
        <w:t xml:space="preserve"> </w:t>
      </w:r>
      <w:r>
        <w:rPr>
          <w:rFonts w:ascii="GHEA Grapalat" w:hAnsi="GHEA Grapalat"/>
          <w:color w:val="000000" w:themeColor="text1"/>
          <w:lang w:val="hy-AM"/>
        </w:rPr>
        <w:t>բառից հետո լրացնել «և առանձին» բառ</w:t>
      </w:r>
      <w:r w:rsidR="00596047">
        <w:rPr>
          <w:rFonts w:ascii="GHEA Grapalat" w:hAnsi="GHEA Grapalat"/>
          <w:color w:val="000000" w:themeColor="text1"/>
          <w:lang w:val="hy-AM"/>
        </w:rPr>
        <w:t>եր</w:t>
      </w:r>
      <w:r>
        <w:rPr>
          <w:rFonts w:ascii="GHEA Grapalat" w:hAnsi="GHEA Grapalat"/>
          <w:color w:val="000000" w:themeColor="text1"/>
          <w:lang w:val="hy-AM"/>
        </w:rPr>
        <w:t>ով.</w:t>
      </w:r>
    </w:p>
    <w:p w14:paraId="3D4DF4EB" w14:textId="3F5CD9F1" w:rsidR="00393189" w:rsidRDefault="00393189" w:rsidP="007D215A">
      <w:pPr>
        <w:pStyle w:val="NormalWeb"/>
        <w:numPr>
          <w:ilvl w:val="0"/>
          <w:numId w:val="39"/>
        </w:numPr>
        <w:shd w:val="clear" w:color="auto" w:fill="FFFFFF"/>
        <w:tabs>
          <w:tab w:val="left" w:pos="1080"/>
        </w:tabs>
        <w:spacing w:before="0" w:beforeAutospacing="0" w:after="0" w:afterAutospacing="0" w:line="360" w:lineRule="auto"/>
        <w:ind w:left="0" w:firstLine="810"/>
        <w:jc w:val="both"/>
        <w:rPr>
          <w:rFonts w:ascii="GHEA Grapalat" w:hAnsi="GHEA Grapalat"/>
          <w:color w:val="000000" w:themeColor="text1"/>
          <w:lang w:val="hy-AM"/>
        </w:rPr>
      </w:pPr>
      <w:r w:rsidRPr="00393189">
        <w:rPr>
          <w:rFonts w:ascii="GHEA Grapalat" w:hAnsi="GHEA Grapalat"/>
          <w:color w:val="000000"/>
          <w:lang w:val="hy-AM"/>
        </w:rPr>
        <w:t xml:space="preserve">N </w:t>
      </w:r>
      <w:r>
        <w:rPr>
          <w:rFonts w:ascii="GHEA Grapalat" w:hAnsi="GHEA Grapalat"/>
          <w:color w:val="000000"/>
          <w:lang w:val="hy-AM"/>
        </w:rPr>
        <w:t>1 հավելվածի</w:t>
      </w:r>
      <w:r w:rsidR="00596047">
        <w:rPr>
          <w:rFonts w:ascii="GHEA Grapalat" w:hAnsi="GHEA Grapalat"/>
          <w:color w:val="000000" w:themeColor="text1"/>
          <w:lang w:val="hy-AM"/>
        </w:rPr>
        <w:t xml:space="preserve"> 2-րդ կետի 5-րդ ենթակետի</w:t>
      </w:r>
      <w:r w:rsidR="00787617">
        <w:rPr>
          <w:rFonts w:ascii="GHEA Grapalat" w:hAnsi="GHEA Grapalat"/>
          <w:color w:val="000000" w:themeColor="text1"/>
          <w:lang w:val="hy-AM"/>
        </w:rPr>
        <w:t xml:space="preserve"> և </w:t>
      </w:r>
      <w:r w:rsidR="00787617" w:rsidRPr="00393189">
        <w:rPr>
          <w:rFonts w:ascii="GHEA Grapalat" w:hAnsi="GHEA Grapalat"/>
          <w:color w:val="000000"/>
          <w:lang w:val="hy-AM"/>
        </w:rPr>
        <w:t xml:space="preserve">N </w:t>
      </w:r>
      <w:r w:rsidR="00787617">
        <w:rPr>
          <w:rFonts w:ascii="GHEA Grapalat" w:hAnsi="GHEA Grapalat"/>
          <w:color w:val="000000"/>
          <w:lang w:val="hy-AM"/>
        </w:rPr>
        <w:t>2 հավելվածի 2-րդ կետի 4-րդ ենթակետ</w:t>
      </w:r>
      <w:r w:rsidR="00596047">
        <w:rPr>
          <w:rFonts w:ascii="GHEA Grapalat" w:hAnsi="GHEA Grapalat"/>
          <w:color w:val="000000"/>
          <w:lang w:val="hy-AM"/>
        </w:rPr>
        <w:t>ի</w:t>
      </w:r>
      <w:r>
        <w:rPr>
          <w:rFonts w:ascii="GHEA Grapalat" w:hAnsi="GHEA Grapalat"/>
          <w:color w:val="000000" w:themeColor="text1"/>
          <w:lang w:val="hy-AM"/>
        </w:rPr>
        <w:t xml:space="preserve"> «գ» պարբերությունից հետո լրացնել հետևյալ բովանդակությամբ նոր՝ «դ» պարբերությամբ՝</w:t>
      </w:r>
      <w:r w:rsidR="00787617">
        <w:rPr>
          <w:rFonts w:ascii="GHEA Grapalat" w:hAnsi="GHEA Grapalat"/>
          <w:color w:val="000000" w:themeColor="text1"/>
          <w:lang w:val="hy-AM"/>
        </w:rPr>
        <w:t xml:space="preserve"> </w:t>
      </w:r>
    </w:p>
    <w:p w14:paraId="2A2CFD06" w14:textId="548C3CAF" w:rsidR="004A426D" w:rsidRDefault="00393189" w:rsidP="00393189">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«դ. </w:t>
      </w:r>
      <w:r>
        <w:rPr>
          <w:rFonts w:ascii="GHEA Grapalat" w:hAnsi="GHEA Grapalat"/>
          <w:lang w:val="hy-AM"/>
        </w:rPr>
        <w:t xml:space="preserve">առանձին բնակավայրերի դեպքում՝ </w:t>
      </w:r>
      <w:r w:rsidRPr="0039399F">
        <w:rPr>
          <w:rFonts w:ascii="GHEA Grapalat" w:hAnsi="GHEA Grapalat"/>
          <w:lang w:val="hy-AM"/>
        </w:rPr>
        <w:t>քաղաքացիական կացության ակտերի գրանցման մարմիններում գրանցված ամուսնության մեջ գտնվող, առնվազն մեկ</w:t>
      </w:r>
      <w:r>
        <w:rPr>
          <w:rFonts w:ascii="GHEA Grapalat" w:hAnsi="GHEA Grapalat"/>
          <w:lang w:val="hy-AM"/>
        </w:rPr>
        <w:t>՝ 13 տարին չլրացած</w:t>
      </w:r>
      <w:r w:rsidRPr="0039399F">
        <w:rPr>
          <w:rFonts w:ascii="GHEA Grapalat" w:hAnsi="GHEA Grapalat"/>
          <w:lang w:val="hy-AM"/>
        </w:rPr>
        <w:t xml:space="preserve"> երեխա և Հայաստանի Հանրապետության քաղաքացիություն ունեցող ամուսիններ</w:t>
      </w:r>
      <w:r>
        <w:rPr>
          <w:rFonts w:ascii="GHEA Grapalat" w:hAnsi="GHEA Grapalat"/>
          <w:lang w:val="hy-AM"/>
        </w:rPr>
        <w:t xml:space="preserve">, որոնք </w:t>
      </w:r>
      <w:r w:rsidRPr="0039399F">
        <w:rPr>
          <w:rFonts w:ascii="GHEA Grapalat" w:hAnsi="GHEA Grapalat"/>
          <w:lang w:val="hy-AM"/>
        </w:rPr>
        <w:t>ծրագրին դիմելու օրվա դրությամբ նախորդ 1 տարվա ընթացքում</w:t>
      </w:r>
      <w:r>
        <w:rPr>
          <w:rFonts w:ascii="GHEA Grapalat" w:hAnsi="GHEA Grapalat"/>
          <w:lang w:val="hy-AM"/>
        </w:rPr>
        <w:t xml:space="preserve"> հաշվառված չեն եղել Երևան քաղաքում.</w:t>
      </w:r>
      <w:r>
        <w:rPr>
          <w:rFonts w:ascii="GHEA Grapalat" w:hAnsi="GHEA Grapalat"/>
          <w:color w:val="000000" w:themeColor="text1"/>
          <w:lang w:val="hy-AM"/>
        </w:rPr>
        <w:t>»</w:t>
      </w:r>
      <w:r w:rsidR="007D215A">
        <w:rPr>
          <w:rFonts w:ascii="GHEA Grapalat" w:hAnsi="GHEA Grapalat"/>
          <w:color w:val="000000" w:themeColor="text1"/>
          <w:lang w:val="hy-AM"/>
        </w:rPr>
        <w:t>.</w:t>
      </w:r>
    </w:p>
    <w:p w14:paraId="2300E808" w14:textId="7EA1A12C" w:rsidR="007D215A" w:rsidRDefault="007D215A" w:rsidP="007D215A">
      <w:pPr>
        <w:pStyle w:val="NormalWeb"/>
        <w:numPr>
          <w:ilvl w:val="0"/>
          <w:numId w:val="39"/>
        </w:numPr>
        <w:shd w:val="clear" w:color="auto" w:fill="FFFFFF"/>
        <w:tabs>
          <w:tab w:val="left" w:pos="1080"/>
        </w:tabs>
        <w:spacing w:before="0" w:beforeAutospacing="0" w:after="0" w:afterAutospacing="0" w:line="360" w:lineRule="auto"/>
        <w:ind w:left="0" w:firstLine="810"/>
        <w:jc w:val="both"/>
        <w:rPr>
          <w:rFonts w:ascii="GHEA Grapalat" w:hAnsi="GHEA Grapalat"/>
          <w:color w:val="000000" w:themeColor="text1"/>
          <w:lang w:val="hy-AM"/>
        </w:rPr>
      </w:pPr>
      <w:r w:rsidRPr="00393189">
        <w:rPr>
          <w:rFonts w:ascii="GHEA Grapalat" w:hAnsi="GHEA Grapalat"/>
          <w:color w:val="000000"/>
          <w:lang w:val="hy-AM"/>
        </w:rPr>
        <w:t xml:space="preserve">N </w:t>
      </w:r>
      <w:r>
        <w:rPr>
          <w:rFonts w:ascii="GHEA Grapalat" w:hAnsi="GHEA Grapalat"/>
          <w:color w:val="000000"/>
          <w:lang w:val="hy-AM"/>
        </w:rPr>
        <w:t>1 հավելվածի</w:t>
      </w:r>
      <w:r w:rsidR="00596047">
        <w:rPr>
          <w:rFonts w:ascii="GHEA Grapalat" w:hAnsi="GHEA Grapalat"/>
          <w:color w:val="000000" w:themeColor="text1"/>
          <w:lang w:val="hy-AM"/>
        </w:rPr>
        <w:t xml:space="preserve"> 2-րդ կետի</w:t>
      </w:r>
      <w:r>
        <w:rPr>
          <w:rFonts w:ascii="GHEA Grapalat" w:hAnsi="GHEA Grapalat"/>
          <w:color w:val="000000" w:themeColor="text1"/>
          <w:lang w:val="hy-AM"/>
        </w:rPr>
        <w:t xml:space="preserve"> 9-րդ ենթակետից հետո լրացնել հետևյալ բովանդակությամբ նոր՝ 10-րդ ենթակետով՝</w:t>
      </w:r>
    </w:p>
    <w:p w14:paraId="3733E9A5" w14:textId="03382539" w:rsidR="007D215A" w:rsidRDefault="007D215A" w:rsidP="007D215A">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«10</w:t>
      </w:r>
      <w:r w:rsidRPr="007D215A">
        <w:rPr>
          <w:rFonts w:ascii="GHEA Grapalat" w:hAnsi="GHEA Grapalat"/>
          <w:color w:val="000000"/>
          <w:lang w:val="hy-AM"/>
        </w:rPr>
        <w:t xml:space="preserve">) </w:t>
      </w:r>
      <w:r w:rsidRPr="00594907">
        <w:rPr>
          <w:rFonts w:ascii="GHEA Grapalat" w:hAnsi="GHEA Grapalat"/>
          <w:b/>
          <w:color w:val="000000" w:themeColor="text1"/>
          <w:lang w:val="hy-AM"/>
        </w:rPr>
        <w:t>առանձին բնակավայր</w:t>
      </w:r>
      <w:r>
        <w:rPr>
          <w:rFonts w:ascii="GHEA Grapalat" w:hAnsi="GHEA Grapalat"/>
          <w:color w:val="000000" w:themeColor="text1"/>
          <w:lang w:val="hy-AM"/>
        </w:rPr>
        <w:t xml:space="preserve">՝ Վայոց ձորի մարզի </w:t>
      </w:r>
      <w:r w:rsidRPr="00594907">
        <w:rPr>
          <w:rFonts w:ascii="GHEA Grapalat" w:hAnsi="GHEA Grapalat"/>
          <w:color w:val="000000" w:themeColor="text1"/>
          <w:lang w:val="hy-AM"/>
        </w:rPr>
        <w:t>Վայք համայնքի Գոմք բնակավայր</w:t>
      </w:r>
      <w:r>
        <w:rPr>
          <w:rFonts w:ascii="GHEA Grapalat" w:hAnsi="GHEA Grapalat"/>
          <w:color w:val="000000" w:themeColor="text1"/>
          <w:lang w:val="hy-AM"/>
        </w:rPr>
        <w:t>։</w:t>
      </w:r>
      <w:r>
        <w:rPr>
          <w:rFonts w:ascii="GHEA Grapalat" w:hAnsi="GHEA Grapalat"/>
          <w:color w:val="000000"/>
          <w:lang w:val="hy-AM"/>
        </w:rPr>
        <w:t>»</w:t>
      </w:r>
      <w:r w:rsidR="00B267A7">
        <w:rPr>
          <w:rFonts w:ascii="GHEA Grapalat" w:hAnsi="GHEA Grapalat"/>
          <w:color w:val="000000"/>
          <w:lang w:val="hy-AM"/>
        </w:rPr>
        <w:t>.</w:t>
      </w:r>
    </w:p>
    <w:p w14:paraId="2DC5E6ED" w14:textId="18EEE12F" w:rsidR="00B267A7" w:rsidRDefault="00B267A7" w:rsidP="00B267A7">
      <w:pPr>
        <w:pStyle w:val="NormalWeb"/>
        <w:numPr>
          <w:ilvl w:val="0"/>
          <w:numId w:val="39"/>
        </w:numPr>
        <w:shd w:val="clear" w:color="auto" w:fill="FFFFFF"/>
        <w:tabs>
          <w:tab w:val="left" w:pos="1080"/>
        </w:tabs>
        <w:spacing w:before="0" w:beforeAutospacing="0" w:after="0" w:afterAutospacing="0" w:line="360" w:lineRule="auto"/>
        <w:ind w:left="0" w:firstLine="810"/>
        <w:jc w:val="both"/>
        <w:rPr>
          <w:rFonts w:ascii="GHEA Grapalat" w:hAnsi="GHEA Grapalat"/>
          <w:color w:val="000000" w:themeColor="text1"/>
          <w:lang w:val="hy-AM"/>
        </w:rPr>
      </w:pPr>
      <w:r w:rsidRPr="00393189">
        <w:rPr>
          <w:rFonts w:ascii="GHEA Grapalat" w:hAnsi="GHEA Grapalat"/>
          <w:color w:val="000000"/>
          <w:lang w:val="hy-AM"/>
        </w:rPr>
        <w:lastRenderedPageBreak/>
        <w:t xml:space="preserve">N </w:t>
      </w:r>
      <w:r>
        <w:rPr>
          <w:rFonts w:ascii="GHEA Grapalat" w:hAnsi="GHEA Grapalat"/>
          <w:color w:val="000000"/>
          <w:lang w:val="hy-AM"/>
        </w:rPr>
        <w:t>2 հավելվածի</w:t>
      </w:r>
      <w:r w:rsidR="00596047">
        <w:rPr>
          <w:rFonts w:ascii="GHEA Grapalat" w:hAnsi="GHEA Grapalat"/>
          <w:color w:val="000000" w:themeColor="text1"/>
          <w:lang w:val="hy-AM"/>
        </w:rPr>
        <w:t xml:space="preserve"> 2-րդ կետի</w:t>
      </w:r>
      <w:r>
        <w:rPr>
          <w:rFonts w:ascii="GHEA Grapalat" w:hAnsi="GHEA Grapalat"/>
          <w:color w:val="000000" w:themeColor="text1"/>
          <w:lang w:val="hy-AM"/>
        </w:rPr>
        <w:t xml:space="preserve"> 7-րդ ենթակետից հետո լրացնել հետևյալ բովանդակությամբ նոր՝ 8-րդ ենթակետով՝</w:t>
      </w:r>
    </w:p>
    <w:p w14:paraId="1BF8AB07" w14:textId="54902075" w:rsidR="00B267A7" w:rsidRDefault="00B267A7" w:rsidP="007D215A">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«8</w:t>
      </w:r>
      <w:r w:rsidRPr="007D215A">
        <w:rPr>
          <w:rFonts w:ascii="GHEA Grapalat" w:hAnsi="GHEA Grapalat"/>
          <w:color w:val="000000"/>
          <w:lang w:val="hy-AM"/>
        </w:rPr>
        <w:t xml:space="preserve">) </w:t>
      </w:r>
      <w:r w:rsidRPr="00594907">
        <w:rPr>
          <w:rFonts w:ascii="GHEA Grapalat" w:hAnsi="GHEA Grapalat"/>
          <w:b/>
          <w:color w:val="000000" w:themeColor="text1"/>
          <w:lang w:val="hy-AM"/>
        </w:rPr>
        <w:t>առանձին բնակավայր</w:t>
      </w:r>
      <w:r>
        <w:rPr>
          <w:rFonts w:ascii="GHEA Grapalat" w:hAnsi="GHEA Grapalat"/>
          <w:color w:val="000000" w:themeColor="text1"/>
          <w:lang w:val="hy-AM"/>
        </w:rPr>
        <w:t xml:space="preserve">՝ Վայոց ձորի մարզի </w:t>
      </w:r>
      <w:r w:rsidRPr="00594907">
        <w:rPr>
          <w:rFonts w:ascii="GHEA Grapalat" w:hAnsi="GHEA Grapalat"/>
          <w:color w:val="000000" w:themeColor="text1"/>
          <w:lang w:val="hy-AM"/>
        </w:rPr>
        <w:t>Վայք համայնքի Գոմք բնակավայր</w:t>
      </w:r>
      <w:r>
        <w:rPr>
          <w:rFonts w:ascii="GHEA Grapalat" w:hAnsi="GHEA Grapalat"/>
          <w:color w:val="000000" w:themeColor="text1"/>
          <w:lang w:val="hy-AM"/>
        </w:rPr>
        <w:t>։</w:t>
      </w:r>
      <w:r>
        <w:rPr>
          <w:rFonts w:ascii="GHEA Grapalat" w:hAnsi="GHEA Grapalat"/>
          <w:color w:val="000000"/>
          <w:lang w:val="hy-AM"/>
        </w:rPr>
        <w:t>»։</w:t>
      </w:r>
    </w:p>
    <w:p w14:paraId="06F51700" w14:textId="11FAF5CE" w:rsidR="000E3C93" w:rsidRPr="008962BE" w:rsidRDefault="008A40C0" w:rsidP="008962BE">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8A40C0">
        <w:rPr>
          <w:rFonts w:ascii="GHEA Grapalat" w:hAnsi="GHEA Grapalat"/>
          <w:lang w:val="hy-AM"/>
        </w:rPr>
        <w:t>Հայաստանի</w:t>
      </w:r>
      <w:r w:rsidRPr="00B0273C">
        <w:rPr>
          <w:rFonts w:ascii="GHEA Grapalat" w:hAnsi="GHEA Grapalat"/>
          <w:color w:val="000000"/>
          <w:lang w:val="hy-AM"/>
        </w:rPr>
        <w:t xml:space="preserve"> Հանրապետության կառավարության 202</w:t>
      </w:r>
      <w:r>
        <w:rPr>
          <w:rFonts w:ascii="GHEA Grapalat" w:hAnsi="GHEA Grapalat"/>
          <w:color w:val="000000"/>
          <w:lang w:val="hy-AM"/>
        </w:rPr>
        <w:t>4</w:t>
      </w:r>
      <w:r w:rsidRPr="00B0273C">
        <w:rPr>
          <w:rFonts w:ascii="GHEA Grapalat" w:hAnsi="GHEA Grapalat"/>
          <w:color w:val="000000"/>
          <w:lang w:val="hy-AM"/>
        </w:rPr>
        <w:t xml:space="preserve"> թվականի </w:t>
      </w:r>
      <w:r>
        <w:rPr>
          <w:rFonts w:ascii="GHEA Grapalat" w:hAnsi="GHEA Grapalat"/>
          <w:color w:val="000000"/>
          <w:lang w:val="hy-AM"/>
        </w:rPr>
        <w:t>հունիսի 27</w:t>
      </w:r>
      <w:r>
        <w:rPr>
          <w:rFonts w:ascii="GHEA Grapalat" w:hAnsi="GHEA Grapalat"/>
          <w:color w:val="000000"/>
          <w:lang w:val="hy-AM"/>
        </w:rPr>
        <w:t>-ի</w:t>
      </w:r>
      <w:r w:rsidRPr="00B0273C">
        <w:rPr>
          <w:rFonts w:ascii="GHEA Grapalat" w:hAnsi="GHEA Grapalat"/>
          <w:color w:val="000000"/>
          <w:lang w:val="hy-AM"/>
        </w:rPr>
        <w:t xml:space="preserve"> «</w:t>
      </w:r>
      <w:r>
        <w:rPr>
          <w:rFonts w:ascii="GHEA Grapalat" w:hAnsi="GHEA Grapalat"/>
          <w:color w:val="000000"/>
          <w:lang w:val="hy-AM"/>
        </w:rPr>
        <w:t>Հ</w:t>
      </w:r>
      <w:r w:rsidRPr="008A40C0">
        <w:rPr>
          <w:rFonts w:ascii="GHEA Grapalat" w:hAnsi="GHEA Grapalat"/>
          <w:color w:val="000000"/>
          <w:lang w:val="hy-AM"/>
        </w:rPr>
        <w:t xml:space="preserve">այաստանի </w:t>
      </w:r>
      <w:r>
        <w:rPr>
          <w:rFonts w:ascii="GHEA Grapalat" w:hAnsi="GHEA Grapalat"/>
          <w:color w:val="000000"/>
          <w:lang w:val="hy-AM"/>
        </w:rPr>
        <w:t>Հ</w:t>
      </w:r>
      <w:r w:rsidRPr="008A40C0">
        <w:rPr>
          <w:rFonts w:ascii="GHEA Grapalat" w:hAnsi="GHEA Grapalat"/>
          <w:color w:val="000000"/>
          <w:lang w:val="hy-AM"/>
        </w:rPr>
        <w:t>անրապետության կառավարության 2022 թվականի հունիսի 9-ի N 842-</w:t>
      </w:r>
      <w:r>
        <w:rPr>
          <w:rFonts w:ascii="GHEA Grapalat" w:hAnsi="GHEA Grapalat"/>
          <w:color w:val="000000"/>
          <w:lang w:val="hy-AM"/>
        </w:rPr>
        <w:t>Լ</w:t>
      </w:r>
      <w:r w:rsidRPr="008A40C0">
        <w:rPr>
          <w:rFonts w:ascii="GHEA Grapalat" w:hAnsi="GHEA Grapalat"/>
          <w:color w:val="000000"/>
          <w:lang w:val="hy-AM"/>
        </w:rPr>
        <w:t xml:space="preserve"> </w:t>
      </w:r>
      <w:r>
        <w:rPr>
          <w:rFonts w:ascii="GHEA Grapalat" w:hAnsi="GHEA Grapalat"/>
          <w:color w:val="000000"/>
          <w:lang w:val="hy-AM"/>
        </w:rPr>
        <w:t>և</w:t>
      </w:r>
      <w:r w:rsidRPr="008A40C0">
        <w:rPr>
          <w:rFonts w:ascii="GHEA Grapalat" w:hAnsi="GHEA Grapalat"/>
          <w:color w:val="000000"/>
          <w:lang w:val="hy-AM"/>
        </w:rPr>
        <w:t xml:space="preserve"> </w:t>
      </w:r>
      <w:r>
        <w:rPr>
          <w:rFonts w:ascii="GHEA Grapalat" w:hAnsi="GHEA Grapalat"/>
          <w:color w:val="000000"/>
          <w:lang w:val="hy-AM"/>
        </w:rPr>
        <w:t>Հ</w:t>
      </w:r>
      <w:r w:rsidRPr="008A40C0">
        <w:rPr>
          <w:rFonts w:ascii="GHEA Grapalat" w:hAnsi="GHEA Grapalat"/>
          <w:color w:val="000000"/>
          <w:lang w:val="hy-AM"/>
        </w:rPr>
        <w:t xml:space="preserve">այաստանի </w:t>
      </w:r>
      <w:r>
        <w:rPr>
          <w:rFonts w:ascii="GHEA Grapalat" w:hAnsi="GHEA Grapalat"/>
          <w:color w:val="000000"/>
          <w:lang w:val="hy-AM"/>
        </w:rPr>
        <w:t>Հ</w:t>
      </w:r>
      <w:r w:rsidRPr="008A40C0">
        <w:rPr>
          <w:rFonts w:ascii="GHEA Grapalat" w:hAnsi="GHEA Grapalat"/>
          <w:color w:val="000000"/>
          <w:lang w:val="hy-AM"/>
        </w:rPr>
        <w:t>անրապետության կառավարության 2022 թվականի հոկտեմբերի 6-ի N 1562-</w:t>
      </w:r>
      <w:r>
        <w:rPr>
          <w:rFonts w:ascii="GHEA Grapalat" w:hAnsi="GHEA Grapalat"/>
          <w:color w:val="000000"/>
          <w:lang w:val="hy-AM"/>
        </w:rPr>
        <w:t>Լ</w:t>
      </w:r>
      <w:r w:rsidRPr="008A40C0">
        <w:rPr>
          <w:rFonts w:ascii="GHEA Grapalat" w:hAnsi="GHEA Grapalat"/>
          <w:color w:val="000000"/>
          <w:lang w:val="hy-AM"/>
        </w:rPr>
        <w:t xml:space="preserve"> որոշումներում փոփոխություններ </w:t>
      </w:r>
      <w:r>
        <w:rPr>
          <w:rFonts w:ascii="GHEA Grapalat" w:hAnsi="GHEA Grapalat"/>
          <w:color w:val="000000"/>
          <w:lang w:val="hy-AM"/>
        </w:rPr>
        <w:t>և</w:t>
      </w:r>
      <w:r w:rsidRPr="008A40C0">
        <w:rPr>
          <w:rFonts w:ascii="GHEA Grapalat" w:hAnsi="GHEA Grapalat"/>
          <w:color w:val="000000"/>
          <w:lang w:val="hy-AM"/>
        </w:rPr>
        <w:t xml:space="preserve"> լրացումներ կատարելու մասին</w:t>
      </w:r>
      <w:r w:rsidRPr="00F628F7">
        <w:rPr>
          <w:rFonts w:ascii="GHEA Grapalat" w:hAnsi="GHEA Grapalat"/>
          <w:color w:val="000000"/>
          <w:lang w:val="hy-AM"/>
        </w:rPr>
        <w:t>»</w:t>
      </w:r>
      <w:r>
        <w:rPr>
          <w:rFonts w:ascii="GHEA Grapalat" w:hAnsi="GHEA Grapalat"/>
          <w:color w:val="000000"/>
          <w:lang w:val="hy-AM"/>
        </w:rPr>
        <w:t xml:space="preserve"> </w:t>
      </w:r>
      <w:r w:rsidRPr="00F628F7">
        <w:rPr>
          <w:rFonts w:ascii="GHEA Grapalat" w:hAnsi="GHEA Grapalat"/>
          <w:color w:val="000000"/>
          <w:lang w:val="hy-AM"/>
        </w:rPr>
        <w:t>N</w:t>
      </w:r>
      <w:r>
        <w:rPr>
          <w:rFonts w:ascii="GHEA Grapalat" w:hAnsi="GHEA Grapalat"/>
          <w:color w:val="000000"/>
          <w:lang w:val="hy-AM"/>
        </w:rPr>
        <w:t xml:space="preserve"> 1</w:t>
      </w:r>
      <w:r>
        <w:rPr>
          <w:rFonts w:ascii="GHEA Grapalat" w:hAnsi="GHEA Grapalat"/>
          <w:color w:val="000000"/>
          <w:lang w:val="hy-AM"/>
        </w:rPr>
        <w:t>065</w:t>
      </w:r>
      <w:r w:rsidR="008962BE">
        <w:rPr>
          <w:rFonts w:ascii="GHEA Grapalat" w:hAnsi="GHEA Grapalat"/>
          <w:color w:val="000000"/>
          <w:lang w:val="hy-AM"/>
        </w:rPr>
        <w:t xml:space="preserve">-Լ որոշման </w:t>
      </w:r>
      <w:r w:rsidR="000E3C93" w:rsidRPr="008962BE">
        <w:rPr>
          <w:rFonts w:ascii="GHEA Grapalat" w:hAnsi="GHEA Grapalat"/>
          <w:lang w:val="hy-AM"/>
        </w:rPr>
        <w:t>4-րդ կետի «վերանորոգման վարկի» բառերից հետո լրացնել «</w:t>
      </w:r>
      <w:r w:rsidR="00BA030B" w:rsidRPr="008962BE">
        <w:rPr>
          <w:rFonts w:ascii="GHEA Grapalat" w:hAnsi="GHEA Grapalat"/>
          <w:lang w:val="hy-AM"/>
        </w:rPr>
        <w:t>կամ կառուցապատման վարկի հերթական փուլի</w:t>
      </w:r>
      <w:r w:rsidR="000E3C93" w:rsidRPr="008962BE">
        <w:rPr>
          <w:rFonts w:ascii="GHEA Grapalat" w:hAnsi="GHEA Grapalat"/>
          <w:lang w:val="hy-AM"/>
        </w:rPr>
        <w:t>»</w:t>
      </w:r>
      <w:r w:rsidR="00BA030B" w:rsidRPr="008962BE">
        <w:rPr>
          <w:rFonts w:ascii="GHEA Grapalat" w:hAnsi="GHEA Grapalat"/>
          <w:lang w:val="hy-AM"/>
        </w:rPr>
        <w:t xml:space="preserve"> բառերով։</w:t>
      </w:r>
    </w:p>
    <w:p w14:paraId="79286AC1" w14:textId="77777777" w:rsidR="001C1321" w:rsidRDefault="000B757C" w:rsidP="001C1321">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Սահմանել, որ սույն որոշման </w:t>
      </w:r>
      <w:r w:rsidR="00ED2884">
        <w:rPr>
          <w:rFonts w:ascii="GHEA Grapalat" w:hAnsi="GHEA Grapalat"/>
          <w:lang w:val="hy-AM"/>
        </w:rPr>
        <w:t>1-ին կետի 5-րդ ենթա</w:t>
      </w:r>
      <w:r>
        <w:rPr>
          <w:rFonts w:ascii="GHEA Grapalat" w:hAnsi="GHEA Grapalat"/>
          <w:lang w:val="hy-AM"/>
        </w:rPr>
        <w:t>կետով սահմանված փոփոխությունը՝ շահառուների թվի հավելումը տարածվում է բացառապես</w:t>
      </w:r>
      <w:r w:rsidR="001C1321">
        <w:rPr>
          <w:rFonts w:ascii="GHEA Grapalat" w:hAnsi="GHEA Grapalat"/>
          <w:lang w:val="hy-AM"/>
        </w:rPr>
        <w:t>՝</w:t>
      </w:r>
    </w:p>
    <w:p w14:paraId="5CF5C816" w14:textId="6A94644C" w:rsidR="001C1321" w:rsidRDefault="000B757C" w:rsidP="001C1321">
      <w:pPr>
        <w:pStyle w:val="NormalWeb"/>
        <w:numPr>
          <w:ilvl w:val="0"/>
          <w:numId w:val="42"/>
        </w:numPr>
        <w:shd w:val="clear" w:color="auto" w:fill="FFFFFF"/>
        <w:tabs>
          <w:tab w:val="left" w:pos="1080"/>
        </w:tabs>
        <w:spacing w:before="0" w:beforeAutospacing="0" w:after="0" w:afterAutospacing="0" w:line="360" w:lineRule="auto"/>
        <w:ind w:left="0" w:firstLine="540"/>
        <w:jc w:val="both"/>
        <w:rPr>
          <w:rFonts w:ascii="GHEA Grapalat" w:hAnsi="GHEA Grapalat"/>
          <w:lang w:val="hy-AM"/>
        </w:rPr>
      </w:pPr>
      <w:r w:rsidRPr="001C1321">
        <w:rPr>
          <w:rFonts w:ascii="GHEA Grapalat" w:hAnsi="GHEA Grapalat"/>
          <w:lang w:val="hy-AM"/>
        </w:rPr>
        <w:t xml:space="preserve">2024 թվականի </w:t>
      </w:r>
      <w:r w:rsidR="00C249A0">
        <w:rPr>
          <w:rFonts w:ascii="GHEA Grapalat" w:hAnsi="GHEA Grapalat"/>
          <w:lang w:val="hy-AM"/>
        </w:rPr>
        <w:t>սեպտեմբերի</w:t>
      </w:r>
      <w:r w:rsidRPr="001C1321">
        <w:rPr>
          <w:rFonts w:ascii="GHEA Grapalat" w:hAnsi="GHEA Grapalat"/>
          <w:lang w:val="hy-AM"/>
        </w:rPr>
        <w:t xml:space="preserve"> 1-ի դրությամբ շինարարության թույլտվություն ստացած</w:t>
      </w:r>
      <w:r w:rsidR="001C1321" w:rsidRPr="001C1321">
        <w:rPr>
          <w:rFonts w:ascii="GHEA Grapalat" w:hAnsi="GHEA Grapalat"/>
          <w:lang w:val="hy-AM"/>
        </w:rPr>
        <w:t xml:space="preserve"> շահառուների վրա.</w:t>
      </w:r>
    </w:p>
    <w:p w14:paraId="31BB1A56" w14:textId="0B72F791" w:rsidR="000B757C" w:rsidRPr="001C1321" w:rsidRDefault="000B757C" w:rsidP="001C1321">
      <w:pPr>
        <w:pStyle w:val="NormalWeb"/>
        <w:numPr>
          <w:ilvl w:val="0"/>
          <w:numId w:val="42"/>
        </w:numPr>
        <w:shd w:val="clear" w:color="auto" w:fill="FFFFFF"/>
        <w:tabs>
          <w:tab w:val="left" w:pos="1080"/>
        </w:tabs>
        <w:spacing w:before="0" w:beforeAutospacing="0" w:after="0" w:afterAutospacing="0" w:line="360" w:lineRule="auto"/>
        <w:ind w:left="0" w:firstLine="540"/>
        <w:jc w:val="both"/>
        <w:rPr>
          <w:rFonts w:ascii="GHEA Grapalat" w:hAnsi="GHEA Grapalat"/>
          <w:lang w:val="hy-AM"/>
        </w:rPr>
      </w:pPr>
      <w:r w:rsidRPr="001C1321">
        <w:rPr>
          <w:rFonts w:ascii="GHEA Grapalat" w:hAnsi="GHEA Grapalat"/>
          <w:lang w:val="hy-AM"/>
        </w:rPr>
        <w:t>Տավուշի մարզի Բաղանիս, Բերքաբեր, Կիրանց, Ոսկեպար և Վայոց ձորի մարզի Գոմք բնակավայրերում անհատական բնակելի տուն կառուցելու (կառուցապատումը շարունակելու) նպատակով դիմած շահառուների վրա։</w:t>
      </w:r>
      <w:r w:rsidR="003D0CDB" w:rsidRPr="001C1321">
        <w:rPr>
          <w:rFonts w:ascii="GHEA Grapalat" w:hAnsi="GHEA Grapalat"/>
          <w:lang w:val="hy-AM"/>
        </w:rPr>
        <w:t xml:space="preserve"> Ընդ որում, </w:t>
      </w:r>
      <w:r w:rsidR="002D3C9A" w:rsidRPr="001C1321">
        <w:rPr>
          <w:rFonts w:ascii="GHEA Grapalat" w:hAnsi="GHEA Grapalat"/>
          <w:lang w:val="hy-AM"/>
        </w:rPr>
        <w:t>Ոսկեպար</w:t>
      </w:r>
      <w:r w:rsidR="002D3C9A">
        <w:rPr>
          <w:rFonts w:ascii="GHEA Grapalat" w:hAnsi="GHEA Grapalat"/>
          <w:lang w:val="hy-AM"/>
        </w:rPr>
        <w:t xml:space="preserve"> և Բաղանիս</w:t>
      </w:r>
      <w:r w:rsidR="008A40C0">
        <w:rPr>
          <w:rFonts w:ascii="GHEA Grapalat" w:hAnsi="GHEA Grapalat"/>
          <w:lang w:val="hy-AM"/>
        </w:rPr>
        <w:t xml:space="preserve"> բնակավայրերից </w:t>
      </w:r>
      <w:r w:rsidR="008A40C0">
        <w:rPr>
          <w:rFonts w:ascii="GHEA Grapalat" w:hAnsi="GHEA Grapalat"/>
          <w:lang w:val="hy-AM"/>
        </w:rPr>
        <w:t>յուրաքանչյուրում</w:t>
      </w:r>
      <w:r w:rsidR="003D0CDB" w:rsidRPr="001C1321">
        <w:rPr>
          <w:rFonts w:ascii="GHEA Grapalat" w:hAnsi="GHEA Grapalat"/>
          <w:lang w:val="hy-AM"/>
        </w:rPr>
        <w:t xml:space="preserve"> նախատեսվում է </w:t>
      </w:r>
      <w:r w:rsidR="001C1321">
        <w:rPr>
          <w:rFonts w:ascii="GHEA Grapalat" w:hAnsi="GHEA Grapalat"/>
          <w:lang w:val="hy-AM"/>
        </w:rPr>
        <w:t xml:space="preserve">աջակցություն տրամադրել </w:t>
      </w:r>
      <w:r w:rsidR="003D0CDB" w:rsidRPr="001C1321">
        <w:rPr>
          <w:rFonts w:ascii="GHEA Grapalat" w:hAnsi="GHEA Grapalat"/>
          <w:lang w:val="hy-AM"/>
        </w:rPr>
        <w:t xml:space="preserve">մինչև </w:t>
      </w:r>
      <w:r w:rsidR="002D3C9A">
        <w:rPr>
          <w:rFonts w:ascii="GHEA Grapalat" w:hAnsi="GHEA Grapalat"/>
          <w:lang w:val="hy-AM"/>
        </w:rPr>
        <w:t>5</w:t>
      </w:r>
      <w:r w:rsidR="003D0CDB" w:rsidRPr="001C1321">
        <w:rPr>
          <w:rFonts w:ascii="GHEA Grapalat" w:hAnsi="GHEA Grapalat"/>
          <w:lang w:val="hy-AM"/>
        </w:rPr>
        <w:t>0 շահառու</w:t>
      </w:r>
      <w:r w:rsidR="001C1321">
        <w:rPr>
          <w:rFonts w:ascii="GHEA Grapalat" w:hAnsi="GHEA Grapalat"/>
          <w:lang w:val="hy-AM"/>
        </w:rPr>
        <w:t>ի</w:t>
      </w:r>
      <w:r w:rsidR="002D3C9A">
        <w:rPr>
          <w:rFonts w:ascii="GHEA Grapalat" w:hAnsi="GHEA Grapalat"/>
          <w:lang w:val="hy-AM"/>
        </w:rPr>
        <w:t>, Բերքաբեր և</w:t>
      </w:r>
      <w:r w:rsidR="002D3C9A" w:rsidRPr="001C1321">
        <w:rPr>
          <w:rFonts w:ascii="GHEA Grapalat" w:hAnsi="GHEA Grapalat"/>
          <w:lang w:val="hy-AM"/>
        </w:rPr>
        <w:t xml:space="preserve"> Կիրանց</w:t>
      </w:r>
      <w:r w:rsidR="002D3C9A" w:rsidRPr="001C1321">
        <w:rPr>
          <w:rFonts w:ascii="GHEA Grapalat" w:hAnsi="GHEA Grapalat"/>
          <w:lang w:val="hy-AM"/>
        </w:rPr>
        <w:t xml:space="preserve"> </w:t>
      </w:r>
      <w:r w:rsidR="002D3C9A" w:rsidRPr="001C1321">
        <w:rPr>
          <w:rFonts w:ascii="GHEA Grapalat" w:hAnsi="GHEA Grapalat"/>
          <w:lang w:val="hy-AM"/>
        </w:rPr>
        <w:t>բնակավայրեր</w:t>
      </w:r>
      <w:r w:rsidR="008A40C0">
        <w:rPr>
          <w:rFonts w:ascii="GHEA Grapalat" w:hAnsi="GHEA Grapalat"/>
          <w:lang w:val="hy-AM"/>
        </w:rPr>
        <w:t>ից</w:t>
      </w:r>
      <w:r w:rsidR="002D3C9A" w:rsidRPr="001C1321">
        <w:rPr>
          <w:rFonts w:ascii="GHEA Grapalat" w:hAnsi="GHEA Grapalat"/>
          <w:lang w:val="hy-AM"/>
        </w:rPr>
        <w:t xml:space="preserve"> </w:t>
      </w:r>
      <w:r w:rsidR="002A5A54">
        <w:rPr>
          <w:rFonts w:ascii="GHEA Grapalat" w:hAnsi="GHEA Grapalat"/>
          <w:lang w:val="hy-AM"/>
        </w:rPr>
        <w:t>յուրաքանչյուրում</w:t>
      </w:r>
      <w:r w:rsidR="008A40C0">
        <w:rPr>
          <w:rFonts w:ascii="GHEA Grapalat" w:hAnsi="GHEA Grapalat"/>
          <w:lang w:val="hy-AM"/>
        </w:rPr>
        <w:t>՝</w:t>
      </w:r>
      <w:r w:rsidR="002A5A54">
        <w:rPr>
          <w:rFonts w:ascii="GHEA Grapalat" w:hAnsi="GHEA Grapalat"/>
          <w:lang w:val="hy-AM"/>
        </w:rPr>
        <w:t xml:space="preserve"> </w:t>
      </w:r>
      <w:r w:rsidR="002D3C9A" w:rsidRPr="001C1321">
        <w:rPr>
          <w:rFonts w:ascii="GHEA Grapalat" w:hAnsi="GHEA Grapalat"/>
          <w:lang w:val="hy-AM"/>
        </w:rPr>
        <w:t xml:space="preserve">մինչև </w:t>
      </w:r>
      <w:r w:rsidR="002D3C9A">
        <w:rPr>
          <w:rFonts w:ascii="GHEA Grapalat" w:hAnsi="GHEA Grapalat"/>
          <w:lang w:val="hy-AM"/>
        </w:rPr>
        <w:t>4</w:t>
      </w:r>
      <w:r w:rsidR="002D3C9A" w:rsidRPr="001C1321">
        <w:rPr>
          <w:rFonts w:ascii="GHEA Grapalat" w:hAnsi="GHEA Grapalat"/>
          <w:lang w:val="hy-AM"/>
        </w:rPr>
        <w:t>0 շահառու</w:t>
      </w:r>
      <w:r w:rsidR="002D3C9A">
        <w:rPr>
          <w:rFonts w:ascii="GHEA Grapalat" w:hAnsi="GHEA Grapalat"/>
          <w:lang w:val="hy-AM"/>
        </w:rPr>
        <w:t>ի,</w:t>
      </w:r>
      <w:r w:rsidR="002D3C9A">
        <w:rPr>
          <w:rFonts w:ascii="GHEA Grapalat" w:hAnsi="GHEA Grapalat"/>
          <w:lang w:val="hy-AM"/>
        </w:rPr>
        <w:t xml:space="preserve"> </w:t>
      </w:r>
      <w:r w:rsidR="002A5A54">
        <w:rPr>
          <w:rFonts w:ascii="GHEA Grapalat" w:hAnsi="GHEA Grapalat"/>
          <w:lang w:val="hy-AM"/>
        </w:rPr>
        <w:t>Գոմք բնակավայրում</w:t>
      </w:r>
      <w:r w:rsidR="008A40C0">
        <w:rPr>
          <w:rFonts w:ascii="GHEA Grapalat" w:hAnsi="GHEA Grapalat"/>
          <w:lang w:val="hy-AM"/>
        </w:rPr>
        <w:t>՝</w:t>
      </w:r>
      <w:r w:rsidR="002A5A54">
        <w:rPr>
          <w:rFonts w:ascii="GHEA Grapalat" w:hAnsi="GHEA Grapalat"/>
          <w:lang w:val="hy-AM"/>
        </w:rPr>
        <w:t xml:space="preserve"> </w:t>
      </w:r>
      <w:r w:rsidR="002A5A54" w:rsidRPr="001C1321">
        <w:rPr>
          <w:rFonts w:ascii="GHEA Grapalat" w:hAnsi="GHEA Grapalat"/>
          <w:lang w:val="hy-AM"/>
        </w:rPr>
        <w:t xml:space="preserve">մինչև </w:t>
      </w:r>
      <w:r w:rsidR="002A5A54">
        <w:rPr>
          <w:rFonts w:ascii="GHEA Grapalat" w:hAnsi="GHEA Grapalat"/>
          <w:lang w:val="hy-AM"/>
        </w:rPr>
        <w:t>3</w:t>
      </w:r>
      <w:r w:rsidR="002A5A54" w:rsidRPr="001C1321">
        <w:rPr>
          <w:rFonts w:ascii="GHEA Grapalat" w:hAnsi="GHEA Grapalat"/>
          <w:lang w:val="hy-AM"/>
        </w:rPr>
        <w:t>0 շահառու</w:t>
      </w:r>
      <w:r w:rsidR="002A5A54">
        <w:rPr>
          <w:rFonts w:ascii="GHEA Grapalat" w:hAnsi="GHEA Grapalat"/>
          <w:lang w:val="hy-AM"/>
        </w:rPr>
        <w:t>ի</w:t>
      </w:r>
      <w:r w:rsidR="003D0CDB" w:rsidRPr="001C1321">
        <w:rPr>
          <w:rFonts w:ascii="GHEA Grapalat" w:hAnsi="GHEA Grapalat"/>
          <w:lang w:val="hy-AM"/>
        </w:rPr>
        <w:t>։</w:t>
      </w:r>
      <w:r w:rsidRPr="001C1321">
        <w:rPr>
          <w:rFonts w:ascii="GHEA Grapalat" w:hAnsi="GHEA Grapalat"/>
          <w:lang w:val="hy-AM"/>
        </w:rPr>
        <w:t xml:space="preserve"> </w:t>
      </w:r>
      <w:r w:rsidR="008A40C0">
        <w:rPr>
          <w:rFonts w:ascii="GHEA Grapalat" w:hAnsi="GHEA Grapalat"/>
          <w:lang w:val="hy-AM"/>
        </w:rPr>
        <w:t xml:space="preserve"> </w:t>
      </w:r>
    </w:p>
    <w:p w14:paraId="4B3E31CC" w14:textId="6E28E3E1" w:rsidR="00281759" w:rsidRPr="00D8661D" w:rsidRDefault="00281759" w:rsidP="00281759">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Սույն</w:t>
      </w:r>
      <w:r w:rsidR="007A29A0">
        <w:rPr>
          <w:rFonts w:ascii="GHEA Grapalat" w:hAnsi="GHEA Grapalat"/>
          <w:lang w:val="hy-AM"/>
        </w:rPr>
        <w:t xml:space="preserve"> որոշումն ուժի մեջ է մտնում</w:t>
      </w:r>
      <w:r w:rsidR="0089689B">
        <w:rPr>
          <w:rFonts w:ascii="GHEA Grapalat" w:hAnsi="GHEA Grapalat"/>
          <w:lang w:val="hy-AM"/>
        </w:rPr>
        <w:t xml:space="preserve"> </w:t>
      </w:r>
      <w:r w:rsidR="000B757C">
        <w:rPr>
          <w:rFonts w:ascii="GHEA Grapalat" w:hAnsi="GHEA Grapalat"/>
          <w:lang w:val="hy-AM"/>
        </w:rPr>
        <w:t>հրապարակմանը հաջորդող օրվանից</w:t>
      </w:r>
      <w:r w:rsidR="00384038" w:rsidRPr="00BC37E6">
        <w:rPr>
          <w:rFonts w:ascii="GHEA Grapalat" w:hAnsi="GHEA Grapalat"/>
          <w:lang w:val="hy-AM"/>
        </w:rPr>
        <w:t>։</w:t>
      </w:r>
      <w:r w:rsidR="00384038" w:rsidRPr="00D8661D">
        <w:rPr>
          <w:rFonts w:ascii="GHEA Grapalat" w:hAnsi="GHEA Grapalat"/>
          <w:lang w:val="hy-AM"/>
        </w:rPr>
        <w:t xml:space="preserve"> </w:t>
      </w:r>
      <w:r w:rsidRPr="00D8661D">
        <w:rPr>
          <w:rFonts w:ascii="GHEA Grapalat" w:hAnsi="GHEA Grapalat"/>
          <w:lang w:val="hy-AM"/>
        </w:rPr>
        <w:t xml:space="preserve"> </w:t>
      </w:r>
    </w:p>
    <w:p w14:paraId="611C4FBA" w14:textId="77777777" w:rsidR="00881F67" w:rsidRPr="005D4AD0" w:rsidRDefault="00881F67" w:rsidP="005D4AD0">
      <w:pPr>
        <w:pStyle w:val="NormalWeb"/>
        <w:shd w:val="clear" w:color="auto" w:fill="FFFFFF"/>
        <w:tabs>
          <w:tab w:val="left" w:pos="1080"/>
        </w:tabs>
        <w:spacing w:before="0" w:beforeAutospacing="0" w:after="0" w:afterAutospacing="0" w:line="360" w:lineRule="auto"/>
        <w:ind w:firstLine="630"/>
        <w:jc w:val="both"/>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26"/>
      </w:tblGrid>
      <w:tr w:rsidR="005E4CC4" w14:paraId="214D7471" w14:textId="77777777" w:rsidTr="005E4CC4">
        <w:tc>
          <w:tcPr>
            <w:tcW w:w="4810" w:type="dxa"/>
          </w:tcPr>
          <w:p w14:paraId="5A5A3EF3" w14:textId="1D2A2337" w:rsidR="005E4CC4" w:rsidRDefault="005E4CC4" w:rsidP="005E4CC4">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810" w:type="dxa"/>
          </w:tcPr>
          <w:p w14:paraId="532DDB93" w14:textId="3FA5182D" w:rsidR="005E4CC4" w:rsidRDefault="005E4CC4" w:rsidP="005E4CC4">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Ն. Փաշինյան</w:t>
            </w:r>
          </w:p>
        </w:tc>
      </w:tr>
    </w:tbl>
    <w:p w14:paraId="45DC43DE" w14:textId="40718735" w:rsidR="00A51698" w:rsidRPr="00672421" w:rsidRDefault="00A51698" w:rsidP="00A51698">
      <w:pPr>
        <w:pStyle w:val="NormalWeb"/>
        <w:shd w:val="clear" w:color="auto" w:fill="FFFFFF"/>
        <w:spacing w:before="0" w:beforeAutospacing="0" w:after="0" w:afterAutospacing="0" w:line="360" w:lineRule="auto"/>
        <w:rPr>
          <w:rFonts w:ascii="GHEA Grapalat" w:hAnsi="GHEA Grapalat"/>
          <w:lang w:val="hy-AM"/>
        </w:rPr>
      </w:pPr>
    </w:p>
    <w:sectPr w:rsidR="00A51698" w:rsidRPr="00672421" w:rsidSect="00806948">
      <w:pgSz w:w="11909" w:h="16834" w:code="9"/>
      <w:pgMar w:top="634" w:right="1166" w:bottom="90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51"/>
    <w:multiLevelType w:val="hybridMultilevel"/>
    <w:tmpl w:val="F5903BFE"/>
    <w:lvl w:ilvl="0" w:tplc="F436769C">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CE1520"/>
    <w:multiLevelType w:val="hybridMultilevel"/>
    <w:tmpl w:val="F31872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7" w15:restartNumberingAfterBreak="0">
    <w:nsid w:val="28AA44CD"/>
    <w:multiLevelType w:val="hybridMultilevel"/>
    <w:tmpl w:val="E4A2A574"/>
    <w:lvl w:ilvl="0" w:tplc="D2D2496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4" w15:restartNumberingAfterBreak="0">
    <w:nsid w:val="474B5C2A"/>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F0838C9"/>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5FDB10A0"/>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9"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0" w15:restartNumberingAfterBreak="0">
    <w:nsid w:val="63B73794"/>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28281A"/>
    <w:multiLevelType w:val="hybridMultilevel"/>
    <w:tmpl w:val="19A05418"/>
    <w:lvl w:ilvl="0" w:tplc="82E04B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044878"/>
    <w:multiLevelType w:val="hybridMultilevel"/>
    <w:tmpl w:val="7C66FAFA"/>
    <w:lvl w:ilvl="0" w:tplc="E4DECB66">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6"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CB627B"/>
    <w:multiLevelType w:val="multilevel"/>
    <w:tmpl w:val="806C19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C7F5827"/>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0"/>
  </w:num>
  <w:num w:numId="3">
    <w:abstractNumId w:val="3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
  </w:num>
  <w:num w:numId="7">
    <w:abstractNumId w:val="9"/>
  </w:num>
  <w:num w:numId="8">
    <w:abstractNumId w:val="11"/>
  </w:num>
  <w:num w:numId="9">
    <w:abstractNumId w:val="28"/>
  </w:num>
  <w:num w:numId="10">
    <w:abstractNumId w:val="1"/>
  </w:num>
  <w:num w:numId="11">
    <w:abstractNumId w:val="35"/>
  </w:num>
  <w:num w:numId="12">
    <w:abstractNumId w:val="4"/>
  </w:num>
  <w:num w:numId="13">
    <w:abstractNumId w:val="23"/>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4"/>
  </w:num>
  <w:num w:numId="20">
    <w:abstractNumId w:val="20"/>
  </w:num>
  <w:num w:numId="21">
    <w:abstractNumId w:val="6"/>
  </w:num>
  <w:num w:numId="22">
    <w:abstractNumId w:val="25"/>
  </w:num>
  <w:num w:numId="23">
    <w:abstractNumId w:val="37"/>
  </w:num>
  <w:num w:numId="24">
    <w:abstractNumId w:val="33"/>
  </w:num>
  <w:num w:numId="25">
    <w:abstractNumId w:val="5"/>
  </w:num>
  <w:num w:numId="26">
    <w:abstractNumId w:val="19"/>
  </w:num>
  <w:num w:numId="27">
    <w:abstractNumId w:val="12"/>
  </w:num>
  <w:num w:numId="28">
    <w:abstractNumId w:val="17"/>
  </w:num>
  <w:num w:numId="29">
    <w:abstractNumId w:val="38"/>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30"/>
  </w:num>
  <w:num w:numId="33">
    <w:abstractNumId w:val="0"/>
  </w:num>
  <w:num w:numId="34">
    <w:abstractNumId w:val="22"/>
  </w:num>
  <w:num w:numId="35">
    <w:abstractNumId w:val="34"/>
  </w:num>
  <w:num w:numId="36">
    <w:abstractNumId w:val="27"/>
  </w:num>
  <w:num w:numId="37">
    <w:abstractNumId w:val="31"/>
  </w:num>
  <w:num w:numId="38">
    <w:abstractNumId w:val="3"/>
  </w:num>
  <w:num w:numId="39">
    <w:abstractNumId w:val="39"/>
  </w:num>
  <w:num w:numId="40">
    <w:abstractNumId w:val="14"/>
  </w:num>
  <w:num w:numId="41">
    <w:abstractNumId w:val="18"/>
  </w:num>
  <w:num w:numId="42">
    <w:abstractNumId w:val="32"/>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527"/>
    <w:rsid w:val="00003FAB"/>
    <w:rsid w:val="00013D2F"/>
    <w:rsid w:val="00017B49"/>
    <w:rsid w:val="00023F0B"/>
    <w:rsid w:val="00026FCB"/>
    <w:rsid w:val="00032005"/>
    <w:rsid w:val="00043198"/>
    <w:rsid w:val="000455C5"/>
    <w:rsid w:val="000503F1"/>
    <w:rsid w:val="0005220C"/>
    <w:rsid w:val="000552F2"/>
    <w:rsid w:val="00056FFF"/>
    <w:rsid w:val="0006184D"/>
    <w:rsid w:val="000771F3"/>
    <w:rsid w:val="00080072"/>
    <w:rsid w:val="000822CC"/>
    <w:rsid w:val="00084F79"/>
    <w:rsid w:val="000952AC"/>
    <w:rsid w:val="000A40CE"/>
    <w:rsid w:val="000B3A06"/>
    <w:rsid w:val="000B757C"/>
    <w:rsid w:val="000B7A4A"/>
    <w:rsid w:val="000C2728"/>
    <w:rsid w:val="000C3509"/>
    <w:rsid w:val="000E3C93"/>
    <w:rsid w:val="000E52F6"/>
    <w:rsid w:val="000E609C"/>
    <w:rsid w:val="000F0210"/>
    <w:rsid w:val="000F2051"/>
    <w:rsid w:val="000F7DC0"/>
    <w:rsid w:val="0010474B"/>
    <w:rsid w:val="0011100E"/>
    <w:rsid w:val="00114758"/>
    <w:rsid w:val="00120272"/>
    <w:rsid w:val="00123523"/>
    <w:rsid w:val="00124018"/>
    <w:rsid w:val="0012566F"/>
    <w:rsid w:val="001308AB"/>
    <w:rsid w:val="00135DA0"/>
    <w:rsid w:val="00143D5D"/>
    <w:rsid w:val="001440FD"/>
    <w:rsid w:val="00172DD9"/>
    <w:rsid w:val="00181411"/>
    <w:rsid w:val="00184550"/>
    <w:rsid w:val="0018678F"/>
    <w:rsid w:val="00192494"/>
    <w:rsid w:val="001B013A"/>
    <w:rsid w:val="001B0ADE"/>
    <w:rsid w:val="001B2E4F"/>
    <w:rsid w:val="001C1321"/>
    <w:rsid w:val="001C18E6"/>
    <w:rsid w:val="001C5AE9"/>
    <w:rsid w:val="001C6A33"/>
    <w:rsid w:val="001D41BA"/>
    <w:rsid w:val="001D5F21"/>
    <w:rsid w:val="001E3726"/>
    <w:rsid w:val="001F44C4"/>
    <w:rsid w:val="001F4D80"/>
    <w:rsid w:val="001F50D3"/>
    <w:rsid w:val="001F74F3"/>
    <w:rsid w:val="00206B0D"/>
    <w:rsid w:val="00206F46"/>
    <w:rsid w:val="00214162"/>
    <w:rsid w:val="0021468E"/>
    <w:rsid w:val="00226532"/>
    <w:rsid w:val="002353C5"/>
    <w:rsid w:val="00235B54"/>
    <w:rsid w:val="00240697"/>
    <w:rsid w:val="00246AA5"/>
    <w:rsid w:val="0025107A"/>
    <w:rsid w:val="0025796B"/>
    <w:rsid w:val="0026370F"/>
    <w:rsid w:val="00263FD2"/>
    <w:rsid w:val="00264B24"/>
    <w:rsid w:val="002703C6"/>
    <w:rsid w:val="00272731"/>
    <w:rsid w:val="00280426"/>
    <w:rsid w:val="00281759"/>
    <w:rsid w:val="0028420B"/>
    <w:rsid w:val="002A5A54"/>
    <w:rsid w:val="002B13D7"/>
    <w:rsid w:val="002B44A4"/>
    <w:rsid w:val="002C51DD"/>
    <w:rsid w:val="002D2F6C"/>
    <w:rsid w:val="002D3C9A"/>
    <w:rsid w:val="002E012C"/>
    <w:rsid w:val="002E27FA"/>
    <w:rsid w:val="002E39A1"/>
    <w:rsid w:val="002F0750"/>
    <w:rsid w:val="002F5382"/>
    <w:rsid w:val="002F63E4"/>
    <w:rsid w:val="003110A3"/>
    <w:rsid w:val="003139B8"/>
    <w:rsid w:val="00315D8E"/>
    <w:rsid w:val="003217C4"/>
    <w:rsid w:val="00355019"/>
    <w:rsid w:val="0036025A"/>
    <w:rsid w:val="00364BD3"/>
    <w:rsid w:val="00371348"/>
    <w:rsid w:val="0037313A"/>
    <w:rsid w:val="0037490B"/>
    <w:rsid w:val="00377EA9"/>
    <w:rsid w:val="00380278"/>
    <w:rsid w:val="00384038"/>
    <w:rsid w:val="00385356"/>
    <w:rsid w:val="00386698"/>
    <w:rsid w:val="00393189"/>
    <w:rsid w:val="0039477A"/>
    <w:rsid w:val="003A0AD7"/>
    <w:rsid w:val="003C4E27"/>
    <w:rsid w:val="003D0CDB"/>
    <w:rsid w:val="003E3853"/>
    <w:rsid w:val="003E4D54"/>
    <w:rsid w:val="003E66B5"/>
    <w:rsid w:val="003F1F50"/>
    <w:rsid w:val="003F3131"/>
    <w:rsid w:val="003F427F"/>
    <w:rsid w:val="003F5AF1"/>
    <w:rsid w:val="004100F6"/>
    <w:rsid w:val="00412669"/>
    <w:rsid w:val="00414B86"/>
    <w:rsid w:val="00417527"/>
    <w:rsid w:val="00417A91"/>
    <w:rsid w:val="00425BD3"/>
    <w:rsid w:val="0042730A"/>
    <w:rsid w:val="00427F58"/>
    <w:rsid w:val="00440BB8"/>
    <w:rsid w:val="0045222F"/>
    <w:rsid w:val="00452BF4"/>
    <w:rsid w:val="00456F60"/>
    <w:rsid w:val="0046088E"/>
    <w:rsid w:val="00462601"/>
    <w:rsid w:val="00486944"/>
    <w:rsid w:val="004929AA"/>
    <w:rsid w:val="0049598E"/>
    <w:rsid w:val="004A0E43"/>
    <w:rsid w:val="004A426D"/>
    <w:rsid w:val="004B1B6D"/>
    <w:rsid w:val="004B7394"/>
    <w:rsid w:val="004C0A76"/>
    <w:rsid w:val="004C5FAE"/>
    <w:rsid w:val="004D54C9"/>
    <w:rsid w:val="004E4D2A"/>
    <w:rsid w:val="004F4383"/>
    <w:rsid w:val="004F4B21"/>
    <w:rsid w:val="005008FA"/>
    <w:rsid w:val="00532F26"/>
    <w:rsid w:val="00541C4B"/>
    <w:rsid w:val="00545A3B"/>
    <w:rsid w:val="00546784"/>
    <w:rsid w:val="0055134E"/>
    <w:rsid w:val="00555FEA"/>
    <w:rsid w:val="005607F5"/>
    <w:rsid w:val="0056635B"/>
    <w:rsid w:val="00567D2E"/>
    <w:rsid w:val="00575C06"/>
    <w:rsid w:val="00580347"/>
    <w:rsid w:val="00587031"/>
    <w:rsid w:val="005938C3"/>
    <w:rsid w:val="00594907"/>
    <w:rsid w:val="00596047"/>
    <w:rsid w:val="005969DA"/>
    <w:rsid w:val="005B174C"/>
    <w:rsid w:val="005B25A9"/>
    <w:rsid w:val="005B48B9"/>
    <w:rsid w:val="005C22DC"/>
    <w:rsid w:val="005C7B95"/>
    <w:rsid w:val="005D4AD0"/>
    <w:rsid w:val="005E312C"/>
    <w:rsid w:val="005E4CC4"/>
    <w:rsid w:val="005F0429"/>
    <w:rsid w:val="005F460B"/>
    <w:rsid w:val="005F50EE"/>
    <w:rsid w:val="00600DB9"/>
    <w:rsid w:val="00603011"/>
    <w:rsid w:val="00607A56"/>
    <w:rsid w:val="00610C15"/>
    <w:rsid w:val="00615FD1"/>
    <w:rsid w:val="00622644"/>
    <w:rsid w:val="00622C17"/>
    <w:rsid w:val="0062445D"/>
    <w:rsid w:val="00625041"/>
    <w:rsid w:val="006345CF"/>
    <w:rsid w:val="00643866"/>
    <w:rsid w:val="00646189"/>
    <w:rsid w:val="00653375"/>
    <w:rsid w:val="006538A3"/>
    <w:rsid w:val="00661CD4"/>
    <w:rsid w:val="00662CEF"/>
    <w:rsid w:val="00672421"/>
    <w:rsid w:val="00673515"/>
    <w:rsid w:val="0067695B"/>
    <w:rsid w:val="006816BD"/>
    <w:rsid w:val="00681F8E"/>
    <w:rsid w:val="00682AB4"/>
    <w:rsid w:val="0069640E"/>
    <w:rsid w:val="00696773"/>
    <w:rsid w:val="006B0AC7"/>
    <w:rsid w:val="006B30DB"/>
    <w:rsid w:val="006C1C7E"/>
    <w:rsid w:val="006C2527"/>
    <w:rsid w:val="006C667E"/>
    <w:rsid w:val="006D20F0"/>
    <w:rsid w:val="006D3A59"/>
    <w:rsid w:val="006D543A"/>
    <w:rsid w:val="00705BCF"/>
    <w:rsid w:val="00706A90"/>
    <w:rsid w:val="007108FC"/>
    <w:rsid w:val="00713CBB"/>
    <w:rsid w:val="00716A57"/>
    <w:rsid w:val="00725FB2"/>
    <w:rsid w:val="007302B3"/>
    <w:rsid w:val="00741C42"/>
    <w:rsid w:val="00745744"/>
    <w:rsid w:val="007502D3"/>
    <w:rsid w:val="0075060F"/>
    <w:rsid w:val="007513CB"/>
    <w:rsid w:val="007571F2"/>
    <w:rsid w:val="00765A1D"/>
    <w:rsid w:val="00767A64"/>
    <w:rsid w:val="00772911"/>
    <w:rsid w:val="0077608E"/>
    <w:rsid w:val="007773C5"/>
    <w:rsid w:val="007843B6"/>
    <w:rsid w:val="00787617"/>
    <w:rsid w:val="007A1081"/>
    <w:rsid w:val="007A29A0"/>
    <w:rsid w:val="007A30B7"/>
    <w:rsid w:val="007A3E1D"/>
    <w:rsid w:val="007C02F7"/>
    <w:rsid w:val="007C0F93"/>
    <w:rsid w:val="007C1F30"/>
    <w:rsid w:val="007D215A"/>
    <w:rsid w:val="007D4BEC"/>
    <w:rsid w:val="007E1548"/>
    <w:rsid w:val="007E1D93"/>
    <w:rsid w:val="007F391D"/>
    <w:rsid w:val="007F618E"/>
    <w:rsid w:val="00803FA5"/>
    <w:rsid w:val="0080510F"/>
    <w:rsid w:val="00805FFB"/>
    <w:rsid w:val="00806948"/>
    <w:rsid w:val="00807CD9"/>
    <w:rsid w:val="00810ACF"/>
    <w:rsid w:val="008130DA"/>
    <w:rsid w:val="008164A8"/>
    <w:rsid w:val="00817911"/>
    <w:rsid w:val="00817A92"/>
    <w:rsid w:val="00826882"/>
    <w:rsid w:val="008307FC"/>
    <w:rsid w:val="00830877"/>
    <w:rsid w:val="0083360E"/>
    <w:rsid w:val="00836C35"/>
    <w:rsid w:val="008373DA"/>
    <w:rsid w:val="008470A2"/>
    <w:rsid w:val="008510E7"/>
    <w:rsid w:val="008517FD"/>
    <w:rsid w:val="008578C0"/>
    <w:rsid w:val="00862CBD"/>
    <w:rsid w:val="00864F9B"/>
    <w:rsid w:val="00865527"/>
    <w:rsid w:val="00866C3C"/>
    <w:rsid w:val="0086701C"/>
    <w:rsid w:val="00867DF9"/>
    <w:rsid w:val="008759BB"/>
    <w:rsid w:val="008763D4"/>
    <w:rsid w:val="00881F67"/>
    <w:rsid w:val="00882FA3"/>
    <w:rsid w:val="00885A06"/>
    <w:rsid w:val="008962BE"/>
    <w:rsid w:val="0089689B"/>
    <w:rsid w:val="00896A56"/>
    <w:rsid w:val="008A2EBA"/>
    <w:rsid w:val="008A40C0"/>
    <w:rsid w:val="008A5B23"/>
    <w:rsid w:val="008A7E1C"/>
    <w:rsid w:val="008B633E"/>
    <w:rsid w:val="008B7ACE"/>
    <w:rsid w:val="008B7FF0"/>
    <w:rsid w:val="008C02C5"/>
    <w:rsid w:val="008C5F41"/>
    <w:rsid w:val="008D5CD1"/>
    <w:rsid w:val="008E3CC4"/>
    <w:rsid w:val="008F3351"/>
    <w:rsid w:val="00900CED"/>
    <w:rsid w:val="00904899"/>
    <w:rsid w:val="009135F1"/>
    <w:rsid w:val="0092209E"/>
    <w:rsid w:val="009242CD"/>
    <w:rsid w:val="0093001E"/>
    <w:rsid w:val="00930792"/>
    <w:rsid w:val="00931F8F"/>
    <w:rsid w:val="009336F9"/>
    <w:rsid w:val="0093487C"/>
    <w:rsid w:val="00940735"/>
    <w:rsid w:val="00950A7E"/>
    <w:rsid w:val="00951F53"/>
    <w:rsid w:val="009560A9"/>
    <w:rsid w:val="00956708"/>
    <w:rsid w:val="00957D4E"/>
    <w:rsid w:val="00960F58"/>
    <w:rsid w:val="009650B7"/>
    <w:rsid w:val="009818E2"/>
    <w:rsid w:val="00983DF4"/>
    <w:rsid w:val="009A3A1F"/>
    <w:rsid w:val="009A48E8"/>
    <w:rsid w:val="009A4A2B"/>
    <w:rsid w:val="009A67A2"/>
    <w:rsid w:val="009B4632"/>
    <w:rsid w:val="009D0A44"/>
    <w:rsid w:val="009D34FA"/>
    <w:rsid w:val="009E2FEF"/>
    <w:rsid w:val="009E3614"/>
    <w:rsid w:val="009E3CDD"/>
    <w:rsid w:val="009F1DAE"/>
    <w:rsid w:val="009F7680"/>
    <w:rsid w:val="00A00EEB"/>
    <w:rsid w:val="00A154CF"/>
    <w:rsid w:val="00A30ADA"/>
    <w:rsid w:val="00A32509"/>
    <w:rsid w:val="00A3262C"/>
    <w:rsid w:val="00A35150"/>
    <w:rsid w:val="00A3556F"/>
    <w:rsid w:val="00A364B8"/>
    <w:rsid w:val="00A43CC1"/>
    <w:rsid w:val="00A51698"/>
    <w:rsid w:val="00A5255F"/>
    <w:rsid w:val="00A620C7"/>
    <w:rsid w:val="00A73819"/>
    <w:rsid w:val="00A778D5"/>
    <w:rsid w:val="00A90468"/>
    <w:rsid w:val="00A939F7"/>
    <w:rsid w:val="00A97A2A"/>
    <w:rsid w:val="00AB1F58"/>
    <w:rsid w:val="00AB6DA6"/>
    <w:rsid w:val="00AC63AE"/>
    <w:rsid w:val="00AC6489"/>
    <w:rsid w:val="00AC6AD3"/>
    <w:rsid w:val="00AC6F91"/>
    <w:rsid w:val="00AD17E4"/>
    <w:rsid w:val="00AD73F5"/>
    <w:rsid w:val="00AD7640"/>
    <w:rsid w:val="00AE5703"/>
    <w:rsid w:val="00AE5E50"/>
    <w:rsid w:val="00AE69C2"/>
    <w:rsid w:val="00AE73CD"/>
    <w:rsid w:val="00B15C92"/>
    <w:rsid w:val="00B20B37"/>
    <w:rsid w:val="00B267A7"/>
    <w:rsid w:val="00B3533A"/>
    <w:rsid w:val="00B429AD"/>
    <w:rsid w:val="00B43B57"/>
    <w:rsid w:val="00B50E8F"/>
    <w:rsid w:val="00B536A8"/>
    <w:rsid w:val="00B5646C"/>
    <w:rsid w:val="00B57515"/>
    <w:rsid w:val="00B57E8C"/>
    <w:rsid w:val="00B62557"/>
    <w:rsid w:val="00B631CA"/>
    <w:rsid w:val="00B63B59"/>
    <w:rsid w:val="00B757C7"/>
    <w:rsid w:val="00BA030B"/>
    <w:rsid w:val="00BA0DE6"/>
    <w:rsid w:val="00BA0E6D"/>
    <w:rsid w:val="00BA1AE6"/>
    <w:rsid w:val="00BB3B47"/>
    <w:rsid w:val="00BC37E6"/>
    <w:rsid w:val="00BD58C4"/>
    <w:rsid w:val="00BD591B"/>
    <w:rsid w:val="00BD5C8B"/>
    <w:rsid w:val="00BD64F9"/>
    <w:rsid w:val="00BD674E"/>
    <w:rsid w:val="00BF184C"/>
    <w:rsid w:val="00BF2EB8"/>
    <w:rsid w:val="00BF6486"/>
    <w:rsid w:val="00BF770A"/>
    <w:rsid w:val="00C01301"/>
    <w:rsid w:val="00C022AE"/>
    <w:rsid w:val="00C03F46"/>
    <w:rsid w:val="00C11BDA"/>
    <w:rsid w:val="00C17F56"/>
    <w:rsid w:val="00C2111C"/>
    <w:rsid w:val="00C2280E"/>
    <w:rsid w:val="00C2328C"/>
    <w:rsid w:val="00C249A0"/>
    <w:rsid w:val="00C3751A"/>
    <w:rsid w:val="00C4482B"/>
    <w:rsid w:val="00C5594D"/>
    <w:rsid w:val="00C57397"/>
    <w:rsid w:val="00C644BE"/>
    <w:rsid w:val="00C80517"/>
    <w:rsid w:val="00C84F08"/>
    <w:rsid w:val="00CA31E0"/>
    <w:rsid w:val="00CA5FBC"/>
    <w:rsid w:val="00CB39AF"/>
    <w:rsid w:val="00CC047B"/>
    <w:rsid w:val="00CC2122"/>
    <w:rsid w:val="00CD2506"/>
    <w:rsid w:val="00CD77EC"/>
    <w:rsid w:val="00CD7C0D"/>
    <w:rsid w:val="00CE2EEC"/>
    <w:rsid w:val="00CE3AD0"/>
    <w:rsid w:val="00D00E20"/>
    <w:rsid w:val="00D17EB9"/>
    <w:rsid w:val="00D207D7"/>
    <w:rsid w:val="00D3232D"/>
    <w:rsid w:val="00D329BF"/>
    <w:rsid w:val="00D401EF"/>
    <w:rsid w:val="00D4074E"/>
    <w:rsid w:val="00D43ADA"/>
    <w:rsid w:val="00D43E74"/>
    <w:rsid w:val="00D45730"/>
    <w:rsid w:val="00D46B15"/>
    <w:rsid w:val="00D50061"/>
    <w:rsid w:val="00D50475"/>
    <w:rsid w:val="00D631F8"/>
    <w:rsid w:val="00D66945"/>
    <w:rsid w:val="00D66B9F"/>
    <w:rsid w:val="00D7034A"/>
    <w:rsid w:val="00D714F3"/>
    <w:rsid w:val="00D754BE"/>
    <w:rsid w:val="00D818EC"/>
    <w:rsid w:val="00D822DF"/>
    <w:rsid w:val="00D8359A"/>
    <w:rsid w:val="00D851B8"/>
    <w:rsid w:val="00D85D49"/>
    <w:rsid w:val="00D8661D"/>
    <w:rsid w:val="00D869D2"/>
    <w:rsid w:val="00D921F4"/>
    <w:rsid w:val="00D94556"/>
    <w:rsid w:val="00DA0410"/>
    <w:rsid w:val="00DB3070"/>
    <w:rsid w:val="00DB5EAC"/>
    <w:rsid w:val="00DC15D2"/>
    <w:rsid w:val="00DC4E6C"/>
    <w:rsid w:val="00DD04EE"/>
    <w:rsid w:val="00DF51DA"/>
    <w:rsid w:val="00DF794B"/>
    <w:rsid w:val="00E1250C"/>
    <w:rsid w:val="00E1401C"/>
    <w:rsid w:val="00E1686D"/>
    <w:rsid w:val="00E17586"/>
    <w:rsid w:val="00E17FC9"/>
    <w:rsid w:val="00E23F27"/>
    <w:rsid w:val="00E37DC8"/>
    <w:rsid w:val="00E53E50"/>
    <w:rsid w:val="00E55915"/>
    <w:rsid w:val="00E55AF1"/>
    <w:rsid w:val="00E56BEF"/>
    <w:rsid w:val="00E5759A"/>
    <w:rsid w:val="00E65326"/>
    <w:rsid w:val="00E71B2B"/>
    <w:rsid w:val="00E73558"/>
    <w:rsid w:val="00E73644"/>
    <w:rsid w:val="00E77831"/>
    <w:rsid w:val="00E874D0"/>
    <w:rsid w:val="00E92FF0"/>
    <w:rsid w:val="00E955AD"/>
    <w:rsid w:val="00E95CA7"/>
    <w:rsid w:val="00EA06F2"/>
    <w:rsid w:val="00EA1592"/>
    <w:rsid w:val="00EB773D"/>
    <w:rsid w:val="00EC181A"/>
    <w:rsid w:val="00EC1A9E"/>
    <w:rsid w:val="00ED0616"/>
    <w:rsid w:val="00ED2884"/>
    <w:rsid w:val="00ED6CFC"/>
    <w:rsid w:val="00EE32F8"/>
    <w:rsid w:val="00EE4C7C"/>
    <w:rsid w:val="00EF486D"/>
    <w:rsid w:val="00F0301C"/>
    <w:rsid w:val="00F05DD1"/>
    <w:rsid w:val="00F16C53"/>
    <w:rsid w:val="00F24EB0"/>
    <w:rsid w:val="00F256A1"/>
    <w:rsid w:val="00F3590E"/>
    <w:rsid w:val="00F43DB4"/>
    <w:rsid w:val="00F4502F"/>
    <w:rsid w:val="00F4578B"/>
    <w:rsid w:val="00F45B8D"/>
    <w:rsid w:val="00F628F7"/>
    <w:rsid w:val="00F67DA0"/>
    <w:rsid w:val="00F727AD"/>
    <w:rsid w:val="00F74895"/>
    <w:rsid w:val="00F8017F"/>
    <w:rsid w:val="00F90D66"/>
    <w:rsid w:val="00F9616C"/>
    <w:rsid w:val="00F96B28"/>
    <w:rsid w:val="00FA0894"/>
    <w:rsid w:val="00FA11F1"/>
    <w:rsid w:val="00FA3D47"/>
    <w:rsid w:val="00FC21BF"/>
    <w:rsid w:val="00FC248F"/>
    <w:rsid w:val="00FC4FE3"/>
    <w:rsid w:val="00FD6125"/>
    <w:rsid w:val="00FD7FED"/>
    <w:rsid w:val="00FE2BF3"/>
    <w:rsid w:val="00FE7826"/>
    <w:rsid w:val="00FF7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625A"/>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55F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5FEA"/>
    <w:rPr>
      <w:b/>
      <w:bCs/>
    </w:rPr>
  </w:style>
  <w:style w:type="character" w:styleId="Emphasis">
    <w:name w:val="Emphasis"/>
    <w:basedOn w:val="DefaultParagraphFont"/>
    <w:uiPriority w:val="20"/>
    <w:qFormat/>
    <w:rsid w:val="00555FEA"/>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D94556"/>
    <w:pPr>
      <w:spacing w:after="200" w:line="276" w:lineRule="auto"/>
      <w:ind w:left="720"/>
      <w:contextualSpacing/>
    </w:pPr>
  </w:style>
  <w:style w:type="paragraph" w:styleId="BalloonText">
    <w:name w:val="Balloon Text"/>
    <w:basedOn w:val="Normal"/>
    <w:link w:val="BalloonTextChar"/>
    <w:uiPriority w:val="99"/>
    <w:semiHidden/>
    <w:unhideWhenUsed/>
    <w:rsid w:val="005607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7F5"/>
    <w:rPr>
      <w:rFonts w:ascii="Segoe UI" w:hAnsi="Segoe UI" w:cs="Segoe UI"/>
      <w:sz w:val="18"/>
      <w:szCs w:val="18"/>
    </w:rPr>
  </w:style>
  <w:style w:type="character" w:styleId="CommentReference">
    <w:name w:val="annotation reference"/>
    <w:basedOn w:val="DefaultParagraphFont"/>
    <w:uiPriority w:val="99"/>
    <w:semiHidden/>
    <w:unhideWhenUsed/>
    <w:rsid w:val="00805FFB"/>
    <w:rPr>
      <w:sz w:val="16"/>
      <w:szCs w:val="16"/>
    </w:rPr>
  </w:style>
  <w:style w:type="paragraph" w:styleId="CommentText">
    <w:name w:val="annotation text"/>
    <w:basedOn w:val="Normal"/>
    <w:link w:val="CommentTextChar"/>
    <w:uiPriority w:val="99"/>
    <w:semiHidden/>
    <w:unhideWhenUsed/>
    <w:rsid w:val="00805FFB"/>
    <w:pPr>
      <w:spacing w:line="240" w:lineRule="auto"/>
    </w:pPr>
    <w:rPr>
      <w:sz w:val="20"/>
      <w:szCs w:val="20"/>
    </w:rPr>
  </w:style>
  <w:style w:type="character" w:customStyle="1" w:styleId="CommentTextChar">
    <w:name w:val="Comment Text Char"/>
    <w:basedOn w:val="DefaultParagraphFont"/>
    <w:link w:val="CommentText"/>
    <w:uiPriority w:val="99"/>
    <w:semiHidden/>
    <w:rsid w:val="00805FFB"/>
    <w:rPr>
      <w:sz w:val="20"/>
      <w:szCs w:val="20"/>
    </w:rPr>
  </w:style>
  <w:style w:type="paragraph" w:styleId="CommentSubject">
    <w:name w:val="annotation subject"/>
    <w:basedOn w:val="CommentText"/>
    <w:next w:val="CommentText"/>
    <w:link w:val="CommentSubjectChar"/>
    <w:uiPriority w:val="99"/>
    <w:semiHidden/>
    <w:unhideWhenUsed/>
    <w:rsid w:val="00805FFB"/>
    <w:rPr>
      <w:b/>
      <w:bCs/>
    </w:rPr>
  </w:style>
  <w:style w:type="character" w:customStyle="1" w:styleId="CommentSubjectChar">
    <w:name w:val="Comment Subject Char"/>
    <w:basedOn w:val="CommentTextChar"/>
    <w:link w:val="CommentSubject"/>
    <w:uiPriority w:val="99"/>
    <w:semiHidden/>
    <w:rsid w:val="00805FFB"/>
    <w:rPr>
      <w:b/>
      <w:bCs/>
      <w:sz w:val="20"/>
      <w:szCs w:val="20"/>
    </w:rPr>
  </w:style>
  <w:style w:type="paragraph" w:styleId="Revision">
    <w:name w:val="Revision"/>
    <w:hidden/>
    <w:uiPriority w:val="99"/>
    <w:semiHidden/>
    <w:rsid w:val="004D54C9"/>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371348"/>
  </w:style>
  <w:style w:type="paragraph" w:styleId="BodyTextIndent3">
    <w:name w:val="Body Text Indent 3"/>
    <w:basedOn w:val="Normal"/>
    <w:link w:val="BodyTextIndent3Char"/>
    <w:uiPriority w:val="99"/>
    <w:semiHidden/>
    <w:unhideWhenUsed/>
    <w:rsid w:val="00371348"/>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371348"/>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60F58"/>
    <w:rPr>
      <w:rFonts w:ascii="Times New Roman" w:eastAsia="Times New Roman" w:hAnsi="Times New Roman" w:cs="Times New Roman"/>
      <w:sz w:val="24"/>
      <w:szCs w:val="24"/>
    </w:rPr>
  </w:style>
  <w:style w:type="table" w:styleId="TableGrid">
    <w:name w:val="Table Grid"/>
    <w:basedOn w:val="TableNormal"/>
    <w:uiPriority w:val="39"/>
    <w:rsid w:val="005E4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AF513-04D5-484E-A582-218901FED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7721</TotalTime>
  <Pages>3</Pages>
  <Words>694</Words>
  <Characters>3958</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https://mul2.gov.am/tasks/1068623/oneclick?token=74cd4a964742b9789f6b31f4ca79d8c6</cp:keywords>
  <dc:description/>
  <cp:lastModifiedBy>Gayane Gharagyozyan</cp:lastModifiedBy>
  <cp:revision>179</cp:revision>
  <cp:lastPrinted>2024-03-05T07:06:00Z</cp:lastPrinted>
  <dcterms:created xsi:type="dcterms:W3CDTF">2022-08-19T11:17:00Z</dcterms:created>
  <dcterms:modified xsi:type="dcterms:W3CDTF">2024-11-21T10:39:00Z</dcterms:modified>
</cp:coreProperties>
</file>