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E3180D" w:rsidRDefault="00E3180D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17533E" w:rsidRPr="0017533E">
        <w:rPr>
          <w:rFonts w:ascii="GHEA Grapalat" w:hAnsi="GHEA Grapalat" w:hint="eastAsia"/>
          <w:b/>
          <w:sz w:val="24"/>
          <w:szCs w:val="24"/>
        </w:rPr>
        <w:t>ՎԻՃԱԿԱԽԱՂԵՐԻ ՄԱՍԻՆ</w:t>
      </w:r>
      <w:r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7D796B">
        <w:rPr>
          <w:rFonts w:ascii="GHEA Grapalat" w:hAnsi="GHEA Grapalat"/>
          <w:b/>
          <w:sz w:val="24"/>
          <w:szCs w:val="24"/>
        </w:rPr>
        <w:t>ՓՈՓՈԽՈՒԹՅՈՒՆ</w:t>
      </w:r>
      <w:r w:rsidR="004C5C6B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494D05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:rsidR="00763374" w:rsidRDefault="00763374" w:rsidP="003332AF">
      <w:pPr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165556" w:rsidRDefault="00763374" w:rsidP="00165556">
      <w:pPr>
        <w:shd w:val="clear" w:color="auto" w:fill="FFFFFF"/>
        <w:tabs>
          <w:tab w:val="left" w:pos="9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17533E">
        <w:rPr>
          <w:rFonts w:ascii="GHEA Grapalat" w:hAnsi="GHEA Grapalat"/>
          <w:bCs/>
          <w:spacing w:val="-6"/>
          <w:sz w:val="24"/>
          <w:szCs w:val="24"/>
          <w:lang w:val="hy-AM"/>
        </w:rPr>
        <w:t>Վ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իճակախաղերի մասին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33E" w:rsidRPr="0017533E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 xml:space="preserve">2003 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թվականի</w:t>
      </w:r>
      <w:r w:rsidR="0017533E" w:rsidRPr="0017533E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 xml:space="preserve"> 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դեկտեմբերի</w:t>
      </w:r>
      <w:r w:rsidR="0017533E" w:rsidRPr="0017533E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 xml:space="preserve"> 17-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ՀՕ</w:t>
      </w:r>
      <w:r w:rsidR="0017533E" w:rsidRPr="0017533E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>-3-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="00CC64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(այսուհետ՝ Օրենք)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33E">
        <w:rPr>
          <w:rFonts w:ascii="GHEA Grapalat" w:hAnsi="GHEA Grapalat"/>
          <w:bCs/>
          <w:spacing w:val="-6"/>
          <w:sz w:val="24"/>
          <w:szCs w:val="24"/>
          <w:lang w:val="hy-AM"/>
        </w:rPr>
        <w:t>2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-րդ հոդված</w:t>
      </w:r>
      <w:r w:rsidR="00165556">
        <w:rPr>
          <w:rFonts w:ascii="GHEA Grapalat" w:hAnsi="GHEA Grapalat"/>
          <w:bCs/>
          <w:spacing w:val="-6"/>
          <w:sz w:val="24"/>
          <w:szCs w:val="24"/>
          <w:lang w:val="hy-AM"/>
        </w:rPr>
        <w:t>ում՝</w:t>
      </w:r>
    </w:p>
    <w:p w:rsidR="00763374" w:rsidRDefault="0017533E" w:rsidP="00165556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14-րդ կետ</w:t>
      </w:r>
      <w:r w:rsidR="00517DC1"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ում «</w:t>
      </w:r>
      <w:r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</w:t>
      </w:r>
      <w:r w:rsidRPr="00165556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 xml:space="preserve"> </w:t>
      </w:r>
      <w:r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Հանրապետության</w:t>
      </w:r>
      <w:r w:rsidRPr="00165556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 xml:space="preserve"> </w:t>
      </w:r>
      <w:r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ֆինանսների</w:t>
      </w:r>
      <w:r w:rsidRPr="00165556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 xml:space="preserve"> </w:t>
      </w:r>
      <w:r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նախարարություն</w:t>
      </w:r>
      <w:r w:rsidR="00DD4F66"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</w:t>
      </w:r>
      <w:r w:rsidR="00957DFF"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փոխարինել «</w:t>
      </w:r>
      <w:r w:rsidR="00FD373F">
        <w:rPr>
          <w:rFonts w:ascii="GHEA Grapalat" w:hAnsi="GHEA Grapalat"/>
          <w:bCs/>
          <w:spacing w:val="-6"/>
          <w:sz w:val="24"/>
          <w:szCs w:val="24"/>
          <w:lang w:val="hy-AM"/>
        </w:rPr>
        <w:t>խաղային</w:t>
      </w:r>
      <w:r w:rsidR="0002550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CD211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գործունեության </w:t>
      </w:r>
      <w:r w:rsidR="0002550B">
        <w:rPr>
          <w:rFonts w:ascii="GHEA Grapalat" w:hAnsi="GHEA Grapalat"/>
          <w:bCs/>
          <w:spacing w:val="-6"/>
          <w:sz w:val="24"/>
          <w:szCs w:val="24"/>
          <w:lang w:val="hy-AM"/>
        </w:rPr>
        <w:t>ոլորտում կառավարության քաղաքականությունը մշակող</w:t>
      </w:r>
      <w:r w:rsidR="0002550B" w:rsidRPr="00D40E4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մարմին</w:t>
      </w:r>
      <w:r w:rsidR="00957DFF"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բառերով</w:t>
      </w:r>
      <w:r w:rsidR="00165556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:rsidR="00165556" w:rsidRPr="00165556" w:rsidRDefault="00165556" w:rsidP="00165556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14.1-ին կետից հանել </w:t>
      </w:r>
      <w:r w:rsidRPr="0016555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«կառավարությանն առընթեր»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բառերը</w:t>
      </w:r>
      <w:r w:rsidR="004C5C6B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D40E45" w:rsidRDefault="00D40E45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D40E45" w:rsidRPr="00D40E45" w:rsidRDefault="00D40E4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Եզրափակիչ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մաս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և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անցումային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դրույթ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ներ</w:t>
      </w:r>
    </w:p>
    <w:p w:rsidR="00E46802" w:rsidRDefault="00763374" w:rsidP="00E46802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E46802" w:rsidRPr="00E46802" w:rsidRDefault="00E46802" w:rsidP="00E46802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օրենքից բխող այլ իրավական ակտերն ընդունվում են սույն օրենքն ուժի մեջ մտնելուց հետո՝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վեցա</w:t>
      </w: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մսյա ժամկետում։</w:t>
      </w:r>
    </w:p>
    <w:p w:rsidR="00E46802" w:rsidRPr="00E46802" w:rsidRDefault="00E46802" w:rsidP="00555AB3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Մինչև սույն օրենքի ուժի մեջ մտնելը Օրենքով լիազոր մարմին հանդիսացող ՀՀ ֆինանսների նախարարությունում հարուցված և ընթացիկ վարչական վարույթներն իրականացվում են ՀՀ ֆինանսների նախարարության կ</w:t>
      </w:r>
      <w:bookmarkStart w:id="0" w:name="_GoBack"/>
      <w:bookmarkEnd w:id="0"/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ողմից, իսկ սույն օրենքի ուժի մեջ մտնելուց հետո հարուցված վարչական վարույթներն իրականացվելու են սույն օրենքով սահմանված կառավարության լիազորած պետական կառավարման մարմնի կողմից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sectPr w:rsidR="00E46802" w:rsidRPr="00E46802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FE6BB7"/>
    <w:multiLevelType w:val="hybridMultilevel"/>
    <w:tmpl w:val="2886098C"/>
    <w:lvl w:ilvl="0" w:tplc="09B4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5C7E4E"/>
    <w:multiLevelType w:val="hybridMultilevel"/>
    <w:tmpl w:val="2B105270"/>
    <w:lvl w:ilvl="0" w:tplc="5546CB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67806B02"/>
    <w:multiLevelType w:val="hybridMultilevel"/>
    <w:tmpl w:val="DECE03BE"/>
    <w:lvl w:ilvl="0" w:tplc="4A2293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2550B"/>
    <w:rsid w:val="0005029D"/>
    <w:rsid w:val="00051C02"/>
    <w:rsid w:val="00081C13"/>
    <w:rsid w:val="000E6995"/>
    <w:rsid w:val="00165556"/>
    <w:rsid w:val="0017533E"/>
    <w:rsid w:val="00252DE2"/>
    <w:rsid w:val="003332AF"/>
    <w:rsid w:val="0036526E"/>
    <w:rsid w:val="00445C13"/>
    <w:rsid w:val="00462135"/>
    <w:rsid w:val="00494D05"/>
    <w:rsid w:val="004C5C6B"/>
    <w:rsid w:val="00517DC1"/>
    <w:rsid w:val="00681825"/>
    <w:rsid w:val="0071139A"/>
    <w:rsid w:val="00752003"/>
    <w:rsid w:val="00763374"/>
    <w:rsid w:val="007D796B"/>
    <w:rsid w:val="007E3D98"/>
    <w:rsid w:val="008042D8"/>
    <w:rsid w:val="00860154"/>
    <w:rsid w:val="009124C0"/>
    <w:rsid w:val="00957DFF"/>
    <w:rsid w:val="009635A3"/>
    <w:rsid w:val="009C174A"/>
    <w:rsid w:val="00A73444"/>
    <w:rsid w:val="00AF7D6D"/>
    <w:rsid w:val="00CC643E"/>
    <w:rsid w:val="00CD2115"/>
    <w:rsid w:val="00D07F79"/>
    <w:rsid w:val="00D40E45"/>
    <w:rsid w:val="00DD4F66"/>
    <w:rsid w:val="00E3180D"/>
    <w:rsid w:val="00E4081E"/>
    <w:rsid w:val="00E46802"/>
    <w:rsid w:val="00E915EE"/>
    <w:rsid w:val="00EC4BDD"/>
    <w:rsid w:val="00F3701C"/>
    <w:rsid w:val="00F66B8F"/>
    <w:rsid w:val="00FB67EC"/>
    <w:rsid w:val="00FD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A0BC7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67A02-FA79-4DA4-A8B0-EF77E88C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42</cp:revision>
  <cp:lastPrinted>2024-01-15T07:48:00Z</cp:lastPrinted>
  <dcterms:created xsi:type="dcterms:W3CDTF">2023-02-01T07:16:00Z</dcterms:created>
  <dcterms:modified xsi:type="dcterms:W3CDTF">2024-11-06T13:03:00Z</dcterms:modified>
</cp:coreProperties>
</file>