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EDF197" w14:textId="77777777" w:rsidR="002C4646" w:rsidRPr="00302DE7" w:rsidRDefault="002C4646" w:rsidP="00E469C5">
      <w:pPr>
        <w:tabs>
          <w:tab w:val="left" w:pos="8190"/>
        </w:tabs>
        <w:spacing w:after="0" w:line="276" w:lineRule="auto"/>
        <w:ind w:firstLine="720"/>
        <w:jc w:val="center"/>
        <w:rPr>
          <w:rFonts w:ascii="GHEA Grapalat" w:hAnsi="GHEA Grapalat"/>
          <w:b/>
          <w:sz w:val="24"/>
          <w:szCs w:val="24"/>
        </w:rPr>
      </w:pPr>
      <w:r w:rsidRPr="00302DE7">
        <w:rPr>
          <w:rFonts w:ascii="GHEA Grapalat" w:hAnsi="GHEA Grapalat"/>
          <w:b/>
          <w:sz w:val="24"/>
          <w:szCs w:val="24"/>
          <w:lang w:val="hy-AM"/>
        </w:rPr>
        <w:t>ՀԻՄՆԱՎՈՐՈՒՄ</w:t>
      </w:r>
    </w:p>
    <w:p w14:paraId="6E7B8EB2" w14:textId="56935B1C" w:rsidR="002B6E1A" w:rsidRPr="008A75B6" w:rsidRDefault="002B6E1A" w:rsidP="00651C03">
      <w:pPr>
        <w:shd w:val="clear" w:color="auto" w:fill="FFFFFF"/>
        <w:spacing w:after="0" w:line="240" w:lineRule="auto"/>
        <w:jc w:val="center"/>
        <w:rPr>
          <w:rFonts w:ascii="GHEA Grapalat" w:hAnsi="GHEA Grapalat"/>
          <w:b/>
          <w:bCs/>
          <w:color w:val="000000"/>
          <w:sz w:val="24"/>
          <w:szCs w:val="24"/>
          <w:lang w:val="hy-AM" w:eastAsia="hy-AM"/>
        </w:rPr>
      </w:pPr>
      <w:bookmarkStart w:id="0" w:name="_Hlk127980614"/>
      <w:r w:rsidRPr="008A75B6">
        <w:rPr>
          <w:rFonts w:ascii="GHEA Grapalat" w:hAnsi="GHEA Grapalat"/>
          <w:b/>
          <w:bCs/>
          <w:color w:val="000000"/>
          <w:sz w:val="24"/>
          <w:szCs w:val="24"/>
          <w:lang w:val="hy-AM" w:eastAsia="hy-AM"/>
        </w:rPr>
        <w:t>««ՀԱՅԱՍՏԱՆԻ ՀԱՆՐԱՊԵՏՈՒԹՅԱՆ 202</w:t>
      </w:r>
      <w:r w:rsidR="0026680A" w:rsidRPr="008A75B6">
        <w:rPr>
          <w:rFonts w:ascii="GHEA Grapalat" w:hAnsi="GHEA Grapalat"/>
          <w:b/>
          <w:bCs/>
          <w:color w:val="000000"/>
          <w:sz w:val="24"/>
          <w:szCs w:val="24"/>
          <w:lang w:val="hy-AM" w:eastAsia="hy-AM"/>
        </w:rPr>
        <w:t>4</w:t>
      </w:r>
      <w:r w:rsidRPr="008A75B6">
        <w:rPr>
          <w:rFonts w:ascii="GHEA Grapalat" w:hAnsi="GHEA Grapalat"/>
          <w:b/>
          <w:bCs/>
          <w:color w:val="000000"/>
          <w:sz w:val="24"/>
          <w:szCs w:val="24"/>
          <w:lang w:val="hy-AM" w:eastAsia="hy-AM"/>
        </w:rPr>
        <w:t xml:space="preserve"> ԹՎԱԿԱՆԻ ՊԵՏԱԿԱՆ ԲՅՈՒՋԵԻ ՄԱՍԻՆ» ՀԱՅԱՍՏԱՆԻ</w:t>
      </w:r>
      <w:r w:rsidRPr="008A75B6">
        <w:rPr>
          <w:rFonts w:ascii="GHEA Grapalat" w:hAnsi="GHEA Grapalat"/>
          <w:b/>
          <w:bCs/>
          <w:color w:val="000000"/>
          <w:sz w:val="24"/>
          <w:szCs w:val="24"/>
          <w:lang w:val="af-ZA" w:eastAsia="hy-AM"/>
        </w:rPr>
        <w:t xml:space="preserve"> </w:t>
      </w:r>
      <w:r w:rsidRPr="008A75B6">
        <w:rPr>
          <w:rFonts w:ascii="GHEA Grapalat" w:hAnsi="GHEA Grapalat"/>
          <w:b/>
          <w:bCs/>
          <w:color w:val="000000"/>
          <w:sz w:val="24"/>
          <w:szCs w:val="24"/>
          <w:lang w:val="hy-AM" w:eastAsia="hy-AM"/>
        </w:rPr>
        <w:t>ՀԱՆՐԱՊԵՏՈՒԹՅԱՆ</w:t>
      </w:r>
      <w:r w:rsidRPr="008A75B6">
        <w:rPr>
          <w:rFonts w:ascii="GHEA Grapalat" w:hAnsi="GHEA Grapalat"/>
          <w:b/>
          <w:bCs/>
          <w:color w:val="000000"/>
          <w:sz w:val="24"/>
          <w:szCs w:val="24"/>
          <w:lang w:val="af-ZA" w:eastAsia="hy-AM"/>
        </w:rPr>
        <w:t xml:space="preserve"> </w:t>
      </w:r>
      <w:r w:rsidRPr="008A75B6">
        <w:rPr>
          <w:rFonts w:ascii="GHEA Grapalat" w:hAnsi="GHEA Grapalat"/>
          <w:b/>
          <w:bCs/>
          <w:color w:val="000000"/>
          <w:sz w:val="24"/>
          <w:szCs w:val="24"/>
          <w:lang w:val="hy-AM" w:eastAsia="hy-AM"/>
        </w:rPr>
        <w:t>ՕՐԵՆՔՈՒՄ ՎԵՐԱԲԱՇԽՈՒՄ, ՓՈՓՈԽՈՒԹՅՈՒՆՆԵՐ ԵՎ</w:t>
      </w:r>
      <w:r w:rsidRPr="008A75B6">
        <w:rPr>
          <w:rFonts w:ascii="GHEA Grapalat" w:hAnsi="GHEA Grapalat"/>
          <w:b/>
          <w:bCs/>
          <w:color w:val="000000"/>
          <w:sz w:val="24"/>
          <w:szCs w:val="24"/>
          <w:lang w:val="af-ZA" w:eastAsia="hy-AM"/>
        </w:rPr>
        <w:t xml:space="preserve"> </w:t>
      </w:r>
      <w:r w:rsidRPr="008A75B6">
        <w:rPr>
          <w:rFonts w:ascii="GHEA Grapalat" w:hAnsi="GHEA Grapalat"/>
          <w:b/>
          <w:bCs/>
          <w:color w:val="000000"/>
          <w:sz w:val="24"/>
          <w:szCs w:val="24"/>
          <w:lang w:val="hy-AM" w:eastAsia="hy-AM"/>
        </w:rPr>
        <w:t>ԼՐԱՑՈՒՄ</w:t>
      </w:r>
      <w:r w:rsidR="00293FD8" w:rsidRPr="008A75B6">
        <w:rPr>
          <w:rFonts w:ascii="GHEA Grapalat" w:hAnsi="GHEA Grapalat"/>
          <w:b/>
          <w:bCs/>
          <w:color w:val="000000"/>
          <w:sz w:val="24"/>
          <w:szCs w:val="24"/>
          <w:lang w:val="hy-AM" w:eastAsia="hy-AM"/>
        </w:rPr>
        <w:t>ՆԵՐ</w:t>
      </w:r>
      <w:r w:rsidRPr="008A75B6">
        <w:rPr>
          <w:rFonts w:ascii="GHEA Grapalat" w:hAnsi="GHEA Grapalat"/>
          <w:b/>
          <w:bCs/>
          <w:color w:val="000000"/>
          <w:sz w:val="24"/>
          <w:szCs w:val="24"/>
          <w:lang w:val="hy-AM" w:eastAsia="hy-AM"/>
        </w:rPr>
        <w:t>, ՀԱՅԱՍՏԱՆԻ</w:t>
      </w:r>
      <w:r w:rsidRPr="008A75B6">
        <w:rPr>
          <w:rFonts w:ascii="GHEA Grapalat" w:hAnsi="GHEA Grapalat"/>
          <w:b/>
          <w:bCs/>
          <w:color w:val="000000"/>
          <w:sz w:val="24"/>
          <w:szCs w:val="24"/>
          <w:lang w:val="af-ZA" w:eastAsia="hy-AM"/>
        </w:rPr>
        <w:t xml:space="preserve"> </w:t>
      </w:r>
      <w:r w:rsidRPr="008A75B6">
        <w:rPr>
          <w:rFonts w:ascii="GHEA Grapalat" w:hAnsi="GHEA Grapalat"/>
          <w:b/>
          <w:bCs/>
          <w:color w:val="000000"/>
          <w:sz w:val="24"/>
          <w:szCs w:val="24"/>
          <w:lang w:val="hy-AM" w:eastAsia="hy-AM"/>
        </w:rPr>
        <w:t>ՀԱՆՐԱՊԵՏՈՒԹՅԱՆ</w:t>
      </w:r>
      <w:r w:rsidRPr="008A75B6">
        <w:rPr>
          <w:rFonts w:ascii="GHEA Grapalat" w:hAnsi="GHEA Grapalat"/>
          <w:b/>
          <w:bCs/>
          <w:color w:val="000000"/>
          <w:sz w:val="24"/>
          <w:szCs w:val="24"/>
          <w:lang w:val="af-ZA" w:eastAsia="hy-AM"/>
        </w:rPr>
        <w:t xml:space="preserve"> </w:t>
      </w:r>
      <w:r w:rsidRPr="008A75B6">
        <w:rPr>
          <w:rFonts w:ascii="GHEA Grapalat" w:hAnsi="GHEA Grapalat"/>
          <w:b/>
          <w:bCs/>
          <w:color w:val="000000"/>
          <w:sz w:val="24"/>
          <w:szCs w:val="24"/>
          <w:lang w:val="hy-AM" w:eastAsia="hy-AM"/>
        </w:rPr>
        <w:t>ԿԱՌԱՎԱՐՈՒԹՅԱՆ 20</w:t>
      </w:r>
      <w:r w:rsidRPr="008A75B6">
        <w:rPr>
          <w:rFonts w:ascii="GHEA Grapalat" w:hAnsi="GHEA Grapalat"/>
          <w:b/>
          <w:bCs/>
          <w:color w:val="000000"/>
          <w:sz w:val="24"/>
          <w:szCs w:val="24"/>
          <w:lang w:val="af-ZA" w:eastAsia="hy-AM"/>
        </w:rPr>
        <w:t>2</w:t>
      </w:r>
      <w:r w:rsidR="0026680A" w:rsidRPr="008A75B6">
        <w:rPr>
          <w:rFonts w:ascii="GHEA Grapalat" w:hAnsi="GHEA Grapalat"/>
          <w:b/>
          <w:bCs/>
          <w:color w:val="000000"/>
          <w:sz w:val="24"/>
          <w:szCs w:val="24"/>
          <w:lang w:val="hy-AM" w:eastAsia="hy-AM"/>
        </w:rPr>
        <w:t>3</w:t>
      </w:r>
      <w:r w:rsidRPr="008A75B6">
        <w:rPr>
          <w:rFonts w:ascii="GHEA Grapalat" w:hAnsi="GHEA Grapalat"/>
          <w:b/>
          <w:bCs/>
          <w:color w:val="000000"/>
          <w:sz w:val="24"/>
          <w:szCs w:val="24"/>
          <w:lang w:val="hy-AM" w:eastAsia="hy-AM"/>
        </w:rPr>
        <w:t xml:space="preserve"> ԹՎԱԿԱՆԻ ԴԵԿՏԵՄԲԵՐԻ</w:t>
      </w:r>
      <w:r w:rsidRPr="008A75B6">
        <w:rPr>
          <w:rFonts w:ascii="GHEA Grapalat" w:hAnsi="GHEA Grapalat"/>
          <w:b/>
          <w:bCs/>
          <w:color w:val="000000"/>
          <w:sz w:val="24"/>
          <w:szCs w:val="24"/>
          <w:lang w:val="af-ZA" w:eastAsia="hy-AM"/>
        </w:rPr>
        <w:t xml:space="preserve"> 2</w:t>
      </w:r>
      <w:r w:rsidR="0026680A" w:rsidRPr="008A75B6">
        <w:rPr>
          <w:rFonts w:ascii="GHEA Grapalat" w:hAnsi="GHEA Grapalat"/>
          <w:b/>
          <w:bCs/>
          <w:color w:val="000000"/>
          <w:sz w:val="24"/>
          <w:szCs w:val="24"/>
          <w:lang w:val="hy-AM" w:eastAsia="hy-AM"/>
        </w:rPr>
        <w:t>8</w:t>
      </w:r>
      <w:r w:rsidRPr="008A75B6">
        <w:rPr>
          <w:rFonts w:ascii="GHEA Grapalat" w:hAnsi="GHEA Grapalat"/>
          <w:b/>
          <w:bCs/>
          <w:color w:val="000000"/>
          <w:sz w:val="24"/>
          <w:szCs w:val="24"/>
          <w:lang w:val="hy-AM" w:eastAsia="hy-AM"/>
        </w:rPr>
        <w:t xml:space="preserve">-Ի N </w:t>
      </w:r>
      <w:r w:rsidRPr="008A75B6">
        <w:rPr>
          <w:rFonts w:ascii="GHEA Grapalat" w:hAnsi="GHEA Grapalat"/>
          <w:b/>
          <w:bCs/>
          <w:color w:val="000000"/>
          <w:sz w:val="24"/>
          <w:szCs w:val="24"/>
          <w:lang w:val="af-ZA" w:eastAsia="hy-AM"/>
        </w:rPr>
        <w:t>2</w:t>
      </w:r>
      <w:r w:rsidR="0026680A" w:rsidRPr="008A75B6">
        <w:rPr>
          <w:rFonts w:ascii="GHEA Grapalat" w:hAnsi="GHEA Grapalat"/>
          <w:b/>
          <w:bCs/>
          <w:color w:val="000000"/>
          <w:sz w:val="24"/>
          <w:szCs w:val="24"/>
          <w:lang w:val="af-ZA" w:eastAsia="hy-AM"/>
        </w:rPr>
        <w:t>323</w:t>
      </w:r>
      <w:r w:rsidRPr="008A75B6">
        <w:rPr>
          <w:rFonts w:ascii="GHEA Grapalat" w:hAnsi="GHEA Grapalat"/>
          <w:b/>
          <w:bCs/>
          <w:color w:val="000000"/>
          <w:sz w:val="24"/>
          <w:szCs w:val="24"/>
          <w:lang w:val="hy-AM" w:eastAsia="hy-AM"/>
        </w:rPr>
        <w:t>-Ն ՈՐՈՇՄԱՆ ՄԵՋ ՓՈՓՈԽՈՒԹՅՈՒՆՆԵՐ ՈՒ ԼՐԱՑՈՒՄՆԵՐ</w:t>
      </w:r>
      <w:r w:rsidRPr="008A75B6">
        <w:rPr>
          <w:rFonts w:ascii="GHEA Grapalat" w:hAnsi="GHEA Grapalat"/>
          <w:b/>
          <w:bCs/>
          <w:sz w:val="24"/>
          <w:szCs w:val="24"/>
          <w:lang w:val="hy-AM"/>
        </w:rPr>
        <w:t xml:space="preserve"> </w:t>
      </w:r>
      <w:r w:rsidR="0026680A" w:rsidRPr="008A75B6">
        <w:rPr>
          <w:rFonts w:ascii="GHEA Grapalat" w:hAnsi="GHEA Grapalat"/>
          <w:b/>
          <w:bCs/>
          <w:sz w:val="24"/>
          <w:szCs w:val="24"/>
          <w:lang w:val="hy-AM"/>
        </w:rPr>
        <w:t xml:space="preserve">ԿԱՏԱՐԵԼՈՒ </w:t>
      </w:r>
      <w:r w:rsidRPr="008A75B6">
        <w:rPr>
          <w:rFonts w:ascii="GHEA Grapalat" w:hAnsi="GHEA Grapalat"/>
          <w:b/>
          <w:bCs/>
          <w:color w:val="000000"/>
          <w:sz w:val="24"/>
          <w:szCs w:val="24"/>
          <w:lang w:val="hy-AM" w:eastAsia="hy-AM"/>
        </w:rPr>
        <w:t>ՄԱՍԻՆ»</w:t>
      </w:r>
    </w:p>
    <w:p w14:paraId="151E421F" w14:textId="77777777" w:rsidR="002B6E1A" w:rsidRPr="008A75B6" w:rsidRDefault="002B6E1A" w:rsidP="00651C03">
      <w:pPr>
        <w:pStyle w:val="NormalWeb"/>
        <w:shd w:val="clear" w:color="auto" w:fill="FFFFFF"/>
        <w:spacing w:before="0" w:beforeAutospacing="0" w:after="0" w:afterAutospacing="0"/>
        <w:jc w:val="center"/>
        <w:rPr>
          <w:rFonts w:ascii="GHEA Grapalat" w:hAnsi="GHEA Grapalat" w:cs="Sylfaen"/>
          <w:b/>
          <w:lang w:val="hy-AM"/>
        </w:rPr>
      </w:pPr>
      <w:r w:rsidRPr="008A75B6">
        <w:rPr>
          <w:rFonts w:ascii="GHEA Grapalat" w:hAnsi="GHEA Grapalat" w:cs="Sylfaen"/>
          <w:b/>
          <w:lang w:val="hy-AM"/>
        </w:rPr>
        <w:t>ԿԱՌԱՎԱՐՈՒԹՅԱՆ ՈՐՈՇՄԱՆ ՆԱԽԱԳԾԻ</w:t>
      </w:r>
    </w:p>
    <w:bookmarkEnd w:id="0"/>
    <w:p w14:paraId="7D090A50" w14:textId="77777777" w:rsidR="002C4646" w:rsidRPr="008A75B6" w:rsidRDefault="002C4646" w:rsidP="00651C03">
      <w:pPr>
        <w:pStyle w:val="NormalWeb"/>
        <w:shd w:val="clear" w:color="auto" w:fill="FFFFFF"/>
        <w:spacing w:before="0" w:beforeAutospacing="0" w:after="0" w:afterAutospacing="0"/>
        <w:rPr>
          <w:rFonts w:ascii="GHEA Grapalat" w:hAnsi="GHEA Grapalat" w:cs="Sylfaen"/>
          <w:b/>
          <w:lang w:val="hy-AM"/>
        </w:rPr>
      </w:pPr>
    </w:p>
    <w:p w14:paraId="5EDD8783" w14:textId="77777777" w:rsidR="002C4646" w:rsidRPr="008A75B6" w:rsidRDefault="002C4646" w:rsidP="006418F5">
      <w:pPr>
        <w:numPr>
          <w:ilvl w:val="0"/>
          <w:numId w:val="8"/>
        </w:numPr>
        <w:tabs>
          <w:tab w:val="left" w:pos="709"/>
          <w:tab w:val="left" w:pos="993"/>
        </w:tabs>
        <w:autoSpaceDE w:val="0"/>
        <w:autoSpaceDN w:val="0"/>
        <w:adjustRightInd w:val="0"/>
        <w:spacing w:after="0" w:line="240" w:lineRule="auto"/>
        <w:ind w:left="0" w:firstLine="709"/>
        <w:jc w:val="both"/>
        <w:rPr>
          <w:rFonts w:ascii="GHEA Grapalat" w:hAnsi="GHEA Grapalat" w:cs="Times New Roman"/>
          <w:b/>
          <w:sz w:val="24"/>
          <w:szCs w:val="24"/>
          <w:lang w:val="hy-AM"/>
        </w:rPr>
      </w:pPr>
      <w:r w:rsidRPr="008A75B6">
        <w:rPr>
          <w:rFonts w:ascii="GHEA Grapalat" w:hAnsi="GHEA Grapalat"/>
          <w:b/>
          <w:sz w:val="24"/>
          <w:szCs w:val="24"/>
          <w:lang w:val="hy-AM"/>
        </w:rPr>
        <w:t>Անհրաժեշտությունը</w:t>
      </w:r>
    </w:p>
    <w:p w14:paraId="0AFC6DAB" w14:textId="42A629AD" w:rsidR="002C4646" w:rsidRPr="008A75B6" w:rsidRDefault="002C4646" w:rsidP="009F1831">
      <w:pPr>
        <w:spacing w:after="0" w:line="360" w:lineRule="auto"/>
        <w:ind w:firstLine="709"/>
        <w:jc w:val="both"/>
        <w:rPr>
          <w:rFonts w:ascii="GHEA Grapalat" w:hAnsi="GHEA Grapalat" w:cs="Arial"/>
          <w:sz w:val="24"/>
          <w:szCs w:val="24"/>
          <w:lang w:val="hy-AM"/>
        </w:rPr>
      </w:pPr>
      <w:r w:rsidRPr="008A75B6">
        <w:rPr>
          <w:rFonts w:ascii="GHEA Grapalat" w:hAnsi="GHEA Grapalat" w:cs="Sylfaen"/>
          <w:color w:val="191919"/>
          <w:sz w:val="24"/>
          <w:szCs w:val="24"/>
          <w:shd w:val="clear" w:color="auto" w:fill="FFFFFF"/>
          <w:lang w:val="hy-AM"/>
        </w:rPr>
        <w:t xml:space="preserve">   </w:t>
      </w:r>
      <w:r w:rsidR="0072693C" w:rsidRPr="008A75B6">
        <w:rPr>
          <w:rFonts w:ascii="GHEA Grapalat" w:hAnsi="GHEA Grapalat"/>
          <w:sz w:val="24"/>
          <w:szCs w:val="24"/>
          <w:shd w:val="clear" w:color="auto" w:fill="FFFFFF"/>
          <w:lang w:val="hy-AM"/>
        </w:rPr>
        <w:t>Որոշման</w:t>
      </w:r>
      <w:r w:rsidR="0072693C" w:rsidRPr="008A75B6">
        <w:rPr>
          <w:rFonts w:ascii="GHEA Grapalat" w:hAnsi="GHEA Grapalat"/>
          <w:sz w:val="24"/>
          <w:szCs w:val="24"/>
          <w:lang w:val="hy-AM"/>
        </w:rPr>
        <w:t xml:space="preserve"> նախագծի ընդունումը</w:t>
      </w:r>
      <w:r w:rsidR="0072693C" w:rsidRPr="008A75B6">
        <w:rPr>
          <w:rFonts w:ascii="GHEA Grapalat" w:hAnsi="GHEA Grapalat" w:cs="Arial"/>
          <w:sz w:val="24"/>
          <w:szCs w:val="24"/>
          <w:lang w:val="hy-AM"/>
        </w:rPr>
        <w:t xml:space="preserve"> պայմանավորված է</w:t>
      </w:r>
      <w:r w:rsidR="00764BEA" w:rsidRPr="008A75B6">
        <w:rPr>
          <w:rFonts w:ascii="GHEA Grapalat" w:hAnsi="GHEA Grapalat" w:cs="Arial"/>
          <w:sz w:val="24"/>
          <w:szCs w:val="24"/>
          <w:lang w:val="hy-AM"/>
        </w:rPr>
        <w:t xml:space="preserve"> </w:t>
      </w:r>
      <w:r w:rsidR="00764BEA" w:rsidRPr="008A75B6">
        <w:rPr>
          <w:rFonts w:ascii="GHEA Grapalat" w:hAnsi="GHEA Grapalat" w:cs="Sylfaen"/>
          <w:sz w:val="24"/>
          <w:szCs w:val="24"/>
          <w:lang w:val="hy-AM"/>
        </w:rPr>
        <w:t>ՀՀ</w:t>
      </w:r>
      <w:r w:rsidR="00764BEA" w:rsidRPr="008A75B6">
        <w:rPr>
          <w:rFonts w:ascii="GHEA Grapalat" w:hAnsi="GHEA Grapalat" w:cs="Sylfaen"/>
          <w:bCs/>
          <w:sz w:val="24"/>
          <w:szCs w:val="24"/>
          <w:lang w:val="hy-AM"/>
        </w:rPr>
        <w:t xml:space="preserve"> Լոռու, Շիրակի և Սյունիքի</w:t>
      </w:r>
      <w:r w:rsidR="00764BEA" w:rsidRPr="008A75B6">
        <w:rPr>
          <w:rFonts w:ascii="GHEA Grapalat" w:hAnsi="GHEA Grapalat" w:cs="Sylfaen"/>
          <w:sz w:val="24"/>
          <w:szCs w:val="24"/>
          <w:lang w:val="hy-AM"/>
        </w:rPr>
        <w:t xml:space="preserve"> մարզերում առաջնահերթ լուծում պահանջող, անհետաձգելի (հրատապ) համարվող ծրագրերի իրականացման,</w:t>
      </w:r>
      <w:r w:rsidR="0072693C" w:rsidRPr="008A75B6">
        <w:rPr>
          <w:rFonts w:ascii="GHEA Grapalat" w:hAnsi="GHEA Grapalat" w:cs="Arial"/>
          <w:sz w:val="24"/>
          <w:szCs w:val="24"/>
          <w:lang w:val="hy-AM"/>
        </w:rPr>
        <w:t xml:space="preserve"> ՀՀ տարածքային կառավարման և ենթակառուցվածքների նախարարությանը վերապահված  վարկային և դրամաշնորհային ծրագրերի նվազեցման</w:t>
      </w:r>
      <w:r w:rsidR="00764BEA" w:rsidRPr="008A75B6">
        <w:rPr>
          <w:rFonts w:ascii="GHEA Grapalat" w:hAnsi="GHEA Grapalat" w:cs="Arial"/>
          <w:sz w:val="24"/>
          <w:szCs w:val="24"/>
          <w:lang w:val="hy-AM"/>
        </w:rPr>
        <w:t>,</w:t>
      </w:r>
      <w:r w:rsidR="0072693C" w:rsidRPr="008A75B6">
        <w:rPr>
          <w:rFonts w:ascii="GHEA Grapalat" w:hAnsi="GHEA Grapalat" w:cs="Arial"/>
          <w:sz w:val="24"/>
          <w:szCs w:val="24"/>
          <w:lang w:val="hy-AM"/>
        </w:rPr>
        <w:t xml:space="preserve"> ՀՀ 2024թ</w:t>
      </w:r>
      <w:r w:rsidR="0072693C" w:rsidRPr="008A75B6">
        <w:rPr>
          <w:rFonts w:ascii="GHEA Grapalat" w:hAnsi="GHEA Grapalat" w:cs="Cambria Math"/>
          <w:sz w:val="24"/>
          <w:szCs w:val="24"/>
          <w:lang w:val="hy-AM"/>
        </w:rPr>
        <w:t xml:space="preserve">. </w:t>
      </w:r>
      <w:r w:rsidR="0072693C" w:rsidRPr="008A75B6">
        <w:rPr>
          <w:rFonts w:ascii="GHEA Grapalat" w:hAnsi="GHEA Grapalat" w:cs="Arial"/>
          <w:sz w:val="24"/>
          <w:szCs w:val="24"/>
          <w:lang w:val="hy-AM"/>
        </w:rPr>
        <w:t xml:space="preserve">պետական բյուջեի </w:t>
      </w:r>
      <w:r w:rsidR="0072693C" w:rsidRPr="008A75B6">
        <w:rPr>
          <w:rFonts w:ascii="GHEA Grapalat" w:hAnsi="GHEA Grapalat" w:cs="Sylfaen"/>
          <w:color w:val="191919"/>
          <w:sz w:val="24"/>
          <w:szCs w:val="24"/>
          <w:shd w:val="clear" w:color="auto" w:fill="FFFFFF"/>
          <w:lang w:val="hy-AM"/>
        </w:rPr>
        <w:t>«1049</w:t>
      </w:r>
      <w:r w:rsidR="0072693C" w:rsidRPr="008A75B6">
        <w:rPr>
          <w:rFonts w:ascii="GHEA Grapalat" w:eastAsia="MS Mincho" w:hAnsi="GHEA Grapalat" w:cs="Cambria Math"/>
          <w:color w:val="191919"/>
          <w:sz w:val="24"/>
          <w:szCs w:val="24"/>
          <w:shd w:val="clear" w:color="auto" w:fill="FFFFFF"/>
          <w:lang w:val="hy-AM"/>
        </w:rPr>
        <w:t>.</w:t>
      </w:r>
      <w:r w:rsidR="0072693C" w:rsidRPr="008A75B6">
        <w:rPr>
          <w:rFonts w:ascii="GHEA Grapalat" w:hAnsi="GHEA Grapalat" w:cs="Sylfaen"/>
          <w:color w:val="191919"/>
          <w:sz w:val="24"/>
          <w:szCs w:val="24"/>
          <w:shd w:val="clear" w:color="auto" w:fill="FFFFFF"/>
          <w:lang w:val="hy-AM"/>
        </w:rPr>
        <w:t>Ճանապարհային ցանցի բարելավում» ծրագրի</w:t>
      </w:r>
      <w:r w:rsidR="00233C70" w:rsidRPr="008A75B6">
        <w:rPr>
          <w:rFonts w:ascii="GHEA Grapalat" w:hAnsi="GHEA Grapalat" w:cs="Sylfaen"/>
          <w:color w:val="191919"/>
          <w:sz w:val="24"/>
          <w:szCs w:val="24"/>
          <w:shd w:val="clear" w:color="auto" w:fill="FFFFFF"/>
          <w:lang w:val="hy-AM"/>
        </w:rPr>
        <w:t xml:space="preserve"> միջոցառ</w:t>
      </w:r>
      <w:r w:rsidR="00276681" w:rsidRPr="008A75B6">
        <w:rPr>
          <w:rFonts w:ascii="GHEA Grapalat" w:hAnsi="GHEA Grapalat" w:cs="Sylfaen"/>
          <w:color w:val="191919"/>
          <w:sz w:val="24"/>
          <w:szCs w:val="24"/>
          <w:shd w:val="clear" w:color="auto" w:fill="FFFFFF"/>
          <w:lang w:val="hy-AM"/>
        </w:rPr>
        <w:t xml:space="preserve">ումներն </w:t>
      </w:r>
      <w:r w:rsidR="0072693C" w:rsidRPr="008A75B6">
        <w:rPr>
          <w:rFonts w:ascii="GHEA Grapalat" w:hAnsi="GHEA Grapalat" w:cs="Sylfaen"/>
          <w:color w:val="191919"/>
          <w:sz w:val="24"/>
          <w:szCs w:val="24"/>
          <w:shd w:val="clear" w:color="auto" w:fill="FFFFFF"/>
          <w:lang w:val="hy-AM"/>
        </w:rPr>
        <w:t>իրականաց</w:t>
      </w:r>
      <w:r w:rsidR="00C34EA9" w:rsidRPr="008A75B6">
        <w:rPr>
          <w:rFonts w:ascii="GHEA Grapalat" w:hAnsi="GHEA Grapalat" w:cs="Sylfaen"/>
          <w:color w:val="191919"/>
          <w:sz w:val="24"/>
          <w:szCs w:val="24"/>
          <w:shd w:val="clear" w:color="auto" w:fill="FFFFFF"/>
          <w:lang w:val="hy-AM"/>
        </w:rPr>
        <w:t>նելու</w:t>
      </w:r>
      <w:r w:rsidR="0072693C" w:rsidRPr="008A75B6">
        <w:rPr>
          <w:rFonts w:ascii="GHEA Grapalat" w:hAnsi="GHEA Grapalat" w:cs="Sylfaen"/>
          <w:color w:val="191919"/>
          <w:sz w:val="24"/>
          <w:szCs w:val="24"/>
          <w:shd w:val="clear" w:color="auto" w:fill="FFFFFF"/>
          <w:lang w:val="hy-AM"/>
        </w:rPr>
        <w:t xml:space="preserve"> համար </w:t>
      </w:r>
      <w:r w:rsidR="0072693C" w:rsidRPr="008A75B6">
        <w:rPr>
          <w:rFonts w:ascii="GHEA Grapalat" w:hAnsi="GHEA Grapalat"/>
          <w:bCs/>
          <w:sz w:val="24"/>
          <w:szCs w:val="24"/>
          <w:lang w:val="hy-AM"/>
        </w:rPr>
        <w:t xml:space="preserve">գերակա շահ ճանաչված հողօտարումների համար կնքված պայմանագրերի, ինչպես նաև ընդունված, սակայն չվճարված կատարողականների պարտավորությունների մարման </w:t>
      </w:r>
      <w:r w:rsidR="0072693C" w:rsidRPr="008A75B6">
        <w:rPr>
          <w:rFonts w:ascii="GHEA Grapalat" w:hAnsi="GHEA Grapalat" w:cs="Arial"/>
          <w:sz w:val="24"/>
          <w:szCs w:val="24"/>
          <w:lang w:val="hy-AM"/>
        </w:rPr>
        <w:t>անհրաժեշտությամբ։</w:t>
      </w:r>
    </w:p>
    <w:p w14:paraId="768A8F9E" w14:textId="77777777" w:rsidR="00764BEA" w:rsidRPr="008A75B6" w:rsidRDefault="00764BEA" w:rsidP="009F1831">
      <w:pPr>
        <w:spacing w:after="0" w:line="360" w:lineRule="auto"/>
        <w:ind w:firstLine="709"/>
        <w:jc w:val="both"/>
        <w:rPr>
          <w:rFonts w:ascii="GHEA Grapalat" w:hAnsi="GHEA Grapalat" w:cs="Sylfaen"/>
          <w:color w:val="191919"/>
          <w:sz w:val="24"/>
          <w:szCs w:val="24"/>
          <w:shd w:val="clear" w:color="auto" w:fill="FFFFFF"/>
          <w:lang w:val="hy-AM"/>
        </w:rPr>
      </w:pPr>
    </w:p>
    <w:p w14:paraId="507FFD26" w14:textId="399367F3" w:rsidR="006418F5" w:rsidRPr="008A75B6" w:rsidRDefault="002C4646" w:rsidP="009F1831">
      <w:pPr>
        <w:numPr>
          <w:ilvl w:val="0"/>
          <w:numId w:val="8"/>
        </w:numPr>
        <w:tabs>
          <w:tab w:val="left" w:pos="709"/>
          <w:tab w:val="left" w:pos="993"/>
        </w:tabs>
        <w:autoSpaceDE w:val="0"/>
        <w:autoSpaceDN w:val="0"/>
        <w:adjustRightInd w:val="0"/>
        <w:spacing w:after="0" w:line="360" w:lineRule="auto"/>
        <w:ind w:left="0" w:firstLine="709"/>
        <w:jc w:val="both"/>
        <w:rPr>
          <w:rFonts w:ascii="GHEA Grapalat" w:hAnsi="GHEA Grapalat" w:cs="Times New Roman"/>
          <w:b/>
          <w:sz w:val="24"/>
          <w:szCs w:val="24"/>
          <w:lang w:val="hy-AM"/>
        </w:rPr>
      </w:pPr>
      <w:r w:rsidRPr="008A75B6">
        <w:rPr>
          <w:rFonts w:ascii="GHEA Grapalat" w:hAnsi="GHEA Grapalat"/>
          <w:b/>
          <w:sz w:val="24"/>
          <w:szCs w:val="24"/>
          <w:lang w:val="hy-AM"/>
        </w:rPr>
        <w:t>Ընթացիկ իրավիճակը և խնդիրները</w:t>
      </w:r>
    </w:p>
    <w:p w14:paraId="35627F45" w14:textId="2E040666" w:rsidR="00227537" w:rsidRPr="008A75B6" w:rsidRDefault="00227537" w:rsidP="009F1831">
      <w:pPr>
        <w:tabs>
          <w:tab w:val="left" w:pos="709"/>
          <w:tab w:val="left" w:pos="993"/>
        </w:tabs>
        <w:autoSpaceDE w:val="0"/>
        <w:autoSpaceDN w:val="0"/>
        <w:adjustRightInd w:val="0"/>
        <w:spacing w:after="0" w:line="360" w:lineRule="auto"/>
        <w:ind w:left="720"/>
        <w:jc w:val="both"/>
        <w:rPr>
          <w:rFonts w:ascii="GHEA Grapalat" w:hAnsi="GHEA Grapalat"/>
          <w:b/>
          <w:bCs/>
          <w:sz w:val="24"/>
          <w:szCs w:val="24"/>
          <w:lang w:val="hy-AM"/>
        </w:rPr>
      </w:pPr>
      <w:r w:rsidRPr="008A75B6">
        <w:rPr>
          <w:rFonts w:ascii="GHEA Grapalat" w:hAnsi="GHEA Grapalat"/>
          <w:b/>
          <w:bCs/>
          <w:sz w:val="24"/>
          <w:szCs w:val="24"/>
          <w:lang w:val="hy-AM"/>
        </w:rPr>
        <w:t xml:space="preserve">«1004 Ոռոգման համակարգերի առողջացում» ծրագիր </w:t>
      </w:r>
    </w:p>
    <w:p w14:paraId="1EB945F9" w14:textId="137FFDBE" w:rsidR="00227537" w:rsidRPr="008A75B6" w:rsidRDefault="00227537" w:rsidP="009F1831">
      <w:pPr>
        <w:tabs>
          <w:tab w:val="left" w:pos="709"/>
          <w:tab w:val="left" w:pos="993"/>
        </w:tabs>
        <w:autoSpaceDE w:val="0"/>
        <w:autoSpaceDN w:val="0"/>
        <w:adjustRightInd w:val="0"/>
        <w:spacing w:after="0" w:line="360" w:lineRule="auto"/>
        <w:jc w:val="both"/>
        <w:rPr>
          <w:rFonts w:ascii="GHEA Grapalat" w:hAnsi="GHEA Grapalat" w:cs="Arial"/>
          <w:bCs/>
          <w:sz w:val="24"/>
          <w:szCs w:val="24"/>
          <w:lang w:val="hy-AM"/>
        </w:rPr>
      </w:pPr>
      <w:r w:rsidRPr="008A75B6">
        <w:rPr>
          <w:rFonts w:ascii="GHEA Grapalat" w:hAnsi="GHEA Grapalat" w:cs="Arial"/>
          <w:b/>
          <w:i/>
          <w:iCs/>
          <w:sz w:val="24"/>
          <w:szCs w:val="24"/>
          <w:lang w:val="hy-AM"/>
        </w:rPr>
        <w:tab/>
      </w:r>
      <w:r w:rsidRPr="008A75B6">
        <w:rPr>
          <w:rFonts w:ascii="GHEA Grapalat" w:hAnsi="GHEA Grapalat" w:cs="Arial"/>
          <w:b/>
          <w:i/>
          <w:iCs/>
          <w:sz w:val="24"/>
          <w:szCs w:val="24"/>
          <w:u w:val="single"/>
          <w:lang w:val="hy-AM"/>
        </w:rPr>
        <w:t>1004-11005 «Եվրասիական զարգացման բանկի աջակցությամբ իրականացվող ոռոգման համակարգերի զարգացման ծրագրի խորհրդատվություն և կառավարում»</w:t>
      </w:r>
      <w:r w:rsidRPr="008A75B6">
        <w:rPr>
          <w:rFonts w:ascii="GHEA Grapalat" w:hAnsi="GHEA Grapalat" w:cs="Arial"/>
          <w:bCs/>
          <w:iCs/>
          <w:sz w:val="24"/>
          <w:szCs w:val="24"/>
          <w:lang w:val="hy-AM"/>
        </w:rPr>
        <w:t xml:space="preserve"> միջոցառմամբ </w:t>
      </w:r>
      <w:r w:rsidRPr="008A75B6">
        <w:rPr>
          <w:rFonts w:ascii="GHEA Grapalat" w:hAnsi="GHEA Grapalat" w:cs="Arial"/>
          <w:bCs/>
          <w:sz w:val="24"/>
          <w:szCs w:val="24"/>
          <w:lang w:val="hy-AM"/>
        </w:rPr>
        <w:t>նախատեսված են նաև ՋՕԸ-երի անձնակազմի վերապատրաստման, իրավաբանական, ֆինանսական և տեղեկատվական խորհրդատության, ՋՕԸ-երի համար կայքի պատրաստման, ոռոգման համակարգերի տվյալների գույքագրման, քարտեզագրման ծրագրային ապահովման ծախսերը, որոնց իրականացումը բազմակողմ համաձայնեցումների և մրցութային գործընթացների ժամանակատարության պատճառով նախատեսվում է իրականացնել 2025 թվականին և վճարումների համար անհրաժեշտ գումարը ներառվել է 2025 թվականի ՀՀ բյուջետային ֆինանսավորման հայտում։</w:t>
      </w:r>
    </w:p>
    <w:p w14:paraId="44BE1502" w14:textId="77777777" w:rsidR="00227537" w:rsidRPr="008A75B6" w:rsidRDefault="00227537" w:rsidP="009F1831">
      <w:pPr>
        <w:tabs>
          <w:tab w:val="left" w:pos="709"/>
          <w:tab w:val="left" w:pos="993"/>
        </w:tabs>
        <w:autoSpaceDE w:val="0"/>
        <w:autoSpaceDN w:val="0"/>
        <w:adjustRightInd w:val="0"/>
        <w:spacing w:after="0" w:line="360" w:lineRule="auto"/>
        <w:jc w:val="both"/>
        <w:rPr>
          <w:rFonts w:ascii="GHEA Grapalat" w:hAnsi="GHEA Grapalat" w:cs="Arial"/>
          <w:bCs/>
          <w:sz w:val="24"/>
          <w:szCs w:val="24"/>
          <w:lang w:val="hy-AM"/>
        </w:rPr>
      </w:pPr>
      <w:r w:rsidRPr="008A75B6">
        <w:rPr>
          <w:rFonts w:ascii="GHEA Grapalat" w:hAnsi="GHEA Grapalat" w:cs="Arial"/>
          <w:bCs/>
          <w:sz w:val="24"/>
          <w:szCs w:val="24"/>
          <w:lang w:val="hy-AM"/>
        </w:rPr>
        <w:tab/>
        <w:t>Հաշվի առնելով վերոգրյալը՝ 2024 թվականի պետական բյուեջում նախատեսված 8,000.0 հազ. դրամ հնարավոր է վերաբաշխել այլ միջոցառումների՝ նպաստելով դրանց առաջընթացին։</w:t>
      </w:r>
    </w:p>
    <w:p w14:paraId="4B38C65E" w14:textId="77777777" w:rsidR="00227537" w:rsidRPr="008A75B6" w:rsidRDefault="00227537" w:rsidP="009F1831">
      <w:pPr>
        <w:tabs>
          <w:tab w:val="left" w:pos="709"/>
          <w:tab w:val="left" w:pos="993"/>
        </w:tabs>
        <w:autoSpaceDE w:val="0"/>
        <w:autoSpaceDN w:val="0"/>
        <w:adjustRightInd w:val="0"/>
        <w:spacing w:after="0" w:line="360" w:lineRule="auto"/>
        <w:jc w:val="both"/>
        <w:rPr>
          <w:rFonts w:ascii="GHEA Grapalat" w:hAnsi="GHEA Grapalat" w:cs="Arial"/>
          <w:bCs/>
          <w:sz w:val="24"/>
          <w:szCs w:val="24"/>
          <w:lang w:val="hy-AM"/>
        </w:rPr>
      </w:pPr>
      <w:r w:rsidRPr="008A75B6">
        <w:rPr>
          <w:rFonts w:ascii="GHEA Grapalat" w:hAnsi="GHEA Grapalat" w:cs="Arial"/>
          <w:b/>
          <w:i/>
          <w:iCs/>
          <w:sz w:val="24"/>
          <w:szCs w:val="24"/>
          <w:lang w:val="hy-AM"/>
        </w:rPr>
        <w:tab/>
      </w:r>
      <w:r w:rsidRPr="008A75B6">
        <w:rPr>
          <w:rFonts w:ascii="GHEA Grapalat" w:hAnsi="GHEA Grapalat" w:cs="Arial"/>
          <w:b/>
          <w:i/>
          <w:iCs/>
          <w:sz w:val="24"/>
          <w:szCs w:val="24"/>
          <w:u w:val="single"/>
          <w:lang w:val="hy-AM"/>
        </w:rPr>
        <w:t xml:space="preserve">1004-11007 «Գերմանիայի զարգացման վարկերի բանկի աջակցությամբ իրականացվող Ախուրյան գետի ջրային ռեսուրսների ինտեգրացված կառավարում </w:t>
      </w:r>
      <w:r w:rsidRPr="008A75B6">
        <w:rPr>
          <w:rFonts w:ascii="GHEA Grapalat" w:hAnsi="GHEA Grapalat" w:cs="Arial"/>
          <w:b/>
          <w:i/>
          <w:iCs/>
          <w:sz w:val="24"/>
          <w:szCs w:val="24"/>
          <w:u w:val="single"/>
          <w:lang w:val="hy-AM"/>
        </w:rPr>
        <w:lastRenderedPageBreak/>
        <w:t>ծրագրի խորհրդատվություն և կառավարում»</w:t>
      </w:r>
      <w:r w:rsidRPr="008A75B6">
        <w:rPr>
          <w:rFonts w:ascii="GHEA Grapalat" w:hAnsi="GHEA Grapalat" w:cs="Arial"/>
          <w:b/>
          <w:iCs/>
          <w:sz w:val="24"/>
          <w:szCs w:val="24"/>
          <w:lang w:val="hy-AM"/>
        </w:rPr>
        <w:t xml:space="preserve"> </w:t>
      </w:r>
      <w:r w:rsidRPr="008A75B6">
        <w:rPr>
          <w:rFonts w:ascii="GHEA Grapalat" w:hAnsi="GHEA Grapalat" w:cs="Arial"/>
          <w:bCs/>
          <w:iCs/>
          <w:sz w:val="24"/>
          <w:szCs w:val="24"/>
          <w:lang w:val="hy-AM"/>
        </w:rPr>
        <w:t xml:space="preserve">միջոցառման </w:t>
      </w:r>
      <w:r w:rsidRPr="008A75B6">
        <w:rPr>
          <w:rFonts w:ascii="GHEA Grapalat" w:hAnsi="GHEA Grapalat" w:cs="Arial"/>
          <w:bCs/>
          <w:sz w:val="24"/>
          <w:szCs w:val="24"/>
          <w:lang w:val="hy-AM"/>
        </w:rPr>
        <w:t xml:space="preserve">նախատեսված է Կապսի ջրամբարի և օժանդակ կառուցվածքների կառուցման համար միջազգային փորձագետների մատուցվելիք ծառայությունների դիմաց վճարումների իրականացումը։ Քանի որ Կապսի ջրամբարի և օժանդակ կառուցվածքների կառուցման աշխատանքները նախատեսվածից ուշ և քիչ ծավալով են կատարվել, նախատեսված ծառայությունները ևս նախատեսվածից քիչ են մատուցվելու և նախատեսված միջոցների միայն մի մասն է օգտագործվել։ </w:t>
      </w:r>
    </w:p>
    <w:p w14:paraId="5C1ED96A" w14:textId="2E513673" w:rsidR="00227537" w:rsidRPr="008A75B6" w:rsidRDefault="00227537" w:rsidP="009F1831">
      <w:pPr>
        <w:tabs>
          <w:tab w:val="left" w:pos="709"/>
          <w:tab w:val="left" w:pos="993"/>
        </w:tabs>
        <w:autoSpaceDE w:val="0"/>
        <w:autoSpaceDN w:val="0"/>
        <w:adjustRightInd w:val="0"/>
        <w:spacing w:after="0" w:line="360" w:lineRule="auto"/>
        <w:jc w:val="both"/>
        <w:rPr>
          <w:rFonts w:ascii="GHEA Grapalat" w:hAnsi="GHEA Grapalat" w:cs="Arial"/>
          <w:bCs/>
          <w:iCs/>
          <w:sz w:val="24"/>
          <w:szCs w:val="24"/>
          <w:lang w:val="hy-AM"/>
        </w:rPr>
      </w:pPr>
      <w:r w:rsidRPr="008A75B6">
        <w:rPr>
          <w:rFonts w:ascii="GHEA Grapalat" w:hAnsi="GHEA Grapalat" w:cs="Arial"/>
          <w:bCs/>
          <w:sz w:val="24"/>
          <w:szCs w:val="24"/>
          <w:lang w:val="hy-AM"/>
        </w:rPr>
        <w:tab/>
        <w:t xml:space="preserve">Հաշվի առնելով վերոգրյալը՝ 2024 թվականի պետական բյուեջում նախատեսված 6,900.0 հազ. դրամ հնարավոր է վերաբաշխել այլ միջոցառումների՝ նպաստելով դրանց առաջընթացին, ինչպես նաև՝ </w:t>
      </w:r>
      <w:r w:rsidRPr="008A75B6">
        <w:rPr>
          <w:rFonts w:ascii="GHEA Grapalat" w:hAnsi="GHEA Grapalat" w:cs="Arial"/>
          <w:bCs/>
          <w:iCs/>
          <w:sz w:val="24"/>
          <w:szCs w:val="24"/>
          <w:lang w:val="hy-AM"/>
        </w:rPr>
        <w:t>հաշվի առնելով ծրագրի շարունակականությունը 2026 թվականին։</w:t>
      </w:r>
    </w:p>
    <w:p w14:paraId="3DF06630" w14:textId="6DFF25C5" w:rsidR="00227537" w:rsidRPr="008A75B6" w:rsidRDefault="00227537" w:rsidP="009F1831">
      <w:pPr>
        <w:tabs>
          <w:tab w:val="left" w:pos="709"/>
          <w:tab w:val="left" w:pos="993"/>
        </w:tabs>
        <w:autoSpaceDE w:val="0"/>
        <w:autoSpaceDN w:val="0"/>
        <w:adjustRightInd w:val="0"/>
        <w:spacing w:after="0" w:line="360" w:lineRule="auto"/>
        <w:jc w:val="both"/>
        <w:rPr>
          <w:rFonts w:ascii="GHEA Grapalat" w:hAnsi="GHEA Grapalat" w:cs="Arial"/>
          <w:bCs/>
          <w:sz w:val="24"/>
          <w:szCs w:val="24"/>
          <w:lang w:val="hy-AM"/>
        </w:rPr>
      </w:pPr>
      <w:r w:rsidRPr="008A75B6">
        <w:rPr>
          <w:rFonts w:ascii="GHEA Grapalat" w:hAnsi="GHEA Grapalat" w:cs="Arial"/>
          <w:b/>
          <w:iCs/>
          <w:sz w:val="24"/>
          <w:szCs w:val="24"/>
          <w:lang w:val="hy-AM"/>
        </w:rPr>
        <w:tab/>
      </w:r>
      <w:r w:rsidRPr="008A75B6">
        <w:rPr>
          <w:rFonts w:ascii="GHEA Grapalat" w:hAnsi="GHEA Grapalat" w:cs="Arial"/>
          <w:b/>
          <w:i/>
          <w:iCs/>
          <w:sz w:val="24"/>
          <w:szCs w:val="24"/>
          <w:u w:val="single"/>
          <w:lang w:val="hy-AM"/>
        </w:rPr>
        <w:t>1004-11009 «Գերմանիայի զարգացման վարկերի բանկի աջակցությամբ իրականացվող Ախուրյան գետի ջրային ռեսուրսների ինտեգրացված կառավարման դրամաշնորհային ծրագիր»</w:t>
      </w:r>
      <w:r w:rsidRPr="008A75B6">
        <w:rPr>
          <w:rFonts w:ascii="GHEA Grapalat" w:hAnsi="GHEA Grapalat" w:cs="Arial"/>
          <w:bCs/>
          <w:iCs/>
          <w:sz w:val="24"/>
          <w:szCs w:val="24"/>
          <w:lang w:val="hy-AM"/>
        </w:rPr>
        <w:t xml:space="preserve"> միջոցառման շրջանակներում նախատեսվում է ֆինանսավորել «Ախուրյան գետի ջրային ռեսուրսների ինտեգրված կառավարման ծրագրի» Կապսի ջրամբարի և օժանդակ ենթակառուցվածքների կառուցման ծրագրի փորձագիտական ծառայությունների իրականացումը՝ շրջակա միջավայրի վրա սոցիալական գնահատման (ՇՄՍԱԳ) և այլ խորհրդատվական ծառայությունների մատուցման պայմանագրի շրջանակներում։ </w:t>
      </w:r>
      <w:r w:rsidRPr="008A75B6">
        <w:rPr>
          <w:rFonts w:ascii="GHEA Grapalat" w:hAnsi="GHEA Grapalat" w:cs="Arial"/>
          <w:bCs/>
          <w:sz w:val="24"/>
          <w:szCs w:val="24"/>
          <w:lang w:val="hy-AM"/>
        </w:rPr>
        <w:t>Միջոցառմամբ նախատեսված վճարումները կատարվել են և 2024 թվականի պետական բյուեջում առկա 455.0 հազ. դրամ գումարը</w:t>
      </w:r>
      <w:r w:rsidRPr="008A75B6">
        <w:rPr>
          <w:rFonts w:ascii="GHEA Grapalat" w:hAnsi="GHEA Grapalat" w:cs="Arial"/>
          <w:bCs/>
          <w:iCs/>
          <w:sz w:val="24"/>
          <w:szCs w:val="24"/>
          <w:lang w:val="hy-AM"/>
        </w:rPr>
        <w:t xml:space="preserve"> </w:t>
      </w:r>
      <w:r w:rsidRPr="008A75B6">
        <w:rPr>
          <w:rFonts w:ascii="GHEA Grapalat" w:hAnsi="GHEA Grapalat" w:cs="Arial"/>
          <w:bCs/>
          <w:sz w:val="24"/>
          <w:szCs w:val="24"/>
          <w:lang w:val="hy-AM"/>
        </w:rPr>
        <w:t xml:space="preserve">հնարավոր է վերաբաշխել այլ միջոցառումների։ </w:t>
      </w:r>
    </w:p>
    <w:p w14:paraId="30EAE43C" w14:textId="3B5DFD80" w:rsidR="004E3C36" w:rsidRPr="008A75B6" w:rsidRDefault="004E3C36" w:rsidP="004E3C36">
      <w:pPr>
        <w:spacing w:after="0" w:line="360" w:lineRule="auto"/>
        <w:ind w:firstLine="720"/>
        <w:jc w:val="both"/>
        <w:rPr>
          <w:rFonts w:ascii="GHEA Grapalat" w:eastAsia="Calibri" w:hAnsi="GHEA Grapalat"/>
          <w:sz w:val="24"/>
          <w:szCs w:val="24"/>
          <w:lang w:val="hy-AM"/>
        </w:rPr>
      </w:pPr>
      <w:r w:rsidRPr="008A75B6">
        <w:rPr>
          <w:rFonts w:ascii="GHEA Grapalat" w:hAnsi="GHEA Grapalat" w:cs="Arial"/>
          <w:b/>
          <w:i/>
          <w:iCs/>
          <w:sz w:val="24"/>
          <w:szCs w:val="24"/>
          <w:u w:val="single"/>
          <w:lang w:val="hy-AM"/>
        </w:rPr>
        <w:t>1004-11010 «Գերմանիայի զարգացման վարկերի բանկի աջակցությամբ իրականացվող Ախուրյան գետի ջրային ռեսուրսների ինտեգրացված կառավարում փուլ 1 ծրագրով Ջրաձոր գյուղի վերաբնակեցման գործողությունների խորհրդատվություն և կառավարում</w:t>
      </w:r>
      <w:r w:rsidRPr="008A75B6">
        <w:rPr>
          <w:rFonts w:ascii="GHEA Grapalat" w:hAnsi="GHEA Grapalat" w:cs="Arial"/>
          <w:bCs/>
          <w:i/>
          <w:iCs/>
          <w:sz w:val="24"/>
          <w:szCs w:val="24"/>
          <w:u w:val="single"/>
          <w:lang w:val="hy-AM"/>
        </w:rPr>
        <w:t>»</w:t>
      </w:r>
      <w:r w:rsidRPr="008A75B6">
        <w:rPr>
          <w:rFonts w:ascii="GHEA Grapalat" w:hAnsi="GHEA Grapalat" w:cs="Arial"/>
          <w:bCs/>
          <w:iCs/>
          <w:sz w:val="24"/>
          <w:szCs w:val="24"/>
          <w:lang w:val="hy-AM"/>
        </w:rPr>
        <w:t xml:space="preserve"> միջոցառման շրջանակներում </w:t>
      </w:r>
      <w:r w:rsidRPr="008A75B6">
        <w:rPr>
          <w:rFonts w:ascii="GHEA Grapalat" w:eastAsia="Calibri" w:hAnsi="GHEA Grapalat"/>
          <w:sz w:val="24"/>
          <w:szCs w:val="24"/>
          <w:lang w:val="hy-AM"/>
        </w:rPr>
        <w:t xml:space="preserve">ՀՁՎԳՊ-ի ազդակիր անձանց փոխհատուցումների և օժանդակությունների տրամադրման աշխատանքների կազմակերպման հանձնաժողովի անդամի փոփոխության պատճառով հանձնաժողովի աշխատանքները, հետևաբար՝ փոխհատուցումների փաթեթների համապատասխան հաստատումների և վճարումների գործընթացները ժամանակավորապես հետաձգվել էին։ Մյուս կողմից՝ ազդակիր անձանց փոխհատուցումների փաթեթների ուսումնասիրությունները որոշ խոչընդոտների </w:t>
      </w:r>
      <w:r w:rsidRPr="008A75B6">
        <w:rPr>
          <w:rFonts w:ascii="GHEA Grapalat" w:eastAsia="Calibri" w:hAnsi="GHEA Grapalat"/>
          <w:sz w:val="24"/>
          <w:szCs w:val="24"/>
          <w:lang w:val="hy-AM"/>
        </w:rPr>
        <w:lastRenderedPageBreak/>
        <w:t xml:space="preserve">պատճառով նախատեսվածից ավելի ժամանակատար են եղել։ Արդյունքում՝ ՀՀ 2024 թվականի պետական բյուջեում փոխհատուցումների և համապատասխան պարտադիր վճարների համար նախատեսված միջոցներից շուրջ </w:t>
      </w:r>
      <w:r w:rsidR="009D6DD8" w:rsidRPr="008A75B6">
        <w:rPr>
          <w:rFonts w:ascii="GHEA Grapalat" w:eastAsia="Calibri" w:hAnsi="GHEA Grapalat"/>
          <w:sz w:val="24"/>
          <w:szCs w:val="24"/>
          <w:lang w:val="hy-AM"/>
        </w:rPr>
        <w:t>4</w:t>
      </w:r>
      <w:r w:rsidR="00121A8E">
        <w:rPr>
          <w:rFonts w:ascii="GHEA Grapalat" w:eastAsia="Calibri" w:hAnsi="GHEA Grapalat"/>
          <w:sz w:val="24"/>
          <w:szCs w:val="24"/>
          <w:lang w:val="hy-AM"/>
        </w:rPr>
        <w:t>5</w:t>
      </w:r>
      <w:r w:rsidRPr="008A75B6">
        <w:rPr>
          <w:rFonts w:ascii="GHEA Grapalat" w:eastAsia="Calibri" w:hAnsi="GHEA Grapalat"/>
          <w:sz w:val="24"/>
          <w:szCs w:val="24"/>
          <w:lang w:val="hy-AM"/>
        </w:rPr>
        <w:t>,</w:t>
      </w:r>
      <w:r w:rsidR="00121A8E">
        <w:rPr>
          <w:rFonts w:ascii="GHEA Grapalat" w:eastAsia="Calibri" w:hAnsi="GHEA Grapalat"/>
          <w:sz w:val="24"/>
          <w:szCs w:val="24"/>
          <w:lang w:val="hy-AM"/>
        </w:rPr>
        <w:t>848</w:t>
      </w:r>
      <w:r w:rsidRPr="008A75B6">
        <w:rPr>
          <w:rFonts w:ascii="Cambria Math" w:eastAsia="Calibri" w:hAnsi="Cambria Math"/>
          <w:sz w:val="24"/>
          <w:szCs w:val="24"/>
          <w:lang w:val="hy-AM"/>
        </w:rPr>
        <w:t>․</w:t>
      </w:r>
      <w:r w:rsidR="00121A8E">
        <w:rPr>
          <w:rFonts w:ascii="GHEA Grapalat" w:eastAsia="Calibri" w:hAnsi="GHEA Grapalat"/>
          <w:sz w:val="24"/>
          <w:szCs w:val="24"/>
          <w:lang w:val="hy-AM"/>
        </w:rPr>
        <w:t>1</w:t>
      </w:r>
      <w:r w:rsidRPr="008A75B6">
        <w:rPr>
          <w:rFonts w:ascii="GHEA Grapalat" w:eastAsia="Calibri" w:hAnsi="GHEA Grapalat"/>
          <w:sz w:val="24"/>
          <w:szCs w:val="24"/>
          <w:lang w:val="hy-AM"/>
        </w:rPr>
        <w:t xml:space="preserve"> հազ. դրամ չի վճարվի 2024 թվականին։ Հարկ է նաև նշել, որ փոխհատուցումների մասով 2024 թվականի համար նախատեսված գումարի նվազեցումը չի հանդիսանա 2025 թվականի համար նախատեսված ցուցանիշների ավելացման պատճառ։ Ավելին՝ փոխհատուցումների գործընթացը շարունակվելու է նաև 2026 թվականին։</w:t>
      </w:r>
    </w:p>
    <w:p w14:paraId="2F8D52F0" w14:textId="1D3D27AA" w:rsidR="00227537" w:rsidRPr="008A75B6" w:rsidRDefault="00227537" w:rsidP="009F1831">
      <w:pPr>
        <w:spacing w:after="0" w:line="360" w:lineRule="auto"/>
        <w:ind w:firstLine="720"/>
        <w:jc w:val="both"/>
        <w:rPr>
          <w:rFonts w:ascii="GHEA Grapalat" w:hAnsi="GHEA Grapalat" w:cs="Arial"/>
          <w:bCs/>
          <w:iCs/>
          <w:sz w:val="24"/>
          <w:szCs w:val="24"/>
          <w:lang w:val="hy-AM"/>
        </w:rPr>
      </w:pPr>
      <w:r w:rsidRPr="008A75B6">
        <w:rPr>
          <w:rFonts w:ascii="GHEA Grapalat" w:hAnsi="GHEA Grapalat" w:cs="Arial"/>
          <w:b/>
          <w:i/>
          <w:iCs/>
          <w:sz w:val="24"/>
          <w:szCs w:val="24"/>
          <w:u w:val="single"/>
          <w:lang w:val="hy-AM"/>
        </w:rPr>
        <w:t>1004-31001 «Ֆրանսիայի Հանրապետության կառավարության աջակցությամբ իրականացվող Վեդու ջրամբարի  և ոռոգման համակարգի կառուցում»</w:t>
      </w:r>
      <w:r w:rsidRPr="008A75B6">
        <w:rPr>
          <w:rFonts w:ascii="GHEA Grapalat" w:hAnsi="GHEA Grapalat" w:cs="Arial"/>
          <w:bCs/>
          <w:iCs/>
          <w:sz w:val="24"/>
          <w:szCs w:val="24"/>
          <w:lang w:val="hy-AM"/>
        </w:rPr>
        <w:t xml:space="preserve"> միջոցառման շրջանակներում նախատեսված են Վեդու ջրամբարի և ներտնտեսային ոռոգման համակարգերի կառուցման աշխատանքների իրականացման գործընթացները։ Հաշվի առնելով 2024 թվականին փաստացի կատարված և մինչև տարեվերջ կատարվելիք  ծախսերը՝ 280,000.0 հազ. դրամ հնարավոր է վերաբաշխել։</w:t>
      </w:r>
    </w:p>
    <w:p w14:paraId="5BB37C88" w14:textId="56B173D4" w:rsidR="00227537" w:rsidRPr="008A75B6" w:rsidRDefault="00227537" w:rsidP="009F1831">
      <w:pPr>
        <w:tabs>
          <w:tab w:val="left" w:pos="709"/>
          <w:tab w:val="left" w:pos="993"/>
        </w:tabs>
        <w:autoSpaceDE w:val="0"/>
        <w:autoSpaceDN w:val="0"/>
        <w:adjustRightInd w:val="0"/>
        <w:spacing w:after="0" w:line="360" w:lineRule="auto"/>
        <w:jc w:val="both"/>
        <w:rPr>
          <w:rFonts w:ascii="GHEA Grapalat" w:hAnsi="GHEA Grapalat" w:cs="Arial"/>
          <w:bCs/>
          <w:iCs/>
          <w:sz w:val="24"/>
          <w:szCs w:val="24"/>
          <w:lang w:val="hy-AM"/>
        </w:rPr>
      </w:pPr>
      <w:r w:rsidRPr="008A75B6">
        <w:rPr>
          <w:rFonts w:ascii="GHEA Grapalat" w:hAnsi="GHEA Grapalat" w:cs="Arial"/>
          <w:b/>
          <w:i/>
          <w:iCs/>
          <w:sz w:val="24"/>
          <w:szCs w:val="24"/>
          <w:lang w:val="hy-AM"/>
        </w:rPr>
        <w:tab/>
      </w:r>
      <w:r w:rsidRPr="008A75B6">
        <w:rPr>
          <w:rFonts w:ascii="GHEA Grapalat" w:hAnsi="GHEA Grapalat" w:cs="Arial"/>
          <w:b/>
          <w:i/>
          <w:iCs/>
          <w:sz w:val="24"/>
          <w:szCs w:val="24"/>
          <w:u w:val="single"/>
          <w:lang w:val="hy-AM"/>
        </w:rPr>
        <w:t>1004-31006 «Գերմանիայի զարգացման վարկերի բանկի աջակցությամբ իրականացվող Ախուրյան գետի ջրային ռեսուրսների ինտեգրացված կառավարման ծրագրի երկրորդ փուլի շրջանակներում ջրային տնտեսության ենթակառուցվածքների հիմնանորոգում»</w:t>
      </w:r>
      <w:r w:rsidRPr="008A75B6">
        <w:rPr>
          <w:rFonts w:ascii="GHEA Grapalat" w:hAnsi="GHEA Grapalat" w:cs="Arial"/>
          <w:bCs/>
          <w:iCs/>
          <w:sz w:val="24"/>
          <w:szCs w:val="24"/>
          <w:lang w:val="hy-AM"/>
        </w:rPr>
        <w:t xml:space="preserve"> միջոցառման շրջանակներում նախատեսված են Կապսի ջրամբարի և օժանդակ կառուցվածքների կառուցման աշխատանքների իրականացումը։ Հաշվի առնելով 2024 թվականին տեխնիկական վերահսկողության խորհրդատուի և կապալառուի կողմից փաստացի ներկայացված կատարողականները՝ 282,000.0 հազ. դրամ հնարավոր է վերաբաշխել այլ միջոցառումների կամ վերադարձնել ՀՀ պետական բյուջե՝ հաշվի առնելով ծրագրի շարունակականությունը 2026 թվականին։</w:t>
      </w:r>
    </w:p>
    <w:p w14:paraId="0FBD41DB" w14:textId="77777777" w:rsidR="00227537" w:rsidRPr="008A75B6" w:rsidRDefault="00227537" w:rsidP="009F1831">
      <w:pPr>
        <w:tabs>
          <w:tab w:val="left" w:pos="709"/>
          <w:tab w:val="left" w:pos="993"/>
        </w:tabs>
        <w:autoSpaceDE w:val="0"/>
        <w:autoSpaceDN w:val="0"/>
        <w:adjustRightInd w:val="0"/>
        <w:spacing w:after="0" w:line="360" w:lineRule="auto"/>
        <w:jc w:val="both"/>
        <w:rPr>
          <w:rFonts w:ascii="GHEA Grapalat" w:hAnsi="GHEA Grapalat" w:cs="Arial"/>
          <w:b/>
          <w:bCs/>
          <w:iCs/>
          <w:sz w:val="24"/>
          <w:szCs w:val="24"/>
          <w:u w:val="single"/>
          <w:lang w:val="hy-AM"/>
        </w:rPr>
      </w:pPr>
    </w:p>
    <w:p w14:paraId="6DAAA9F0" w14:textId="47AA7F6F" w:rsidR="009237EC" w:rsidRPr="008A75B6" w:rsidRDefault="00227537" w:rsidP="009F1831">
      <w:pPr>
        <w:tabs>
          <w:tab w:val="left" w:pos="709"/>
          <w:tab w:val="left" w:pos="993"/>
        </w:tabs>
        <w:autoSpaceDE w:val="0"/>
        <w:autoSpaceDN w:val="0"/>
        <w:adjustRightInd w:val="0"/>
        <w:spacing w:after="0" w:line="360" w:lineRule="auto"/>
        <w:jc w:val="both"/>
        <w:rPr>
          <w:rFonts w:ascii="GHEA Grapalat" w:hAnsi="GHEA Grapalat"/>
          <w:b/>
          <w:bCs/>
          <w:sz w:val="24"/>
          <w:szCs w:val="24"/>
          <w:u w:val="single"/>
          <w:lang w:val="hy-AM"/>
        </w:rPr>
      </w:pPr>
      <w:r w:rsidRPr="008A75B6">
        <w:rPr>
          <w:rFonts w:ascii="GHEA Grapalat" w:hAnsi="GHEA Grapalat"/>
          <w:b/>
          <w:bCs/>
          <w:sz w:val="24"/>
          <w:szCs w:val="24"/>
          <w:lang w:val="hy-AM"/>
        </w:rPr>
        <w:t xml:space="preserve">   </w:t>
      </w:r>
      <w:r w:rsidRPr="008A75B6">
        <w:rPr>
          <w:rFonts w:ascii="GHEA Grapalat" w:hAnsi="GHEA Grapalat"/>
          <w:b/>
          <w:bCs/>
          <w:sz w:val="24"/>
          <w:szCs w:val="24"/>
          <w:u w:val="single"/>
          <w:lang w:val="hy-AM"/>
        </w:rPr>
        <w:t>1019 «Սոցիալական ներդրումների և տեղական զարգացման ծրագի</w:t>
      </w:r>
      <w:r w:rsidR="00F019DD" w:rsidRPr="008A75B6">
        <w:rPr>
          <w:rFonts w:ascii="GHEA Grapalat" w:hAnsi="GHEA Grapalat"/>
          <w:b/>
          <w:bCs/>
          <w:sz w:val="24"/>
          <w:szCs w:val="24"/>
          <w:u w:val="single"/>
          <w:lang w:val="hy-AM"/>
        </w:rPr>
        <w:t>ր</w:t>
      </w:r>
      <w:r w:rsidRPr="008A75B6">
        <w:rPr>
          <w:rFonts w:ascii="GHEA Grapalat" w:hAnsi="GHEA Grapalat"/>
          <w:b/>
          <w:bCs/>
          <w:sz w:val="24"/>
          <w:szCs w:val="24"/>
          <w:u w:val="single"/>
          <w:lang w:val="hy-AM"/>
        </w:rPr>
        <w:t>»</w:t>
      </w:r>
      <w:r w:rsidR="009F1831" w:rsidRPr="008A75B6">
        <w:rPr>
          <w:rFonts w:ascii="GHEA Grapalat" w:hAnsi="GHEA Grapalat"/>
          <w:b/>
          <w:bCs/>
          <w:sz w:val="24"/>
          <w:szCs w:val="24"/>
          <w:u w:val="single"/>
          <w:lang w:val="hy-AM"/>
        </w:rPr>
        <w:t xml:space="preserve"> ծրագիր</w:t>
      </w:r>
    </w:p>
    <w:p w14:paraId="38002351" w14:textId="45F48138" w:rsidR="00DA7DED" w:rsidRPr="008A75B6" w:rsidRDefault="00DA7DED" w:rsidP="009F1831">
      <w:pPr>
        <w:tabs>
          <w:tab w:val="left" w:pos="709"/>
          <w:tab w:val="left" w:pos="993"/>
        </w:tabs>
        <w:autoSpaceDE w:val="0"/>
        <w:autoSpaceDN w:val="0"/>
        <w:adjustRightInd w:val="0"/>
        <w:spacing w:after="0" w:line="360" w:lineRule="auto"/>
        <w:jc w:val="both"/>
        <w:rPr>
          <w:rFonts w:ascii="GHEA Grapalat" w:hAnsi="GHEA Grapalat" w:cs="Arial"/>
          <w:b/>
          <w:i/>
          <w:iCs/>
          <w:sz w:val="24"/>
          <w:szCs w:val="24"/>
          <w:lang w:val="hy-AM"/>
        </w:rPr>
      </w:pPr>
      <w:r w:rsidRPr="008A75B6">
        <w:rPr>
          <w:rFonts w:ascii="GHEA Grapalat" w:hAnsi="GHEA Grapalat" w:cs="Arial"/>
          <w:b/>
          <w:i/>
          <w:iCs/>
          <w:sz w:val="24"/>
          <w:szCs w:val="24"/>
          <w:lang w:val="hy-AM"/>
        </w:rPr>
        <w:tab/>
      </w:r>
      <w:r w:rsidRPr="008A75B6">
        <w:rPr>
          <w:rFonts w:ascii="GHEA Grapalat" w:hAnsi="GHEA Grapalat" w:cs="Arial"/>
          <w:b/>
          <w:i/>
          <w:iCs/>
          <w:sz w:val="24"/>
          <w:szCs w:val="24"/>
          <w:u w:val="single"/>
          <w:lang w:val="hy-AM"/>
        </w:rPr>
        <w:t xml:space="preserve">1019-11003 </w:t>
      </w:r>
      <w:r w:rsidRPr="008A75B6">
        <w:rPr>
          <w:rFonts w:ascii="GHEA Grapalat" w:hAnsi="GHEA Grapalat" w:cs="Arial"/>
          <w:bCs/>
          <w:i/>
          <w:iCs/>
          <w:sz w:val="24"/>
          <w:szCs w:val="24"/>
          <w:u w:val="single"/>
          <w:lang w:val="hy-AM"/>
        </w:rPr>
        <w:t>«Համաշխարհային բանկի աջակցությամբ իրականացվող Սոցիալական ներդրումների և տեղական զարգացման ծրագրի լրացուցիչ ֆինանսավորման ծրագրի կառավարում»</w:t>
      </w:r>
      <w:r w:rsidRPr="008A75B6">
        <w:rPr>
          <w:rFonts w:ascii="GHEA Grapalat" w:hAnsi="GHEA Grapalat" w:cs="Arial"/>
          <w:bCs/>
          <w:iCs/>
          <w:sz w:val="24"/>
          <w:szCs w:val="24"/>
          <w:lang w:val="hy-AM"/>
        </w:rPr>
        <w:t xml:space="preserve">  միջոցառման շրջանակներում «4861 – Այլ ծախսեր» հոդվածով 2024 թվականին վճարումներ չեն իրականացվել և հնարավոր է 7,908</w:t>
      </w:r>
      <w:r w:rsidRPr="008A75B6">
        <w:rPr>
          <w:rFonts w:ascii="Cambria Math" w:hAnsi="Cambria Math" w:cs="Cambria Math"/>
          <w:bCs/>
          <w:iCs/>
          <w:sz w:val="24"/>
          <w:szCs w:val="24"/>
          <w:lang w:val="hy-AM"/>
        </w:rPr>
        <w:t>․</w:t>
      </w:r>
      <w:r w:rsidRPr="008A75B6">
        <w:rPr>
          <w:rFonts w:ascii="GHEA Grapalat" w:hAnsi="GHEA Grapalat" w:cs="Arial"/>
          <w:bCs/>
          <w:iCs/>
          <w:sz w:val="24"/>
          <w:szCs w:val="24"/>
          <w:lang w:val="hy-AM"/>
        </w:rPr>
        <w:t>5 հազ. դրամ վերաբաշխել այլ միջոցառումների։</w:t>
      </w:r>
    </w:p>
    <w:p w14:paraId="568353B2" w14:textId="77777777" w:rsidR="00DA7DED" w:rsidRPr="008A75B6" w:rsidRDefault="00DA7DED" w:rsidP="009F1831">
      <w:pPr>
        <w:tabs>
          <w:tab w:val="left" w:pos="709"/>
          <w:tab w:val="left" w:pos="993"/>
        </w:tabs>
        <w:autoSpaceDE w:val="0"/>
        <w:autoSpaceDN w:val="0"/>
        <w:adjustRightInd w:val="0"/>
        <w:spacing w:after="0" w:line="360" w:lineRule="auto"/>
        <w:jc w:val="both"/>
        <w:rPr>
          <w:rFonts w:ascii="GHEA Grapalat" w:hAnsi="GHEA Grapalat"/>
          <w:b/>
          <w:bCs/>
          <w:sz w:val="24"/>
          <w:szCs w:val="24"/>
          <w:u w:val="single"/>
          <w:lang w:val="hy-AM"/>
        </w:rPr>
      </w:pPr>
    </w:p>
    <w:p w14:paraId="1CF6DC09" w14:textId="63072066" w:rsidR="00E634A2" w:rsidRPr="008A75B6" w:rsidRDefault="00E634A2" w:rsidP="009F1831">
      <w:pPr>
        <w:tabs>
          <w:tab w:val="left" w:pos="709"/>
          <w:tab w:val="left" w:pos="993"/>
        </w:tabs>
        <w:autoSpaceDE w:val="0"/>
        <w:autoSpaceDN w:val="0"/>
        <w:adjustRightInd w:val="0"/>
        <w:spacing w:after="0" w:line="360" w:lineRule="auto"/>
        <w:jc w:val="both"/>
        <w:rPr>
          <w:rFonts w:ascii="GHEA Grapalat" w:hAnsi="GHEA Grapalat" w:cs="Arial"/>
          <w:bCs/>
          <w:iCs/>
          <w:sz w:val="24"/>
          <w:szCs w:val="24"/>
          <w:lang w:val="hy-AM"/>
        </w:rPr>
      </w:pPr>
      <w:r w:rsidRPr="008A75B6">
        <w:rPr>
          <w:rFonts w:ascii="GHEA Grapalat" w:hAnsi="GHEA Grapalat" w:cs="Arial"/>
          <w:b/>
          <w:i/>
          <w:iCs/>
          <w:sz w:val="24"/>
          <w:szCs w:val="24"/>
          <w:u w:val="single"/>
          <w:lang w:val="hy-AM"/>
        </w:rPr>
        <w:lastRenderedPageBreak/>
        <w:t>1019-11004 «ԱՄՆ ՄԶԳ աջակցությամբ իրականացվող Տեղականինքնակառավարման և ապակենտրոնացման բարեփոխումների դրամաշնորհային ծրագրի կառավարում»</w:t>
      </w:r>
      <w:r w:rsidRPr="008A75B6">
        <w:rPr>
          <w:rFonts w:ascii="GHEA Grapalat" w:hAnsi="GHEA Grapalat" w:cs="Arial"/>
          <w:bCs/>
          <w:iCs/>
          <w:sz w:val="24"/>
          <w:szCs w:val="24"/>
          <w:lang w:val="hy-AM"/>
        </w:rPr>
        <w:t xml:space="preserve">  միջոցառման շրջանակներում իրականացված մրցութային գործընթացների ժամանակատարության պատճառով մի շարք մրցույթների իրականացումը հետաձգվել է և ընդամենը 58,000.0 հազ. դրամ չի օգտագործվի 2024 թվականին՝ այդ գումարը հնարավոր է վերաբաշխել այլ միջոցառումների կամ վերադարձնել ՀՀ պետական բյուջե՝ հաշվի առնելով ծրագրի շարունակականությունը 2026 թվականին։</w:t>
      </w:r>
    </w:p>
    <w:p w14:paraId="33A93F91" w14:textId="77777777" w:rsidR="00227537" w:rsidRPr="008A75B6" w:rsidRDefault="00227537" w:rsidP="009F1831">
      <w:pPr>
        <w:tabs>
          <w:tab w:val="left" w:pos="709"/>
          <w:tab w:val="left" w:pos="993"/>
        </w:tabs>
        <w:autoSpaceDE w:val="0"/>
        <w:autoSpaceDN w:val="0"/>
        <w:adjustRightInd w:val="0"/>
        <w:spacing w:after="0" w:line="360" w:lineRule="auto"/>
        <w:jc w:val="both"/>
        <w:rPr>
          <w:rFonts w:ascii="GHEA Grapalat" w:hAnsi="GHEA Grapalat" w:cs="Arial"/>
          <w:bCs/>
          <w:iCs/>
          <w:sz w:val="24"/>
          <w:szCs w:val="24"/>
          <w:lang w:val="hy-AM"/>
        </w:rPr>
      </w:pPr>
      <w:r w:rsidRPr="008A75B6">
        <w:rPr>
          <w:rFonts w:ascii="GHEA Grapalat" w:hAnsi="GHEA Grapalat" w:cs="Arial"/>
          <w:b/>
          <w:i/>
          <w:iCs/>
          <w:sz w:val="24"/>
          <w:szCs w:val="24"/>
          <w:lang w:val="hy-AM"/>
        </w:rPr>
        <w:tab/>
      </w:r>
      <w:r w:rsidRPr="008A75B6">
        <w:rPr>
          <w:rFonts w:ascii="GHEA Grapalat" w:hAnsi="GHEA Grapalat" w:cs="Arial"/>
          <w:b/>
          <w:i/>
          <w:iCs/>
          <w:sz w:val="24"/>
          <w:szCs w:val="24"/>
          <w:u w:val="single"/>
          <w:lang w:val="hy-AM"/>
        </w:rPr>
        <w:t>1019-12004 «Համաշխարհային բանկի աջակցությամբ իրականացվող Սոցիալական ներդրումների և տեղական զարգացման ծրագրի լրացուցիչ ֆինանսավորման վարկի շրջանակներում ՀՀ համայնքային և միջհամայնքային ենթակառուցվածքների որակի, օգտագործման և հասանելիության բարելավում»</w:t>
      </w:r>
      <w:r w:rsidRPr="008A75B6">
        <w:rPr>
          <w:rFonts w:ascii="GHEA Grapalat" w:hAnsi="GHEA Grapalat" w:cs="Arial"/>
          <w:bCs/>
          <w:iCs/>
          <w:sz w:val="24"/>
          <w:szCs w:val="24"/>
          <w:lang w:val="hy-AM"/>
        </w:rPr>
        <w:t xml:space="preserve">  միջոցառման շրջանակներում 2024 թվականին ակտիվ շարունակվում և մասամբ ավարտական փուլում են իրականացվող շինարարական աշխատանքները, որոնց ֆինանսավորման համար այս տարի անհրաժեշտ է ևս 80,000.0 հազ. դրամ միջոց։ Մյուս կողմից՝ «5134 - Նախագծահետազոտական ծախսեր» հոդվածով 2024 թվականի ՀՀ պետական բյուջեում առկա միջոցներից 15,500.0 հազ. դրամ հնարավոր է վերաբաշխել այլ հոդվածների։ Արդյունքում՝ միջոցառման համար 2024 թվականին անհրաժեշտ է 64,500.0 հազ. դրամ հավելյալ միջոցներ։ </w:t>
      </w:r>
    </w:p>
    <w:p w14:paraId="7EF85D10" w14:textId="758A2846" w:rsidR="00227537" w:rsidRPr="008A75B6" w:rsidRDefault="00227537" w:rsidP="009F1831">
      <w:pPr>
        <w:tabs>
          <w:tab w:val="left" w:pos="709"/>
          <w:tab w:val="left" w:pos="993"/>
        </w:tabs>
        <w:autoSpaceDE w:val="0"/>
        <w:autoSpaceDN w:val="0"/>
        <w:adjustRightInd w:val="0"/>
        <w:spacing w:after="0" w:line="360" w:lineRule="auto"/>
        <w:jc w:val="both"/>
        <w:rPr>
          <w:rFonts w:ascii="GHEA Grapalat" w:hAnsi="GHEA Grapalat" w:cs="Arial"/>
          <w:bCs/>
          <w:iCs/>
          <w:sz w:val="24"/>
          <w:szCs w:val="24"/>
          <w:lang w:val="hy-AM"/>
        </w:rPr>
      </w:pPr>
    </w:p>
    <w:p w14:paraId="32C08C6C" w14:textId="5037FD77" w:rsidR="00227537" w:rsidRPr="008A75B6" w:rsidRDefault="00227537" w:rsidP="009F1831">
      <w:pPr>
        <w:tabs>
          <w:tab w:val="left" w:pos="709"/>
          <w:tab w:val="left" w:pos="993"/>
        </w:tabs>
        <w:autoSpaceDE w:val="0"/>
        <w:autoSpaceDN w:val="0"/>
        <w:adjustRightInd w:val="0"/>
        <w:spacing w:after="0" w:line="360" w:lineRule="auto"/>
        <w:jc w:val="both"/>
        <w:rPr>
          <w:rFonts w:ascii="GHEA Grapalat" w:hAnsi="GHEA Grapalat" w:cs="Arial"/>
          <w:bCs/>
          <w:iCs/>
          <w:sz w:val="24"/>
          <w:szCs w:val="24"/>
          <w:lang w:val="hy-AM"/>
        </w:rPr>
      </w:pPr>
      <w:r w:rsidRPr="008A75B6">
        <w:rPr>
          <w:rFonts w:ascii="GHEA Grapalat" w:hAnsi="GHEA Grapalat" w:cs="Arial"/>
          <w:bCs/>
          <w:iCs/>
          <w:sz w:val="24"/>
          <w:szCs w:val="24"/>
          <w:lang w:val="hy-AM"/>
        </w:rPr>
        <w:tab/>
      </w:r>
      <w:r w:rsidRPr="008A75B6">
        <w:rPr>
          <w:rFonts w:ascii="GHEA Grapalat" w:hAnsi="GHEA Grapalat" w:cs="Arial"/>
          <w:b/>
          <w:i/>
          <w:iCs/>
          <w:sz w:val="24"/>
          <w:szCs w:val="24"/>
          <w:lang w:val="hy-AM"/>
        </w:rPr>
        <w:tab/>
      </w:r>
      <w:r w:rsidRPr="008A75B6">
        <w:rPr>
          <w:rFonts w:ascii="GHEA Grapalat" w:hAnsi="GHEA Grapalat" w:cs="Arial"/>
          <w:b/>
          <w:i/>
          <w:iCs/>
          <w:sz w:val="24"/>
          <w:szCs w:val="24"/>
          <w:u w:val="single"/>
          <w:lang w:val="hy-AM"/>
        </w:rPr>
        <w:t>1019-12005 «ԱՄՆ ՄԶԳ աջակցությամբ իրականացվող Տեղականինքնակառավարման և ապակենտրոնացման բարեփոխումների դրամաշնորհային ծրագրի շրջանակներում Տեղական կառավարման համակարգերի հզորացում,ապակենտրոնացման գործընթացներին աջակցություն, պիլոտային ծրագրերի իրականացում»</w:t>
      </w:r>
      <w:r w:rsidRPr="008A75B6">
        <w:rPr>
          <w:rFonts w:ascii="GHEA Grapalat" w:hAnsi="GHEA Grapalat" w:cs="Arial"/>
          <w:bCs/>
          <w:iCs/>
          <w:sz w:val="24"/>
          <w:szCs w:val="24"/>
          <w:lang w:val="hy-AM"/>
        </w:rPr>
        <w:t xml:space="preserve">  միջոցառման շրջանակներում 2024 թվականին «5122 – Վարչական սարքավորումներ» հոդվածի շրջանակներում Թալին համայնքի արևային ֆոտովոլտային կայանի ձեռքբերման համար հայտարարված մրցութային գործընթացը չեղարկվել և վերահայտարարվել է։ Արդյունքում՝ նախատեսված աշխատանքների իրականացումը հետաձգվել է և 2024 թվականի ՀՀ պետական բյուջեում նախատեսված միջոցների մի մասը՝ 47,800.0 հազ. դրամ չի օգտագործվի 2024 թվականին՝ այդ գումարը հնարավոր է վերաբաշխել այլ միջոցառումների կամ վերադարձնել ՀՀ պետական բյուջե՝ հաշվի առնելով ծրագրի շարունակականությունը 2026 թվականին։ </w:t>
      </w:r>
    </w:p>
    <w:p w14:paraId="4DE618E5" w14:textId="04A21E1A" w:rsidR="00D55941" w:rsidRPr="008A75B6" w:rsidRDefault="00D55941" w:rsidP="009F1831">
      <w:pPr>
        <w:spacing w:line="360" w:lineRule="auto"/>
        <w:ind w:left="-90" w:firstLine="709"/>
        <w:jc w:val="both"/>
        <w:rPr>
          <w:rFonts w:ascii="GHEA Grapalat" w:hAnsi="GHEA Grapalat"/>
          <w:b/>
          <w:bCs/>
          <w:sz w:val="24"/>
          <w:szCs w:val="24"/>
          <w:u w:val="single"/>
          <w:lang w:val="hy-AM"/>
        </w:rPr>
      </w:pPr>
      <w:r w:rsidRPr="008A75B6">
        <w:rPr>
          <w:rFonts w:ascii="GHEA Grapalat" w:hAnsi="GHEA Grapalat"/>
          <w:b/>
          <w:bCs/>
          <w:sz w:val="24"/>
          <w:szCs w:val="24"/>
          <w:u w:val="single"/>
          <w:lang w:val="hy-AM"/>
        </w:rPr>
        <w:lastRenderedPageBreak/>
        <w:t xml:space="preserve">1040 </w:t>
      </w:r>
      <w:r w:rsidR="006418F5" w:rsidRPr="008A75B6">
        <w:rPr>
          <w:rFonts w:ascii="GHEA Grapalat" w:hAnsi="GHEA Grapalat"/>
          <w:b/>
          <w:bCs/>
          <w:sz w:val="24"/>
          <w:szCs w:val="24"/>
          <w:u w:val="single"/>
          <w:lang w:val="hy-AM"/>
        </w:rPr>
        <w:t>&lt;&lt;Կոշտ թափոնների կառավարում&gt;&gt;</w:t>
      </w:r>
      <w:r w:rsidRPr="008A75B6">
        <w:rPr>
          <w:rFonts w:ascii="GHEA Grapalat" w:hAnsi="GHEA Grapalat"/>
          <w:b/>
          <w:bCs/>
          <w:sz w:val="24"/>
          <w:szCs w:val="24"/>
          <w:u w:val="single"/>
          <w:lang w:val="hy-AM"/>
        </w:rPr>
        <w:t>ծրագիր</w:t>
      </w:r>
    </w:p>
    <w:p w14:paraId="40A712D9" w14:textId="21C02F32" w:rsidR="007362FC" w:rsidRPr="008A75B6" w:rsidRDefault="007362FC" w:rsidP="009F1831">
      <w:pPr>
        <w:spacing w:line="360" w:lineRule="auto"/>
        <w:ind w:left="-270" w:firstLine="709"/>
        <w:jc w:val="both"/>
        <w:rPr>
          <w:rFonts w:ascii="GHEA Grapalat" w:hAnsi="GHEA Grapalat"/>
          <w:sz w:val="24"/>
          <w:szCs w:val="24"/>
          <w:lang w:val="hy-AM"/>
        </w:rPr>
      </w:pPr>
      <w:r w:rsidRPr="008A75B6">
        <w:rPr>
          <w:rFonts w:ascii="GHEA Grapalat" w:hAnsi="GHEA Grapalat" w:cs="Times New Roman"/>
          <w:b/>
          <w:sz w:val="24"/>
          <w:szCs w:val="24"/>
          <w:u w:val="single"/>
          <w:lang w:val="hy-AM"/>
        </w:rPr>
        <w:t>1040-</w:t>
      </w:r>
      <w:r w:rsidRPr="008A75B6">
        <w:rPr>
          <w:rFonts w:ascii="GHEA Grapalat" w:hAnsi="GHEA Grapalat"/>
          <w:b/>
          <w:sz w:val="24"/>
          <w:szCs w:val="24"/>
          <w:u w:val="single"/>
          <w:lang w:val="hy-AM"/>
        </w:rPr>
        <w:t xml:space="preserve">12002 &lt;&lt;Վերակառուցման և զարգացման եվրոպական բանկի աջակցությամբ իրականացվող «Կոտայքի և Գեղարքունիքի մարզի կոշտ թափոնների կառավարման խորհրդատվության համար» դրամաշնորհային  ծրագրով </w:t>
      </w:r>
      <w:r w:rsidRPr="008A75B6">
        <w:rPr>
          <w:rFonts w:ascii="GHEA Grapalat" w:hAnsi="GHEA Grapalat"/>
          <w:sz w:val="24"/>
          <w:szCs w:val="24"/>
          <w:lang w:val="hy-AM"/>
        </w:rPr>
        <w:t>նախատեսվում էր, որ  «Կոտայքի և Գեղարքունիքի ԿԿԹԿ» ծրագրի շրջանկաներում «Կորպորատիվ զարգացման և շահառուների ներգրավման»  խորհրդատվական ծառայությունների ներգրավման համար ընտրված խորհրդատուներն աշխատանքները կսկեն 2024 թվականի սկզբից և բյուջեւմ նախատեսված գումարները կվճարվեն։ Սակայն մրցութային գործընթացները ձգձգվել են, այդ թվում՝ բանակցությունների փուլը և  խորհրդատուների հետ պայմանագիրը կնքվել է 05</w:t>
      </w:r>
      <w:r w:rsidRPr="008A75B6">
        <w:rPr>
          <w:rFonts w:ascii="Cambria Math" w:eastAsia="MS Mincho" w:hAnsi="Cambria Math" w:cs="Cambria Math"/>
          <w:sz w:val="24"/>
          <w:szCs w:val="24"/>
          <w:lang w:val="hy-AM"/>
        </w:rPr>
        <w:t>․</w:t>
      </w:r>
      <w:r w:rsidRPr="008A75B6">
        <w:rPr>
          <w:rFonts w:ascii="GHEA Grapalat" w:eastAsia="MS Mincho" w:hAnsi="GHEA Grapalat" w:cs="MS Mincho"/>
          <w:sz w:val="24"/>
          <w:szCs w:val="24"/>
          <w:lang w:val="hy-AM"/>
        </w:rPr>
        <w:t>09</w:t>
      </w:r>
      <w:r w:rsidRPr="008A75B6">
        <w:rPr>
          <w:rFonts w:ascii="Cambria Math" w:eastAsia="MS Mincho" w:hAnsi="Cambria Math" w:cs="Cambria Math"/>
          <w:sz w:val="24"/>
          <w:szCs w:val="24"/>
          <w:lang w:val="hy-AM"/>
        </w:rPr>
        <w:t>․</w:t>
      </w:r>
      <w:r w:rsidRPr="008A75B6">
        <w:rPr>
          <w:rFonts w:ascii="GHEA Grapalat" w:eastAsia="MS Mincho" w:hAnsi="GHEA Grapalat" w:cs="MS Mincho"/>
          <w:sz w:val="24"/>
          <w:szCs w:val="24"/>
          <w:lang w:val="hy-AM"/>
        </w:rPr>
        <w:t xml:space="preserve">2024 թվականին։ Ուստի  նախատեսվում է, որ հիմնական աշխատանքները խորհրդատուները կիրականացնեն 2025 թվականին, մասնավորապես՝ Կորպորատիվ զարգացման ծրագիրը, համայնքների հետ համաձայնեցված աղբահանության ծառայությունների պայմանագրերը, կանխիկի և պարտքի կառավարման քաղաքկանությունը, Շահագրգիռ կողմերի մասնակցության ծրագիրը, սանիտարական մաքրման ծառայությունների մասով առաջարկությունները,   </w:t>
      </w:r>
      <w:r w:rsidRPr="008A75B6">
        <w:rPr>
          <w:rFonts w:ascii="GHEA Grapalat" w:hAnsi="GHEA Grapalat"/>
          <w:sz w:val="24"/>
          <w:szCs w:val="24"/>
          <w:lang w:val="hy-AM"/>
        </w:rPr>
        <w:t>FOPIP առաջադրանքները</w:t>
      </w:r>
      <w:r w:rsidR="0029018F" w:rsidRPr="008A75B6">
        <w:rPr>
          <w:rFonts w:ascii="GHEA Grapalat" w:hAnsi="GHEA Grapalat"/>
          <w:sz w:val="24"/>
          <w:szCs w:val="24"/>
          <w:lang w:val="hy-AM"/>
        </w:rPr>
        <w:t xml:space="preserve">։ Ելնելով վերգրյալից </w:t>
      </w:r>
      <w:r w:rsidR="00B711E9" w:rsidRPr="008A75B6">
        <w:rPr>
          <w:rFonts w:ascii="GHEA Grapalat" w:hAnsi="GHEA Grapalat"/>
          <w:sz w:val="24"/>
          <w:szCs w:val="24"/>
          <w:lang w:val="hy-AM"/>
        </w:rPr>
        <w:t xml:space="preserve">հնարավոր է միջոցառումը </w:t>
      </w:r>
      <w:r w:rsidR="0029018F" w:rsidRPr="008A75B6">
        <w:rPr>
          <w:rFonts w:ascii="GHEA Grapalat" w:hAnsi="GHEA Grapalat"/>
          <w:sz w:val="24"/>
          <w:szCs w:val="24"/>
          <w:lang w:val="hy-AM"/>
        </w:rPr>
        <w:t>նվազեցնել՝ 57,643</w:t>
      </w:r>
      <w:r w:rsidR="0029018F" w:rsidRPr="008A75B6">
        <w:rPr>
          <w:rFonts w:ascii="Cambria Math" w:hAnsi="Cambria Math" w:cs="Cambria Math"/>
          <w:sz w:val="24"/>
          <w:szCs w:val="24"/>
          <w:lang w:val="hy-AM"/>
        </w:rPr>
        <w:t>․</w:t>
      </w:r>
      <w:r w:rsidR="0029018F" w:rsidRPr="008A75B6">
        <w:rPr>
          <w:rFonts w:ascii="GHEA Grapalat" w:hAnsi="GHEA Grapalat"/>
          <w:sz w:val="24"/>
          <w:szCs w:val="24"/>
          <w:lang w:val="hy-AM"/>
        </w:rPr>
        <w:t>3 հազ</w:t>
      </w:r>
      <w:r w:rsidR="0029018F" w:rsidRPr="008A75B6">
        <w:rPr>
          <w:rFonts w:ascii="Cambria Math" w:hAnsi="Cambria Math" w:cs="Cambria Math"/>
          <w:sz w:val="24"/>
          <w:szCs w:val="24"/>
          <w:lang w:val="hy-AM"/>
        </w:rPr>
        <w:t>․</w:t>
      </w:r>
      <w:r w:rsidR="0029018F" w:rsidRPr="008A75B6">
        <w:rPr>
          <w:rFonts w:ascii="GHEA Grapalat" w:hAnsi="GHEA Grapalat"/>
          <w:sz w:val="24"/>
          <w:szCs w:val="24"/>
          <w:lang w:val="hy-AM"/>
        </w:rPr>
        <w:t xml:space="preserve"> դրամո</w:t>
      </w:r>
      <w:r w:rsidR="00B711E9" w:rsidRPr="008A75B6">
        <w:rPr>
          <w:rFonts w:ascii="GHEA Grapalat" w:hAnsi="GHEA Grapalat"/>
          <w:sz w:val="24"/>
          <w:szCs w:val="24"/>
          <w:lang w:val="hy-AM"/>
        </w:rPr>
        <w:t>վ</w:t>
      </w:r>
      <w:r w:rsidR="0029018F" w:rsidRPr="008A75B6">
        <w:rPr>
          <w:rFonts w:ascii="GHEA Grapalat" w:hAnsi="GHEA Grapalat"/>
          <w:sz w:val="24"/>
          <w:szCs w:val="24"/>
          <w:lang w:val="hy-AM"/>
        </w:rPr>
        <w:t>։</w:t>
      </w:r>
    </w:p>
    <w:p w14:paraId="7D1FABAB" w14:textId="29E60BC7" w:rsidR="00D55941" w:rsidRPr="008A75B6" w:rsidRDefault="00D55941" w:rsidP="009F1831">
      <w:pPr>
        <w:spacing w:line="360" w:lineRule="auto"/>
        <w:ind w:left="-270" w:firstLine="889"/>
        <w:jc w:val="both"/>
        <w:rPr>
          <w:rFonts w:ascii="GHEA Grapalat" w:hAnsi="GHEA Grapalat"/>
          <w:sz w:val="24"/>
          <w:szCs w:val="24"/>
          <w:lang w:val="hy-AM"/>
        </w:rPr>
      </w:pPr>
      <w:r w:rsidRPr="008A75B6">
        <w:rPr>
          <w:rFonts w:ascii="GHEA Grapalat" w:hAnsi="GHEA Grapalat"/>
          <w:b/>
          <w:bCs/>
          <w:sz w:val="24"/>
          <w:szCs w:val="24"/>
          <w:u w:val="single"/>
          <w:lang w:val="hy-AM"/>
        </w:rPr>
        <w:t xml:space="preserve">  </w:t>
      </w:r>
      <w:r w:rsidR="006418F5" w:rsidRPr="008A75B6">
        <w:rPr>
          <w:rFonts w:ascii="GHEA Grapalat" w:hAnsi="GHEA Grapalat"/>
          <w:b/>
          <w:bCs/>
          <w:sz w:val="24"/>
          <w:szCs w:val="24"/>
          <w:u w:val="single"/>
          <w:lang w:val="hy-AM"/>
        </w:rPr>
        <w:t>1040-32004</w:t>
      </w:r>
      <w:r w:rsidR="006418F5" w:rsidRPr="008A75B6">
        <w:rPr>
          <w:rFonts w:ascii="GHEA Grapalat" w:hAnsi="GHEA Grapalat"/>
          <w:sz w:val="24"/>
          <w:szCs w:val="24"/>
          <w:u w:val="single"/>
          <w:lang w:val="hy-AM"/>
        </w:rPr>
        <w:t xml:space="preserve"> </w:t>
      </w:r>
      <w:r w:rsidR="006418F5" w:rsidRPr="008A75B6">
        <w:rPr>
          <w:rFonts w:ascii="GHEA Grapalat" w:hAnsi="GHEA Grapalat"/>
          <w:b/>
          <w:bCs/>
          <w:sz w:val="24"/>
          <w:szCs w:val="24"/>
          <w:u w:val="single"/>
          <w:lang w:val="hy-AM"/>
        </w:rPr>
        <w:t xml:space="preserve">&lt;&lt;Վերակառուցման և զարգացման եվրոպական բանկի աջակցությամբ իրականացվող «Կոտայքի և Գեղարքունիքի մարզի կոշտ թափոնների կառավարման» դրամաշնորհային ծրագիր&gt;&gt; միջոցառման </w:t>
      </w:r>
      <w:r w:rsidR="006418F5" w:rsidRPr="008A75B6">
        <w:rPr>
          <w:rFonts w:ascii="GHEA Grapalat" w:hAnsi="GHEA Grapalat"/>
          <w:sz w:val="24"/>
          <w:szCs w:val="24"/>
          <w:lang w:val="hy-AM"/>
        </w:rPr>
        <w:t xml:space="preserve"> </w:t>
      </w:r>
      <w:r w:rsidRPr="008A75B6">
        <w:rPr>
          <w:rFonts w:ascii="GHEA Grapalat" w:hAnsi="GHEA Grapalat"/>
          <w:sz w:val="24"/>
          <w:szCs w:val="24"/>
          <w:lang w:val="hy-AM"/>
        </w:rPr>
        <w:t xml:space="preserve">«Կոտայքի և Գեղարքունիքի ԿԿԹԿ» ծրագրի շրջանակներում նախատեսվում էր, որ 2024 թվականին ձեռք կբերվեն երկու մարզի բոլոր բնակավայրերում ինտեգրված աղբահանության կազմակերպման, ինչպես նաև սանիտարական  աղբավայրի ու փոխաբեռնման կայանների շահագործման համար անհրաժեշտ հատուկ մեքենասարքավորումները։ Այդ իսկ պատճառով ՀՀ 2024 թվականի պետական բյուջեի կազմման ընթացքում նախարարության կողմից ներկայացված բյուջետային հայտում ներկայացվել էին իրատեսական ծախսերը՝ հաշվի առնելով մեքենասարքավորումների ձեռքբերման համար կնքված պայմանագրային արժեքները։ Մասնավորապես </w:t>
      </w:r>
      <w:r w:rsidR="006418F5" w:rsidRPr="008A75B6">
        <w:rPr>
          <w:rFonts w:ascii="GHEA Grapalat" w:hAnsi="GHEA Grapalat"/>
          <w:sz w:val="24"/>
          <w:szCs w:val="24"/>
          <w:lang w:val="hy-AM"/>
        </w:rPr>
        <w:t xml:space="preserve">ՀՀ ՏԿԵ </w:t>
      </w:r>
      <w:r w:rsidRPr="008A75B6">
        <w:rPr>
          <w:rFonts w:ascii="GHEA Grapalat" w:hAnsi="GHEA Grapalat"/>
          <w:sz w:val="24"/>
          <w:szCs w:val="24"/>
          <w:lang w:val="hy-AM"/>
        </w:rPr>
        <w:t>նախարարության կողմից</w:t>
      </w:r>
      <w:r w:rsidR="006418F5" w:rsidRPr="008A75B6">
        <w:rPr>
          <w:rFonts w:ascii="GHEA Grapalat" w:hAnsi="GHEA Grapalat"/>
          <w:sz w:val="24"/>
          <w:szCs w:val="24"/>
          <w:lang w:val="hy-AM"/>
        </w:rPr>
        <w:t xml:space="preserve"> 2024 թվականի բյուջետային հայտով</w:t>
      </w:r>
      <w:r w:rsidRPr="008A75B6">
        <w:rPr>
          <w:rFonts w:ascii="GHEA Grapalat" w:hAnsi="GHEA Grapalat"/>
          <w:sz w:val="24"/>
          <w:szCs w:val="24"/>
          <w:lang w:val="hy-AM"/>
        </w:rPr>
        <w:t xml:space="preserve"> առաջարկվել էր՝ </w:t>
      </w:r>
      <w:r w:rsidRPr="008A75B6">
        <w:rPr>
          <w:rFonts w:ascii="GHEA Grapalat" w:hAnsi="GHEA Grapalat"/>
          <w:b/>
          <w:bCs/>
          <w:sz w:val="24"/>
          <w:szCs w:val="24"/>
          <w:lang w:val="hy-AM"/>
        </w:rPr>
        <w:t>32004 միջոցառման</w:t>
      </w:r>
      <w:r w:rsidRPr="008A75B6">
        <w:rPr>
          <w:rFonts w:ascii="GHEA Grapalat" w:hAnsi="GHEA Grapalat"/>
          <w:sz w:val="24"/>
          <w:szCs w:val="24"/>
          <w:lang w:val="hy-AM"/>
        </w:rPr>
        <w:t xml:space="preserve"> համար՝ 2,664,409,653 ՀՀ դրամ,   </w:t>
      </w:r>
      <w:r w:rsidRPr="008A75B6">
        <w:rPr>
          <w:rFonts w:ascii="GHEA Grapalat" w:hAnsi="GHEA Grapalat"/>
          <w:b/>
          <w:bCs/>
          <w:sz w:val="24"/>
          <w:szCs w:val="24"/>
          <w:lang w:val="hy-AM"/>
        </w:rPr>
        <w:t>42001 միջոցառման</w:t>
      </w:r>
      <w:r w:rsidRPr="008A75B6">
        <w:rPr>
          <w:rFonts w:ascii="GHEA Grapalat" w:hAnsi="GHEA Grapalat"/>
          <w:sz w:val="24"/>
          <w:szCs w:val="24"/>
          <w:lang w:val="hy-AM"/>
        </w:rPr>
        <w:t xml:space="preserve"> համար  1,413, 047,087 ՀՀ  դրամ։</w:t>
      </w:r>
    </w:p>
    <w:p w14:paraId="720684A7" w14:textId="44F1D0A7" w:rsidR="00D55941" w:rsidRPr="008A75B6" w:rsidRDefault="00D55941" w:rsidP="009F1831">
      <w:pPr>
        <w:spacing w:line="360" w:lineRule="auto"/>
        <w:ind w:left="-90"/>
        <w:jc w:val="both"/>
        <w:rPr>
          <w:rFonts w:ascii="GHEA Grapalat" w:hAnsi="GHEA Grapalat"/>
          <w:b/>
          <w:bCs/>
          <w:sz w:val="24"/>
          <w:szCs w:val="24"/>
          <w:lang w:val="hy-AM"/>
        </w:rPr>
      </w:pPr>
      <w:r w:rsidRPr="008A75B6">
        <w:rPr>
          <w:rFonts w:ascii="GHEA Grapalat" w:hAnsi="GHEA Grapalat"/>
          <w:sz w:val="24"/>
          <w:szCs w:val="24"/>
          <w:lang w:val="hy-AM"/>
        </w:rPr>
        <w:lastRenderedPageBreak/>
        <w:t xml:space="preserve">       Սակայն ՀՀ ֆինանսների նախարարության առաջարկությամբ 2024թ պետական բյուջեն հաստատվել է կրճատված գումարներով՝ </w:t>
      </w:r>
      <w:r w:rsidRPr="008A75B6">
        <w:rPr>
          <w:rFonts w:ascii="GHEA Grapalat" w:hAnsi="GHEA Grapalat"/>
          <w:b/>
          <w:bCs/>
          <w:sz w:val="24"/>
          <w:szCs w:val="24"/>
          <w:lang w:val="hy-AM"/>
        </w:rPr>
        <w:t>32004 միջոցառման</w:t>
      </w:r>
      <w:r w:rsidRPr="008A75B6">
        <w:rPr>
          <w:rFonts w:ascii="GHEA Grapalat" w:hAnsi="GHEA Grapalat"/>
          <w:sz w:val="24"/>
          <w:szCs w:val="24"/>
          <w:lang w:val="hy-AM"/>
        </w:rPr>
        <w:t xml:space="preserve"> համար՝ 1,981,422,300.00 ՀՀ դրամ,</w:t>
      </w:r>
      <w:r w:rsidRPr="008A75B6">
        <w:rPr>
          <w:rFonts w:ascii="GHEA Grapalat" w:hAnsi="GHEA Grapalat"/>
          <w:b/>
          <w:bCs/>
          <w:sz w:val="24"/>
          <w:szCs w:val="24"/>
          <w:lang w:val="hy-AM"/>
        </w:rPr>
        <w:t xml:space="preserve">42001 միջոցառման </w:t>
      </w:r>
      <w:r w:rsidRPr="008A75B6">
        <w:rPr>
          <w:rFonts w:ascii="GHEA Grapalat" w:hAnsi="GHEA Grapalat"/>
          <w:sz w:val="24"/>
          <w:szCs w:val="24"/>
          <w:lang w:val="hy-AM"/>
        </w:rPr>
        <w:t>համար  1,010,619,300.00 ՀՀ  դրամ,</w:t>
      </w:r>
      <w:r w:rsidRPr="008A75B6">
        <w:rPr>
          <w:rFonts w:ascii="GHEA Grapalat" w:hAnsi="GHEA Grapalat"/>
          <w:b/>
          <w:bCs/>
          <w:sz w:val="24"/>
          <w:szCs w:val="24"/>
          <w:u w:val="single"/>
          <w:lang w:val="hy-AM"/>
        </w:rPr>
        <w:t>ինչի հետևանքով այժմ առաջացել է լրացուցիչ գումարների անրաժեշտություն։</w:t>
      </w:r>
      <w:r w:rsidR="007362FC" w:rsidRPr="008A75B6">
        <w:rPr>
          <w:rFonts w:ascii="GHEA Grapalat" w:hAnsi="GHEA Grapalat"/>
          <w:b/>
          <w:bCs/>
          <w:sz w:val="24"/>
          <w:szCs w:val="24"/>
          <w:u w:val="single"/>
          <w:lang w:val="hy-AM"/>
        </w:rPr>
        <w:t xml:space="preserve"> </w:t>
      </w:r>
      <w:r w:rsidR="007362FC" w:rsidRPr="008A75B6">
        <w:rPr>
          <w:rFonts w:ascii="GHEA Grapalat" w:hAnsi="GHEA Grapalat"/>
          <w:sz w:val="24"/>
          <w:szCs w:val="24"/>
          <w:u w:val="single"/>
          <w:lang w:val="hy-AM"/>
        </w:rPr>
        <w:t xml:space="preserve">Համապատասխանաբար </w:t>
      </w:r>
      <w:r w:rsidR="007362FC" w:rsidRPr="008A75B6">
        <w:rPr>
          <w:rFonts w:ascii="GHEA Grapalat" w:hAnsi="GHEA Grapalat"/>
          <w:b/>
          <w:bCs/>
          <w:sz w:val="24"/>
          <w:szCs w:val="24"/>
          <w:lang w:val="hy-AM"/>
        </w:rPr>
        <w:t>32004 միջոցառման համար՝</w:t>
      </w:r>
      <w:r w:rsidR="002112A4" w:rsidRPr="008A75B6">
        <w:rPr>
          <w:rFonts w:ascii="GHEA Grapalat" w:hAnsi="GHEA Grapalat"/>
          <w:b/>
          <w:bCs/>
          <w:sz w:val="24"/>
          <w:szCs w:val="24"/>
          <w:lang w:val="hy-AM"/>
        </w:rPr>
        <w:t>567,832,4 հազ</w:t>
      </w:r>
      <w:r w:rsidR="002112A4" w:rsidRPr="008A75B6">
        <w:rPr>
          <w:rFonts w:ascii="Cambria Math" w:hAnsi="Cambria Math" w:cs="Cambria Math"/>
          <w:b/>
          <w:bCs/>
          <w:sz w:val="24"/>
          <w:szCs w:val="24"/>
          <w:lang w:val="hy-AM"/>
        </w:rPr>
        <w:t>․</w:t>
      </w:r>
      <w:r w:rsidR="002112A4" w:rsidRPr="008A75B6">
        <w:rPr>
          <w:rFonts w:ascii="GHEA Grapalat" w:hAnsi="GHEA Grapalat"/>
          <w:b/>
          <w:bCs/>
          <w:sz w:val="24"/>
          <w:szCs w:val="24"/>
          <w:lang w:val="hy-AM"/>
        </w:rPr>
        <w:t xml:space="preserve"> դրամ, 487,223</w:t>
      </w:r>
      <w:r w:rsidR="002112A4" w:rsidRPr="008A75B6">
        <w:rPr>
          <w:rFonts w:ascii="Cambria Math" w:hAnsi="Cambria Math" w:cs="Cambria Math"/>
          <w:b/>
          <w:bCs/>
          <w:sz w:val="24"/>
          <w:szCs w:val="24"/>
          <w:lang w:val="hy-AM"/>
        </w:rPr>
        <w:t>․</w:t>
      </w:r>
      <w:r w:rsidR="002112A4" w:rsidRPr="008A75B6">
        <w:rPr>
          <w:rFonts w:ascii="GHEA Grapalat" w:hAnsi="GHEA Grapalat"/>
          <w:b/>
          <w:bCs/>
          <w:sz w:val="24"/>
          <w:szCs w:val="24"/>
          <w:lang w:val="hy-AM"/>
        </w:rPr>
        <w:t>6 հազ</w:t>
      </w:r>
      <w:r w:rsidR="002112A4" w:rsidRPr="008A75B6">
        <w:rPr>
          <w:rFonts w:ascii="Cambria Math" w:hAnsi="Cambria Math" w:cs="Cambria Math"/>
          <w:b/>
          <w:bCs/>
          <w:sz w:val="24"/>
          <w:szCs w:val="24"/>
          <w:lang w:val="hy-AM"/>
        </w:rPr>
        <w:t>․</w:t>
      </w:r>
      <w:r w:rsidR="002112A4" w:rsidRPr="008A75B6">
        <w:rPr>
          <w:rFonts w:ascii="GHEA Grapalat" w:hAnsi="GHEA Grapalat"/>
          <w:b/>
          <w:bCs/>
          <w:sz w:val="24"/>
          <w:szCs w:val="24"/>
          <w:lang w:val="hy-AM"/>
        </w:rPr>
        <w:t xml:space="preserve"> դրամ։</w:t>
      </w:r>
    </w:p>
    <w:p w14:paraId="4810E14F" w14:textId="77777777" w:rsidR="000867FE" w:rsidRDefault="00D55941" w:rsidP="000867FE">
      <w:pPr>
        <w:spacing w:line="360" w:lineRule="auto"/>
        <w:ind w:firstLine="709"/>
        <w:jc w:val="both"/>
        <w:rPr>
          <w:rFonts w:ascii="GHEA Grapalat" w:eastAsia="MS Mincho" w:hAnsi="GHEA Grapalat" w:cs="MS Mincho"/>
          <w:sz w:val="24"/>
          <w:szCs w:val="24"/>
          <w:lang w:val="hy-AM"/>
        </w:rPr>
      </w:pPr>
      <w:r w:rsidRPr="008A75B6">
        <w:rPr>
          <w:rFonts w:ascii="GHEA Grapalat" w:eastAsia="MS Mincho" w:hAnsi="GHEA Grapalat" w:cs="MS Mincho"/>
          <w:b/>
          <w:bCs/>
          <w:sz w:val="24"/>
          <w:szCs w:val="24"/>
          <w:u w:val="single"/>
          <w:lang w:val="hy-AM"/>
        </w:rPr>
        <w:t>1040-32009՝</w:t>
      </w:r>
      <w:r w:rsidR="006418F5" w:rsidRPr="008A75B6">
        <w:rPr>
          <w:rFonts w:ascii="GHEA Grapalat" w:eastAsia="MS Mincho" w:hAnsi="GHEA Grapalat" w:cs="MS Mincho"/>
          <w:b/>
          <w:bCs/>
          <w:sz w:val="24"/>
          <w:szCs w:val="24"/>
          <w:u w:val="single"/>
          <w:lang w:val="hy-AM"/>
        </w:rPr>
        <w:t>&lt;&lt; Միջազգային կազմակերպությունների աջակցությամբ իրականացվող  ՀՀ 8 մարզերում աղբահանության և կոշտ թափոնների ինտեգրված համակարգի կառուցում&gt;&gt; միջոցառում։</w:t>
      </w:r>
      <w:r w:rsidRPr="008A75B6">
        <w:rPr>
          <w:rFonts w:ascii="GHEA Grapalat" w:eastAsia="MS Mincho" w:hAnsi="GHEA Grapalat" w:cs="MS Mincho"/>
          <w:sz w:val="24"/>
          <w:szCs w:val="24"/>
          <w:lang w:val="hy-AM"/>
        </w:rPr>
        <w:t xml:space="preserve"> Նոր մեկնարկային Ծրագիր է, որի գծով առկա չեն Վարկային Համաձայնագրեր, Պայմանագրեր, Խորհրդատուներ և Շինարարներ: Կազմվել է տեխնիկական առաջադրանք՝ հանրապետության 8 մարզերում ուսումնասիրություն իրականացնելու համար, որի հիման վրա ՎԶԵԲ-ի կողմից նախնական ուսումնասիրությունների աշխատանքների համար ընտրվել է Խորհրդատվական կազմակերպություն: Ներկայացվել է մեկնարկային հաշվետվություն, իսկ առաջադրանքի վերջնական հաշվետվությունը նախարարությանը ներկայացվել է 2024թ</w:t>
      </w:r>
      <w:r w:rsidRPr="008A75B6">
        <w:rPr>
          <w:rFonts w:ascii="Cambria Math" w:eastAsia="MS Mincho" w:hAnsi="Cambria Math" w:cs="Cambria Math"/>
          <w:sz w:val="24"/>
          <w:szCs w:val="24"/>
          <w:lang w:val="hy-AM"/>
        </w:rPr>
        <w:t>․</w:t>
      </w:r>
      <w:r w:rsidRPr="008A75B6">
        <w:rPr>
          <w:rFonts w:ascii="GHEA Grapalat" w:eastAsia="MS Mincho" w:hAnsi="GHEA Grapalat" w:cs="MS Mincho"/>
          <w:sz w:val="24"/>
          <w:szCs w:val="24"/>
          <w:lang w:val="hy-AM"/>
        </w:rPr>
        <w:t xml:space="preserve"> փետրվար ամսին։ Նախարարության կողմից ներկայացվել են որոշ դիտարկումներ ու առարկություններ։ Լրամշակված հաշվեվտությունը քննարկվել է նախարարությունում սեպտեմբերին և նախատեսվում է  առջարկությունները ներկայացնել ՀՀ վարչապետին և այնուհետև սկսել տեխնիկա-տնտեսական ուսումնասիրությունները՝ 2025 թվականից:</w:t>
      </w:r>
      <w:r w:rsidR="002112A4" w:rsidRPr="008A75B6">
        <w:rPr>
          <w:rFonts w:ascii="GHEA Grapalat" w:eastAsia="MS Mincho" w:hAnsi="GHEA Grapalat" w:cs="MS Mincho"/>
          <w:sz w:val="24"/>
          <w:szCs w:val="24"/>
          <w:lang w:val="hy-AM"/>
        </w:rPr>
        <w:t xml:space="preserve"> Հետևաբար հաշվի առնելով վերոգրյալը առաջարկվում է  ՀՀ 2024 թվականի պետական բյուջեով հատկացված 325,038,0 հազ</w:t>
      </w:r>
      <w:r w:rsidR="002112A4" w:rsidRPr="008A75B6">
        <w:rPr>
          <w:rFonts w:ascii="Cambria Math" w:eastAsia="MS Mincho" w:hAnsi="Cambria Math" w:cs="Cambria Math"/>
          <w:sz w:val="24"/>
          <w:szCs w:val="24"/>
          <w:lang w:val="hy-AM"/>
        </w:rPr>
        <w:t>․</w:t>
      </w:r>
      <w:r w:rsidR="002112A4" w:rsidRPr="008A75B6">
        <w:rPr>
          <w:rFonts w:ascii="GHEA Grapalat" w:eastAsia="MS Mincho" w:hAnsi="GHEA Grapalat" w:cs="MS Mincho"/>
          <w:sz w:val="24"/>
          <w:szCs w:val="24"/>
          <w:lang w:val="hy-AM"/>
        </w:rPr>
        <w:t xml:space="preserve"> դրամը վերաբաշխել։</w:t>
      </w:r>
    </w:p>
    <w:p w14:paraId="59FEFE5B" w14:textId="20C02265" w:rsidR="00E634A2" w:rsidRPr="000867FE" w:rsidRDefault="00442666" w:rsidP="000867FE">
      <w:pPr>
        <w:spacing w:line="360" w:lineRule="auto"/>
        <w:ind w:firstLine="709"/>
        <w:jc w:val="both"/>
        <w:rPr>
          <w:rFonts w:ascii="GHEA Grapalat" w:eastAsia="MS Mincho" w:hAnsi="GHEA Grapalat" w:cs="MS Mincho"/>
          <w:sz w:val="24"/>
          <w:szCs w:val="24"/>
          <w:lang w:val="hy-AM"/>
        </w:rPr>
      </w:pPr>
      <w:r w:rsidRPr="008A75B6">
        <w:rPr>
          <w:rFonts w:ascii="GHEA Grapalat" w:hAnsi="GHEA Grapalat"/>
          <w:b/>
          <w:bCs/>
          <w:sz w:val="24"/>
          <w:szCs w:val="24"/>
          <w:lang w:val="hy-AM"/>
        </w:rPr>
        <w:t xml:space="preserve">     </w:t>
      </w:r>
      <w:r w:rsidRPr="008A75B6">
        <w:rPr>
          <w:rFonts w:ascii="GHEA Grapalat" w:hAnsi="GHEA Grapalat"/>
          <w:b/>
          <w:bCs/>
          <w:sz w:val="24"/>
          <w:szCs w:val="24"/>
          <w:u w:val="single"/>
          <w:lang w:val="hy-AM"/>
        </w:rPr>
        <w:t xml:space="preserve"> </w:t>
      </w:r>
      <w:r w:rsidR="00E634A2" w:rsidRPr="008A75B6">
        <w:rPr>
          <w:rFonts w:ascii="GHEA Grapalat" w:hAnsi="GHEA Grapalat"/>
          <w:b/>
          <w:bCs/>
          <w:sz w:val="24"/>
          <w:szCs w:val="24"/>
          <w:u w:val="single"/>
          <w:lang w:val="hy-AM"/>
        </w:rPr>
        <w:t>1072 Ջրամատակարարման և ջրահեռացման բարելավում» ծրագ</w:t>
      </w:r>
      <w:r w:rsidRPr="008A75B6">
        <w:rPr>
          <w:rFonts w:ascii="GHEA Grapalat" w:hAnsi="GHEA Grapalat"/>
          <w:b/>
          <w:bCs/>
          <w:sz w:val="24"/>
          <w:szCs w:val="24"/>
          <w:u w:val="single"/>
          <w:lang w:val="hy-AM"/>
        </w:rPr>
        <w:t>իր</w:t>
      </w:r>
    </w:p>
    <w:p w14:paraId="30325C49" w14:textId="58734A23" w:rsidR="000867FE" w:rsidRPr="00AB3253" w:rsidRDefault="001A3311" w:rsidP="000867FE">
      <w:pPr>
        <w:tabs>
          <w:tab w:val="left" w:pos="709"/>
          <w:tab w:val="left" w:pos="993"/>
        </w:tabs>
        <w:autoSpaceDE w:val="0"/>
        <w:autoSpaceDN w:val="0"/>
        <w:adjustRightInd w:val="0"/>
        <w:spacing w:after="0" w:line="360" w:lineRule="auto"/>
        <w:jc w:val="both"/>
        <w:rPr>
          <w:rFonts w:ascii="GHEA Grapalat" w:eastAsia="MS Mincho" w:hAnsi="GHEA Grapalat" w:cs="MS Mincho"/>
          <w:sz w:val="24"/>
          <w:szCs w:val="24"/>
          <w:lang w:val="hy-AM"/>
        </w:rPr>
      </w:pPr>
      <w:r w:rsidRPr="000867FE">
        <w:rPr>
          <w:rFonts w:ascii="GHEA Grapalat" w:hAnsi="GHEA Grapalat"/>
          <w:b/>
          <w:bCs/>
          <w:i/>
          <w:iCs/>
          <w:sz w:val="24"/>
          <w:szCs w:val="24"/>
          <w:u w:val="single"/>
          <w:lang w:val="hy-AM"/>
        </w:rPr>
        <w:t xml:space="preserve">1072-12003 «Ջրամատակարարման և ջրահեռացման համակարգերի հրատապ </w:t>
      </w:r>
      <w:r w:rsidRPr="000867FE">
        <w:rPr>
          <w:rFonts w:ascii="GHEA Grapalat" w:eastAsia="MS Mincho" w:hAnsi="GHEA Grapalat" w:cs="MS Mincho"/>
          <w:b/>
          <w:bCs/>
          <w:i/>
          <w:iCs/>
          <w:sz w:val="24"/>
          <w:szCs w:val="24"/>
          <w:u w:val="single"/>
          <w:lang w:val="hy-AM"/>
        </w:rPr>
        <w:t>լուծում պահանջող աշխատանքներ»</w:t>
      </w:r>
      <w:r w:rsidRPr="008A75B6">
        <w:rPr>
          <w:rFonts w:ascii="GHEA Grapalat" w:eastAsia="MS Mincho" w:hAnsi="GHEA Grapalat" w:cs="MS Mincho"/>
          <w:b/>
          <w:bCs/>
          <w:sz w:val="24"/>
          <w:szCs w:val="24"/>
          <w:u w:val="single"/>
          <w:lang w:val="hy-AM"/>
        </w:rPr>
        <w:t xml:space="preserve"> </w:t>
      </w:r>
      <w:r w:rsidRPr="008A75B6">
        <w:rPr>
          <w:rFonts w:ascii="GHEA Grapalat" w:eastAsia="MS Mincho" w:hAnsi="GHEA Grapalat" w:cs="MS Mincho"/>
          <w:sz w:val="24"/>
          <w:szCs w:val="24"/>
          <w:lang w:val="hy-AM"/>
        </w:rPr>
        <w:t xml:space="preserve">միջոցառման շրջանակներում առաջարկվում է </w:t>
      </w:r>
      <w:r w:rsidR="000867FE">
        <w:rPr>
          <w:rFonts w:ascii="GHEA Grapalat" w:hAnsi="GHEA Grapalat" w:cs="Sylfaen"/>
          <w:iCs/>
          <w:sz w:val="24"/>
          <w:szCs w:val="24"/>
          <w:lang w:val="hy-AM"/>
        </w:rPr>
        <w:t xml:space="preserve"> </w:t>
      </w:r>
      <w:r w:rsidR="000867FE" w:rsidRPr="00BF27C8">
        <w:rPr>
          <w:rFonts w:ascii="GHEA Grapalat" w:eastAsia="MS Mincho" w:hAnsi="GHEA Grapalat" w:cs="MS Mincho"/>
          <w:sz w:val="24"/>
          <w:szCs w:val="24"/>
          <w:lang w:val="hy-AM"/>
        </w:rPr>
        <w:t xml:space="preserve">ՀՀ Գեղարունիքի մարզի Սևան </w:t>
      </w:r>
      <w:r w:rsidR="000867FE">
        <w:rPr>
          <w:rFonts w:ascii="GHEA Grapalat" w:eastAsia="MS Mincho" w:hAnsi="GHEA Grapalat" w:cs="MS Mincho"/>
          <w:sz w:val="24"/>
          <w:szCs w:val="24"/>
          <w:lang w:val="hy-AM"/>
        </w:rPr>
        <w:t xml:space="preserve">համայնքի ընդհանուր կոյուղատարի Վարսեր բնակավայրում գտնվող խողովակաշարի վերականգնման համար հատկացնել՝ </w:t>
      </w:r>
      <w:r w:rsidR="000867FE" w:rsidRPr="00AB3253">
        <w:rPr>
          <w:rFonts w:ascii="GHEA Grapalat" w:hAnsi="GHEA Grapalat" w:cs="Sylfaen"/>
          <w:b/>
          <w:bCs/>
          <w:iCs/>
          <w:sz w:val="24"/>
          <w:szCs w:val="24"/>
          <w:lang w:val="hy-AM"/>
        </w:rPr>
        <w:t>28,000</w:t>
      </w:r>
      <w:r w:rsidR="000867FE" w:rsidRPr="00AB3253">
        <w:rPr>
          <w:rFonts w:ascii="Cambria Math" w:hAnsi="Cambria Math" w:cs="Cambria Math"/>
          <w:b/>
          <w:bCs/>
          <w:iCs/>
          <w:sz w:val="24"/>
          <w:szCs w:val="24"/>
          <w:lang w:val="hy-AM"/>
        </w:rPr>
        <w:t>․</w:t>
      </w:r>
      <w:r w:rsidR="000867FE" w:rsidRPr="00AB3253">
        <w:rPr>
          <w:rFonts w:ascii="GHEA Grapalat" w:hAnsi="GHEA Grapalat" w:cs="Sylfaen"/>
          <w:b/>
          <w:bCs/>
          <w:iCs/>
          <w:sz w:val="24"/>
          <w:szCs w:val="24"/>
          <w:lang w:val="hy-AM"/>
        </w:rPr>
        <w:t>0</w:t>
      </w:r>
      <w:r w:rsidR="000867FE" w:rsidRPr="00BF27C8">
        <w:rPr>
          <w:rFonts w:ascii="GHEA Grapalat" w:hAnsi="GHEA Grapalat" w:cs="Sylfaen"/>
          <w:iCs/>
          <w:sz w:val="24"/>
          <w:szCs w:val="24"/>
          <w:lang w:val="hy-AM"/>
        </w:rPr>
        <w:t xml:space="preserve"> </w:t>
      </w:r>
      <w:r w:rsidR="000867FE" w:rsidRPr="00070930">
        <w:rPr>
          <w:rFonts w:ascii="GHEA Grapalat" w:hAnsi="GHEA Grapalat" w:cs="Sylfaen"/>
          <w:b/>
          <w:bCs/>
          <w:iCs/>
          <w:sz w:val="24"/>
          <w:szCs w:val="24"/>
          <w:lang w:val="hy-AM"/>
        </w:rPr>
        <w:t>հազ դրամ</w:t>
      </w:r>
      <w:r w:rsidR="000867FE">
        <w:rPr>
          <w:rFonts w:ascii="GHEA Grapalat" w:hAnsi="GHEA Grapalat" w:cs="Sylfaen"/>
          <w:b/>
          <w:bCs/>
          <w:iCs/>
          <w:sz w:val="24"/>
          <w:szCs w:val="24"/>
          <w:lang w:val="hy-AM"/>
        </w:rPr>
        <w:t>,</w:t>
      </w:r>
      <w:r w:rsidR="000867FE">
        <w:rPr>
          <w:rFonts w:ascii="GHEA Grapalat" w:eastAsia="MS Mincho" w:hAnsi="GHEA Grapalat" w:cs="MS Mincho"/>
          <w:sz w:val="24"/>
          <w:szCs w:val="24"/>
          <w:lang w:val="hy-AM"/>
        </w:rPr>
        <w:t xml:space="preserve"> բնակավայրում </w:t>
      </w:r>
      <w:r w:rsidR="000867FE" w:rsidRPr="00BF27C8">
        <w:rPr>
          <w:rFonts w:ascii="GHEA Grapalat" w:eastAsia="MS Mincho" w:hAnsi="GHEA Grapalat" w:cs="MS Mincho"/>
          <w:sz w:val="24"/>
          <w:szCs w:val="24"/>
          <w:lang w:val="hy-AM"/>
        </w:rPr>
        <w:t>սանիտարահիգիենիկ անբարենպաստ վիճակի բարելավմանն ուղղված աշխատանքներ</w:t>
      </w:r>
      <w:r w:rsidR="000867FE">
        <w:rPr>
          <w:rFonts w:ascii="GHEA Grapalat" w:eastAsia="MS Mincho" w:hAnsi="GHEA Grapalat" w:cs="MS Mincho"/>
          <w:sz w:val="24"/>
          <w:szCs w:val="24"/>
          <w:lang w:val="hy-AM"/>
        </w:rPr>
        <w:t>ի</w:t>
      </w:r>
      <w:r w:rsidR="000867FE" w:rsidRPr="00BF27C8">
        <w:rPr>
          <w:rFonts w:ascii="GHEA Grapalat" w:eastAsia="MS Mincho" w:hAnsi="GHEA Grapalat" w:cs="MS Mincho"/>
          <w:sz w:val="24"/>
          <w:szCs w:val="24"/>
          <w:lang w:val="hy-AM"/>
        </w:rPr>
        <w:t xml:space="preserve"> </w:t>
      </w:r>
      <w:r w:rsidR="000867FE">
        <w:rPr>
          <w:rFonts w:ascii="GHEA Grapalat" w:eastAsia="MS Mincho" w:hAnsi="GHEA Grapalat" w:cs="MS Mincho"/>
          <w:sz w:val="24"/>
          <w:szCs w:val="24"/>
          <w:lang w:val="hy-AM"/>
        </w:rPr>
        <w:t>իրականաման նպատակով։</w:t>
      </w:r>
    </w:p>
    <w:p w14:paraId="6ACC06EB" w14:textId="170B1A30" w:rsidR="000867FE" w:rsidRDefault="000867FE" w:rsidP="009F1831">
      <w:pPr>
        <w:tabs>
          <w:tab w:val="left" w:pos="709"/>
          <w:tab w:val="left" w:pos="993"/>
        </w:tabs>
        <w:autoSpaceDE w:val="0"/>
        <w:autoSpaceDN w:val="0"/>
        <w:adjustRightInd w:val="0"/>
        <w:spacing w:after="0" w:line="360" w:lineRule="auto"/>
        <w:jc w:val="both"/>
        <w:rPr>
          <w:rFonts w:ascii="GHEA Grapalat" w:eastAsia="MS Mincho" w:hAnsi="GHEA Grapalat" w:cs="MS Mincho"/>
          <w:sz w:val="24"/>
          <w:szCs w:val="24"/>
          <w:lang w:val="hy-AM"/>
        </w:rPr>
      </w:pPr>
    </w:p>
    <w:p w14:paraId="2670D7A8" w14:textId="39B829B3" w:rsidR="00194F2C" w:rsidRPr="008A75B6" w:rsidRDefault="00E634A2" w:rsidP="00194F2C">
      <w:pPr>
        <w:spacing w:after="0" w:line="360" w:lineRule="auto"/>
        <w:ind w:firstLine="720"/>
        <w:jc w:val="both"/>
        <w:rPr>
          <w:rFonts w:ascii="GHEA Grapalat" w:hAnsi="GHEA Grapalat" w:cs="Times Armenian"/>
          <w:color w:val="000000" w:themeColor="text1"/>
          <w:sz w:val="24"/>
          <w:szCs w:val="24"/>
          <w:lang w:val="hy-AM"/>
        </w:rPr>
      </w:pPr>
      <w:r w:rsidRPr="008A75B6">
        <w:rPr>
          <w:rFonts w:ascii="GHEA Grapalat" w:hAnsi="GHEA Grapalat" w:cs="Arial"/>
          <w:b/>
          <w:i/>
          <w:iCs/>
          <w:sz w:val="24"/>
          <w:szCs w:val="24"/>
          <w:u w:val="single"/>
          <w:lang w:val="hy-AM"/>
        </w:rPr>
        <w:lastRenderedPageBreak/>
        <w:t>1072-31001 «Գերմանիայի զարգացման վարկերի բանկի աջակցությամբ իրականացվող ջրամատակարարման և ջրահեռացման ենթակառուցվածքների վերականգնման ծրագրի երրորդ փուլի շրջանակներում ջրամատակարարման և ջրահեռացման ենթակառուցվածքների հիմնանորոգում»</w:t>
      </w:r>
      <w:r w:rsidRPr="008A75B6">
        <w:rPr>
          <w:rFonts w:ascii="GHEA Grapalat" w:hAnsi="GHEA Grapalat" w:cs="Arial"/>
          <w:bCs/>
          <w:iCs/>
          <w:sz w:val="24"/>
          <w:szCs w:val="24"/>
          <w:lang w:val="hy-AM"/>
        </w:rPr>
        <w:t xml:space="preserve"> միջոցառման շրջանակներում </w:t>
      </w:r>
    </w:p>
    <w:p w14:paraId="17E23CBB" w14:textId="03FC0AF9" w:rsidR="00E634A2" w:rsidRPr="008A75B6" w:rsidRDefault="00E634A2" w:rsidP="009F1831">
      <w:pPr>
        <w:spacing w:after="0" w:line="360" w:lineRule="auto"/>
        <w:ind w:firstLine="720"/>
        <w:jc w:val="both"/>
        <w:rPr>
          <w:rFonts w:ascii="GHEA Grapalat" w:hAnsi="GHEA Grapalat" w:cs="Times Armenian"/>
          <w:color w:val="000000" w:themeColor="text1"/>
          <w:sz w:val="24"/>
          <w:szCs w:val="24"/>
          <w:lang w:val="hy-AM"/>
        </w:rPr>
      </w:pPr>
      <w:r w:rsidRPr="008A75B6">
        <w:rPr>
          <w:rFonts w:ascii="GHEA Grapalat" w:hAnsi="GHEA Grapalat" w:cs="Times Armenian"/>
          <w:color w:val="000000" w:themeColor="text1"/>
          <w:sz w:val="24"/>
          <w:szCs w:val="24"/>
          <w:lang w:val="hy-AM"/>
        </w:rPr>
        <w:t xml:space="preserve">հաշվի առնելով փաստացի վճարումները և  Հայջրմուղկոյուղի» ՓԲԸ Գեղարքունիքի, Վայոց Ձորի և Սյունիքի մարզերի սպասարկման տարածքի ջրամատակարարման և ջրահեռացման ենթակառուցվածքների վերականգնում» պայմանագրի իրականացման վերջնաժամկետը՝ </w:t>
      </w:r>
      <w:r w:rsidRPr="008A75B6">
        <w:rPr>
          <w:rFonts w:ascii="GHEA Grapalat" w:hAnsi="GHEA Grapalat" w:cs="Times Armenian"/>
          <w:color w:val="000000" w:themeColor="text1"/>
          <w:sz w:val="24"/>
          <w:szCs w:val="24"/>
          <w:u w:val="single"/>
          <w:lang w:val="hy-AM"/>
        </w:rPr>
        <w:t>30.09.2024թ,</w:t>
      </w:r>
      <w:r w:rsidRPr="008A75B6">
        <w:rPr>
          <w:rFonts w:ascii="GHEA Grapalat" w:hAnsi="GHEA Grapalat" w:cs="Times Armenian"/>
          <w:color w:val="000000" w:themeColor="text1"/>
          <w:sz w:val="24"/>
          <w:szCs w:val="24"/>
          <w:lang w:val="hy-AM"/>
        </w:rPr>
        <w:t xml:space="preserve">  մի շարք վճարումներ կկատարվեն տվյալ ՀՀ ԿԲ հայտարարած փոխարժեքներով, ուստի ՀՀ 2024 թվականի պետական բյուջեում նախատեսված ՀՀ կառավարության համաֆինանսավորման միջոցներից հնարավոր է </w:t>
      </w:r>
      <w:r w:rsidR="00E52B74" w:rsidRPr="008A75B6">
        <w:rPr>
          <w:rFonts w:ascii="GHEA Grapalat" w:hAnsi="GHEA Grapalat" w:cs="Times Armenian"/>
          <w:color w:val="000000" w:themeColor="text1"/>
          <w:sz w:val="24"/>
          <w:szCs w:val="24"/>
          <w:lang w:val="hy-AM"/>
        </w:rPr>
        <w:t>168</w:t>
      </w:r>
      <w:r w:rsidRPr="008A75B6">
        <w:rPr>
          <w:rFonts w:ascii="GHEA Grapalat" w:hAnsi="GHEA Grapalat" w:cs="Times Armenian"/>
          <w:color w:val="000000" w:themeColor="text1"/>
          <w:sz w:val="24"/>
          <w:szCs w:val="24"/>
          <w:lang w:val="hy-AM"/>
        </w:rPr>
        <w:t>,</w:t>
      </w:r>
      <w:r w:rsidR="00E52B74" w:rsidRPr="008A75B6">
        <w:rPr>
          <w:rFonts w:ascii="GHEA Grapalat" w:hAnsi="GHEA Grapalat" w:cs="Times Armenian"/>
          <w:color w:val="000000" w:themeColor="text1"/>
          <w:sz w:val="24"/>
          <w:szCs w:val="24"/>
          <w:lang w:val="hy-AM"/>
        </w:rPr>
        <w:t>6</w:t>
      </w:r>
      <w:r w:rsidRPr="008A75B6">
        <w:rPr>
          <w:rFonts w:ascii="GHEA Grapalat" w:hAnsi="GHEA Grapalat" w:cs="Times Armenian"/>
          <w:color w:val="000000" w:themeColor="text1"/>
          <w:sz w:val="24"/>
          <w:szCs w:val="24"/>
          <w:lang w:val="hy-AM"/>
        </w:rPr>
        <w:t>00.0 հազ. դրամ վերադարձնել ՀՀ պետական բյուջե։</w:t>
      </w:r>
    </w:p>
    <w:p w14:paraId="53A4BCC6" w14:textId="57223497" w:rsidR="00154FFB" w:rsidRPr="008A75B6" w:rsidRDefault="00D04A3D" w:rsidP="009F1831">
      <w:pPr>
        <w:tabs>
          <w:tab w:val="left" w:pos="5407"/>
        </w:tabs>
        <w:spacing w:line="360" w:lineRule="auto"/>
        <w:ind w:firstLine="709"/>
        <w:jc w:val="both"/>
        <w:rPr>
          <w:rFonts w:ascii="GHEA Grapalat" w:eastAsia="CIDFont+F2" w:hAnsi="GHEA Grapalat" w:cs="Sylfaen"/>
          <w:b/>
          <w:iCs/>
          <w:sz w:val="24"/>
          <w:szCs w:val="24"/>
          <w:u w:val="single"/>
          <w:lang w:val="hy-AM"/>
        </w:rPr>
      </w:pPr>
      <w:r w:rsidRPr="008A75B6">
        <w:rPr>
          <w:rFonts w:ascii="GHEA Grapalat" w:eastAsia="CIDFont+F2" w:hAnsi="GHEA Grapalat" w:cs="Sylfaen"/>
          <w:b/>
          <w:iCs/>
          <w:sz w:val="24"/>
          <w:szCs w:val="24"/>
          <w:u w:val="single"/>
          <w:lang w:val="hy-AM"/>
        </w:rPr>
        <w:t>1232 &lt;&lt;</w:t>
      </w:r>
      <w:r w:rsidR="00154FFB" w:rsidRPr="008A75B6">
        <w:rPr>
          <w:rFonts w:ascii="GHEA Grapalat" w:eastAsia="CIDFont+F2" w:hAnsi="GHEA Grapalat" w:cs="Sylfaen"/>
          <w:b/>
          <w:iCs/>
          <w:sz w:val="24"/>
          <w:szCs w:val="24"/>
          <w:u w:val="single"/>
          <w:lang w:val="hy-AM"/>
        </w:rPr>
        <w:t>էներգաարդյունավետության ծրագիր</w:t>
      </w:r>
      <w:r w:rsidRPr="008A75B6">
        <w:rPr>
          <w:rFonts w:ascii="GHEA Grapalat" w:eastAsia="CIDFont+F2" w:hAnsi="GHEA Grapalat" w:cs="Sylfaen"/>
          <w:b/>
          <w:iCs/>
          <w:sz w:val="24"/>
          <w:szCs w:val="24"/>
          <w:u w:val="single"/>
          <w:lang w:val="hy-AM"/>
        </w:rPr>
        <w:t>&gt;&gt;</w:t>
      </w:r>
    </w:p>
    <w:p w14:paraId="71EAE5EC" w14:textId="77777777" w:rsidR="00154FFB" w:rsidRPr="008A75B6" w:rsidRDefault="00154FFB" w:rsidP="009F1831">
      <w:pPr>
        <w:tabs>
          <w:tab w:val="left" w:pos="5407"/>
        </w:tabs>
        <w:spacing w:line="360" w:lineRule="auto"/>
        <w:ind w:firstLine="709"/>
        <w:jc w:val="both"/>
        <w:rPr>
          <w:rFonts w:ascii="GHEA Grapalat" w:hAnsi="GHEA Grapalat" w:cs="Sylfaen"/>
          <w:sz w:val="24"/>
          <w:szCs w:val="24"/>
          <w:lang w:val="hy-AM"/>
        </w:rPr>
      </w:pPr>
      <w:r w:rsidRPr="008A75B6">
        <w:rPr>
          <w:rFonts w:ascii="GHEA Grapalat" w:eastAsia="CIDFont+F2" w:hAnsi="GHEA Grapalat" w:cs="Sylfaen"/>
          <w:sz w:val="24"/>
          <w:szCs w:val="24"/>
          <w:lang w:val="hy-AM"/>
        </w:rPr>
        <w:t xml:space="preserve">Հայաստանի Հանրապետության և Եվրոպական ներդրումային բանկի միջև 29.11.2023թ. ստորագրված Երևանի էներգաարդյունավետության երկրորդ փուլի ֆինանսավորման պայմանագիրը ուժի մեջ է մտել 22.04.2024թ., և պետական համալիր փորձաքննության դրական եզրակացության չտրամադրման հետևանքով մրցութային գործընթացը հետաձգվել է, որն էլ հանգեցրել է ՀՀ 2024թ. պետական բյուջեում նախատեսված ֆինանսական միջոցների նվազեցման անհրաժեշտությանը: </w:t>
      </w:r>
      <w:r w:rsidRPr="008A75B6">
        <w:rPr>
          <w:rFonts w:ascii="GHEA Grapalat" w:hAnsi="GHEA Grapalat" w:cs="Sylfaen"/>
          <w:sz w:val="24"/>
          <w:szCs w:val="24"/>
          <w:lang w:val="hy-AM"/>
        </w:rPr>
        <w:t>Ներկայումս ընթանում են մրցութային գործընթացի նախապատրաստական աշխատանքներ և նախատեսվում է մինչև տարեվերջ կնքել պայմանգիր, ուստի միջոցառումների գծով մնացորդային գումարները կուղղվեն կանխավճարի վճարմանը:</w:t>
      </w:r>
    </w:p>
    <w:p w14:paraId="5B838173" w14:textId="3575F653" w:rsidR="00154FFB" w:rsidRPr="008A75B6" w:rsidRDefault="0072693C" w:rsidP="009F1831">
      <w:pPr>
        <w:tabs>
          <w:tab w:val="left" w:pos="5407"/>
        </w:tabs>
        <w:spacing w:line="360" w:lineRule="auto"/>
        <w:ind w:firstLine="709"/>
        <w:jc w:val="both"/>
        <w:rPr>
          <w:rFonts w:ascii="GHEA Grapalat" w:eastAsia="CIDFont+F2" w:hAnsi="GHEA Grapalat" w:cs="Sylfaen"/>
          <w:b/>
          <w:iCs/>
          <w:sz w:val="24"/>
          <w:szCs w:val="24"/>
          <w:u w:val="single"/>
          <w:lang w:val="hy-AM"/>
        </w:rPr>
      </w:pPr>
      <w:r w:rsidRPr="008A75B6">
        <w:rPr>
          <w:rFonts w:ascii="GHEA Grapalat" w:eastAsia="CIDFont+F2" w:hAnsi="GHEA Grapalat" w:cs="Sylfaen"/>
          <w:b/>
          <w:iCs/>
          <w:sz w:val="24"/>
          <w:szCs w:val="24"/>
          <w:u w:val="single"/>
          <w:lang w:val="hy-AM"/>
        </w:rPr>
        <w:t xml:space="preserve">1157 </w:t>
      </w:r>
      <w:r w:rsidR="00D04A3D" w:rsidRPr="008A75B6">
        <w:rPr>
          <w:rFonts w:ascii="GHEA Grapalat" w:eastAsia="CIDFont+F2" w:hAnsi="GHEA Grapalat" w:cs="Sylfaen"/>
          <w:b/>
          <w:iCs/>
          <w:sz w:val="24"/>
          <w:szCs w:val="24"/>
          <w:u w:val="single"/>
          <w:lang w:val="hy-AM"/>
        </w:rPr>
        <w:t>&lt;&lt;</w:t>
      </w:r>
      <w:r w:rsidR="00154FFB" w:rsidRPr="008A75B6">
        <w:rPr>
          <w:rFonts w:ascii="GHEA Grapalat" w:eastAsia="CIDFont+F2" w:hAnsi="GHEA Grapalat" w:cs="Sylfaen"/>
          <w:b/>
          <w:iCs/>
          <w:sz w:val="24"/>
          <w:szCs w:val="24"/>
          <w:u w:val="single"/>
          <w:lang w:val="hy-AM"/>
        </w:rPr>
        <w:t>Քաղաքային զարգացում</w:t>
      </w:r>
      <w:r w:rsidR="00D04A3D" w:rsidRPr="008A75B6">
        <w:rPr>
          <w:rFonts w:ascii="GHEA Grapalat" w:eastAsia="CIDFont+F2" w:hAnsi="GHEA Grapalat" w:cs="Sylfaen"/>
          <w:b/>
          <w:iCs/>
          <w:sz w:val="24"/>
          <w:szCs w:val="24"/>
          <w:u w:val="single"/>
          <w:lang w:val="hy-AM"/>
        </w:rPr>
        <w:t>&gt;&gt; ծրագիր</w:t>
      </w:r>
    </w:p>
    <w:p w14:paraId="5F09F636" w14:textId="1E7DF7E3" w:rsidR="00154FFB" w:rsidRPr="008A75B6" w:rsidRDefault="00154FFB" w:rsidP="009F1831">
      <w:pPr>
        <w:tabs>
          <w:tab w:val="left" w:pos="5407"/>
        </w:tabs>
        <w:spacing w:line="360" w:lineRule="auto"/>
        <w:ind w:firstLine="709"/>
        <w:jc w:val="both"/>
        <w:rPr>
          <w:rFonts w:ascii="GHEA Grapalat" w:eastAsia="CIDFont+F2" w:hAnsi="GHEA Grapalat" w:cs="Sylfaen"/>
          <w:b/>
          <w:i/>
          <w:sz w:val="24"/>
          <w:szCs w:val="24"/>
          <w:lang w:val="hy-AM"/>
        </w:rPr>
      </w:pPr>
      <w:r w:rsidRPr="008A75B6">
        <w:rPr>
          <w:rFonts w:ascii="GHEA Grapalat" w:eastAsia="CIDFont+F2" w:hAnsi="GHEA Grapalat" w:cs="Sylfaen"/>
          <w:sz w:val="24"/>
          <w:szCs w:val="24"/>
          <w:lang w:val="hy-AM"/>
        </w:rPr>
        <w:t>1157</w:t>
      </w:r>
      <w:r w:rsidR="008C3436" w:rsidRPr="008A75B6">
        <w:rPr>
          <w:rFonts w:ascii="GHEA Grapalat" w:eastAsia="CIDFont+F2" w:hAnsi="GHEA Grapalat" w:cs="Sylfaen"/>
          <w:sz w:val="24"/>
          <w:szCs w:val="24"/>
          <w:lang w:val="hy-AM"/>
        </w:rPr>
        <w:t>-</w:t>
      </w:r>
      <w:r w:rsidR="00840925" w:rsidRPr="008A75B6">
        <w:rPr>
          <w:rFonts w:ascii="GHEA Grapalat" w:eastAsia="CIDFont+F2" w:hAnsi="GHEA Grapalat" w:cs="Sylfaen"/>
          <w:sz w:val="24"/>
          <w:szCs w:val="24"/>
          <w:lang w:val="hy-AM"/>
        </w:rPr>
        <w:t>120</w:t>
      </w:r>
      <w:r w:rsidR="00560677" w:rsidRPr="008A75B6">
        <w:rPr>
          <w:rFonts w:ascii="GHEA Grapalat" w:eastAsia="CIDFont+F2" w:hAnsi="GHEA Grapalat" w:cs="Sylfaen"/>
          <w:sz w:val="24"/>
          <w:szCs w:val="24"/>
          <w:lang w:val="hy-AM"/>
        </w:rPr>
        <w:t>1</w:t>
      </w:r>
      <w:r w:rsidR="00840925" w:rsidRPr="008A75B6">
        <w:rPr>
          <w:rFonts w:ascii="GHEA Grapalat" w:eastAsia="CIDFont+F2" w:hAnsi="GHEA Grapalat" w:cs="Sylfaen"/>
          <w:sz w:val="24"/>
          <w:szCs w:val="24"/>
          <w:lang w:val="hy-AM"/>
        </w:rPr>
        <w:t xml:space="preserve">4 </w:t>
      </w:r>
      <w:r w:rsidRPr="008A75B6">
        <w:rPr>
          <w:rFonts w:ascii="GHEA Grapalat" w:eastAsia="CIDFont+F2" w:hAnsi="GHEA Grapalat" w:cs="Sylfaen"/>
          <w:sz w:val="24"/>
          <w:szCs w:val="24"/>
          <w:lang w:val="hy-AM"/>
        </w:rPr>
        <w:t>«Եվրոպական միության հարևանության ներդրումային բանկի աջակցությամբ իրականացվող Երևանի մետրոպոլիտենի վերակառուցման երկրորդ դրամաշնորհային ծրագիր» միջոցառման «ավարտման փուլը» սպառվել է 30</w:t>
      </w:r>
      <w:r w:rsidRPr="008A75B6">
        <w:rPr>
          <w:rFonts w:ascii="Cambria Math" w:eastAsia="CIDFont+F2" w:hAnsi="Cambria Math" w:cs="Cambria Math"/>
          <w:sz w:val="24"/>
          <w:szCs w:val="24"/>
          <w:lang w:val="hy-AM"/>
        </w:rPr>
        <w:t>․</w:t>
      </w:r>
      <w:r w:rsidRPr="008A75B6">
        <w:rPr>
          <w:rFonts w:ascii="GHEA Grapalat" w:eastAsia="CIDFont+F2" w:hAnsi="GHEA Grapalat" w:cs="Sylfaen"/>
          <w:sz w:val="24"/>
          <w:szCs w:val="24"/>
          <w:lang w:val="hy-AM"/>
        </w:rPr>
        <w:t>06</w:t>
      </w:r>
      <w:r w:rsidRPr="008A75B6">
        <w:rPr>
          <w:rFonts w:ascii="Cambria Math" w:eastAsia="CIDFont+F2" w:hAnsi="Cambria Math" w:cs="Cambria Math"/>
          <w:sz w:val="24"/>
          <w:szCs w:val="24"/>
          <w:lang w:val="hy-AM"/>
        </w:rPr>
        <w:t>․</w:t>
      </w:r>
      <w:r w:rsidRPr="008A75B6">
        <w:rPr>
          <w:rFonts w:ascii="GHEA Grapalat" w:eastAsia="CIDFont+F2" w:hAnsi="GHEA Grapalat" w:cs="Sylfaen"/>
          <w:sz w:val="24"/>
          <w:szCs w:val="24"/>
          <w:lang w:val="hy-AM"/>
        </w:rPr>
        <w:t>2024թ</w:t>
      </w:r>
      <w:r w:rsidRPr="008A75B6">
        <w:rPr>
          <w:rFonts w:ascii="Cambria Math" w:eastAsia="CIDFont+F2" w:hAnsi="Cambria Math" w:cs="Cambria Math"/>
          <w:sz w:val="24"/>
          <w:szCs w:val="24"/>
          <w:lang w:val="hy-AM"/>
        </w:rPr>
        <w:t>․</w:t>
      </w:r>
      <w:r w:rsidRPr="008A75B6">
        <w:rPr>
          <w:rFonts w:ascii="GHEA Grapalat" w:eastAsia="CIDFont+F2" w:hAnsi="GHEA Grapalat" w:cs="Sylfaen"/>
          <w:sz w:val="24"/>
          <w:szCs w:val="24"/>
          <w:lang w:val="hy-AM"/>
        </w:rPr>
        <w:t>-ին: Տվյալ ծրագրով 2024թ</w:t>
      </w:r>
      <w:r w:rsidRPr="008A75B6">
        <w:rPr>
          <w:rFonts w:ascii="Cambria Math" w:eastAsia="CIDFont+F2" w:hAnsi="Cambria Math" w:cs="Cambria Math"/>
          <w:sz w:val="24"/>
          <w:szCs w:val="24"/>
          <w:lang w:val="hy-AM"/>
        </w:rPr>
        <w:t>․</w:t>
      </w:r>
      <w:r w:rsidRPr="008A75B6">
        <w:rPr>
          <w:rFonts w:ascii="GHEA Grapalat" w:eastAsia="CIDFont+F2" w:hAnsi="GHEA Grapalat" w:cs="Sylfaen"/>
          <w:sz w:val="24"/>
          <w:szCs w:val="24"/>
          <w:lang w:val="hy-AM"/>
        </w:rPr>
        <w:t xml:space="preserve">-ին նախատեսվում էր Կապալառուին վերադարձնել իրենից պահված երաշխիքային գումարները և տույժ- տուգանքի ավելցուկը՝ «Դրենաժային թունելի երկարացում և մետրոյի թունելներում վերականգնողական աշխատանքներ»-ի բաղադրիչի հանձնում-ընդունումից հետո։ Վերակառուցման և զարգացման բանկը, որպես «Երևանի մետրոյի վերակառուցման ծրագիր» փուլ II-ի համակարգող կառույց, </w:t>
      </w:r>
      <w:r w:rsidRPr="008A75B6">
        <w:rPr>
          <w:rFonts w:ascii="GHEA Grapalat" w:eastAsia="CIDFont+F2" w:hAnsi="GHEA Grapalat" w:cs="Sylfaen"/>
          <w:sz w:val="24"/>
          <w:szCs w:val="24"/>
          <w:lang w:val="hy-AM"/>
        </w:rPr>
        <w:lastRenderedPageBreak/>
        <w:t>դիմել է Եվրամիությանը՝ վերը նշված վերջնաժամկետի երկարաձգման համար, սակայն Եվրամիությունը չի համաձայնել երկարացնել այն։ Հետևաբար վերը նշված միջոցառման գումարները հնարավոր չէ ծախսել, ուստի անհրաժեշտ է 2024թ-ի բյուջեով նախատեսված ամբողջ</w:t>
      </w:r>
      <w:r w:rsidR="00840925" w:rsidRPr="008A75B6">
        <w:rPr>
          <w:rFonts w:ascii="GHEA Grapalat" w:eastAsia="CIDFont+F2" w:hAnsi="GHEA Grapalat" w:cs="Sylfaen"/>
          <w:sz w:val="24"/>
          <w:szCs w:val="24"/>
          <w:lang w:val="hy-AM"/>
        </w:rPr>
        <w:t>՝</w:t>
      </w:r>
      <w:r w:rsidR="00442666" w:rsidRPr="008A75B6">
        <w:rPr>
          <w:rFonts w:ascii="GHEA Grapalat" w:eastAsia="CIDFont+F2" w:hAnsi="GHEA Grapalat" w:cs="Sylfaen"/>
          <w:sz w:val="24"/>
          <w:szCs w:val="24"/>
          <w:lang w:val="hy-AM"/>
        </w:rPr>
        <w:t xml:space="preserve"> </w:t>
      </w:r>
      <w:r w:rsidR="00840925" w:rsidRPr="008A75B6">
        <w:rPr>
          <w:rFonts w:ascii="GHEA Grapalat" w:eastAsia="CIDFont+F2" w:hAnsi="GHEA Grapalat" w:cs="Sylfaen"/>
          <w:sz w:val="24"/>
          <w:szCs w:val="24"/>
          <w:lang w:val="hy-AM"/>
        </w:rPr>
        <w:t>331,518</w:t>
      </w:r>
      <w:r w:rsidR="00840925" w:rsidRPr="008A75B6">
        <w:rPr>
          <w:rFonts w:ascii="Cambria Math" w:eastAsia="CIDFont+F2" w:hAnsi="Cambria Math" w:cs="Cambria Math"/>
          <w:sz w:val="24"/>
          <w:szCs w:val="24"/>
          <w:lang w:val="hy-AM"/>
        </w:rPr>
        <w:t>․</w:t>
      </w:r>
      <w:r w:rsidR="00840925" w:rsidRPr="008A75B6">
        <w:rPr>
          <w:rFonts w:ascii="GHEA Grapalat" w:eastAsia="CIDFont+F2" w:hAnsi="GHEA Grapalat" w:cs="Sylfaen"/>
          <w:sz w:val="24"/>
          <w:szCs w:val="24"/>
          <w:lang w:val="hy-AM"/>
        </w:rPr>
        <w:t>9</w:t>
      </w:r>
      <w:r w:rsidRPr="008A75B6">
        <w:rPr>
          <w:rFonts w:ascii="GHEA Grapalat" w:eastAsia="CIDFont+F2" w:hAnsi="GHEA Grapalat" w:cs="Sylfaen"/>
          <w:sz w:val="24"/>
          <w:szCs w:val="24"/>
          <w:lang w:val="hy-AM"/>
        </w:rPr>
        <w:t xml:space="preserve"> </w:t>
      </w:r>
      <w:r w:rsidR="00840925" w:rsidRPr="008A75B6">
        <w:rPr>
          <w:rFonts w:ascii="GHEA Grapalat" w:eastAsia="CIDFont+F2" w:hAnsi="GHEA Grapalat" w:cs="Sylfaen"/>
          <w:sz w:val="24"/>
          <w:szCs w:val="24"/>
          <w:lang w:val="hy-AM"/>
        </w:rPr>
        <w:t>հազ</w:t>
      </w:r>
      <w:r w:rsidR="00840925" w:rsidRPr="008A75B6">
        <w:rPr>
          <w:rFonts w:ascii="Cambria Math" w:eastAsia="CIDFont+F2" w:hAnsi="Cambria Math" w:cs="Cambria Math"/>
          <w:sz w:val="24"/>
          <w:szCs w:val="24"/>
          <w:lang w:val="hy-AM"/>
        </w:rPr>
        <w:t>․</w:t>
      </w:r>
      <w:r w:rsidR="00840925" w:rsidRPr="008A75B6">
        <w:rPr>
          <w:rFonts w:ascii="GHEA Grapalat" w:eastAsia="CIDFont+F2" w:hAnsi="GHEA Grapalat" w:cs="Sylfaen"/>
          <w:sz w:val="24"/>
          <w:szCs w:val="24"/>
          <w:lang w:val="hy-AM"/>
        </w:rPr>
        <w:t xml:space="preserve"> դրամ </w:t>
      </w:r>
      <w:r w:rsidRPr="008A75B6">
        <w:rPr>
          <w:rFonts w:ascii="GHEA Grapalat" w:eastAsia="CIDFont+F2" w:hAnsi="GHEA Grapalat" w:cs="Sylfaen"/>
          <w:sz w:val="24"/>
          <w:szCs w:val="24"/>
          <w:lang w:val="hy-AM"/>
        </w:rPr>
        <w:t>գումարը  նվազեցնել։</w:t>
      </w:r>
      <w:r w:rsidRPr="008A75B6">
        <w:rPr>
          <w:rFonts w:ascii="GHEA Grapalat" w:hAnsi="GHEA Grapalat"/>
          <w:sz w:val="24"/>
          <w:szCs w:val="24"/>
          <w:lang w:val="hy-AM"/>
        </w:rPr>
        <w:t xml:space="preserve">      </w:t>
      </w:r>
      <w:r w:rsidRPr="008A75B6">
        <w:rPr>
          <w:rFonts w:ascii="GHEA Grapalat" w:hAnsi="GHEA Grapalat"/>
          <w:sz w:val="24"/>
          <w:szCs w:val="24"/>
          <w:lang w:val="hy-AM"/>
        </w:rPr>
        <w:tab/>
      </w:r>
    </w:p>
    <w:p w14:paraId="1C3762DD" w14:textId="63B3EF32" w:rsidR="00154FFB" w:rsidRPr="008A75B6" w:rsidRDefault="00154FFB" w:rsidP="009F1831">
      <w:pPr>
        <w:tabs>
          <w:tab w:val="left" w:pos="5407"/>
        </w:tabs>
        <w:spacing w:line="360" w:lineRule="auto"/>
        <w:ind w:firstLine="709"/>
        <w:jc w:val="both"/>
        <w:rPr>
          <w:rFonts w:ascii="GHEA Grapalat" w:hAnsi="GHEA Grapalat" w:cs="Sylfaen"/>
          <w:sz w:val="24"/>
          <w:szCs w:val="24"/>
          <w:lang w:val="hy-AM"/>
        </w:rPr>
      </w:pPr>
      <w:r w:rsidRPr="008A75B6">
        <w:rPr>
          <w:rFonts w:ascii="GHEA Grapalat" w:eastAsia="CIDFont+F2" w:hAnsi="GHEA Grapalat" w:cs="Sylfaen"/>
          <w:sz w:val="24"/>
          <w:szCs w:val="24"/>
          <w:lang w:val="hy-AM"/>
        </w:rPr>
        <w:t xml:space="preserve">Հայաստանի Հանրապետության և Ասիական զարգացման բանկի միջև 29.11.2023թ. ստորագրվել է Երևանի քաղաքային զարգացման ներդրումային ծրագիրը: </w:t>
      </w:r>
      <w:r w:rsidRPr="008A75B6">
        <w:rPr>
          <w:rFonts w:ascii="GHEA Grapalat" w:hAnsi="GHEA Grapalat" w:cs="Sylfaen"/>
          <w:sz w:val="24"/>
          <w:szCs w:val="24"/>
          <w:lang w:val="hy-AM"/>
        </w:rPr>
        <w:t>Ծրագիրը  վավերացվել է սույն թվականի մայիսի 22-ին: Այս պահի դրությամբ ընթանում են գնումների, ինչպես նաև հողի օտարման և տարաբնակեցման ծրագրի հետ կապված գործընթացներ: Քանի որ մինչև տարեվերջ մրցութային գործընթացը չի ավարտվելու և պայմանագրերը շնորհվելու են հաջորդ տարի, ապա 1157 ծրագրի 12030</w:t>
      </w:r>
      <w:r w:rsidR="00840925" w:rsidRPr="008A75B6">
        <w:rPr>
          <w:rFonts w:ascii="GHEA Grapalat" w:hAnsi="GHEA Grapalat" w:cs="Sylfaen"/>
          <w:sz w:val="24"/>
          <w:szCs w:val="24"/>
          <w:lang w:val="hy-AM"/>
        </w:rPr>
        <w:t>&lt;&lt; Ասիական զարգացման բանկի աջակցությամբ իրականացվող քաղաքային զարգացման ներդրումային ծրագրի շրջանակներում ճանապարհային շինարարություն&gt;&gt;</w:t>
      </w:r>
      <w:r w:rsidRPr="008A75B6">
        <w:rPr>
          <w:rFonts w:ascii="GHEA Grapalat" w:hAnsi="GHEA Grapalat" w:cs="Sylfaen"/>
          <w:sz w:val="24"/>
          <w:szCs w:val="24"/>
          <w:lang w:val="hy-AM"/>
        </w:rPr>
        <w:t xml:space="preserve"> միջոցառման գծով նախատեսված ամբողջ գումարը՝ 3,091,415.1 հազար դրամը, ենթակա է նվազեցման: 1157 ծրագրի 12029</w:t>
      </w:r>
      <w:r w:rsidR="00840925" w:rsidRPr="008A75B6">
        <w:rPr>
          <w:rFonts w:ascii="GHEA Grapalat" w:hAnsi="GHEA Grapalat" w:cs="Sylfaen"/>
          <w:sz w:val="24"/>
          <w:szCs w:val="24"/>
          <w:lang w:val="hy-AM"/>
        </w:rPr>
        <w:t xml:space="preserve"> </w:t>
      </w:r>
      <w:r w:rsidR="009237EC" w:rsidRPr="008A75B6">
        <w:rPr>
          <w:rFonts w:ascii="GHEA Grapalat" w:hAnsi="GHEA Grapalat" w:cs="Sylfaen"/>
          <w:sz w:val="24"/>
          <w:szCs w:val="24"/>
          <w:lang w:val="hy-AM"/>
        </w:rPr>
        <w:t>«</w:t>
      </w:r>
      <w:r w:rsidR="00840925" w:rsidRPr="008A75B6">
        <w:rPr>
          <w:rFonts w:ascii="GHEA Grapalat" w:hAnsi="GHEA Grapalat" w:cs="Sylfaen"/>
          <w:sz w:val="24"/>
          <w:szCs w:val="24"/>
          <w:lang w:val="hy-AM"/>
        </w:rPr>
        <w:t>Ասիական զարգացման բանկի աջակցությամբ իրականացվող քաղաքային զարգացման ներդրումային ծրագրի համակարգում և կառավարում</w:t>
      </w:r>
      <w:r w:rsidR="009237EC" w:rsidRPr="008A75B6">
        <w:rPr>
          <w:rFonts w:ascii="GHEA Grapalat" w:hAnsi="GHEA Grapalat" w:cs="Sylfaen"/>
          <w:sz w:val="24"/>
          <w:szCs w:val="24"/>
          <w:lang w:val="hy-AM"/>
        </w:rPr>
        <w:t>»</w:t>
      </w:r>
      <w:r w:rsidRPr="008A75B6">
        <w:rPr>
          <w:rFonts w:ascii="GHEA Grapalat" w:hAnsi="GHEA Grapalat" w:cs="Sylfaen"/>
          <w:sz w:val="24"/>
          <w:szCs w:val="24"/>
          <w:lang w:val="hy-AM"/>
        </w:rPr>
        <w:t xml:space="preserve"> միջոցառման գծով</w:t>
      </w:r>
      <w:r w:rsidR="009237EC" w:rsidRPr="008A75B6">
        <w:rPr>
          <w:rFonts w:ascii="GHEA Grapalat" w:hAnsi="GHEA Grapalat" w:cs="Sylfaen"/>
          <w:sz w:val="24"/>
          <w:szCs w:val="24"/>
          <w:lang w:val="hy-AM"/>
        </w:rPr>
        <w:t xml:space="preserve"> «Այլ ծախսեր»</w:t>
      </w:r>
      <w:r w:rsidRPr="008A75B6">
        <w:rPr>
          <w:rFonts w:ascii="GHEA Grapalat" w:hAnsi="GHEA Grapalat" w:cs="Sylfaen"/>
          <w:sz w:val="24"/>
          <w:szCs w:val="24"/>
          <w:lang w:val="hy-AM"/>
        </w:rPr>
        <w:t xml:space="preserve"> </w:t>
      </w:r>
      <w:r w:rsidR="009237EC" w:rsidRPr="008A75B6">
        <w:rPr>
          <w:rFonts w:ascii="GHEA Grapalat" w:hAnsi="GHEA Grapalat" w:cs="Sylfaen"/>
          <w:sz w:val="24"/>
          <w:szCs w:val="24"/>
          <w:lang w:val="hy-AM"/>
        </w:rPr>
        <w:t xml:space="preserve">հոդվածով </w:t>
      </w:r>
      <w:r w:rsidRPr="008A75B6">
        <w:rPr>
          <w:rFonts w:ascii="GHEA Grapalat" w:hAnsi="GHEA Grapalat" w:cs="Sylfaen"/>
          <w:sz w:val="24"/>
          <w:szCs w:val="24"/>
          <w:lang w:val="hy-AM"/>
        </w:rPr>
        <w:t>նախատեսված</w:t>
      </w:r>
      <w:r w:rsidR="009237EC" w:rsidRPr="008A75B6">
        <w:rPr>
          <w:rFonts w:ascii="GHEA Grapalat" w:hAnsi="GHEA Grapalat" w:cs="Sylfaen"/>
          <w:sz w:val="24"/>
          <w:szCs w:val="24"/>
          <w:lang w:val="hy-AM"/>
        </w:rPr>
        <w:t xml:space="preserve"> ծրագրի աուդիտի</w:t>
      </w:r>
      <w:r w:rsidRPr="008A75B6">
        <w:rPr>
          <w:rFonts w:ascii="GHEA Grapalat" w:hAnsi="GHEA Grapalat" w:cs="Sylfaen"/>
          <w:sz w:val="24"/>
          <w:szCs w:val="24"/>
          <w:lang w:val="hy-AM"/>
        </w:rPr>
        <w:t xml:space="preserve"> </w:t>
      </w:r>
      <w:r w:rsidR="00442666" w:rsidRPr="008A75B6">
        <w:rPr>
          <w:rFonts w:ascii="GHEA Grapalat" w:hAnsi="GHEA Grapalat" w:cs="Sylfaen"/>
          <w:sz w:val="24"/>
          <w:szCs w:val="24"/>
          <w:lang w:val="hy-AM"/>
        </w:rPr>
        <w:t>12</w:t>
      </w:r>
      <w:r w:rsidRPr="008A75B6">
        <w:rPr>
          <w:rFonts w:ascii="GHEA Grapalat" w:hAnsi="GHEA Grapalat" w:cs="Sylfaen"/>
          <w:sz w:val="24"/>
          <w:szCs w:val="24"/>
          <w:lang w:val="hy-AM"/>
        </w:rPr>
        <w:t>,</w:t>
      </w:r>
      <w:r w:rsidR="00442666" w:rsidRPr="008A75B6">
        <w:rPr>
          <w:rFonts w:ascii="GHEA Grapalat" w:hAnsi="GHEA Grapalat" w:cs="Sylfaen"/>
          <w:sz w:val="24"/>
          <w:szCs w:val="24"/>
          <w:lang w:val="hy-AM"/>
        </w:rPr>
        <w:t>600</w:t>
      </w:r>
      <w:r w:rsidRPr="008A75B6">
        <w:rPr>
          <w:rFonts w:ascii="GHEA Grapalat" w:hAnsi="GHEA Grapalat" w:cs="Sylfaen"/>
          <w:sz w:val="24"/>
          <w:szCs w:val="24"/>
          <w:lang w:val="hy-AM"/>
        </w:rPr>
        <w:t>.0 հազար դրամ գումարը</w:t>
      </w:r>
      <w:r w:rsidR="009237EC" w:rsidRPr="008A75B6">
        <w:rPr>
          <w:rFonts w:ascii="GHEA Grapalat" w:hAnsi="GHEA Grapalat" w:cs="Sylfaen"/>
          <w:sz w:val="24"/>
          <w:szCs w:val="24"/>
          <w:lang w:val="hy-AM"/>
        </w:rPr>
        <w:t>,  «Այլ կապիտալ դրամաշնորհներ» հոդվածում առկա 1,034,048</w:t>
      </w:r>
      <w:r w:rsidR="009237EC" w:rsidRPr="008A75B6">
        <w:rPr>
          <w:rFonts w:ascii="Cambria Math" w:hAnsi="Cambria Math" w:cs="Cambria Math"/>
          <w:sz w:val="24"/>
          <w:szCs w:val="24"/>
          <w:lang w:val="hy-AM"/>
        </w:rPr>
        <w:t>․</w:t>
      </w:r>
      <w:r w:rsidR="009237EC" w:rsidRPr="008A75B6">
        <w:rPr>
          <w:rFonts w:ascii="GHEA Grapalat" w:hAnsi="GHEA Grapalat" w:cs="Sylfaen"/>
          <w:sz w:val="24"/>
          <w:szCs w:val="24"/>
          <w:lang w:val="hy-AM"/>
        </w:rPr>
        <w:t>1 հազ դրամը և «Աշխատողների աշխատավարձեր և հավելավճարներ» հոդվածում առկա 45,000</w:t>
      </w:r>
      <w:r w:rsidR="009237EC" w:rsidRPr="008A75B6">
        <w:rPr>
          <w:rFonts w:ascii="Cambria Math" w:hAnsi="Cambria Math" w:cs="Cambria Math"/>
          <w:sz w:val="24"/>
          <w:szCs w:val="24"/>
          <w:lang w:val="hy-AM"/>
        </w:rPr>
        <w:t>․</w:t>
      </w:r>
      <w:r w:rsidR="009237EC" w:rsidRPr="008A75B6">
        <w:rPr>
          <w:rFonts w:ascii="GHEA Grapalat" w:hAnsi="GHEA Grapalat" w:cs="Sylfaen"/>
          <w:sz w:val="24"/>
          <w:szCs w:val="24"/>
          <w:lang w:val="hy-AM"/>
        </w:rPr>
        <w:t>0 հազ</w:t>
      </w:r>
      <w:r w:rsidR="009237EC" w:rsidRPr="008A75B6">
        <w:rPr>
          <w:rFonts w:ascii="Cambria Math" w:hAnsi="Cambria Math" w:cs="Cambria Math"/>
          <w:sz w:val="24"/>
          <w:szCs w:val="24"/>
          <w:lang w:val="hy-AM"/>
        </w:rPr>
        <w:t>․</w:t>
      </w:r>
      <w:r w:rsidR="009237EC" w:rsidRPr="008A75B6">
        <w:rPr>
          <w:rFonts w:ascii="GHEA Grapalat" w:hAnsi="GHEA Grapalat" w:cs="Sylfaen"/>
          <w:sz w:val="24"/>
          <w:szCs w:val="24"/>
          <w:lang w:val="hy-AM"/>
        </w:rPr>
        <w:t xml:space="preserve"> դրամ գումարը ենթակա է նվազեցման։ Արդյունքում առաջարկվում է միջոցառումից նվազեցնել շուրջ՝ 1,091,648</w:t>
      </w:r>
      <w:r w:rsidR="009237EC" w:rsidRPr="008A75B6">
        <w:rPr>
          <w:rFonts w:ascii="Cambria Math" w:hAnsi="Cambria Math" w:cs="Cambria Math"/>
          <w:sz w:val="24"/>
          <w:szCs w:val="24"/>
          <w:lang w:val="hy-AM"/>
        </w:rPr>
        <w:t>․</w:t>
      </w:r>
      <w:r w:rsidR="009237EC" w:rsidRPr="008A75B6">
        <w:rPr>
          <w:rFonts w:ascii="GHEA Grapalat" w:hAnsi="GHEA Grapalat" w:cs="Sylfaen"/>
          <w:sz w:val="24"/>
          <w:szCs w:val="24"/>
          <w:lang w:val="hy-AM"/>
        </w:rPr>
        <w:t>1 հազ</w:t>
      </w:r>
      <w:r w:rsidR="009237EC" w:rsidRPr="008A75B6">
        <w:rPr>
          <w:rFonts w:ascii="Cambria Math" w:hAnsi="Cambria Math" w:cs="Cambria Math"/>
          <w:sz w:val="24"/>
          <w:szCs w:val="24"/>
          <w:lang w:val="hy-AM"/>
        </w:rPr>
        <w:t>․</w:t>
      </w:r>
      <w:r w:rsidR="009237EC" w:rsidRPr="008A75B6">
        <w:rPr>
          <w:rFonts w:ascii="GHEA Grapalat" w:hAnsi="GHEA Grapalat" w:cs="Sylfaen"/>
          <w:sz w:val="24"/>
          <w:szCs w:val="24"/>
          <w:lang w:val="hy-AM"/>
        </w:rPr>
        <w:t xml:space="preserve"> դրամ։</w:t>
      </w:r>
    </w:p>
    <w:p w14:paraId="42F5E75F" w14:textId="5B22CFB7" w:rsidR="00CF5928" w:rsidRPr="008A75B6" w:rsidRDefault="00154FFB" w:rsidP="009F1831">
      <w:pPr>
        <w:tabs>
          <w:tab w:val="left" w:pos="5407"/>
        </w:tabs>
        <w:spacing w:line="360" w:lineRule="auto"/>
        <w:ind w:firstLine="709"/>
        <w:jc w:val="both"/>
        <w:rPr>
          <w:rFonts w:ascii="GHEA Grapalat" w:hAnsi="GHEA Grapalat" w:cs="Sylfaen"/>
          <w:sz w:val="24"/>
          <w:szCs w:val="24"/>
          <w:lang w:val="hy-AM"/>
        </w:rPr>
      </w:pPr>
      <w:r w:rsidRPr="008A75B6">
        <w:rPr>
          <w:rFonts w:ascii="GHEA Grapalat" w:hAnsi="GHEA Grapalat" w:cs="Sylfaen"/>
          <w:sz w:val="24"/>
          <w:szCs w:val="24"/>
          <w:lang w:val="hy-AM"/>
        </w:rPr>
        <w:t xml:space="preserve">Ասիական զարգացման բանկի աջակցությամբ իրականացվող Քաղաքային կայուն զարգացման ներդրումային ծրագրի՝ (Ծրագիր) ծրագիր 1 (ծրագիր 1157, միջոցառում 12020) և ծրագիր 2 (ծրագիր 1157, միջոցառում 12021), շրջանակներում 2023 թվականի դեկտեմբեր ամսին մասհանման հայտեր են ներկայացվել Ասիական զարգացման բանկին ուղիղ վճարումներ կատարելու համար: ԱԶԲ-ի կողմից վճարումները հաստատվել են 2024 թվականի հունվար ամսին: Քանի որ Ծրագիրը ավարտվել է 2023 թվականի դեկտեմբերի 31-ին, իսկ 2024 թվականի բյուջեում Ծրագրի համար գումար նախատեսված չի եղել, ուստի անհրաժեշտ է միջոցառումներն արտացոլել պետական բյուջեում՝ գանձապետարանում հաշվեկշռի ապահվման համար: Հաշվի առնելով վերոգրյալը անհրաժեշտ է ավելացնել 211,741.0 հազար ՀՀ դրամ վարկային միջոցներ 2024 թվականի </w:t>
      </w:r>
      <w:r w:rsidRPr="008A75B6">
        <w:rPr>
          <w:rFonts w:ascii="GHEA Grapalat" w:hAnsi="GHEA Grapalat" w:cs="Sylfaen"/>
          <w:sz w:val="24"/>
          <w:szCs w:val="24"/>
          <w:lang w:val="hy-AM"/>
        </w:rPr>
        <w:lastRenderedPageBreak/>
        <w:t>բյուջեում, որից 40,909.2 հազար ՀՀ դրամ 1157 ծրագիր 12020</w:t>
      </w:r>
      <w:r w:rsidR="00840925" w:rsidRPr="008A75B6">
        <w:rPr>
          <w:rFonts w:ascii="GHEA Grapalat" w:hAnsi="GHEA Grapalat" w:cs="Sylfaen"/>
          <w:sz w:val="24"/>
          <w:szCs w:val="24"/>
          <w:lang w:val="hy-AM"/>
        </w:rPr>
        <w:t xml:space="preserve"> &lt;&lt;Ասիական զարգացման բանկի աջակցությամբ իրականացվող քաղաքային ենթակառուցվածքների և քաղաքի կայուն զարգացման ներդրումային ծրագրի շրջանակներում ճանապարհային շինարարություն&gt;&gt;</w:t>
      </w:r>
      <w:r w:rsidRPr="008A75B6">
        <w:rPr>
          <w:rFonts w:ascii="GHEA Grapalat" w:hAnsi="GHEA Grapalat" w:cs="Sylfaen"/>
          <w:sz w:val="24"/>
          <w:szCs w:val="24"/>
          <w:lang w:val="hy-AM"/>
        </w:rPr>
        <w:t xml:space="preserve"> միջոցառման համար և 170,831.8 հազար ՀՀ դրամ՝ 1157 ծրագիր 12021 </w:t>
      </w:r>
      <w:r w:rsidR="00840925" w:rsidRPr="008A75B6">
        <w:rPr>
          <w:rFonts w:ascii="GHEA Grapalat" w:hAnsi="GHEA Grapalat" w:cs="Sylfaen"/>
          <w:sz w:val="24"/>
          <w:szCs w:val="24"/>
          <w:lang w:val="hy-AM"/>
        </w:rPr>
        <w:t xml:space="preserve">&lt;&lt;Ասիական զարգացման բանկի աջակցությամբ իրականացվող քաղաքային ենթակառուցվածքների և քաղաքի կայուն զարգացման ներդրումային երկրորդ ծրագրի շրջանակներում ճանապարհային շինարարություն&gt;&gt; </w:t>
      </w:r>
      <w:r w:rsidRPr="008A75B6">
        <w:rPr>
          <w:rFonts w:ascii="GHEA Grapalat" w:hAnsi="GHEA Grapalat" w:cs="Sylfaen"/>
          <w:sz w:val="24"/>
          <w:szCs w:val="24"/>
          <w:lang w:val="hy-AM"/>
        </w:rPr>
        <w:t>միջոցառման համար:</w:t>
      </w:r>
    </w:p>
    <w:p w14:paraId="46E05775" w14:textId="7115CAD0" w:rsidR="00D55941" w:rsidRPr="008A75B6" w:rsidRDefault="00D55941" w:rsidP="009F1831">
      <w:pPr>
        <w:tabs>
          <w:tab w:val="left" w:pos="5407"/>
        </w:tabs>
        <w:spacing w:line="360" w:lineRule="auto"/>
        <w:jc w:val="both"/>
        <w:rPr>
          <w:rFonts w:ascii="GHEA Grapalat" w:hAnsi="GHEA Grapalat" w:cs="Calibri"/>
          <w:b/>
          <w:bCs/>
          <w:sz w:val="24"/>
          <w:szCs w:val="24"/>
          <w:lang w:val="hy-AM"/>
        </w:rPr>
      </w:pPr>
      <w:r w:rsidRPr="008A75B6">
        <w:rPr>
          <w:rFonts w:ascii="GHEA Grapalat" w:hAnsi="GHEA Grapalat" w:cs="Sylfaen"/>
          <w:b/>
          <w:bCs/>
          <w:sz w:val="24"/>
          <w:szCs w:val="24"/>
          <w:lang w:val="hy-AM"/>
        </w:rPr>
        <w:t xml:space="preserve">  1157-12016</w:t>
      </w:r>
      <w:r w:rsidR="00C05239" w:rsidRPr="008A75B6">
        <w:rPr>
          <w:rFonts w:ascii="GHEA Grapalat" w:hAnsi="GHEA Grapalat" w:cs="Sylfaen"/>
          <w:b/>
          <w:bCs/>
          <w:sz w:val="24"/>
          <w:szCs w:val="24"/>
          <w:lang w:val="hy-AM"/>
        </w:rPr>
        <w:t xml:space="preserve"> &lt;&lt;Վերակառուցման և զարգացման եվրոպական բանկի աջակցությամբ իրականացվող Գյումրու քաղաքային ճանապարհների տեխնիկական համագործակցության   դրամաշնորհային ծրագիր&gt;&gt; միջոցառման</w:t>
      </w:r>
      <w:r w:rsidR="00840925" w:rsidRPr="008A75B6">
        <w:rPr>
          <w:rFonts w:ascii="GHEA Grapalat" w:hAnsi="GHEA Grapalat" w:cs="Sylfaen"/>
          <w:b/>
          <w:bCs/>
          <w:sz w:val="24"/>
          <w:szCs w:val="24"/>
          <w:lang w:val="hy-AM"/>
        </w:rPr>
        <w:t xml:space="preserve"> շրջանակներում,</w:t>
      </w:r>
      <w:r w:rsidRPr="008A75B6">
        <w:rPr>
          <w:rFonts w:ascii="GHEA Grapalat" w:hAnsi="GHEA Grapalat" w:cs="Sylfaen"/>
          <w:b/>
          <w:bCs/>
          <w:sz w:val="24"/>
          <w:szCs w:val="24"/>
          <w:lang w:val="hy-AM"/>
        </w:rPr>
        <w:t xml:space="preserve"> </w:t>
      </w:r>
      <w:r w:rsidRPr="008A75B6">
        <w:rPr>
          <w:rFonts w:ascii="GHEA Grapalat" w:hAnsi="GHEA Grapalat" w:cs="Sylfaen"/>
          <w:sz w:val="24"/>
          <w:szCs w:val="24"/>
          <w:lang w:val="hy-AM"/>
        </w:rPr>
        <w:t>Գյումրի քաղաքի շարժականության "Ակտիվերի կառավարման և կատարելագործման պլանի" պատրաստման, ինչպես նաև Ծրագրի իրականացման խմբին ցուցաբերվող աջակցության մրցույթային գործընթացները ձգձգվում են, ինչի պատճառով էլ դեռևս պայմանագիր չի կնքվել և վճարումները նախատեսվում է իրականացնել 2025թ</w:t>
      </w:r>
      <w:r w:rsidRPr="008A75B6">
        <w:rPr>
          <w:rFonts w:ascii="Cambria Math" w:hAnsi="Cambria Math" w:cs="Cambria Math"/>
          <w:sz w:val="24"/>
          <w:szCs w:val="24"/>
          <w:lang w:val="hy-AM"/>
        </w:rPr>
        <w:t>․</w:t>
      </w:r>
      <w:r w:rsidRPr="008A75B6">
        <w:rPr>
          <w:rFonts w:ascii="GHEA Grapalat" w:hAnsi="GHEA Grapalat" w:cs="Sylfaen"/>
          <w:sz w:val="24"/>
          <w:szCs w:val="24"/>
          <w:lang w:val="hy-AM"/>
        </w:rPr>
        <w:t>-ին։</w:t>
      </w:r>
      <w:r w:rsidRPr="008A75B6">
        <w:rPr>
          <w:rFonts w:ascii="Calibri" w:hAnsi="Calibri" w:cs="Calibri"/>
          <w:sz w:val="24"/>
          <w:szCs w:val="24"/>
          <w:lang w:val="hy-AM"/>
        </w:rPr>
        <w:t> </w:t>
      </w:r>
      <w:r w:rsidR="00992807" w:rsidRPr="008A75B6">
        <w:rPr>
          <w:rFonts w:ascii="GHEA Grapalat" w:hAnsi="GHEA Grapalat" w:cs="Calibri"/>
          <w:sz w:val="24"/>
          <w:szCs w:val="24"/>
          <w:lang w:val="hy-AM"/>
        </w:rPr>
        <w:t xml:space="preserve">Հետևաբար հնարավոր է միջոցառումից նվազեցնել՝ </w:t>
      </w:r>
      <w:r w:rsidR="00121A8E">
        <w:rPr>
          <w:rFonts w:ascii="GHEA Grapalat" w:hAnsi="GHEA Grapalat" w:cs="Calibri"/>
          <w:b/>
          <w:bCs/>
          <w:sz w:val="24"/>
          <w:szCs w:val="24"/>
          <w:lang w:val="hy-AM"/>
        </w:rPr>
        <w:t>233</w:t>
      </w:r>
      <w:r w:rsidR="0029018F" w:rsidRPr="008A75B6">
        <w:rPr>
          <w:rFonts w:ascii="GHEA Grapalat" w:hAnsi="GHEA Grapalat" w:cs="Calibri"/>
          <w:b/>
          <w:bCs/>
          <w:sz w:val="24"/>
          <w:szCs w:val="24"/>
          <w:lang w:val="hy-AM"/>
        </w:rPr>
        <w:t>,</w:t>
      </w:r>
      <w:r w:rsidR="00121A8E">
        <w:rPr>
          <w:rFonts w:ascii="GHEA Grapalat" w:hAnsi="GHEA Grapalat" w:cs="Calibri"/>
          <w:b/>
          <w:bCs/>
          <w:sz w:val="24"/>
          <w:szCs w:val="24"/>
          <w:lang w:val="hy-AM"/>
        </w:rPr>
        <w:t>301</w:t>
      </w:r>
      <w:r w:rsidR="0029018F" w:rsidRPr="008A75B6">
        <w:rPr>
          <w:rFonts w:ascii="Cambria Math" w:hAnsi="Cambria Math" w:cs="Cambria Math"/>
          <w:b/>
          <w:bCs/>
          <w:sz w:val="24"/>
          <w:szCs w:val="24"/>
          <w:lang w:val="hy-AM"/>
        </w:rPr>
        <w:t>․</w:t>
      </w:r>
      <w:r w:rsidR="00121A8E">
        <w:rPr>
          <w:rFonts w:ascii="GHEA Grapalat" w:hAnsi="GHEA Grapalat" w:cs="Calibri"/>
          <w:b/>
          <w:bCs/>
          <w:sz w:val="24"/>
          <w:szCs w:val="24"/>
          <w:lang w:val="hy-AM"/>
        </w:rPr>
        <w:t>0</w:t>
      </w:r>
      <w:r w:rsidR="00992807" w:rsidRPr="008A75B6">
        <w:rPr>
          <w:rFonts w:ascii="GHEA Grapalat" w:hAnsi="GHEA Grapalat" w:cs="Calibri"/>
          <w:sz w:val="24"/>
          <w:szCs w:val="24"/>
          <w:lang w:val="hy-AM"/>
        </w:rPr>
        <w:t xml:space="preserve"> հազ</w:t>
      </w:r>
      <w:r w:rsidR="00992807" w:rsidRPr="008A75B6">
        <w:rPr>
          <w:rFonts w:ascii="Cambria Math" w:hAnsi="Cambria Math" w:cs="Cambria Math"/>
          <w:sz w:val="24"/>
          <w:szCs w:val="24"/>
          <w:lang w:val="hy-AM"/>
        </w:rPr>
        <w:t>․</w:t>
      </w:r>
      <w:r w:rsidR="00992807" w:rsidRPr="008A75B6">
        <w:rPr>
          <w:rFonts w:ascii="GHEA Grapalat" w:hAnsi="GHEA Grapalat" w:cs="Calibri"/>
          <w:sz w:val="24"/>
          <w:szCs w:val="24"/>
          <w:lang w:val="hy-AM"/>
        </w:rPr>
        <w:t xml:space="preserve"> դրամ</w:t>
      </w:r>
      <w:r w:rsidR="00992807" w:rsidRPr="008A75B6">
        <w:rPr>
          <w:rFonts w:ascii="GHEA Grapalat" w:hAnsi="GHEA Grapalat" w:cs="Calibri"/>
          <w:b/>
          <w:bCs/>
          <w:sz w:val="24"/>
          <w:szCs w:val="24"/>
          <w:lang w:val="hy-AM"/>
        </w:rPr>
        <w:t>։</w:t>
      </w:r>
    </w:p>
    <w:p w14:paraId="4E25E329" w14:textId="1F55ADBA" w:rsidR="00C05239" w:rsidRPr="008A75B6" w:rsidRDefault="00C05239" w:rsidP="009F1831">
      <w:pPr>
        <w:tabs>
          <w:tab w:val="left" w:pos="5407"/>
        </w:tabs>
        <w:spacing w:line="360" w:lineRule="auto"/>
        <w:jc w:val="both"/>
        <w:rPr>
          <w:rFonts w:ascii="GHEA Grapalat" w:hAnsi="GHEA Grapalat" w:cs="Calibri"/>
          <w:b/>
          <w:bCs/>
          <w:sz w:val="24"/>
          <w:szCs w:val="24"/>
          <w:lang w:val="hy-AM"/>
        </w:rPr>
      </w:pPr>
      <w:r w:rsidRPr="008A75B6">
        <w:rPr>
          <w:rFonts w:ascii="GHEA Grapalat" w:hAnsi="GHEA Grapalat" w:cs="Calibri"/>
          <w:b/>
          <w:bCs/>
          <w:sz w:val="24"/>
          <w:szCs w:val="24"/>
          <w:lang w:val="hy-AM"/>
        </w:rPr>
        <w:t xml:space="preserve">   </w:t>
      </w:r>
      <w:r w:rsidRPr="008A75B6">
        <w:rPr>
          <w:rFonts w:ascii="GHEA Grapalat" w:hAnsi="GHEA Grapalat" w:cs="Calibri"/>
          <w:b/>
          <w:bCs/>
          <w:sz w:val="24"/>
          <w:szCs w:val="24"/>
          <w:u w:val="single"/>
          <w:lang w:val="hy-AM"/>
        </w:rPr>
        <w:t>1157-12017 &lt;&lt;Վերակառուցման և զարգացման եվրոպական բանկի աջակցությամբ իրականացվող Գյումրու քաղաքային ճանապարհների  ծրագիր&gt;&gt;</w:t>
      </w:r>
      <w:r w:rsidRPr="008A75B6">
        <w:rPr>
          <w:rFonts w:ascii="GHEA Grapalat" w:hAnsi="GHEA Grapalat" w:cs="Calibri"/>
          <w:b/>
          <w:bCs/>
          <w:sz w:val="24"/>
          <w:szCs w:val="24"/>
          <w:lang w:val="hy-AM"/>
        </w:rPr>
        <w:t xml:space="preserve"> միջոցառման շրջանակներում իրականացվող Ծրագրի իրականացման խմբին ցուցաբերվող աջակցության՝ մանրամասն նախագծերի պատրաստ</w:t>
      </w:r>
      <w:r w:rsidR="00992807" w:rsidRPr="008A75B6">
        <w:rPr>
          <w:rFonts w:ascii="GHEA Grapalat" w:hAnsi="GHEA Grapalat" w:cs="Calibri"/>
          <w:b/>
          <w:bCs/>
          <w:sz w:val="24"/>
          <w:szCs w:val="24"/>
          <w:lang w:val="hy-AM"/>
        </w:rPr>
        <w:t>ման</w:t>
      </w:r>
      <w:r w:rsidRPr="008A75B6">
        <w:rPr>
          <w:rFonts w:ascii="GHEA Grapalat" w:hAnsi="GHEA Grapalat" w:cs="Calibri"/>
          <w:b/>
          <w:bCs/>
          <w:sz w:val="24"/>
          <w:szCs w:val="24"/>
          <w:lang w:val="hy-AM"/>
        </w:rPr>
        <w:t>, տեխնիկական և հեղինակային վերահսկողության իրականաց</w:t>
      </w:r>
      <w:r w:rsidR="00992807" w:rsidRPr="008A75B6">
        <w:rPr>
          <w:rFonts w:ascii="GHEA Grapalat" w:hAnsi="GHEA Grapalat" w:cs="Calibri"/>
          <w:b/>
          <w:bCs/>
          <w:sz w:val="24"/>
          <w:szCs w:val="24"/>
          <w:lang w:val="hy-AM"/>
        </w:rPr>
        <w:t>ման</w:t>
      </w:r>
      <w:r w:rsidRPr="008A75B6">
        <w:rPr>
          <w:rFonts w:ascii="GHEA Grapalat" w:hAnsi="GHEA Grapalat" w:cs="Calibri"/>
          <w:b/>
          <w:bCs/>
          <w:sz w:val="24"/>
          <w:szCs w:val="24"/>
          <w:lang w:val="hy-AM"/>
        </w:rPr>
        <w:t xml:space="preserve">, մրցութային գործընթացների ձգձգման պատճառով շինաշխատանքների մեկնարկը դեռևս չի </w:t>
      </w:r>
      <w:r w:rsidR="00840925" w:rsidRPr="008A75B6">
        <w:rPr>
          <w:rFonts w:ascii="GHEA Grapalat" w:hAnsi="GHEA Grapalat" w:cs="Calibri"/>
          <w:b/>
          <w:bCs/>
          <w:sz w:val="24"/>
          <w:szCs w:val="24"/>
          <w:lang w:val="hy-AM"/>
        </w:rPr>
        <w:t>տրվել, նախատեսվում է իրականացնել</w:t>
      </w:r>
      <w:r w:rsidRPr="008A75B6">
        <w:rPr>
          <w:rFonts w:ascii="GHEA Grapalat" w:hAnsi="GHEA Grapalat" w:cs="Calibri"/>
          <w:b/>
          <w:bCs/>
          <w:sz w:val="24"/>
          <w:szCs w:val="24"/>
          <w:lang w:val="hy-AM"/>
        </w:rPr>
        <w:t xml:space="preserve"> 2025թ</w:t>
      </w:r>
      <w:r w:rsidRPr="008A75B6">
        <w:rPr>
          <w:rFonts w:ascii="Cambria Math" w:hAnsi="Cambria Math" w:cs="Cambria Math"/>
          <w:b/>
          <w:bCs/>
          <w:sz w:val="24"/>
          <w:szCs w:val="24"/>
          <w:lang w:val="hy-AM"/>
        </w:rPr>
        <w:t>․</w:t>
      </w:r>
      <w:r w:rsidRPr="008A75B6">
        <w:rPr>
          <w:rFonts w:ascii="GHEA Grapalat" w:hAnsi="GHEA Grapalat" w:cs="Calibri"/>
          <w:b/>
          <w:bCs/>
          <w:sz w:val="24"/>
          <w:szCs w:val="24"/>
          <w:lang w:val="hy-AM"/>
        </w:rPr>
        <w:t xml:space="preserve">-ին, ինչի </w:t>
      </w:r>
      <w:r w:rsidR="00992807" w:rsidRPr="008A75B6">
        <w:rPr>
          <w:rFonts w:ascii="GHEA Grapalat" w:hAnsi="GHEA Grapalat" w:cs="Calibri"/>
          <w:b/>
          <w:bCs/>
          <w:sz w:val="24"/>
          <w:szCs w:val="24"/>
          <w:lang w:val="hy-AM"/>
        </w:rPr>
        <w:t xml:space="preserve">հետևանքով </w:t>
      </w:r>
      <w:r w:rsidRPr="008A75B6">
        <w:rPr>
          <w:rFonts w:ascii="GHEA Grapalat" w:hAnsi="GHEA Grapalat" w:cs="Calibri"/>
          <w:b/>
          <w:bCs/>
          <w:sz w:val="24"/>
          <w:szCs w:val="24"/>
          <w:lang w:val="hy-AM"/>
        </w:rPr>
        <w:t>պլանով նախատեսված վճարումները ևս չեն կատարվի։</w:t>
      </w:r>
      <w:r w:rsidR="00992807" w:rsidRPr="008A75B6">
        <w:rPr>
          <w:rFonts w:ascii="GHEA Grapalat" w:hAnsi="GHEA Grapalat" w:cs="Calibri"/>
          <w:b/>
          <w:bCs/>
          <w:sz w:val="24"/>
          <w:szCs w:val="24"/>
          <w:lang w:val="hy-AM"/>
        </w:rPr>
        <w:t xml:space="preserve"> </w:t>
      </w:r>
      <w:r w:rsidR="00992807" w:rsidRPr="008A75B6">
        <w:rPr>
          <w:rFonts w:ascii="GHEA Grapalat" w:hAnsi="GHEA Grapalat" w:cs="Calibri"/>
          <w:sz w:val="24"/>
          <w:szCs w:val="24"/>
          <w:lang w:val="hy-AM"/>
        </w:rPr>
        <w:t xml:space="preserve">Հետևաբար հնարավոր է միջոցառումից նվազեցնել՝ </w:t>
      </w:r>
      <w:r w:rsidR="00992807" w:rsidRPr="008A75B6">
        <w:rPr>
          <w:rFonts w:ascii="GHEA Grapalat" w:hAnsi="GHEA Grapalat" w:cs="Calibri"/>
          <w:b/>
          <w:bCs/>
          <w:sz w:val="24"/>
          <w:szCs w:val="24"/>
          <w:lang w:val="hy-AM"/>
        </w:rPr>
        <w:t>283,903</w:t>
      </w:r>
      <w:r w:rsidR="00992807" w:rsidRPr="008A75B6">
        <w:rPr>
          <w:rFonts w:ascii="Cambria Math" w:hAnsi="Cambria Math" w:cs="Cambria Math"/>
          <w:b/>
          <w:bCs/>
          <w:sz w:val="24"/>
          <w:szCs w:val="24"/>
          <w:lang w:val="hy-AM"/>
        </w:rPr>
        <w:t>․</w:t>
      </w:r>
      <w:r w:rsidR="00992807" w:rsidRPr="008A75B6">
        <w:rPr>
          <w:rFonts w:ascii="GHEA Grapalat" w:hAnsi="GHEA Grapalat" w:cs="Calibri"/>
          <w:b/>
          <w:bCs/>
          <w:sz w:val="24"/>
          <w:szCs w:val="24"/>
          <w:lang w:val="hy-AM"/>
        </w:rPr>
        <w:t xml:space="preserve">0 </w:t>
      </w:r>
      <w:r w:rsidR="00992807" w:rsidRPr="008A75B6">
        <w:rPr>
          <w:rFonts w:ascii="GHEA Grapalat" w:hAnsi="GHEA Grapalat" w:cs="Calibri"/>
          <w:sz w:val="24"/>
          <w:szCs w:val="24"/>
          <w:lang w:val="hy-AM"/>
        </w:rPr>
        <w:t>հազ</w:t>
      </w:r>
      <w:r w:rsidR="00992807" w:rsidRPr="008A75B6">
        <w:rPr>
          <w:rFonts w:ascii="Cambria Math" w:hAnsi="Cambria Math" w:cs="Cambria Math"/>
          <w:sz w:val="24"/>
          <w:szCs w:val="24"/>
          <w:lang w:val="hy-AM"/>
        </w:rPr>
        <w:t>․</w:t>
      </w:r>
      <w:r w:rsidR="00992807" w:rsidRPr="008A75B6">
        <w:rPr>
          <w:rFonts w:ascii="GHEA Grapalat" w:hAnsi="GHEA Grapalat" w:cs="Calibri"/>
          <w:sz w:val="24"/>
          <w:szCs w:val="24"/>
          <w:lang w:val="hy-AM"/>
        </w:rPr>
        <w:t xml:space="preserve"> դրամ</w:t>
      </w:r>
      <w:r w:rsidR="00992807" w:rsidRPr="008A75B6">
        <w:rPr>
          <w:rFonts w:ascii="GHEA Grapalat" w:hAnsi="GHEA Grapalat" w:cs="Calibri"/>
          <w:b/>
          <w:bCs/>
          <w:sz w:val="24"/>
          <w:szCs w:val="24"/>
          <w:lang w:val="hy-AM"/>
        </w:rPr>
        <w:t>։</w:t>
      </w:r>
    </w:p>
    <w:p w14:paraId="4B55CEB5" w14:textId="2397CE63" w:rsidR="00D55941" w:rsidRPr="008A75B6" w:rsidRDefault="00C05239" w:rsidP="009F1831">
      <w:pPr>
        <w:tabs>
          <w:tab w:val="left" w:pos="5407"/>
        </w:tabs>
        <w:spacing w:line="360" w:lineRule="auto"/>
        <w:jc w:val="both"/>
        <w:rPr>
          <w:rFonts w:ascii="GHEA Grapalat" w:hAnsi="GHEA Grapalat" w:cs="Calibri"/>
          <w:b/>
          <w:bCs/>
          <w:sz w:val="24"/>
          <w:szCs w:val="24"/>
          <w:lang w:val="hy-AM"/>
        </w:rPr>
      </w:pPr>
      <w:r w:rsidRPr="008A75B6">
        <w:rPr>
          <w:rFonts w:ascii="GHEA Grapalat" w:hAnsi="GHEA Grapalat" w:cs="Calibri"/>
          <w:b/>
          <w:bCs/>
          <w:sz w:val="24"/>
          <w:szCs w:val="24"/>
          <w:lang w:val="hy-AM"/>
        </w:rPr>
        <w:t xml:space="preserve">   </w:t>
      </w:r>
      <w:r w:rsidRPr="008A75B6">
        <w:rPr>
          <w:rFonts w:ascii="GHEA Grapalat" w:hAnsi="GHEA Grapalat" w:cs="Calibri"/>
          <w:b/>
          <w:bCs/>
          <w:sz w:val="24"/>
          <w:szCs w:val="24"/>
          <w:u w:val="single"/>
          <w:lang w:val="hy-AM"/>
        </w:rPr>
        <w:t xml:space="preserve"> 1157-12018</w:t>
      </w:r>
      <w:r w:rsidR="00D7426D" w:rsidRPr="008A75B6">
        <w:rPr>
          <w:rFonts w:ascii="GHEA Grapalat" w:hAnsi="GHEA Grapalat" w:cs="Calibri"/>
          <w:b/>
          <w:bCs/>
          <w:sz w:val="24"/>
          <w:szCs w:val="24"/>
          <w:u w:val="single"/>
          <w:lang w:val="hy-AM"/>
        </w:rPr>
        <w:t xml:space="preserve"> &lt;&lt;Վերակառուցման և զարգացման եվրոպական բանկի աջակցությամբ իրականացվող Գյումրու քաղաքային ճանապարհների դրամաշնորհային ծրագիր (Տրանշ Ա, Բ, Գ)&gt;&gt;</w:t>
      </w:r>
      <w:r w:rsidR="00D7426D" w:rsidRPr="008A75B6">
        <w:rPr>
          <w:rFonts w:ascii="GHEA Grapalat" w:hAnsi="GHEA Grapalat" w:cs="Calibri"/>
          <w:b/>
          <w:bCs/>
          <w:sz w:val="24"/>
          <w:szCs w:val="24"/>
          <w:lang w:val="hy-AM"/>
        </w:rPr>
        <w:t xml:space="preserve"> </w:t>
      </w:r>
      <w:r w:rsidR="00D7426D" w:rsidRPr="008A75B6">
        <w:rPr>
          <w:rFonts w:ascii="GHEA Grapalat" w:hAnsi="GHEA Grapalat" w:cs="Calibri"/>
          <w:sz w:val="24"/>
          <w:szCs w:val="24"/>
          <w:lang w:val="hy-AM"/>
        </w:rPr>
        <w:t xml:space="preserve">միջոցառման շրջանակներում իրականացվող </w:t>
      </w:r>
      <w:r w:rsidRPr="008A75B6">
        <w:rPr>
          <w:rFonts w:ascii="GHEA Grapalat" w:hAnsi="GHEA Grapalat" w:cs="Calibri"/>
          <w:sz w:val="24"/>
          <w:szCs w:val="24"/>
          <w:lang w:val="hy-AM"/>
        </w:rPr>
        <w:t xml:space="preserve">Ծրագրի </w:t>
      </w:r>
      <w:r w:rsidR="00D7426D" w:rsidRPr="008A75B6">
        <w:rPr>
          <w:rFonts w:ascii="GHEA Grapalat" w:hAnsi="GHEA Grapalat" w:cs="Calibri"/>
          <w:sz w:val="24"/>
          <w:szCs w:val="24"/>
          <w:lang w:val="hy-AM"/>
        </w:rPr>
        <w:t xml:space="preserve">համար </w:t>
      </w:r>
      <w:r w:rsidRPr="008A75B6">
        <w:rPr>
          <w:rFonts w:ascii="GHEA Grapalat" w:hAnsi="GHEA Grapalat" w:cs="Calibri"/>
          <w:sz w:val="24"/>
          <w:szCs w:val="24"/>
          <w:lang w:val="hy-AM"/>
        </w:rPr>
        <w:t>մանրամասն նախագծերի պատրաստ</w:t>
      </w:r>
      <w:r w:rsidR="00D7426D" w:rsidRPr="008A75B6">
        <w:rPr>
          <w:rFonts w:ascii="GHEA Grapalat" w:hAnsi="GHEA Grapalat" w:cs="Calibri"/>
          <w:sz w:val="24"/>
          <w:szCs w:val="24"/>
          <w:lang w:val="hy-AM"/>
        </w:rPr>
        <w:t>ման</w:t>
      </w:r>
      <w:r w:rsidRPr="008A75B6">
        <w:rPr>
          <w:rFonts w:ascii="GHEA Grapalat" w:hAnsi="GHEA Grapalat" w:cs="Calibri"/>
          <w:sz w:val="24"/>
          <w:szCs w:val="24"/>
          <w:lang w:val="hy-AM"/>
        </w:rPr>
        <w:t>, տեխնիկական և հեղինակային վերահսկողության իրականաց</w:t>
      </w:r>
      <w:r w:rsidR="00D7426D" w:rsidRPr="008A75B6">
        <w:rPr>
          <w:rFonts w:ascii="GHEA Grapalat" w:hAnsi="GHEA Grapalat" w:cs="Calibri"/>
          <w:sz w:val="24"/>
          <w:szCs w:val="24"/>
          <w:lang w:val="hy-AM"/>
        </w:rPr>
        <w:t>ման</w:t>
      </w:r>
      <w:r w:rsidRPr="008A75B6">
        <w:rPr>
          <w:rFonts w:ascii="GHEA Grapalat" w:hAnsi="GHEA Grapalat" w:cs="Calibri"/>
          <w:sz w:val="24"/>
          <w:szCs w:val="24"/>
          <w:lang w:val="hy-AM"/>
        </w:rPr>
        <w:t xml:space="preserve">, մրցութային գործընթացների ձգձգման պատճառով շինաշխատանքների </w:t>
      </w:r>
      <w:r w:rsidR="00840925" w:rsidRPr="008A75B6">
        <w:rPr>
          <w:rFonts w:ascii="GHEA Grapalat" w:hAnsi="GHEA Grapalat" w:cs="Calibri"/>
          <w:b/>
          <w:bCs/>
          <w:sz w:val="24"/>
          <w:szCs w:val="24"/>
          <w:lang w:val="hy-AM"/>
        </w:rPr>
        <w:t xml:space="preserve">մեկնարկը դեռևս չի տրվել և նախատեսվում է իրականացնել </w:t>
      </w:r>
      <w:r w:rsidR="00840925" w:rsidRPr="008A75B6">
        <w:rPr>
          <w:rFonts w:ascii="GHEA Grapalat" w:hAnsi="GHEA Grapalat" w:cs="Calibri"/>
          <w:b/>
          <w:bCs/>
          <w:sz w:val="24"/>
          <w:szCs w:val="24"/>
          <w:lang w:val="hy-AM"/>
        </w:rPr>
        <w:lastRenderedPageBreak/>
        <w:t>2025թ</w:t>
      </w:r>
      <w:r w:rsidR="00840925" w:rsidRPr="008A75B6">
        <w:rPr>
          <w:rFonts w:ascii="Cambria Math" w:hAnsi="Cambria Math" w:cs="Cambria Math"/>
          <w:b/>
          <w:bCs/>
          <w:sz w:val="24"/>
          <w:szCs w:val="24"/>
          <w:lang w:val="hy-AM"/>
        </w:rPr>
        <w:t>․</w:t>
      </w:r>
      <w:r w:rsidR="00840925" w:rsidRPr="008A75B6">
        <w:rPr>
          <w:rFonts w:ascii="GHEA Grapalat" w:hAnsi="GHEA Grapalat" w:cs="Calibri"/>
          <w:b/>
          <w:bCs/>
          <w:sz w:val="24"/>
          <w:szCs w:val="24"/>
          <w:lang w:val="hy-AM"/>
        </w:rPr>
        <w:t>-ին,</w:t>
      </w:r>
      <w:r w:rsidR="00840925" w:rsidRPr="008A75B6">
        <w:rPr>
          <w:rFonts w:ascii="GHEA Grapalat" w:hAnsi="GHEA Grapalat" w:cs="Calibri"/>
          <w:sz w:val="24"/>
          <w:szCs w:val="24"/>
          <w:lang w:val="hy-AM"/>
        </w:rPr>
        <w:t xml:space="preserve"> </w:t>
      </w:r>
      <w:r w:rsidRPr="008A75B6">
        <w:rPr>
          <w:rFonts w:ascii="GHEA Grapalat" w:hAnsi="GHEA Grapalat" w:cs="Calibri"/>
          <w:sz w:val="24"/>
          <w:szCs w:val="24"/>
          <w:lang w:val="hy-AM"/>
        </w:rPr>
        <w:t xml:space="preserve">ինչի </w:t>
      </w:r>
      <w:r w:rsidR="00840925" w:rsidRPr="008A75B6">
        <w:rPr>
          <w:rFonts w:ascii="GHEA Grapalat" w:hAnsi="GHEA Grapalat" w:cs="Calibri"/>
          <w:sz w:val="24"/>
          <w:szCs w:val="24"/>
          <w:lang w:val="hy-AM"/>
        </w:rPr>
        <w:t xml:space="preserve">հետևանքով </w:t>
      </w:r>
      <w:r w:rsidRPr="008A75B6">
        <w:rPr>
          <w:rFonts w:ascii="GHEA Grapalat" w:hAnsi="GHEA Grapalat" w:cs="Calibri"/>
          <w:sz w:val="24"/>
          <w:szCs w:val="24"/>
          <w:lang w:val="hy-AM"/>
        </w:rPr>
        <w:t>պլանով նախատեսված վճարումները</w:t>
      </w:r>
      <w:r w:rsidR="00840925" w:rsidRPr="008A75B6">
        <w:rPr>
          <w:rFonts w:ascii="GHEA Grapalat" w:hAnsi="GHEA Grapalat" w:cs="Calibri"/>
          <w:sz w:val="24"/>
          <w:szCs w:val="24"/>
          <w:lang w:val="hy-AM"/>
        </w:rPr>
        <w:t xml:space="preserve"> չեն</w:t>
      </w:r>
      <w:r w:rsidRPr="008A75B6">
        <w:rPr>
          <w:rFonts w:ascii="GHEA Grapalat" w:hAnsi="GHEA Grapalat" w:cs="Calibri"/>
          <w:sz w:val="24"/>
          <w:szCs w:val="24"/>
          <w:lang w:val="hy-AM"/>
        </w:rPr>
        <w:t xml:space="preserve"> կատարվ։</w:t>
      </w:r>
      <w:r w:rsidR="00992807" w:rsidRPr="008A75B6">
        <w:rPr>
          <w:rFonts w:ascii="GHEA Grapalat" w:hAnsi="GHEA Grapalat" w:cs="Calibri"/>
          <w:sz w:val="24"/>
          <w:szCs w:val="24"/>
          <w:lang w:val="hy-AM"/>
        </w:rPr>
        <w:t xml:space="preserve"> Հ</w:t>
      </w:r>
      <w:r w:rsidR="00D7426D" w:rsidRPr="008A75B6">
        <w:rPr>
          <w:rFonts w:ascii="GHEA Grapalat" w:hAnsi="GHEA Grapalat" w:cs="Calibri"/>
          <w:sz w:val="24"/>
          <w:szCs w:val="24"/>
          <w:lang w:val="hy-AM"/>
        </w:rPr>
        <w:t>ետևաբար հնարավոր է միջոցառումից</w:t>
      </w:r>
      <w:r w:rsidR="00992807" w:rsidRPr="008A75B6">
        <w:rPr>
          <w:rFonts w:ascii="GHEA Grapalat" w:hAnsi="GHEA Grapalat" w:cs="Calibri"/>
          <w:sz w:val="24"/>
          <w:szCs w:val="24"/>
          <w:lang w:val="hy-AM"/>
        </w:rPr>
        <w:t xml:space="preserve"> նվազեցնել՝ </w:t>
      </w:r>
      <w:r w:rsidR="00992807" w:rsidRPr="008A75B6">
        <w:rPr>
          <w:rFonts w:ascii="GHEA Grapalat" w:hAnsi="GHEA Grapalat" w:cs="Calibri"/>
          <w:b/>
          <w:bCs/>
          <w:sz w:val="24"/>
          <w:szCs w:val="24"/>
          <w:lang w:val="hy-AM"/>
        </w:rPr>
        <w:t>141,951</w:t>
      </w:r>
      <w:r w:rsidR="00992807" w:rsidRPr="008A75B6">
        <w:rPr>
          <w:rFonts w:ascii="Cambria Math" w:hAnsi="Cambria Math" w:cs="Cambria Math"/>
          <w:b/>
          <w:bCs/>
          <w:sz w:val="24"/>
          <w:szCs w:val="24"/>
          <w:lang w:val="hy-AM"/>
        </w:rPr>
        <w:t>․</w:t>
      </w:r>
      <w:r w:rsidR="00992807" w:rsidRPr="008A75B6">
        <w:rPr>
          <w:rFonts w:ascii="GHEA Grapalat" w:hAnsi="GHEA Grapalat" w:cs="Calibri"/>
          <w:b/>
          <w:bCs/>
          <w:sz w:val="24"/>
          <w:szCs w:val="24"/>
          <w:lang w:val="hy-AM"/>
        </w:rPr>
        <w:t>5</w:t>
      </w:r>
      <w:r w:rsidR="00992807" w:rsidRPr="008A75B6">
        <w:rPr>
          <w:rFonts w:ascii="GHEA Grapalat" w:hAnsi="GHEA Grapalat" w:cs="Calibri"/>
          <w:sz w:val="24"/>
          <w:szCs w:val="24"/>
          <w:lang w:val="hy-AM"/>
        </w:rPr>
        <w:t xml:space="preserve"> հազ</w:t>
      </w:r>
      <w:r w:rsidR="00992807" w:rsidRPr="008A75B6">
        <w:rPr>
          <w:rFonts w:ascii="Cambria Math" w:hAnsi="Cambria Math" w:cs="Cambria Math"/>
          <w:sz w:val="24"/>
          <w:szCs w:val="24"/>
          <w:lang w:val="hy-AM"/>
        </w:rPr>
        <w:t>․</w:t>
      </w:r>
      <w:r w:rsidR="00992807" w:rsidRPr="008A75B6">
        <w:rPr>
          <w:rFonts w:ascii="GHEA Grapalat" w:hAnsi="GHEA Grapalat" w:cs="Calibri"/>
          <w:sz w:val="24"/>
          <w:szCs w:val="24"/>
          <w:lang w:val="hy-AM"/>
        </w:rPr>
        <w:t xml:space="preserve"> դրամ</w:t>
      </w:r>
      <w:r w:rsidR="00992807" w:rsidRPr="008A75B6">
        <w:rPr>
          <w:rFonts w:ascii="GHEA Grapalat" w:hAnsi="GHEA Grapalat" w:cs="Calibri"/>
          <w:b/>
          <w:bCs/>
          <w:sz w:val="24"/>
          <w:szCs w:val="24"/>
          <w:lang w:val="hy-AM"/>
        </w:rPr>
        <w:t>։</w:t>
      </w:r>
    </w:p>
    <w:p w14:paraId="6E35D915" w14:textId="619B78DC" w:rsidR="006418F5" w:rsidRPr="008A75B6" w:rsidRDefault="00D04A3D" w:rsidP="00560677">
      <w:pPr>
        <w:spacing w:after="0" w:line="360" w:lineRule="auto"/>
        <w:ind w:firstLine="284"/>
        <w:jc w:val="both"/>
        <w:rPr>
          <w:rFonts w:ascii="GHEA Grapalat" w:hAnsi="GHEA Grapalat"/>
          <w:b/>
          <w:sz w:val="24"/>
          <w:szCs w:val="24"/>
          <w:u w:val="single"/>
          <w:lang w:val="hy-AM" w:eastAsia="ru-RU"/>
        </w:rPr>
      </w:pPr>
      <w:r w:rsidRPr="008A75B6">
        <w:rPr>
          <w:rFonts w:ascii="GHEA Grapalat" w:hAnsi="GHEA Grapalat"/>
          <w:b/>
          <w:sz w:val="24"/>
          <w:szCs w:val="24"/>
          <w:u w:val="single"/>
          <w:lang w:val="hy-AM" w:eastAsia="ru-RU"/>
        </w:rPr>
        <w:t>1049</w:t>
      </w:r>
      <w:r w:rsidR="00840925" w:rsidRPr="008A75B6">
        <w:rPr>
          <w:rFonts w:ascii="GHEA Grapalat" w:hAnsi="GHEA Grapalat"/>
          <w:b/>
          <w:sz w:val="24"/>
          <w:szCs w:val="24"/>
          <w:u w:val="single"/>
          <w:lang w:val="hy-AM" w:eastAsia="ru-RU"/>
        </w:rPr>
        <w:t xml:space="preserve"> </w:t>
      </w:r>
      <w:r w:rsidR="006418F5" w:rsidRPr="008A75B6">
        <w:rPr>
          <w:rFonts w:ascii="GHEA Grapalat" w:hAnsi="GHEA Grapalat"/>
          <w:b/>
          <w:sz w:val="24"/>
          <w:szCs w:val="24"/>
          <w:u w:val="single"/>
          <w:lang w:val="hy-AM" w:eastAsia="ru-RU"/>
        </w:rPr>
        <w:t>&lt;&lt;Ճանապարհային ցանցի բարելավում&gt;&gt; ծրագիր</w:t>
      </w:r>
    </w:p>
    <w:p w14:paraId="3B476676" w14:textId="77777777" w:rsidR="00560677" w:rsidRPr="008A75B6" w:rsidRDefault="00560677" w:rsidP="00560677">
      <w:pPr>
        <w:spacing w:after="0" w:line="360" w:lineRule="auto"/>
        <w:ind w:firstLine="284"/>
        <w:jc w:val="both"/>
        <w:rPr>
          <w:rFonts w:ascii="GHEA Grapalat" w:hAnsi="GHEA Grapalat"/>
          <w:b/>
          <w:sz w:val="24"/>
          <w:szCs w:val="24"/>
          <w:u w:val="single"/>
          <w:lang w:val="hy-AM" w:eastAsia="ru-RU"/>
        </w:rPr>
      </w:pPr>
    </w:p>
    <w:p w14:paraId="18DB5C83" w14:textId="5B896193" w:rsidR="0072693C" w:rsidRPr="008A75B6" w:rsidRDefault="0072693C" w:rsidP="009F1831">
      <w:pPr>
        <w:spacing w:after="0" w:line="360" w:lineRule="auto"/>
        <w:ind w:firstLine="284"/>
        <w:jc w:val="both"/>
        <w:rPr>
          <w:rFonts w:ascii="GHEA Grapalat" w:hAnsi="GHEA Grapalat" w:cs="Sylfaen"/>
          <w:b/>
          <w:sz w:val="24"/>
          <w:szCs w:val="24"/>
          <w:u w:val="single"/>
          <w:lang w:val="hy-AM"/>
        </w:rPr>
      </w:pPr>
      <w:r w:rsidRPr="008A75B6">
        <w:rPr>
          <w:rFonts w:ascii="GHEA Grapalat" w:hAnsi="GHEA Grapalat"/>
          <w:b/>
          <w:sz w:val="24"/>
          <w:szCs w:val="24"/>
          <w:u w:val="single"/>
          <w:lang w:val="hy-AM" w:eastAsia="ru-RU"/>
        </w:rPr>
        <w:t>1049-21004</w:t>
      </w:r>
      <w:r w:rsidRPr="008A75B6">
        <w:rPr>
          <w:rFonts w:ascii="GHEA Grapalat" w:hAnsi="GHEA Grapalat"/>
          <w:bCs/>
          <w:sz w:val="24"/>
          <w:szCs w:val="24"/>
          <w:u w:val="single"/>
          <w:lang w:val="hy-AM" w:eastAsia="ru-RU"/>
        </w:rPr>
        <w:t xml:space="preserve"> </w:t>
      </w:r>
      <w:r w:rsidRPr="008A75B6">
        <w:rPr>
          <w:rFonts w:ascii="GHEA Grapalat" w:hAnsi="GHEA Grapalat" w:cs="Sylfaen"/>
          <w:b/>
          <w:sz w:val="24"/>
          <w:szCs w:val="24"/>
          <w:u w:val="single"/>
          <w:lang w:val="hy-AM"/>
        </w:rPr>
        <w:t>«Ասիական զարգացման բանկի աջակցությամբ իրականացվող  Մ6 Վանաձոր-Ալավերդի-Վրաստանի սահման միջպետական նշանակության ճանապարհի ծրագրի կառուցում և հիմնանորոգում»</w:t>
      </w:r>
    </w:p>
    <w:p w14:paraId="3278C09E" w14:textId="0C7B532D" w:rsidR="0072693C" w:rsidRPr="008A75B6" w:rsidRDefault="0072693C" w:rsidP="009F1831">
      <w:pPr>
        <w:spacing w:after="0" w:line="360" w:lineRule="auto"/>
        <w:jc w:val="both"/>
        <w:rPr>
          <w:rFonts w:ascii="GHEA Grapalat" w:hAnsi="GHEA Grapalat" w:cs="Sylfaen"/>
          <w:color w:val="191919"/>
          <w:sz w:val="24"/>
          <w:szCs w:val="24"/>
          <w:shd w:val="clear" w:color="auto" w:fill="FFFFFF"/>
          <w:lang w:val="hy-AM"/>
        </w:rPr>
      </w:pPr>
      <w:r w:rsidRPr="008A75B6">
        <w:rPr>
          <w:rFonts w:ascii="GHEA Grapalat" w:hAnsi="GHEA Grapalat" w:cs="Sylfaen"/>
          <w:color w:val="191919"/>
          <w:sz w:val="24"/>
          <w:szCs w:val="24"/>
          <w:shd w:val="clear" w:color="auto" w:fill="FFFFFF"/>
          <w:lang w:val="hy-AM"/>
        </w:rPr>
        <w:t xml:space="preserve">     </w:t>
      </w:r>
    </w:p>
    <w:p w14:paraId="5D823B9F" w14:textId="77777777" w:rsidR="0072693C" w:rsidRPr="008A75B6" w:rsidRDefault="0072693C" w:rsidP="009F1831">
      <w:pPr>
        <w:spacing w:after="0" w:line="360" w:lineRule="auto"/>
        <w:jc w:val="both"/>
        <w:rPr>
          <w:rFonts w:ascii="GHEA Grapalat" w:hAnsi="GHEA Grapalat" w:cs="Sylfaen"/>
          <w:color w:val="191919"/>
          <w:sz w:val="24"/>
          <w:szCs w:val="24"/>
          <w:shd w:val="clear" w:color="auto" w:fill="FFFFFF"/>
          <w:lang w:val="hy-AM"/>
        </w:rPr>
      </w:pPr>
      <w:r w:rsidRPr="008A75B6">
        <w:rPr>
          <w:rFonts w:ascii="GHEA Grapalat" w:hAnsi="GHEA Grapalat" w:cs="Sylfaen"/>
          <w:color w:val="191919"/>
          <w:sz w:val="24"/>
          <w:szCs w:val="24"/>
          <w:shd w:val="clear" w:color="auto" w:fill="FFFFFF"/>
          <w:lang w:val="hy-AM"/>
        </w:rPr>
        <w:t xml:space="preserve">        Միջոցառման 5113 «Շենքերի և շինությունների կապիտալ վերանորոգում» հոդվածով 2024թ. ընթացքում նախատեսված էր վճարել կապալառուների հետերաշխիքային գումարները, որոնք ամբողջությամբ փոխանցվել են: Արդյունքում առաջացել է խնայողություն 105,000.0 հազար ՀՀ դրամի չափով: </w:t>
      </w:r>
    </w:p>
    <w:p w14:paraId="029767B8" w14:textId="0F3E299A" w:rsidR="0072693C" w:rsidRPr="008A75B6" w:rsidRDefault="0072693C" w:rsidP="009F1831">
      <w:pPr>
        <w:spacing w:after="0" w:line="360" w:lineRule="auto"/>
        <w:jc w:val="both"/>
        <w:rPr>
          <w:rFonts w:ascii="GHEA Grapalat" w:hAnsi="GHEA Grapalat" w:cs="Sylfaen"/>
          <w:color w:val="191919"/>
          <w:sz w:val="24"/>
          <w:szCs w:val="24"/>
          <w:shd w:val="clear" w:color="auto" w:fill="FFFFFF"/>
          <w:lang w:val="hy-AM"/>
        </w:rPr>
      </w:pPr>
      <w:r w:rsidRPr="008A75B6">
        <w:rPr>
          <w:rFonts w:ascii="GHEA Grapalat" w:hAnsi="GHEA Grapalat" w:cs="Sylfaen"/>
          <w:color w:val="191919"/>
          <w:sz w:val="24"/>
          <w:szCs w:val="24"/>
          <w:shd w:val="clear" w:color="auto" w:fill="FFFFFF"/>
          <w:lang w:val="hy-AM"/>
        </w:rPr>
        <w:t xml:space="preserve">      Սույն միջոցառման 5134 «Նախագծահետազոտական ծախսեր» հոդվածով նախատեսված էր վճարել նաև Պուշկինի թունելի հիմնանորոգման նախագծային աշխատանքների համար, սակայն նախագծանախահաշվային փաստաթղթերը ներկայացվելու են 2024թ</w:t>
      </w:r>
      <w:r w:rsidRPr="008A75B6">
        <w:rPr>
          <w:rFonts w:ascii="Cambria Math" w:hAnsi="Cambria Math" w:cs="Cambria Math"/>
          <w:color w:val="191919"/>
          <w:sz w:val="24"/>
          <w:szCs w:val="24"/>
          <w:shd w:val="clear" w:color="auto" w:fill="FFFFFF"/>
          <w:lang w:val="hy-AM"/>
        </w:rPr>
        <w:t>․</w:t>
      </w:r>
      <w:r w:rsidRPr="008A75B6">
        <w:rPr>
          <w:rFonts w:ascii="GHEA Grapalat" w:hAnsi="GHEA Grapalat" w:cs="Sylfaen"/>
          <w:color w:val="191919"/>
          <w:sz w:val="24"/>
          <w:szCs w:val="24"/>
          <w:shd w:val="clear" w:color="auto" w:fill="FFFFFF"/>
          <w:lang w:val="hy-AM"/>
        </w:rPr>
        <w:t>-</w:t>
      </w:r>
      <w:r w:rsidRPr="008A75B6">
        <w:rPr>
          <w:rFonts w:ascii="GHEA Grapalat" w:hAnsi="GHEA Grapalat" w:cs="GHEA Grapalat"/>
          <w:color w:val="191919"/>
          <w:sz w:val="24"/>
          <w:szCs w:val="24"/>
          <w:shd w:val="clear" w:color="auto" w:fill="FFFFFF"/>
          <w:lang w:val="hy-AM"/>
        </w:rPr>
        <w:t>ի</w:t>
      </w:r>
      <w:r w:rsidRPr="008A75B6">
        <w:rPr>
          <w:rFonts w:ascii="GHEA Grapalat" w:hAnsi="GHEA Grapalat" w:cs="Sylfaen"/>
          <w:color w:val="191919"/>
          <w:sz w:val="24"/>
          <w:szCs w:val="24"/>
          <w:shd w:val="clear" w:color="auto" w:fill="FFFFFF"/>
          <w:lang w:val="hy-AM"/>
        </w:rPr>
        <w:t xml:space="preserve"> </w:t>
      </w:r>
      <w:r w:rsidRPr="008A75B6">
        <w:rPr>
          <w:rFonts w:ascii="GHEA Grapalat" w:hAnsi="GHEA Grapalat" w:cs="GHEA Grapalat"/>
          <w:color w:val="191919"/>
          <w:sz w:val="24"/>
          <w:szCs w:val="24"/>
          <w:shd w:val="clear" w:color="auto" w:fill="FFFFFF"/>
          <w:lang w:val="hy-AM"/>
        </w:rPr>
        <w:t>նոյեմբերի</w:t>
      </w:r>
      <w:r w:rsidRPr="008A75B6">
        <w:rPr>
          <w:rFonts w:ascii="GHEA Grapalat" w:hAnsi="GHEA Grapalat" w:cs="Sylfaen"/>
          <w:color w:val="191919"/>
          <w:sz w:val="24"/>
          <w:szCs w:val="24"/>
          <w:shd w:val="clear" w:color="auto" w:fill="FFFFFF"/>
          <w:lang w:val="hy-AM"/>
        </w:rPr>
        <w:t xml:space="preserve"> </w:t>
      </w:r>
      <w:r w:rsidRPr="008A75B6">
        <w:rPr>
          <w:rFonts w:ascii="GHEA Grapalat" w:hAnsi="GHEA Grapalat" w:cs="GHEA Grapalat"/>
          <w:color w:val="191919"/>
          <w:sz w:val="24"/>
          <w:szCs w:val="24"/>
          <w:shd w:val="clear" w:color="auto" w:fill="FFFFFF"/>
          <w:lang w:val="hy-AM"/>
        </w:rPr>
        <w:t>վերջին։</w:t>
      </w:r>
      <w:r w:rsidRPr="008A75B6">
        <w:rPr>
          <w:rFonts w:ascii="GHEA Grapalat" w:hAnsi="GHEA Grapalat" w:cs="Sylfaen"/>
          <w:color w:val="191919"/>
          <w:sz w:val="24"/>
          <w:szCs w:val="24"/>
          <w:shd w:val="clear" w:color="auto" w:fill="FFFFFF"/>
          <w:lang w:val="hy-AM"/>
        </w:rPr>
        <w:t xml:space="preserve"> </w:t>
      </w:r>
      <w:r w:rsidRPr="008A75B6">
        <w:rPr>
          <w:rFonts w:ascii="GHEA Grapalat" w:hAnsi="GHEA Grapalat" w:cs="GHEA Grapalat"/>
          <w:color w:val="191919"/>
          <w:sz w:val="24"/>
          <w:szCs w:val="24"/>
          <w:shd w:val="clear" w:color="auto" w:fill="FFFFFF"/>
          <w:lang w:val="hy-AM"/>
        </w:rPr>
        <w:t>Դրանց</w:t>
      </w:r>
      <w:r w:rsidRPr="008A75B6">
        <w:rPr>
          <w:rFonts w:ascii="GHEA Grapalat" w:hAnsi="GHEA Grapalat" w:cs="Sylfaen"/>
          <w:color w:val="191919"/>
          <w:sz w:val="24"/>
          <w:szCs w:val="24"/>
          <w:shd w:val="clear" w:color="auto" w:fill="FFFFFF"/>
          <w:lang w:val="hy-AM"/>
        </w:rPr>
        <w:t xml:space="preserve"> </w:t>
      </w:r>
      <w:r w:rsidRPr="008A75B6">
        <w:rPr>
          <w:rFonts w:ascii="GHEA Grapalat" w:hAnsi="GHEA Grapalat" w:cs="GHEA Grapalat"/>
          <w:color w:val="191919"/>
          <w:sz w:val="24"/>
          <w:szCs w:val="24"/>
          <w:shd w:val="clear" w:color="auto" w:fill="FFFFFF"/>
          <w:lang w:val="hy-AM"/>
        </w:rPr>
        <w:t>ստուգումը</w:t>
      </w:r>
      <w:r w:rsidRPr="008A75B6">
        <w:rPr>
          <w:rFonts w:ascii="GHEA Grapalat" w:hAnsi="GHEA Grapalat" w:cs="Sylfaen"/>
          <w:color w:val="191919"/>
          <w:sz w:val="24"/>
          <w:szCs w:val="24"/>
          <w:shd w:val="clear" w:color="auto" w:fill="FFFFFF"/>
          <w:lang w:val="hy-AM"/>
        </w:rPr>
        <w:t xml:space="preserve"> </w:t>
      </w:r>
      <w:r w:rsidRPr="008A75B6">
        <w:rPr>
          <w:rFonts w:ascii="GHEA Grapalat" w:hAnsi="GHEA Grapalat" w:cs="GHEA Grapalat"/>
          <w:color w:val="191919"/>
          <w:sz w:val="24"/>
          <w:szCs w:val="24"/>
          <w:shd w:val="clear" w:color="auto" w:fill="FFFFFF"/>
          <w:lang w:val="hy-AM"/>
        </w:rPr>
        <w:t>և</w:t>
      </w:r>
      <w:r w:rsidRPr="008A75B6">
        <w:rPr>
          <w:rFonts w:ascii="GHEA Grapalat" w:hAnsi="GHEA Grapalat" w:cs="Sylfaen"/>
          <w:color w:val="191919"/>
          <w:sz w:val="24"/>
          <w:szCs w:val="24"/>
          <w:shd w:val="clear" w:color="auto" w:fill="FFFFFF"/>
          <w:lang w:val="hy-AM"/>
        </w:rPr>
        <w:t xml:space="preserve">, </w:t>
      </w:r>
      <w:r w:rsidRPr="008A75B6">
        <w:rPr>
          <w:rFonts w:ascii="GHEA Grapalat" w:hAnsi="GHEA Grapalat" w:cs="GHEA Grapalat"/>
          <w:color w:val="191919"/>
          <w:sz w:val="24"/>
          <w:szCs w:val="24"/>
          <w:shd w:val="clear" w:color="auto" w:fill="FFFFFF"/>
          <w:lang w:val="hy-AM"/>
        </w:rPr>
        <w:t>անհրաժեշտության</w:t>
      </w:r>
      <w:r w:rsidRPr="008A75B6">
        <w:rPr>
          <w:rFonts w:ascii="GHEA Grapalat" w:hAnsi="GHEA Grapalat" w:cs="Sylfaen"/>
          <w:color w:val="191919"/>
          <w:sz w:val="24"/>
          <w:szCs w:val="24"/>
          <w:shd w:val="clear" w:color="auto" w:fill="FFFFFF"/>
          <w:lang w:val="hy-AM"/>
        </w:rPr>
        <w:t xml:space="preserve"> </w:t>
      </w:r>
      <w:r w:rsidRPr="008A75B6">
        <w:rPr>
          <w:rFonts w:ascii="GHEA Grapalat" w:hAnsi="GHEA Grapalat" w:cs="GHEA Grapalat"/>
          <w:color w:val="191919"/>
          <w:sz w:val="24"/>
          <w:szCs w:val="24"/>
          <w:shd w:val="clear" w:color="auto" w:fill="FFFFFF"/>
          <w:lang w:val="hy-AM"/>
        </w:rPr>
        <w:t>դեպքում</w:t>
      </w:r>
      <w:r w:rsidRPr="008A75B6">
        <w:rPr>
          <w:rFonts w:ascii="GHEA Grapalat" w:hAnsi="GHEA Grapalat" w:cs="Sylfaen"/>
          <w:color w:val="191919"/>
          <w:sz w:val="24"/>
          <w:szCs w:val="24"/>
          <w:shd w:val="clear" w:color="auto" w:fill="FFFFFF"/>
          <w:lang w:val="hy-AM"/>
        </w:rPr>
        <w:t xml:space="preserve">, </w:t>
      </w:r>
      <w:r w:rsidRPr="008A75B6">
        <w:rPr>
          <w:rFonts w:ascii="GHEA Grapalat" w:hAnsi="GHEA Grapalat" w:cs="GHEA Grapalat"/>
          <w:color w:val="191919"/>
          <w:sz w:val="24"/>
          <w:szCs w:val="24"/>
          <w:shd w:val="clear" w:color="auto" w:fill="FFFFFF"/>
          <w:lang w:val="hy-AM"/>
        </w:rPr>
        <w:t>շտկումը</w:t>
      </w:r>
      <w:r w:rsidRPr="008A75B6">
        <w:rPr>
          <w:rFonts w:ascii="GHEA Grapalat" w:hAnsi="GHEA Grapalat" w:cs="Sylfaen"/>
          <w:color w:val="191919"/>
          <w:sz w:val="24"/>
          <w:szCs w:val="24"/>
          <w:shd w:val="clear" w:color="auto" w:fill="FFFFFF"/>
          <w:lang w:val="hy-AM"/>
        </w:rPr>
        <w:t xml:space="preserve"> </w:t>
      </w:r>
      <w:r w:rsidRPr="008A75B6">
        <w:rPr>
          <w:rFonts w:ascii="GHEA Grapalat" w:hAnsi="GHEA Grapalat" w:cs="GHEA Grapalat"/>
          <w:color w:val="191919"/>
          <w:sz w:val="24"/>
          <w:szCs w:val="24"/>
          <w:shd w:val="clear" w:color="auto" w:fill="FFFFFF"/>
          <w:lang w:val="hy-AM"/>
        </w:rPr>
        <w:t>կտևի</w:t>
      </w:r>
      <w:r w:rsidRPr="008A75B6">
        <w:rPr>
          <w:rFonts w:ascii="GHEA Grapalat" w:hAnsi="GHEA Grapalat" w:cs="Sylfaen"/>
          <w:color w:val="191919"/>
          <w:sz w:val="24"/>
          <w:szCs w:val="24"/>
          <w:shd w:val="clear" w:color="auto" w:fill="FFFFFF"/>
          <w:lang w:val="hy-AM"/>
        </w:rPr>
        <w:t xml:space="preserve"> </w:t>
      </w:r>
      <w:r w:rsidRPr="008A75B6">
        <w:rPr>
          <w:rFonts w:ascii="GHEA Grapalat" w:hAnsi="GHEA Grapalat" w:cs="GHEA Grapalat"/>
          <w:color w:val="191919"/>
          <w:sz w:val="24"/>
          <w:szCs w:val="24"/>
          <w:shd w:val="clear" w:color="auto" w:fill="FFFFFF"/>
          <w:lang w:val="hy-AM"/>
        </w:rPr>
        <w:t>շուրջ 1-2</w:t>
      </w:r>
      <w:r w:rsidRPr="008A75B6">
        <w:rPr>
          <w:rFonts w:ascii="GHEA Grapalat" w:hAnsi="GHEA Grapalat" w:cs="Sylfaen"/>
          <w:color w:val="191919"/>
          <w:sz w:val="24"/>
          <w:szCs w:val="24"/>
          <w:shd w:val="clear" w:color="auto" w:fill="FFFFFF"/>
          <w:lang w:val="hy-AM"/>
        </w:rPr>
        <w:t xml:space="preserve"> ամիս, հետևաբար 2024թ</w:t>
      </w:r>
      <w:r w:rsidRPr="008A75B6">
        <w:rPr>
          <w:rFonts w:ascii="Cambria Math" w:hAnsi="Cambria Math" w:cs="Cambria Math"/>
          <w:color w:val="191919"/>
          <w:sz w:val="24"/>
          <w:szCs w:val="24"/>
          <w:shd w:val="clear" w:color="auto" w:fill="FFFFFF"/>
          <w:lang w:val="hy-AM"/>
        </w:rPr>
        <w:t>․</w:t>
      </w:r>
      <w:r w:rsidRPr="008A75B6">
        <w:rPr>
          <w:rFonts w:ascii="GHEA Grapalat" w:hAnsi="GHEA Grapalat" w:cs="Sylfaen"/>
          <w:color w:val="191919"/>
          <w:sz w:val="24"/>
          <w:szCs w:val="24"/>
          <w:shd w:val="clear" w:color="auto" w:fill="FFFFFF"/>
          <w:lang w:val="hy-AM"/>
        </w:rPr>
        <w:t>-</w:t>
      </w:r>
      <w:r w:rsidRPr="008A75B6">
        <w:rPr>
          <w:rFonts w:ascii="GHEA Grapalat" w:hAnsi="GHEA Grapalat" w:cs="GHEA Grapalat"/>
          <w:color w:val="191919"/>
          <w:sz w:val="24"/>
          <w:szCs w:val="24"/>
          <w:shd w:val="clear" w:color="auto" w:fill="FFFFFF"/>
          <w:lang w:val="hy-AM"/>
        </w:rPr>
        <w:t>ի</w:t>
      </w:r>
      <w:r w:rsidRPr="008A75B6">
        <w:rPr>
          <w:rFonts w:ascii="GHEA Grapalat" w:hAnsi="GHEA Grapalat" w:cs="Sylfaen"/>
          <w:color w:val="191919"/>
          <w:sz w:val="24"/>
          <w:szCs w:val="24"/>
          <w:shd w:val="clear" w:color="auto" w:fill="FFFFFF"/>
          <w:lang w:val="hy-AM"/>
        </w:rPr>
        <w:t xml:space="preserve"> </w:t>
      </w:r>
      <w:r w:rsidRPr="008A75B6">
        <w:rPr>
          <w:rFonts w:ascii="GHEA Grapalat" w:hAnsi="GHEA Grapalat" w:cs="GHEA Grapalat"/>
          <w:color w:val="191919"/>
          <w:sz w:val="24"/>
          <w:szCs w:val="24"/>
          <w:shd w:val="clear" w:color="auto" w:fill="FFFFFF"/>
          <w:lang w:val="hy-AM"/>
        </w:rPr>
        <w:t>ընթացքում</w:t>
      </w:r>
      <w:r w:rsidRPr="008A75B6">
        <w:rPr>
          <w:rFonts w:ascii="GHEA Grapalat" w:hAnsi="GHEA Grapalat" w:cs="Sylfaen"/>
          <w:color w:val="191919"/>
          <w:sz w:val="24"/>
          <w:szCs w:val="24"/>
          <w:shd w:val="clear" w:color="auto" w:fill="FFFFFF"/>
          <w:lang w:val="hy-AM"/>
        </w:rPr>
        <w:t xml:space="preserve"> </w:t>
      </w:r>
      <w:r w:rsidRPr="008A75B6">
        <w:rPr>
          <w:rFonts w:ascii="GHEA Grapalat" w:hAnsi="GHEA Grapalat" w:cs="GHEA Grapalat"/>
          <w:color w:val="191919"/>
          <w:sz w:val="24"/>
          <w:szCs w:val="24"/>
          <w:shd w:val="clear" w:color="auto" w:fill="FFFFFF"/>
          <w:lang w:val="hy-AM"/>
        </w:rPr>
        <w:t>վճարումը</w:t>
      </w:r>
      <w:r w:rsidRPr="008A75B6">
        <w:rPr>
          <w:rFonts w:ascii="GHEA Grapalat" w:hAnsi="GHEA Grapalat" w:cs="Sylfaen"/>
          <w:color w:val="191919"/>
          <w:sz w:val="24"/>
          <w:szCs w:val="24"/>
          <w:shd w:val="clear" w:color="auto" w:fill="FFFFFF"/>
          <w:lang w:val="hy-AM"/>
        </w:rPr>
        <w:t xml:space="preserve"> </w:t>
      </w:r>
      <w:r w:rsidRPr="008A75B6">
        <w:rPr>
          <w:rFonts w:ascii="GHEA Grapalat" w:hAnsi="GHEA Grapalat" w:cs="GHEA Grapalat"/>
          <w:color w:val="191919"/>
          <w:sz w:val="24"/>
          <w:szCs w:val="24"/>
          <w:shd w:val="clear" w:color="auto" w:fill="FFFFFF"/>
          <w:lang w:val="hy-AM"/>
        </w:rPr>
        <w:t>իրատեսակ</w:t>
      </w:r>
      <w:r w:rsidRPr="008A75B6">
        <w:rPr>
          <w:rFonts w:ascii="GHEA Grapalat" w:hAnsi="GHEA Grapalat" w:cs="Sylfaen"/>
          <w:color w:val="191919"/>
          <w:sz w:val="24"/>
          <w:szCs w:val="24"/>
          <w:shd w:val="clear" w:color="auto" w:fill="FFFFFF"/>
          <w:lang w:val="hy-AM"/>
        </w:rPr>
        <w:t>ան չէ։ Արդյունքում առաջացել է խնայողություն 40,000.0 հազար ՀՀ դրամի չափով:</w:t>
      </w:r>
    </w:p>
    <w:p w14:paraId="0572B85E" w14:textId="7E39ECCB" w:rsidR="0072693C" w:rsidRPr="008A75B6" w:rsidRDefault="00194F2C" w:rsidP="009F1831">
      <w:pPr>
        <w:spacing w:after="0" w:line="360" w:lineRule="auto"/>
        <w:jc w:val="both"/>
        <w:rPr>
          <w:rFonts w:ascii="GHEA Grapalat" w:hAnsi="GHEA Grapalat" w:cs="Sylfaen"/>
          <w:color w:val="191919"/>
          <w:sz w:val="24"/>
          <w:szCs w:val="24"/>
          <w:shd w:val="clear" w:color="auto" w:fill="FFFFFF"/>
          <w:lang w:val="hy-AM"/>
        </w:rPr>
      </w:pPr>
      <w:r w:rsidRPr="008A75B6">
        <w:rPr>
          <w:rFonts w:ascii="GHEA Grapalat" w:hAnsi="GHEA Grapalat" w:cs="Sylfaen"/>
          <w:color w:val="191919"/>
          <w:sz w:val="24"/>
          <w:szCs w:val="24"/>
          <w:shd w:val="clear" w:color="auto" w:fill="FFFFFF"/>
          <w:lang w:val="hy-AM"/>
        </w:rPr>
        <w:t xml:space="preserve">    </w:t>
      </w:r>
      <w:r w:rsidR="0072693C" w:rsidRPr="008A75B6">
        <w:rPr>
          <w:rFonts w:ascii="GHEA Grapalat" w:hAnsi="GHEA Grapalat" w:cs="Sylfaen"/>
          <w:color w:val="191919"/>
          <w:sz w:val="24"/>
          <w:szCs w:val="24"/>
          <w:shd w:val="clear" w:color="auto" w:fill="FFFFFF"/>
          <w:lang w:val="hy-AM"/>
        </w:rPr>
        <w:t>Ուստի առաջնային են դիտարկում ՀՀ պետական բյուջե հետ վերադարձնել միջոցառման համար խնայված գումարը ընդամենը 145,000.0 հազար ՀՀ դրամ, որից վարկային մասով 130,000.0 հազար ՀՀ դրամ, իսկ ՀՀ համաֆինանսավորման մասով 15,000.0 հազար ՀՀ դրամ:</w:t>
      </w:r>
    </w:p>
    <w:p w14:paraId="1D179C4F" w14:textId="77777777" w:rsidR="0072693C" w:rsidRPr="008A75B6" w:rsidRDefault="0072693C" w:rsidP="009F1831">
      <w:pPr>
        <w:spacing w:after="0" w:line="360" w:lineRule="auto"/>
        <w:jc w:val="both"/>
        <w:rPr>
          <w:rFonts w:ascii="GHEA Grapalat" w:hAnsi="GHEA Grapalat"/>
          <w:bCs/>
          <w:sz w:val="24"/>
          <w:szCs w:val="24"/>
          <w:lang w:val="hy-AM"/>
        </w:rPr>
      </w:pPr>
      <w:r w:rsidRPr="008A75B6">
        <w:rPr>
          <w:rFonts w:ascii="GHEA Grapalat" w:hAnsi="GHEA Grapalat"/>
          <w:bCs/>
          <w:sz w:val="24"/>
          <w:szCs w:val="24"/>
          <w:lang w:val="hy-AM"/>
        </w:rPr>
        <w:t xml:space="preserve">    Սույն փոփոխությունն ազդեցություն չի ունենում միջոցառման արդյունքային ցուցանիշների վրա։</w:t>
      </w:r>
    </w:p>
    <w:p w14:paraId="2DD448F9" w14:textId="77777777" w:rsidR="0072693C" w:rsidRPr="008A75B6" w:rsidRDefault="0072693C" w:rsidP="009F1831">
      <w:pPr>
        <w:spacing w:after="0" w:line="360" w:lineRule="auto"/>
        <w:ind w:firstLine="375"/>
        <w:jc w:val="both"/>
        <w:rPr>
          <w:rFonts w:ascii="GHEA Grapalat" w:hAnsi="GHEA Grapalat"/>
          <w:color w:val="000000"/>
          <w:sz w:val="24"/>
          <w:szCs w:val="24"/>
          <w:u w:val="single"/>
          <w:shd w:val="clear" w:color="auto" w:fill="FFFFFF"/>
          <w:lang w:val="hy-AM"/>
        </w:rPr>
      </w:pPr>
    </w:p>
    <w:p w14:paraId="5B46B082" w14:textId="1863F59C" w:rsidR="0072693C" w:rsidRPr="008A75B6" w:rsidRDefault="009237EC" w:rsidP="009F1831">
      <w:pPr>
        <w:spacing w:after="0" w:line="360" w:lineRule="auto"/>
        <w:jc w:val="both"/>
        <w:rPr>
          <w:rFonts w:ascii="GHEA Grapalat" w:hAnsi="GHEA Grapalat" w:cs="Sylfaen"/>
          <w:color w:val="191919"/>
          <w:sz w:val="24"/>
          <w:szCs w:val="24"/>
          <w:shd w:val="clear" w:color="auto" w:fill="FFFFFF"/>
          <w:lang w:val="hy-AM"/>
        </w:rPr>
      </w:pPr>
      <w:r w:rsidRPr="008A75B6">
        <w:rPr>
          <w:rFonts w:ascii="GHEA Grapalat" w:hAnsi="GHEA Grapalat"/>
          <w:b/>
          <w:sz w:val="24"/>
          <w:szCs w:val="24"/>
          <w:u w:val="single"/>
          <w:lang w:val="hy-AM" w:eastAsia="ru-RU"/>
        </w:rPr>
        <w:t xml:space="preserve">  </w:t>
      </w:r>
      <w:r w:rsidR="0072693C" w:rsidRPr="008A75B6">
        <w:rPr>
          <w:rFonts w:ascii="GHEA Grapalat" w:hAnsi="GHEA Grapalat"/>
          <w:b/>
          <w:sz w:val="24"/>
          <w:szCs w:val="24"/>
          <w:u w:val="single"/>
          <w:lang w:val="hy-AM" w:eastAsia="ru-RU"/>
        </w:rPr>
        <w:t>1049-21006</w:t>
      </w:r>
      <w:r w:rsidR="0072693C" w:rsidRPr="008A75B6">
        <w:rPr>
          <w:rFonts w:ascii="GHEA Grapalat" w:hAnsi="GHEA Grapalat"/>
          <w:bCs/>
          <w:sz w:val="24"/>
          <w:szCs w:val="24"/>
          <w:u w:val="single"/>
          <w:lang w:val="hy-AM" w:eastAsia="ru-RU"/>
        </w:rPr>
        <w:t xml:space="preserve"> </w:t>
      </w:r>
      <w:r w:rsidR="0072693C" w:rsidRPr="008A75B6">
        <w:rPr>
          <w:rFonts w:ascii="GHEA Grapalat" w:hAnsi="GHEA Grapalat" w:cs="Sylfaen"/>
          <w:b/>
          <w:sz w:val="24"/>
          <w:szCs w:val="24"/>
          <w:u w:val="single"/>
          <w:lang w:val="hy-AM"/>
        </w:rPr>
        <w:t>«Ասիական զարգացման բանկի աջակցությամբ իրականացվող Հյուսիս-հարավ միջանցքի զարգացման վարկային ծրագիր, Տրանշ 2»</w:t>
      </w:r>
      <w:r w:rsidR="0072693C" w:rsidRPr="008A75B6">
        <w:rPr>
          <w:rFonts w:ascii="GHEA Grapalat" w:hAnsi="GHEA Grapalat" w:cs="Sylfaen"/>
          <w:color w:val="191919"/>
          <w:sz w:val="24"/>
          <w:szCs w:val="24"/>
          <w:shd w:val="clear" w:color="auto" w:fill="FFFFFF"/>
          <w:lang w:val="hy-AM"/>
        </w:rPr>
        <w:t xml:space="preserve">    Տրանշ 2 Ծրագրի համար վարկային համաձայնագրի վերջնաժամկետը սահմանված է 2024թ-ի դեկտեմբերի 31-ը, իսկ Ծրագրի 34կմ հատվածի շինարարությունն իրականացնող Կապալառուի պայմանագրի ժամկետը 2025թ</w:t>
      </w:r>
      <w:r w:rsidR="0072693C" w:rsidRPr="008A75B6">
        <w:rPr>
          <w:rFonts w:ascii="Cambria Math" w:hAnsi="Cambria Math" w:cs="Cambria Math"/>
          <w:color w:val="191919"/>
          <w:sz w:val="24"/>
          <w:szCs w:val="24"/>
          <w:shd w:val="clear" w:color="auto" w:fill="FFFFFF"/>
          <w:lang w:val="hy-AM"/>
        </w:rPr>
        <w:t>․</w:t>
      </w:r>
      <w:r w:rsidR="0072693C" w:rsidRPr="008A75B6">
        <w:rPr>
          <w:rFonts w:ascii="GHEA Grapalat" w:hAnsi="GHEA Grapalat" w:cs="Sylfaen"/>
          <w:color w:val="191919"/>
          <w:sz w:val="24"/>
          <w:szCs w:val="24"/>
          <w:shd w:val="clear" w:color="auto" w:fill="FFFFFF"/>
          <w:lang w:val="hy-AM"/>
        </w:rPr>
        <w:t xml:space="preserve"> </w:t>
      </w:r>
      <w:r w:rsidR="0072693C" w:rsidRPr="008A75B6">
        <w:rPr>
          <w:rFonts w:ascii="GHEA Grapalat" w:hAnsi="GHEA Grapalat" w:cs="GHEA Grapalat"/>
          <w:color w:val="191919"/>
          <w:sz w:val="24"/>
          <w:szCs w:val="24"/>
          <w:shd w:val="clear" w:color="auto" w:fill="FFFFFF"/>
          <w:lang w:val="hy-AM"/>
        </w:rPr>
        <w:t>է</w:t>
      </w:r>
      <w:r w:rsidR="0072693C" w:rsidRPr="008A75B6">
        <w:rPr>
          <w:rFonts w:ascii="GHEA Grapalat" w:hAnsi="GHEA Grapalat" w:cs="Sylfaen"/>
          <w:color w:val="191919"/>
          <w:sz w:val="24"/>
          <w:szCs w:val="24"/>
          <w:shd w:val="clear" w:color="auto" w:fill="FFFFFF"/>
          <w:lang w:val="hy-AM"/>
        </w:rPr>
        <w:t xml:space="preserve">: </w:t>
      </w:r>
      <w:r w:rsidR="0072693C" w:rsidRPr="008A75B6">
        <w:rPr>
          <w:rFonts w:ascii="GHEA Grapalat" w:hAnsi="GHEA Grapalat" w:cs="GHEA Grapalat"/>
          <w:color w:val="191919"/>
          <w:sz w:val="24"/>
          <w:szCs w:val="24"/>
          <w:shd w:val="clear" w:color="auto" w:fill="FFFFFF"/>
          <w:lang w:val="hy-AM"/>
        </w:rPr>
        <w:t>Նախնական</w:t>
      </w:r>
      <w:r w:rsidR="0072693C" w:rsidRPr="008A75B6">
        <w:rPr>
          <w:rFonts w:ascii="GHEA Grapalat" w:hAnsi="GHEA Grapalat" w:cs="Sylfaen"/>
          <w:color w:val="191919"/>
          <w:sz w:val="24"/>
          <w:szCs w:val="24"/>
          <w:shd w:val="clear" w:color="auto" w:fill="FFFFFF"/>
          <w:lang w:val="hy-AM"/>
        </w:rPr>
        <w:t xml:space="preserve"> </w:t>
      </w:r>
      <w:r w:rsidR="0072693C" w:rsidRPr="008A75B6">
        <w:rPr>
          <w:rFonts w:ascii="GHEA Grapalat" w:hAnsi="GHEA Grapalat" w:cs="GHEA Grapalat"/>
          <w:color w:val="191919"/>
          <w:sz w:val="24"/>
          <w:szCs w:val="24"/>
          <w:shd w:val="clear" w:color="auto" w:fill="FFFFFF"/>
          <w:lang w:val="hy-AM"/>
        </w:rPr>
        <w:t>քննարկումների</w:t>
      </w:r>
      <w:r w:rsidR="0072693C" w:rsidRPr="008A75B6">
        <w:rPr>
          <w:rFonts w:ascii="GHEA Grapalat" w:hAnsi="GHEA Grapalat" w:cs="Sylfaen"/>
          <w:color w:val="191919"/>
          <w:sz w:val="24"/>
          <w:szCs w:val="24"/>
          <w:shd w:val="clear" w:color="auto" w:fill="FFFFFF"/>
          <w:lang w:val="hy-AM"/>
        </w:rPr>
        <w:t xml:space="preserve"> </w:t>
      </w:r>
      <w:r w:rsidR="0072693C" w:rsidRPr="008A75B6">
        <w:rPr>
          <w:rFonts w:ascii="GHEA Grapalat" w:hAnsi="GHEA Grapalat" w:cs="GHEA Grapalat"/>
          <w:color w:val="191919"/>
          <w:sz w:val="24"/>
          <w:szCs w:val="24"/>
          <w:shd w:val="clear" w:color="auto" w:fill="FFFFFF"/>
          <w:lang w:val="hy-AM"/>
        </w:rPr>
        <w:lastRenderedPageBreak/>
        <w:t>արդյունքում</w:t>
      </w:r>
      <w:r w:rsidR="0072693C" w:rsidRPr="008A75B6">
        <w:rPr>
          <w:rFonts w:ascii="GHEA Grapalat" w:hAnsi="GHEA Grapalat" w:cs="Calibri"/>
          <w:color w:val="191919"/>
          <w:sz w:val="24"/>
          <w:szCs w:val="24"/>
          <w:shd w:val="clear" w:color="auto" w:fill="FFFFFF"/>
          <w:lang w:val="hy-AM"/>
        </w:rPr>
        <w:t xml:space="preserve"> որոշում</w:t>
      </w:r>
      <w:r w:rsidR="0072693C" w:rsidRPr="008A75B6">
        <w:rPr>
          <w:rFonts w:ascii="GHEA Grapalat" w:hAnsi="GHEA Grapalat" w:cs="Sylfaen"/>
          <w:color w:val="191919"/>
          <w:sz w:val="24"/>
          <w:szCs w:val="24"/>
          <w:shd w:val="clear" w:color="auto" w:fill="FFFFFF"/>
          <w:lang w:val="hy-AM"/>
        </w:rPr>
        <w:t xml:space="preserve"> </w:t>
      </w:r>
      <w:r w:rsidR="0072693C" w:rsidRPr="008A75B6">
        <w:rPr>
          <w:rFonts w:ascii="GHEA Grapalat" w:hAnsi="GHEA Grapalat" w:cs="GHEA Grapalat"/>
          <w:color w:val="191919"/>
          <w:sz w:val="24"/>
          <w:szCs w:val="24"/>
          <w:shd w:val="clear" w:color="auto" w:fill="FFFFFF"/>
          <w:lang w:val="hy-AM"/>
        </w:rPr>
        <w:t>կայացվեց</w:t>
      </w:r>
      <w:r w:rsidR="0072693C" w:rsidRPr="008A75B6">
        <w:rPr>
          <w:rFonts w:ascii="GHEA Grapalat" w:hAnsi="GHEA Grapalat" w:cs="Sylfaen"/>
          <w:color w:val="191919"/>
          <w:sz w:val="24"/>
          <w:szCs w:val="24"/>
          <w:shd w:val="clear" w:color="auto" w:fill="FFFFFF"/>
          <w:lang w:val="hy-AM"/>
        </w:rPr>
        <w:t xml:space="preserve"> Կապալառուին տրամադրել ևս 10% կանխավճար՝ բանկային երաշխիքի դիմաց։ Մի շարք հիմնավորումների և ռիսկերի գնահատման արդյունքում ն</w:t>
      </w:r>
      <w:r w:rsidR="0072693C" w:rsidRPr="008A75B6">
        <w:rPr>
          <w:rFonts w:ascii="GHEA Grapalat" w:hAnsi="GHEA Grapalat" w:cs="GHEA Grapalat"/>
          <w:color w:val="191919"/>
          <w:sz w:val="24"/>
          <w:szCs w:val="24"/>
          <w:shd w:val="clear" w:color="auto" w:fill="FFFFFF"/>
          <w:lang w:val="hy-AM"/>
        </w:rPr>
        <w:t>ախաձեռնությունը</w:t>
      </w:r>
      <w:r w:rsidR="0072693C" w:rsidRPr="008A75B6">
        <w:rPr>
          <w:rFonts w:ascii="GHEA Grapalat" w:hAnsi="GHEA Grapalat" w:cs="Sylfaen"/>
          <w:color w:val="191919"/>
          <w:sz w:val="24"/>
          <w:szCs w:val="24"/>
          <w:shd w:val="clear" w:color="auto" w:fill="FFFFFF"/>
          <w:lang w:val="hy-AM"/>
        </w:rPr>
        <w:t xml:space="preserve"> </w:t>
      </w:r>
      <w:r w:rsidR="0072693C" w:rsidRPr="008A75B6">
        <w:rPr>
          <w:rFonts w:ascii="GHEA Grapalat" w:hAnsi="GHEA Grapalat" w:cs="GHEA Grapalat"/>
          <w:color w:val="191919"/>
          <w:sz w:val="24"/>
          <w:szCs w:val="24"/>
          <w:shd w:val="clear" w:color="auto" w:fill="FFFFFF"/>
          <w:lang w:val="hy-AM"/>
        </w:rPr>
        <w:t>մերժվեց</w:t>
      </w:r>
      <w:r w:rsidR="0072693C" w:rsidRPr="008A75B6">
        <w:rPr>
          <w:rFonts w:ascii="GHEA Grapalat" w:hAnsi="GHEA Grapalat" w:cs="Sylfaen"/>
          <w:color w:val="191919"/>
          <w:sz w:val="24"/>
          <w:szCs w:val="24"/>
          <w:shd w:val="clear" w:color="auto" w:fill="FFFFFF"/>
          <w:lang w:val="hy-AM"/>
        </w:rPr>
        <w:t xml:space="preserve"> նաև </w:t>
      </w:r>
      <w:r w:rsidR="0072693C" w:rsidRPr="008A75B6">
        <w:rPr>
          <w:rFonts w:ascii="GHEA Grapalat" w:hAnsi="GHEA Grapalat" w:cs="GHEA Grapalat"/>
          <w:color w:val="191919"/>
          <w:sz w:val="24"/>
          <w:szCs w:val="24"/>
          <w:shd w:val="clear" w:color="auto" w:fill="FFFFFF"/>
          <w:lang w:val="hy-AM"/>
        </w:rPr>
        <w:t>ԱԶԲ</w:t>
      </w:r>
      <w:r w:rsidR="0072693C" w:rsidRPr="008A75B6">
        <w:rPr>
          <w:rFonts w:ascii="GHEA Grapalat" w:hAnsi="GHEA Grapalat" w:cs="Sylfaen"/>
          <w:color w:val="191919"/>
          <w:sz w:val="24"/>
          <w:szCs w:val="24"/>
          <w:shd w:val="clear" w:color="auto" w:fill="FFFFFF"/>
          <w:lang w:val="hy-AM"/>
        </w:rPr>
        <w:t>-</w:t>
      </w:r>
      <w:r w:rsidR="0072693C" w:rsidRPr="008A75B6">
        <w:rPr>
          <w:rFonts w:ascii="GHEA Grapalat" w:hAnsi="GHEA Grapalat" w:cs="GHEA Grapalat"/>
          <w:color w:val="191919"/>
          <w:sz w:val="24"/>
          <w:szCs w:val="24"/>
          <w:shd w:val="clear" w:color="auto" w:fill="FFFFFF"/>
          <w:lang w:val="hy-AM"/>
        </w:rPr>
        <w:t>ի</w:t>
      </w:r>
      <w:r w:rsidR="0072693C" w:rsidRPr="008A75B6">
        <w:rPr>
          <w:rFonts w:ascii="GHEA Grapalat" w:hAnsi="GHEA Grapalat" w:cs="Sylfaen"/>
          <w:color w:val="191919"/>
          <w:sz w:val="24"/>
          <w:szCs w:val="24"/>
          <w:shd w:val="clear" w:color="auto" w:fill="FFFFFF"/>
          <w:lang w:val="hy-AM"/>
        </w:rPr>
        <w:t xml:space="preserve"> </w:t>
      </w:r>
      <w:r w:rsidR="0072693C" w:rsidRPr="008A75B6">
        <w:rPr>
          <w:rFonts w:ascii="GHEA Grapalat" w:hAnsi="GHEA Grapalat" w:cs="GHEA Grapalat"/>
          <w:color w:val="191919"/>
          <w:sz w:val="24"/>
          <w:szCs w:val="24"/>
          <w:shd w:val="clear" w:color="auto" w:fill="FFFFFF"/>
          <w:lang w:val="hy-AM"/>
        </w:rPr>
        <w:t>կենտրոնական</w:t>
      </w:r>
      <w:r w:rsidR="0072693C" w:rsidRPr="008A75B6">
        <w:rPr>
          <w:rFonts w:ascii="GHEA Grapalat" w:hAnsi="GHEA Grapalat" w:cs="Sylfaen"/>
          <w:color w:val="191919"/>
          <w:sz w:val="24"/>
          <w:szCs w:val="24"/>
          <w:shd w:val="clear" w:color="auto" w:fill="FFFFFF"/>
          <w:lang w:val="hy-AM"/>
        </w:rPr>
        <w:t xml:space="preserve"> </w:t>
      </w:r>
      <w:r w:rsidR="0072693C" w:rsidRPr="008A75B6">
        <w:rPr>
          <w:rFonts w:ascii="GHEA Grapalat" w:hAnsi="GHEA Grapalat" w:cs="GHEA Grapalat"/>
          <w:color w:val="191919"/>
          <w:sz w:val="24"/>
          <w:szCs w:val="24"/>
          <w:shd w:val="clear" w:color="auto" w:fill="FFFFFF"/>
          <w:lang w:val="hy-AM"/>
        </w:rPr>
        <w:t>գրասենյակի</w:t>
      </w:r>
      <w:r w:rsidR="0072693C" w:rsidRPr="008A75B6">
        <w:rPr>
          <w:rFonts w:ascii="GHEA Grapalat" w:hAnsi="GHEA Grapalat" w:cs="Sylfaen"/>
          <w:color w:val="191919"/>
          <w:sz w:val="24"/>
          <w:szCs w:val="24"/>
          <w:shd w:val="clear" w:color="auto" w:fill="FFFFFF"/>
          <w:lang w:val="hy-AM"/>
        </w:rPr>
        <w:t xml:space="preserve"> </w:t>
      </w:r>
      <w:r w:rsidR="0072693C" w:rsidRPr="008A75B6">
        <w:rPr>
          <w:rFonts w:ascii="GHEA Grapalat" w:hAnsi="GHEA Grapalat" w:cs="GHEA Grapalat"/>
          <w:color w:val="191919"/>
          <w:sz w:val="24"/>
          <w:szCs w:val="24"/>
          <w:shd w:val="clear" w:color="auto" w:fill="FFFFFF"/>
          <w:lang w:val="hy-AM"/>
        </w:rPr>
        <w:t xml:space="preserve">կողմից: Արդյունքում </w:t>
      </w:r>
      <w:r w:rsidR="0072693C" w:rsidRPr="008A75B6">
        <w:rPr>
          <w:rFonts w:ascii="GHEA Grapalat" w:hAnsi="GHEA Grapalat" w:cs="Sylfaen"/>
          <w:color w:val="191919"/>
          <w:sz w:val="24"/>
          <w:szCs w:val="24"/>
          <w:shd w:val="clear" w:color="auto" w:fill="FFFFFF"/>
          <w:lang w:val="hy-AM"/>
        </w:rPr>
        <w:t xml:space="preserve">միջոցառման 5112 «Շենքերի և շինությունների շինարարություն» հոդվածով </w:t>
      </w:r>
      <w:r w:rsidR="0072693C" w:rsidRPr="008A75B6">
        <w:rPr>
          <w:rFonts w:ascii="GHEA Grapalat" w:hAnsi="GHEA Grapalat" w:cs="GHEA Grapalat"/>
          <w:color w:val="191919"/>
          <w:sz w:val="24"/>
          <w:szCs w:val="24"/>
          <w:shd w:val="clear" w:color="auto" w:fill="FFFFFF"/>
          <w:lang w:val="hy-AM"/>
        </w:rPr>
        <w:t>առաջացավ</w:t>
      </w:r>
      <w:r w:rsidR="0072693C" w:rsidRPr="008A75B6">
        <w:rPr>
          <w:rFonts w:ascii="GHEA Grapalat" w:hAnsi="GHEA Grapalat" w:cs="Sylfaen"/>
          <w:color w:val="191919"/>
          <w:sz w:val="24"/>
          <w:szCs w:val="24"/>
          <w:shd w:val="clear" w:color="auto" w:fill="FFFFFF"/>
          <w:lang w:val="hy-AM"/>
        </w:rPr>
        <w:t xml:space="preserve"> </w:t>
      </w:r>
      <w:r w:rsidR="0072693C" w:rsidRPr="008A75B6">
        <w:rPr>
          <w:rFonts w:ascii="GHEA Grapalat" w:hAnsi="GHEA Grapalat" w:cs="GHEA Grapalat"/>
          <w:color w:val="191919"/>
          <w:sz w:val="24"/>
          <w:szCs w:val="24"/>
          <w:shd w:val="clear" w:color="auto" w:fill="FFFFFF"/>
          <w:lang w:val="hy-AM"/>
        </w:rPr>
        <w:t>1,730,000.0 հազար ՀՀ դրամի խնայողություն: Միևնույն ժամանակ հաշվի առնելով բյուջեի և ուղիղ վճարումների արդյունքում առաջացած փոխարժեքային տարբերությունը անհրաժեշտ է Կապալատռուի կողմից ներկայացվելիք նոյեմբեր ամսվա կատարողականի համար ներգրավել 400,000.0 հազար ՀՀ դրամ վարկային միջոց:</w:t>
      </w:r>
    </w:p>
    <w:p w14:paraId="41EE589F" w14:textId="77777777" w:rsidR="0072693C" w:rsidRPr="008A75B6" w:rsidRDefault="0072693C" w:rsidP="009F1831">
      <w:pPr>
        <w:spacing w:after="0" w:line="360" w:lineRule="auto"/>
        <w:jc w:val="both"/>
        <w:rPr>
          <w:rFonts w:ascii="GHEA Grapalat" w:hAnsi="GHEA Grapalat" w:cs="Sylfaen"/>
          <w:color w:val="191919"/>
          <w:sz w:val="24"/>
          <w:szCs w:val="24"/>
          <w:shd w:val="clear" w:color="auto" w:fill="FFFFFF"/>
          <w:lang w:val="hy-AM"/>
        </w:rPr>
      </w:pPr>
      <w:r w:rsidRPr="008A75B6">
        <w:rPr>
          <w:rFonts w:ascii="GHEA Grapalat" w:hAnsi="GHEA Grapalat" w:cs="Sylfaen"/>
          <w:color w:val="191919"/>
          <w:sz w:val="24"/>
          <w:szCs w:val="24"/>
          <w:shd w:val="clear" w:color="auto" w:fill="FFFFFF"/>
          <w:lang w:val="hy-AM"/>
        </w:rPr>
        <w:t xml:space="preserve">      Սույն միջոցառման 5134 «Նախագծահետազոտական ծախսեր» հոդվածով նախատեսված էր վճարել նաև տեխ հսկող ինժեների հոկտեմբեր-դեկտեմբեր ամիսների համար մատռուցած ծառայությունների համար, սակայն մասնագետների ներգրավվածության և մի շարք պայմանագրային այլ փոփոխությունների արդյունքում վճարումը կհետաձգվի 2025թ.-ի 1-ին եռամսյակ: Ուստի առաջանում է խնայողություն 265,000.0 հազար ՀՀ դրամի չափով:</w:t>
      </w:r>
    </w:p>
    <w:p w14:paraId="68965B29" w14:textId="4835A7C6" w:rsidR="0072693C" w:rsidRPr="008A75B6" w:rsidRDefault="0072693C" w:rsidP="009F1831">
      <w:pPr>
        <w:spacing w:after="0" w:line="360" w:lineRule="auto"/>
        <w:jc w:val="both"/>
        <w:rPr>
          <w:rFonts w:ascii="GHEA Grapalat" w:hAnsi="GHEA Grapalat"/>
          <w:color w:val="000000"/>
          <w:sz w:val="24"/>
          <w:szCs w:val="24"/>
          <w:shd w:val="clear" w:color="auto" w:fill="FFFFFF"/>
          <w:lang w:val="hy-AM"/>
        </w:rPr>
      </w:pPr>
      <w:r w:rsidRPr="008A75B6">
        <w:rPr>
          <w:rFonts w:ascii="GHEA Grapalat" w:hAnsi="GHEA Grapalat" w:cs="Sylfaen"/>
          <w:color w:val="191919"/>
          <w:sz w:val="24"/>
          <w:szCs w:val="24"/>
          <w:shd w:val="clear" w:color="auto" w:fill="FFFFFF"/>
          <w:lang w:val="hy-AM"/>
        </w:rPr>
        <w:t xml:space="preserve">   Միջոցառման համար ընդամենը խնայողությունը կազմում է 1,995,000.0 հազար ՀՀ դրամ` ՀՀ համաֆինանսավորման մասով:</w:t>
      </w:r>
      <w:r w:rsidR="00DB5FED" w:rsidRPr="008A75B6">
        <w:rPr>
          <w:rFonts w:ascii="GHEA Grapalat" w:hAnsi="GHEA Grapalat" w:cs="Sylfaen"/>
          <w:color w:val="191919"/>
          <w:sz w:val="24"/>
          <w:szCs w:val="24"/>
          <w:shd w:val="clear" w:color="auto" w:fill="FFFFFF"/>
          <w:lang w:val="hy-AM"/>
        </w:rPr>
        <w:t xml:space="preserve"> Ելնելով  վերոգրյալից  կատարվել են </w:t>
      </w:r>
      <w:r w:rsidRPr="008A75B6">
        <w:rPr>
          <w:rFonts w:ascii="GHEA Grapalat" w:hAnsi="GHEA Grapalat"/>
          <w:color w:val="000000"/>
          <w:sz w:val="24"/>
          <w:szCs w:val="24"/>
          <w:shd w:val="clear" w:color="auto" w:fill="FFFFFF"/>
          <w:lang w:val="hy-AM"/>
        </w:rPr>
        <w:t>համապատասխան փոփոխություններ արդյունքային ցուցանիշներ</w:t>
      </w:r>
      <w:r w:rsidR="003A1E7F" w:rsidRPr="008A75B6">
        <w:rPr>
          <w:rFonts w:ascii="GHEA Grapalat" w:hAnsi="GHEA Grapalat"/>
          <w:color w:val="000000"/>
          <w:sz w:val="24"/>
          <w:szCs w:val="24"/>
          <w:shd w:val="clear" w:color="auto" w:fill="FFFFFF"/>
          <w:lang w:val="hy-AM"/>
        </w:rPr>
        <w:t>ում</w:t>
      </w:r>
      <w:r w:rsidRPr="008A75B6">
        <w:rPr>
          <w:rFonts w:ascii="GHEA Grapalat" w:hAnsi="GHEA Grapalat"/>
          <w:color w:val="000000"/>
          <w:sz w:val="24"/>
          <w:szCs w:val="24"/>
          <w:shd w:val="clear" w:color="auto" w:fill="FFFFFF"/>
          <w:lang w:val="hy-AM"/>
        </w:rPr>
        <w:t>։</w:t>
      </w:r>
      <w:r w:rsidR="00DB5FED" w:rsidRPr="008A75B6">
        <w:rPr>
          <w:rFonts w:ascii="GHEA Grapalat" w:hAnsi="GHEA Grapalat"/>
          <w:color w:val="000000"/>
          <w:sz w:val="24"/>
          <w:szCs w:val="24"/>
          <w:shd w:val="clear" w:color="auto" w:fill="FFFFFF"/>
          <w:lang w:val="hy-AM"/>
        </w:rPr>
        <w:t xml:space="preserve"> </w:t>
      </w:r>
    </w:p>
    <w:p w14:paraId="29A373F4" w14:textId="77777777" w:rsidR="00F56599" w:rsidRPr="008A75B6" w:rsidRDefault="00F56599" w:rsidP="009F1831">
      <w:pPr>
        <w:spacing w:after="0" w:line="360" w:lineRule="auto"/>
        <w:jc w:val="both"/>
        <w:rPr>
          <w:rFonts w:ascii="GHEA Grapalat" w:hAnsi="GHEA Grapalat"/>
          <w:color w:val="000000"/>
          <w:sz w:val="24"/>
          <w:szCs w:val="24"/>
          <w:shd w:val="clear" w:color="auto" w:fill="FFFFFF"/>
          <w:lang w:val="hy-AM"/>
        </w:rPr>
      </w:pPr>
    </w:p>
    <w:p w14:paraId="5F6DD0DF" w14:textId="77777777" w:rsidR="00F56599" w:rsidRPr="008A75B6" w:rsidRDefault="00F56599" w:rsidP="009F1831">
      <w:pPr>
        <w:spacing w:after="0" w:line="360" w:lineRule="auto"/>
        <w:ind w:firstLine="284"/>
        <w:jc w:val="center"/>
        <w:rPr>
          <w:rFonts w:ascii="GHEA Grapalat" w:hAnsi="GHEA Grapalat" w:cs="Sylfaen"/>
          <w:b/>
          <w:sz w:val="24"/>
          <w:szCs w:val="24"/>
          <w:u w:val="single"/>
          <w:lang w:val="hy-AM"/>
        </w:rPr>
      </w:pPr>
      <w:r w:rsidRPr="008A75B6">
        <w:rPr>
          <w:rFonts w:ascii="GHEA Grapalat" w:hAnsi="GHEA Grapalat"/>
          <w:b/>
          <w:sz w:val="24"/>
          <w:szCs w:val="24"/>
          <w:u w:val="single"/>
          <w:lang w:val="hy-AM" w:eastAsia="ru-RU"/>
        </w:rPr>
        <w:t>1049-21007</w:t>
      </w:r>
      <w:r w:rsidRPr="008A75B6">
        <w:rPr>
          <w:rFonts w:ascii="GHEA Grapalat" w:hAnsi="GHEA Grapalat"/>
          <w:bCs/>
          <w:sz w:val="24"/>
          <w:szCs w:val="24"/>
          <w:u w:val="single"/>
          <w:lang w:val="hy-AM" w:eastAsia="ru-RU"/>
        </w:rPr>
        <w:t xml:space="preserve"> </w:t>
      </w:r>
      <w:r w:rsidRPr="008A75B6">
        <w:rPr>
          <w:rFonts w:ascii="GHEA Grapalat" w:hAnsi="GHEA Grapalat" w:cs="Sylfaen"/>
          <w:b/>
          <w:sz w:val="24"/>
          <w:szCs w:val="24"/>
          <w:u w:val="single"/>
          <w:lang w:val="hy-AM"/>
        </w:rPr>
        <w:t>«Եվրոպական ներդրումային բանկի աջակցությամբ իրականացվող Հյուսիս-հարավ միջանցքի զարգացման դրամաշնորհային ծրագիր, Տրանշ 3, Լանջիկ-Գյումրի»</w:t>
      </w:r>
    </w:p>
    <w:p w14:paraId="12F2F273" w14:textId="77777777" w:rsidR="00F56599" w:rsidRPr="008A75B6" w:rsidRDefault="00F56599" w:rsidP="009F1831">
      <w:pPr>
        <w:spacing w:after="0" w:line="360" w:lineRule="auto"/>
        <w:jc w:val="both"/>
        <w:rPr>
          <w:rFonts w:ascii="GHEA Grapalat" w:hAnsi="GHEA Grapalat" w:cs="Sylfaen"/>
          <w:color w:val="191919"/>
          <w:sz w:val="24"/>
          <w:szCs w:val="24"/>
          <w:shd w:val="clear" w:color="auto" w:fill="FFFFFF"/>
          <w:lang w:val="hy-AM"/>
        </w:rPr>
      </w:pPr>
      <w:r w:rsidRPr="008A75B6">
        <w:rPr>
          <w:rFonts w:ascii="GHEA Grapalat" w:hAnsi="GHEA Grapalat" w:cs="Sylfaen"/>
          <w:color w:val="191919"/>
          <w:sz w:val="24"/>
          <w:szCs w:val="24"/>
          <w:shd w:val="clear" w:color="auto" w:fill="FFFFFF"/>
          <w:lang w:val="hy-AM"/>
        </w:rPr>
        <w:t xml:space="preserve">      Տեղեկացնում ենք, որ ծրագիրն ավարտվել է 30.04.2024թ.-ին, որի արդյունքում դրամաշնորհային միջոցները ամբողջությամբ սպառվել են: Առաջացել է փոխարժեքային դրական տարբերություն, որի նպատակով առաջարկում ենք դրամաշնորհային միջոցնեի ավելացում 113,101.0 հազար ՀՀ դրամի չափով:</w:t>
      </w:r>
    </w:p>
    <w:p w14:paraId="0D4BEDC9" w14:textId="77777777" w:rsidR="00F56599" w:rsidRPr="008A75B6" w:rsidRDefault="00F56599" w:rsidP="009F1831">
      <w:pPr>
        <w:spacing w:after="0" w:line="360" w:lineRule="auto"/>
        <w:ind w:firstLine="720"/>
        <w:jc w:val="both"/>
        <w:rPr>
          <w:rFonts w:ascii="GHEA Grapalat" w:hAnsi="GHEA Grapalat"/>
          <w:bCs/>
          <w:sz w:val="24"/>
          <w:szCs w:val="24"/>
          <w:lang w:val="hy-AM"/>
        </w:rPr>
      </w:pPr>
      <w:r w:rsidRPr="008A75B6">
        <w:rPr>
          <w:rFonts w:ascii="GHEA Grapalat" w:hAnsi="GHEA Grapalat"/>
          <w:bCs/>
          <w:sz w:val="24"/>
          <w:szCs w:val="24"/>
          <w:lang w:val="hy-AM"/>
        </w:rPr>
        <w:t>Սույն փոփոխությունն ազդեցություն չի ունենում միջոցառման արդյունքային ցուցանիշների վրա։</w:t>
      </w:r>
    </w:p>
    <w:p w14:paraId="16A8A926" w14:textId="77777777" w:rsidR="00F56599" w:rsidRPr="008A75B6" w:rsidRDefault="00F56599" w:rsidP="009F1831">
      <w:pPr>
        <w:spacing w:after="0" w:line="360" w:lineRule="auto"/>
        <w:jc w:val="both"/>
        <w:rPr>
          <w:rFonts w:ascii="GHEA Grapalat" w:hAnsi="GHEA Grapalat"/>
          <w:color w:val="000000"/>
          <w:sz w:val="24"/>
          <w:szCs w:val="24"/>
          <w:shd w:val="clear" w:color="auto" w:fill="FFFFFF"/>
          <w:lang w:val="hy-AM"/>
        </w:rPr>
      </w:pPr>
    </w:p>
    <w:p w14:paraId="497DDA42" w14:textId="34057291" w:rsidR="0072693C" w:rsidRPr="008A75B6" w:rsidRDefault="0072693C" w:rsidP="009F1831">
      <w:pPr>
        <w:spacing w:after="0" w:line="360" w:lineRule="auto"/>
        <w:jc w:val="center"/>
        <w:rPr>
          <w:rFonts w:ascii="GHEA Grapalat" w:hAnsi="GHEA Grapalat" w:cs="Sylfaen"/>
          <w:b/>
          <w:sz w:val="24"/>
          <w:szCs w:val="24"/>
          <w:u w:val="single"/>
          <w:lang w:val="hy-AM"/>
        </w:rPr>
      </w:pPr>
      <w:r w:rsidRPr="008A75B6">
        <w:rPr>
          <w:rFonts w:ascii="GHEA Grapalat" w:hAnsi="GHEA Grapalat"/>
          <w:b/>
          <w:sz w:val="24"/>
          <w:szCs w:val="24"/>
          <w:u w:val="single"/>
          <w:lang w:val="hy-AM" w:eastAsia="ru-RU"/>
        </w:rPr>
        <w:t>1049-21009</w:t>
      </w:r>
      <w:r w:rsidRPr="008A75B6">
        <w:rPr>
          <w:rFonts w:ascii="GHEA Grapalat" w:hAnsi="GHEA Grapalat"/>
          <w:bCs/>
          <w:sz w:val="24"/>
          <w:szCs w:val="24"/>
          <w:u w:val="single"/>
          <w:lang w:val="hy-AM" w:eastAsia="ru-RU"/>
        </w:rPr>
        <w:t xml:space="preserve"> </w:t>
      </w:r>
      <w:r w:rsidRPr="008A75B6">
        <w:rPr>
          <w:rFonts w:ascii="GHEA Grapalat" w:hAnsi="GHEA Grapalat" w:cs="Sylfaen"/>
          <w:b/>
          <w:sz w:val="24"/>
          <w:szCs w:val="24"/>
          <w:u w:val="single"/>
          <w:lang w:val="hy-AM"/>
        </w:rPr>
        <w:t>«Եվրոպական ներդրումային բանկի աջակցությամբ իրականացվող Հյուսիս-հարավ միջանցքի զարգացման վարկային ծրագիր, Տրանշ 3»</w:t>
      </w:r>
    </w:p>
    <w:p w14:paraId="7C2AF535" w14:textId="77777777" w:rsidR="0072693C" w:rsidRPr="008A75B6" w:rsidRDefault="0072693C" w:rsidP="009F1831">
      <w:pPr>
        <w:spacing w:after="0" w:line="360" w:lineRule="auto"/>
        <w:ind w:firstLine="284"/>
        <w:jc w:val="both"/>
        <w:rPr>
          <w:rFonts w:ascii="GHEA Grapalat" w:hAnsi="GHEA Grapalat"/>
          <w:color w:val="000000"/>
          <w:sz w:val="24"/>
          <w:szCs w:val="24"/>
          <w:shd w:val="clear" w:color="auto" w:fill="FFFFFF"/>
          <w:lang w:val="hy-AM"/>
        </w:rPr>
      </w:pPr>
      <w:r w:rsidRPr="008A75B6">
        <w:rPr>
          <w:rFonts w:ascii="GHEA Grapalat" w:hAnsi="GHEA Grapalat"/>
          <w:bCs/>
          <w:sz w:val="24"/>
          <w:szCs w:val="24"/>
          <w:lang w:val="hy-AM"/>
        </w:rPr>
        <w:lastRenderedPageBreak/>
        <w:t xml:space="preserve">         Ծրագրի շրջանակներում իրականացվող </w:t>
      </w:r>
      <w:r w:rsidRPr="008A75B6">
        <w:rPr>
          <w:rFonts w:ascii="GHEA Grapalat" w:hAnsi="GHEA Grapalat"/>
          <w:color w:val="000000"/>
          <w:sz w:val="24"/>
          <w:szCs w:val="24"/>
          <w:shd w:val="clear" w:color="auto" w:fill="FFFFFF"/>
          <w:lang w:val="hy-AM"/>
        </w:rPr>
        <w:t>Լանջիկ-Գյումրի հատվածի շինարարական աշխատանքների ավարտը նախատեսված էր 2024թ</w:t>
      </w:r>
      <w:r w:rsidRPr="008A75B6">
        <w:rPr>
          <w:rFonts w:ascii="Cambria Math" w:hAnsi="Cambria Math" w:cs="Cambria Math"/>
          <w:color w:val="000000"/>
          <w:sz w:val="24"/>
          <w:szCs w:val="24"/>
          <w:shd w:val="clear" w:color="auto" w:fill="FFFFFF"/>
          <w:lang w:val="hy-AM"/>
        </w:rPr>
        <w:t>․</w:t>
      </w:r>
      <w:r w:rsidRPr="008A75B6">
        <w:rPr>
          <w:rFonts w:ascii="GHEA Grapalat" w:hAnsi="GHEA Grapalat"/>
          <w:color w:val="000000"/>
          <w:sz w:val="24"/>
          <w:szCs w:val="24"/>
          <w:shd w:val="clear" w:color="auto" w:fill="FFFFFF"/>
          <w:lang w:val="hy-AM"/>
        </w:rPr>
        <w:t xml:space="preserve"> </w:t>
      </w:r>
      <w:r w:rsidRPr="008A75B6">
        <w:rPr>
          <w:rFonts w:ascii="GHEA Grapalat" w:hAnsi="GHEA Grapalat" w:cs="GHEA Grapalat"/>
          <w:color w:val="000000"/>
          <w:sz w:val="24"/>
          <w:szCs w:val="24"/>
          <w:shd w:val="clear" w:color="auto" w:fill="FFFFFF"/>
          <w:lang w:val="hy-AM"/>
        </w:rPr>
        <w:t>սեպտեմբերին</w:t>
      </w:r>
      <w:r w:rsidRPr="008A75B6">
        <w:rPr>
          <w:rFonts w:ascii="GHEA Grapalat" w:hAnsi="GHEA Grapalat"/>
          <w:color w:val="000000"/>
          <w:sz w:val="24"/>
          <w:szCs w:val="24"/>
          <w:shd w:val="clear" w:color="auto" w:fill="FFFFFF"/>
          <w:lang w:val="hy-AM"/>
        </w:rPr>
        <w:t xml:space="preserve">, </w:t>
      </w:r>
      <w:r w:rsidRPr="008A75B6">
        <w:rPr>
          <w:rFonts w:ascii="GHEA Grapalat" w:hAnsi="GHEA Grapalat" w:cs="GHEA Grapalat"/>
          <w:color w:val="000000"/>
          <w:sz w:val="24"/>
          <w:szCs w:val="24"/>
          <w:shd w:val="clear" w:color="auto" w:fill="FFFFFF"/>
          <w:lang w:val="hy-AM"/>
        </w:rPr>
        <w:t>որից</w:t>
      </w:r>
      <w:r w:rsidRPr="008A75B6">
        <w:rPr>
          <w:rFonts w:ascii="GHEA Grapalat" w:hAnsi="GHEA Grapalat"/>
          <w:color w:val="000000"/>
          <w:sz w:val="24"/>
          <w:szCs w:val="24"/>
          <w:shd w:val="clear" w:color="auto" w:fill="FFFFFF"/>
          <w:lang w:val="hy-AM"/>
        </w:rPr>
        <w:t xml:space="preserve"> </w:t>
      </w:r>
      <w:r w:rsidRPr="008A75B6">
        <w:rPr>
          <w:rFonts w:ascii="GHEA Grapalat" w:hAnsi="GHEA Grapalat" w:cs="GHEA Grapalat"/>
          <w:color w:val="000000"/>
          <w:sz w:val="24"/>
          <w:szCs w:val="24"/>
          <w:shd w:val="clear" w:color="auto" w:fill="FFFFFF"/>
          <w:lang w:val="hy-AM"/>
        </w:rPr>
        <w:t>հետո</w:t>
      </w:r>
      <w:r w:rsidRPr="008A75B6">
        <w:rPr>
          <w:rFonts w:ascii="GHEA Grapalat" w:hAnsi="GHEA Grapalat"/>
          <w:color w:val="000000"/>
          <w:sz w:val="24"/>
          <w:szCs w:val="24"/>
          <w:shd w:val="clear" w:color="auto" w:fill="FFFFFF"/>
          <w:lang w:val="hy-AM"/>
        </w:rPr>
        <w:t xml:space="preserve"> </w:t>
      </w:r>
      <w:r w:rsidRPr="008A75B6">
        <w:rPr>
          <w:rFonts w:ascii="GHEA Grapalat" w:hAnsi="GHEA Grapalat" w:cs="GHEA Grapalat"/>
          <w:color w:val="000000"/>
          <w:sz w:val="24"/>
          <w:szCs w:val="24"/>
          <w:shd w:val="clear" w:color="auto" w:fill="FFFFFF"/>
          <w:lang w:val="hy-AM"/>
        </w:rPr>
        <w:t>անմիջապես</w:t>
      </w:r>
      <w:r w:rsidRPr="008A75B6">
        <w:rPr>
          <w:rFonts w:ascii="GHEA Grapalat" w:hAnsi="GHEA Grapalat"/>
          <w:color w:val="000000"/>
          <w:sz w:val="24"/>
          <w:szCs w:val="24"/>
          <w:shd w:val="clear" w:color="auto" w:fill="FFFFFF"/>
          <w:lang w:val="hy-AM"/>
        </w:rPr>
        <w:t xml:space="preserve"> </w:t>
      </w:r>
      <w:r w:rsidRPr="008A75B6">
        <w:rPr>
          <w:rFonts w:ascii="GHEA Grapalat" w:hAnsi="GHEA Grapalat" w:cs="GHEA Grapalat"/>
          <w:color w:val="000000"/>
          <w:sz w:val="24"/>
          <w:szCs w:val="24"/>
          <w:shd w:val="clear" w:color="auto" w:fill="FFFFFF"/>
          <w:lang w:val="hy-AM"/>
        </w:rPr>
        <w:t>պետք</w:t>
      </w:r>
      <w:r w:rsidRPr="008A75B6">
        <w:rPr>
          <w:rFonts w:ascii="GHEA Grapalat" w:hAnsi="GHEA Grapalat"/>
          <w:color w:val="000000"/>
          <w:sz w:val="24"/>
          <w:szCs w:val="24"/>
          <w:shd w:val="clear" w:color="auto" w:fill="FFFFFF"/>
          <w:lang w:val="hy-AM"/>
        </w:rPr>
        <w:t xml:space="preserve"> </w:t>
      </w:r>
      <w:r w:rsidRPr="008A75B6">
        <w:rPr>
          <w:rFonts w:ascii="GHEA Grapalat" w:hAnsi="GHEA Grapalat" w:cs="GHEA Grapalat"/>
          <w:color w:val="000000"/>
          <w:sz w:val="24"/>
          <w:szCs w:val="24"/>
          <w:shd w:val="clear" w:color="auto" w:fill="FFFFFF"/>
          <w:lang w:val="hy-AM"/>
        </w:rPr>
        <w:t>է</w:t>
      </w:r>
      <w:r w:rsidRPr="008A75B6">
        <w:rPr>
          <w:rFonts w:ascii="GHEA Grapalat" w:hAnsi="GHEA Grapalat"/>
          <w:color w:val="000000"/>
          <w:sz w:val="24"/>
          <w:szCs w:val="24"/>
          <w:shd w:val="clear" w:color="auto" w:fill="FFFFFF"/>
          <w:lang w:val="hy-AM"/>
        </w:rPr>
        <w:t xml:space="preserve"> </w:t>
      </w:r>
      <w:r w:rsidRPr="008A75B6">
        <w:rPr>
          <w:rFonts w:ascii="GHEA Grapalat" w:hAnsi="GHEA Grapalat" w:cs="GHEA Grapalat"/>
          <w:color w:val="000000"/>
          <w:sz w:val="24"/>
          <w:szCs w:val="24"/>
          <w:shd w:val="clear" w:color="auto" w:fill="FFFFFF"/>
          <w:lang w:val="hy-AM"/>
        </w:rPr>
        <w:t>վճարվեր</w:t>
      </w:r>
      <w:r w:rsidRPr="008A75B6">
        <w:rPr>
          <w:rFonts w:ascii="GHEA Grapalat" w:hAnsi="GHEA Grapalat"/>
          <w:color w:val="000000"/>
          <w:sz w:val="24"/>
          <w:szCs w:val="24"/>
          <w:shd w:val="clear" w:color="auto" w:fill="FFFFFF"/>
          <w:lang w:val="hy-AM"/>
        </w:rPr>
        <w:t xml:space="preserve"> </w:t>
      </w:r>
      <w:r w:rsidRPr="008A75B6">
        <w:rPr>
          <w:rFonts w:ascii="GHEA Grapalat" w:hAnsi="GHEA Grapalat" w:cs="GHEA Grapalat"/>
          <w:color w:val="000000"/>
          <w:sz w:val="24"/>
          <w:szCs w:val="24"/>
          <w:shd w:val="clear" w:color="auto" w:fill="FFFFFF"/>
          <w:lang w:val="hy-AM"/>
        </w:rPr>
        <w:t>պայմանագրային</w:t>
      </w:r>
      <w:r w:rsidRPr="008A75B6">
        <w:rPr>
          <w:rFonts w:ascii="GHEA Grapalat" w:hAnsi="GHEA Grapalat"/>
          <w:color w:val="000000"/>
          <w:sz w:val="24"/>
          <w:szCs w:val="24"/>
          <w:shd w:val="clear" w:color="auto" w:fill="FFFFFF"/>
          <w:lang w:val="hy-AM"/>
        </w:rPr>
        <w:t xml:space="preserve"> </w:t>
      </w:r>
      <w:r w:rsidRPr="008A75B6">
        <w:rPr>
          <w:rFonts w:ascii="GHEA Grapalat" w:hAnsi="GHEA Grapalat" w:cs="GHEA Grapalat"/>
          <w:color w:val="000000"/>
          <w:sz w:val="24"/>
          <w:szCs w:val="24"/>
          <w:shd w:val="clear" w:color="auto" w:fill="FFFFFF"/>
          <w:lang w:val="hy-AM"/>
        </w:rPr>
        <w:t>պահումների</w:t>
      </w:r>
      <w:r w:rsidRPr="008A75B6">
        <w:rPr>
          <w:rFonts w:ascii="GHEA Grapalat" w:hAnsi="GHEA Grapalat"/>
          <w:color w:val="000000"/>
          <w:sz w:val="24"/>
          <w:szCs w:val="24"/>
          <w:shd w:val="clear" w:color="auto" w:fill="FFFFFF"/>
          <w:lang w:val="hy-AM"/>
        </w:rPr>
        <w:t xml:space="preserve"> </w:t>
      </w:r>
      <w:r w:rsidRPr="008A75B6">
        <w:rPr>
          <w:rFonts w:ascii="GHEA Grapalat" w:hAnsi="GHEA Grapalat" w:cs="GHEA Grapalat"/>
          <w:color w:val="000000"/>
          <w:sz w:val="24"/>
          <w:szCs w:val="24"/>
          <w:shd w:val="clear" w:color="auto" w:fill="FFFFFF"/>
          <w:lang w:val="hy-AM"/>
        </w:rPr>
        <w:t>հետավարտական</w:t>
      </w:r>
      <w:r w:rsidRPr="008A75B6">
        <w:rPr>
          <w:rFonts w:ascii="GHEA Grapalat" w:hAnsi="GHEA Grapalat"/>
          <w:color w:val="000000"/>
          <w:sz w:val="24"/>
          <w:szCs w:val="24"/>
          <w:shd w:val="clear" w:color="auto" w:fill="FFFFFF"/>
          <w:lang w:val="hy-AM"/>
        </w:rPr>
        <w:t xml:space="preserve"> </w:t>
      </w:r>
      <w:r w:rsidRPr="008A75B6">
        <w:rPr>
          <w:rFonts w:ascii="GHEA Grapalat" w:hAnsi="GHEA Grapalat" w:cs="GHEA Grapalat"/>
          <w:color w:val="000000"/>
          <w:sz w:val="24"/>
          <w:szCs w:val="24"/>
          <w:shd w:val="clear" w:color="auto" w:fill="FFFFFF"/>
          <w:lang w:val="hy-AM"/>
        </w:rPr>
        <w:t xml:space="preserve">գումարի առաջին </w:t>
      </w:r>
      <w:r w:rsidRPr="008A75B6">
        <w:rPr>
          <w:rFonts w:ascii="GHEA Grapalat" w:hAnsi="GHEA Grapalat"/>
          <w:color w:val="000000"/>
          <w:sz w:val="24"/>
          <w:szCs w:val="24"/>
          <w:shd w:val="clear" w:color="auto" w:fill="FFFFFF"/>
          <w:lang w:val="hy-AM"/>
        </w:rPr>
        <w:t>5%-ը</w:t>
      </w:r>
      <w:r w:rsidRPr="008A75B6">
        <w:rPr>
          <w:rFonts w:ascii="GHEA Grapalat" w:hAnsi="GHEA Grapalat" w:cs="GHEA Grapalat"/>
          <w:color w:val="000000"/>
          <w:sz w:val="24"/>
          <w:szCs w:val="24"/>
          <w:shd w:val="clear" w:color="auto" w:fill="FFFFFF"/>
          <w:lang w:val="hy-AM"/>
        </w:rPr>
        <w:t>։</w:t>
      </w:r>
      <w:r w:rsidRPr="008A75B6">
        <w:rPr>
          <w:rFonts w:ascii="GHEA Grapalat" w:hAnsi="GHEA Grapalat"/>
          <w:color w:val="000000"/>
          <w:sz w:val="24"/>
          <w:szCs w:val="24"/>
          <w:shd w:val="clear" w:color="auto" w:fill="FFFFFF"/>
          <w:lang w:val="hy-AM"/>
        </w:rPr>
        <w:t xml:space="preserve"> Շինարարական աշխատանքների ավարտը կապված տեխնիկական խնդիրների հետ հետաձգվում է մինչև 2024թ</w:t>
      </w:r>
      <w:r w:rsidRPr="008A75B6">
        <w:rPr>
          <w:rFonts w:ascii="Cambria Math" w:hAnsi="Cambria Math" w:cs="Cambria Math"/>
          <w:color w:val="000000"/>
          <w:sz w:val="24"/>
          <w:szCs w:val="24"/>
          <w:shd w:val="clear" w:color="auto" w:fill="FFFFFF"/>
          <w:lang w:val="hy-AM"/>
        </w:rPr>
        <w:t>․</w:t>
      </w:r>
      <w:r w:rsidRPr="008A75B6">
        <w:rPr>
          <w:rFonts w:ascii="GHEA Grapalat" w:hAnsi="GHEA Grapalat"/>
          <w:color w:val="000000"/>
          <w:sz w:val="24"/>
          <w:szCs w:val="24"/>
          <w:shd w:val="clear" w:color="auto" w:fill="FFFFFF"/>
          <w:lang w:val="hy-AM"/>
        </w:rPr>
        <w:t xml:space="preserve"> </w:t>
      </w:r>
      <w:r w:rsidRPr="008A75B6">
        <w:rPr>
          <w:rFonts w:ascii="GHEA Grapalat" w:hAnsi="GHEA Grapalat" w:cs="GHEA Grapalat"/>
          <w:color w:val="000000"/>
          <w:sz w:val="24"/>
          <w:szCs w:val="24"/>
          <w:shd w:val="clear" w:color="auto" w:fill="FFFFFF"/>
          <w:lang w:val="hy-AM"/>
        </w:rPr>
        <w:t>նոյեմբերի</w:t>
      </w:r>
      <w:r w:rsidRPr="008A75B6">
        <w:rPr>
          <w:rFonts w:ascii="GHEA Grapalat" w:hAnsi="GHEA Grapalat"/>
          <w:color w:val="000000"/>
          <w:sz w:val="24"/>
          <w:szCs w:val="24"/>
          <w:shd w:val="clear" w:color="auto" w:fill="FFFFFF"/>
          <w:lang w:val="hy-AM"/>
        </w:rPr>
        <w:t xml:space="preserve"> </w:t>
      </w:r>
      <w:r w:rsidRPr="008A75B6">
        <w:rPr>
          <w:rFonts w:ascii="GHEA Grapalat" w:hAnsi="GHEA Grapalat" w:cs="GHEA Grapalat"/>
          <w:color w:val="000000"/>
          <w:sz w:val="24"/>
          <w:szCs w:val="24"/>
          <w:shd w:val="clear" w:color="auto" w:fill="FFFFFF"/>
          <w:lang w:val="hy-AM"/>
        </w:rPr>
        <w:t>վերջ, որի արդյունքում հետաձգվում է նաև աշխատանքների հանձնման-ընդունման գործընթացը, որի հետևանքով վճարումը</w:t>
      </w:r>
      <w:r w:rsidRPr="008A75B6">
        <w:rPr>
          <w:rFonts w:ascii="GHEA Grapalat" w:hAnsi="GHEA Grapalat"/>
          <w:color w:val="000000"/>
          <w:sz w:val="24"/>
          <w:szCs w:val="24"/>
          <w:shd w:val="clear" w:color="auto" w:fill="FFFFFF"/>
          <w:lang w:val="hy-AM"/>
        </w:rPr>
        <w:t xml:space="preserve"> </w:t>
      </w:r>
      <w:r w:rsidRPr="008A75B6">
        <w:rPr>
          <w:rFonts w:ascii="GHEA Grapalat" w:hAnsi="GHEA Grapalat" w:cs="GHEA Grapalat"/>
          <w:color w:val="000000"/>
          <w:sz w:val="24"/>
          <w:szCs w:val="24"/>
          <w:shd w:val="clear" w:color="auto" w:fill="FFFFFF"/>
          <w:lang w:val="hy-AM"/>
        </w:rPr>
        <w:t>կիրականացվի</w:t>
      </w:r>
      <w:r w:rsidRPr="008A75B6">
        <w:rPr>
          <w:rFonts w:ascii="GHEA Grapalat" w:hAnsi="GHEA Grapalat"/>
          <w:color w:val="000000"/>
          <w:sz w:val="24"/>
          <w:szCs w:val="24"/>
          <w:shd w:val="clear" w:color="auto" w:fill="FFFFFF"/>
          <w:lang w:val="hy-AM"/>
        </w:rPr>
        <w:t xml:space="preserve"> 2025</w:t>
      </w:r>
      <w:r w:rsidRPr="008A75B6">
        <w:rPr>
          <w:rFonts w:ascii="GHEA Grapalat" w:hAnsi="GHEA Grapalat" w:cs="GHEA Grapalat"/>
          <w:color w:val="000000"/>
          <w:sz w:val="24"/>
          <w:szCs w:val="24"/>
          <w:shd w:val="clear" w:color="auto" w:fill="FFFFFF"/>
          <w:lang w:val="hy-AM"/>
        </w:rPr>
        <w:t>թ</w:t>
      </w:r>
      <w:r w:rsidRPr="008A75B6">
        <w:rPr>
          <w:rFonts w:ascii="Cambria Math" w:hAnsi="Cambria Math" w:cs="Cambria Math"/>
          <w:color w:val="000000"/>
          <w:sz w:val="24"/>
          <w:szCs w:val="24"/>
          <w:shd w:val="clear" w:color="auto" w:fill="FFFFFF"/>
          <w:lang w:val="hy-AM"/>
        </w:rPr>
        <w:t>․</w:t>
      </w:r>
      <w:r w:rsidRPr="008A75B6">
        <w:rPr>
          <w:rFonts w:ascii="GHEA Grapalat" w:hAnsi="GHEA Grapalat"/>
          <w:color w:val="000000"/>
          <w:sz w:val="24"/>
          <w:szCs w:val="24"/>
          <w:shd w:val="clear" w:color="auto" w:fill="FFFFFF"/>
          <w:lang w:val="hy-AM"/>
        </w:rPr>
        <w:t xml:space="preserve"> </w:t>
      </w:r>
      <w:r w:rsidRPr="008A75B6">
        <w:rPr>
          <w:rFonts w:ascii="GHEA Grapalat" w:hAnsi="GHEA Grapalat" w:cs="GHEA Grapalat"/>
          <w:color w:val="000000"/>
          <w:sz w:val="24"/>
          <w:szCs w:val="24"/>
          <w:shd w:val="clear" w:color="auto" w:fill="FFFFFF"/>
          <w:lang w:val="hy-AM"/>
        </w:rPr>
        <w:t>առաջին</w:t>
      </w:r>
      <w:r w:rsidRPr="008A75B6">
        <w:rPr>
          <w:rFonts w:ascii="GHEA Grapalat" w:hAnsi="GHEA Grapalat"/>
          <w:color w:val="000000"/>
          <w:sz w:val="24"/>
          <w:szCs w:val="24"/>
          <w:shd w:val="clear" w:color="auto" w:fill="FFFFFF"/>
          <w:lang w:val="hy-AM"/>
        </w:rPr>
        <w:t xml:space="preserve"> </w:t>
      </w:r>
      <w:r w:rsidRPr="008A75B6">
        <w:rPr>
          <w:rFonts w:ascii="GHEA Grapalat" w:hAnsi="GHEA Grapalat" w:cs="GHEA Grapalat"/>
          <w:color w:val="000000"/>
          <w:sz w:val="24"/>
          <w:szCs w:val="24"/>
          <w:shd w:val="clear" w:color="auto" w:fill="FFFFFF"/>
          <w:lang w:val="hy-AM"/>
        </w:rPr>
        <w:t>եռամսյակում</w:t>
      </w:r>
      <w:r w:rsidRPr="008A75B6">
        <w:rPr>
          <w:rFonts w:ascii="GHEA Grapalat" w:hAnsi="GHEA Grapalat"/>
          <w:color w:val="000000"/>
          <w:sz w:val="24"/>
          <w:szCs w:val="24"/>
          <w:shd w:val="clear" w:color="auto" w:fill="FFFFFF"/>
          <w:lang w:val="hy-AM"/>
        </w:rPr>
        <w:t xml:space="preserve">։ </w:t>
      </w:r>
      <w:r w:rsidRPr="008A75B6">
        <w:rPr>
          <w:rFonts w:ascii="GHEA Grapalat" w:hAnsi="GHEA Grapalat"/>
          <w:bCs/>
          <w:sz w:val="24"/>
          <w:szCs w:val="24"/>
          <w:lang w:val="hy-AM"/>
        </w:rPr>
        <w:t xml:space="preserve">Սույն միջոցառման </w:t>
      </w:r>
      <w:r w:rsidRPr="008A75B6">
        <w:rPr>
          <w:rFonts w:ascii="GHEA Grapalat" w:hAnsi="GHEA Grapalat"/>
          <w:color w:val="000000"/>
          <w:sz w:val="24"/>
          <w:szCs w:val="24"/>
          <w:shd w:val="clear" w:color="auto" w:fill="FFFFFF"/>
          <w:lang w:val="hy-AM"/>
        </w:rPr>
        <w:t>5112 «Շենքերի և շինությունների շինարարություն</w:t>
      </w:r>
      <w:r w:rsidRPr="008A75B6">
        <w:rPr>
          <w:rFonts w:ascii="GHEA Grapalat" w:hAnsi="GHEA Grapalat"/>
          <w:b/>
          <w:bCs/>
          <w:color w:val="000000"/>
          <w:sz w:val="24"/>
          <w:szCs w:val="24"/>
          <w:shd w:val="clear" w:color="auto" w:fill="FFFFFF"/>
          <w:lang w:val="hy-AM"/>
        </w:rPr>
        <w:t xml:space="preserve">» </w:t>
      </w:r>
      <w:r w:rsidRPr="008A75B6">
        <w:rPr>
          <w:rFonts w:ascii="GHEA Grapalat" w:hAnsi="GHEA Grapalat"/>
          <w:color w:val="000000"/>
          <w:sz w:val="24"/>
          <w:szCs w:val="24"/>
          <w:shd w:val="clear" w:color="auto" w:fill="FFFFFF"/>
          <w:lang w:val="hy-AM"/>
        </w:rPr>
        <w:t>հոդվածով 2024թ պետական բյուջեի նախատեսված գումարից առաջանում է խնայողություն 2,140,000.0 հազար ՀՀ դրամ գումարի չափով:</w:t>
      </w:r>
    </w:p>
    <w:p w14:paraId="170DED4A" w14:textId="77777777" w:rsidR="0072693C" w:rsidRPr="008A75B6" w:rsidRDefault="0072693C" w:rsidP="009F1831">
      <w:pPr>
        <w:spacing w:after="0" w:line="360" w:lineRule="auto"/>
        <w:jc w:val="both"/>
        <w:rPr>
          <w:rFonts w:ascii="GHEA Grapalat" w:hAnsi="GHEA Grapalat" w:cs="Sylfaen"/>
          <w:color w:val="191919"/>
          <w:sz w:val="24"/>
          <w:szCs w:val="24"/>
          <w:shd w:val="clear" w:color="auto" w:fill="FFFFFF"/>
          <w:lang w:val="hy-AM"/>
        </w:rPr>
      </w:pPr>
      <w:r w:rsidRPr="008A75B6">
        <w:rPr>
          <w:rFonts w:ascii="GHEA Grapalat" w:hAnsi="GHEA Grapalat" w:cs="Sylfaen"/>
          <w:color w:val="191919"/>
          <w:sz w:val="24"/>
          <w:szCs w:val="24"/>
          <w:shd w:val="clear" w:color="auto" w:fill="FFFFFF"/>
          <w:lang w:val="hy-AM"/>
        </w:rPr>
        <w:t xml:space="preserve">       Սույն միջոցառման 5134 «Նախագծահետազոտական ծախսեր» հոդվածով նախատեսված էր վճարել նաև տեխ հսկող ընկերությանը լրացուցիչ առաջադրանքի համար, որը չի հաստատվել բանկի կողմից, ուստի առաջացել է խնայողություն 163,000.0 հազար ՀՀ դրամի չափով:</w:t>
      </w:r>
    </w:p>
    <w:p w14:paraId="311E8106" w14:textId="1614325C" w:rsidR="0072693C" w:rsidRPr="008A75B6" w:rsidRDefault="0072693C" w:rsidP="009F1831">
      <w:pPr>
        <w:spacing w:after="0" w:line="360" w:lineRule="auto"/>
        <w:jc w:val="both"/>
        <w:rPr>
          <w:rFonts w:ascii="GHEA Grapalat" w:hAnsi="GHEA Grapalat" w:cs="Sylfaen"/>
          <w:color w:val="191919"/>
          <w:sz w:val="24"/>
          <w:szCs w:val="24"/>
          <w:shd w:val="clear" w:color="auto" w:fill="FFFFFF"/>
          <w:lang w:val="hy-AM"/>
        </w:rPr>
      </w:pPr>
      <w:r w:rsidRPr="008A75B6">
        <w:rPr>
          <w:rFonts w:ascii="GHEA Grapalat" w:hAnsi="GHEA Grapalat" w:cs="Sylfaen"/>
          <w:color w:val="191919"/>
          <w:sz w:val="24"/>
          <w:szCs w:val="24"/>
          <w:shd w:val="clear" w:color="auto" w:fill="FFFFFF"/>
          <w:lang w:val="hy-AM"/>
        </w:rPr>
        <w:t xml:space="preserve">    Առաջնային ենք դիտարկում ՀՀ պետական բյուջե հետ վերադարձնել միջոցառման համար խնայված գումարը</w:t>
      </w:r>
      <w:r w:rsidR="003A1E7F" w:rsidRPr="008A75B6">
        <w:rPr>
          <w:rFonts w:ascii="GHEA Grapalat" w:hAnsi="GHEA Grapalat" w:cs="Sylfaen"/>
          <w:color w:val="191919"/>
          <w:sz w:val="24"/>
          <w:szCs w:val="24"/>
          <w:shd w:val="clear" w:color="auto" w:fill="FFFFFF"/>
          <w:lang w:val="hy-AM"/>
        </w:rPr>
        <w:t xml:space="preserve">՝ </w:t>
      </w:r>
      <w:r w:rsidRPr="008A75B6">
        <w:rPr>
          <w:rFonts w:ascii="GHEA Grapalat" w:hAnsi="GHEA Grapalat" w:cs="Sylfaen"/>
          <w:color w:val="191919"/>
          <w:sz w:val="24"/>
          <w:szCs w:val="24"/>
          <w:shd w:val="clear" w:color="auto" w:fill="FFFFFF"/>
          <w:lang w:val="hy-AM"/>
        </w:rPr>
        <w:t>2,303,000.0 հազար դրամ, որից վարկային մասով 2,213,000.0 հազար դրամ, իսկ ՀՀ համաֆինանսավորման մասով 90,000.0 հազար դրամ:</w:t>
      </w:r>
      <w:r w:rsidR="003A1E7F" w:rsidRPr="008A75B6">
        <w:rPr>
          <w:rFonts w:ascii="GHEA Grapalat" w:hAnsi="GHEA Grapalat" w:cs="Sylfaen"/>
          <w:color w:val="191919"/>
          <w:sz w:val="24"/>
          <w:szCs w:val="24"/>
          <w:shd w:val="clear" w:color="auto" w:fill="FFFFFF"/>
          <w:lang w:val="hy-AM"/>
        </w:rPr>
        <w:t xml:space="preserve"> Ելնելով  վերոգրյալից  կատարվել են </w:t>
      </w:r>
      <w:r w:rsidR="003A1E7F" w:rsidRPr="008A75B6">
        <w:rPr>
          <w:rFonts w:ascii="GHEA Grapalat" w:hAnsi="GHEA Grapalat"/>
          <w:color w:val="000000"/>
          <w:sz w:val="24"/>
          <w:szCs w:val="24"/>
          <w:shd w:val="clear" w:color="auto" w:fill="FFFFFF"/>
          <w:lang w:val="hy-AM"/>
        </w:rPr>
        <w:t>համապատասխան փոփոխություններ արդյունքային ցուցանիշներում։</w:t>
      </w:r>
    </w:p>
    <w:p w14:paraId="7A4895AC" w14:textId="77777777" w:rsidR="0072693C" w:rsidRPr="008A75B6" w:rsidRDefault="0072693C" w:rsidP="009F1831">
      <w:pPr>
        <w:spacing w:after="0" w:line="360" w:lineRule="auto"/>
        <w:jc w:val="center"/>
        <w:rPr>
          <w:rFonts w:ascii="GHEA Grapalat" w:hAnsi="GHEA Grapalat"/>
          <w:bCs/>
          <w:sz w:val="24"/>
          <w:szCs w:val="24"/>
          <w:u w:val="single"/>
          <w:lang w:val="hy-AM"/>
        </w:rPr>
      </w:pPr>
    </w:p>
    <w:p w14:paraId="7D8AFD83" w14:textId="4DD22A47" w:rsidR="0072693C" w:rsidRPr="008A75B6" w:rsidRDefault="0072693C" w:rsidP="009F1831">
      <w:pPr>
        <w:spacing w:after="0" w:line="360" w:lineRule="auto"/>
        <w:jc w:val="center"/>
        <w:rPr>
          <w:rFonts w:ascii="GHEA Grapalat" w:hAnsi="GHEA Grapalat" w:cs="Sylfaen"/>
          <w:b/>
          <w:sz w:val="24"/>
          <w:szCs w:val="24"/>
          <w:u w:val="single"/>
          <w:lang w:val="hy-AM"/>
        </w:rPr>
      </w:pPr>
      <w:r w:rsidRPr="008A75B6">
        <w:rPr>
          <w:rFonts w:ascii="GHEA Grapalat" w:hAnsi="GHEA Grapalat"/>
          <w:b/>
          <w:sz w:val="24"/>
          <w:szCs w:val="24"/>
          <w:u w:val="single"/>
          <w:lang w:val="hy-AM" w:eastAsia="ru-RU"/>
        </w:rPr>
        <w:t>1049-210</w:t>
      </w:r>
      <w:r w:rsidR="003A1E7F" w:rsidRPr="008A75B6">
        <w:rPr>
          <w:rFonts w:ascii="GHEA Grapalat" w:hAnsi="GHEA Grapalat"/>
          <w:b/>
          <w:sz w:val="24"/>
          <w:szCs w:val="24"/>
          <w:u w:val="single"/>
          <w:lang w:val="hy-AM" w:eastAsia="ru-RU"/>
        </w:rPr>
        <w:t>11</w:t>
      </w:r>
      <w:r w:rsidRPr="008A75B6">
        <w:rPr>
          <w:rFonts w:ascii="GHEA Grapalat" w:hAnsi="GHEA Grapalat"/>
          <w:bCs/>
          <w:sz w:val="24"/>
          <w:szCs w:val="24"/>
          <w:u w:val="single"/>
          <w:lang w:val="hy-AM" w:eastAsia="ru-RU"/>
        </w:rPr>
        <w:t xml:space="preserve"> </w:t>
      </w:r>
      <w:r w:rsidRPr="008A75B6">
        <w:rPr>
          <w:rFonts w:ascii="GHEA Grapalat" w:hAnsi="GHEA Grapalat" w:cs="Sylfaen"/>
          <w:b/>
          <w:sz w:val="24"/>
          <w:szCs w:val="24"/>
          <w:u w:val="single"/>
          <w:lang w:val="hy-AM"/>
        </w:rPr>
        <w:t>«Ասիական զարգացման բանկի աջակցությամբ իրականացվող Հյուսիս-հարավ միջանցքի զարգացման վարկային ծրագիր, Տրանշ 3»</w:t>
      </w:r>
    </w:p>
    <w:p w14:paraId="582C80D3" w14:textId="734F642D" w:rsidR="0072693C" w:rsidRPr="008A75B6" w:rsidRDefault="0072693C" w:rsidP="009F1831">
      <w:pPr>
        <w:spacing w:after="0" w:line="360" w:lineRule="auto"/>
        <w:jc w:val="both"/>
        <w:rPr>
          <w:rFonts w:ascii="GHEA Grapalat" w:hAnsi="GHEA Grapalat"/>
          <w:color w:val="000000"/>
          <w:sz w:val="24"/>
          <w:szCs w:val="24"/>
          <w:shd w:val="clear" w:color="auto" w:fill="FFFFFF"/>
          <w:lang w:val="hy-AM"/>
        </w:rPr>
      </w:pPr>
      <w:r w:rsidRPr="008A75B6">
        <w:rPr>
          <w:rFonts w:ascii="GHEA Grapalat" w:hAnsi="GHEA Grapalat"/>
          <w:bCs/>
          <w:sz w:val="24"/>
          <w:szCs w:val="24"/>
          <w:lang w:val="hy-AM"/>
        </w:rPr>
        <w:t xml:space="preserve">   Ըստ վարկային համաձայնագրի վերջին փոփոխության Տրանշ 3 ծրագրի ներքո նախատեսված էր իրականացնել և վճարել նաև Տրանշ 2 Աշտարակ-Թալին հատվածի վերջին 10 կմ շինարարական աշխատանքների համար նախատեսված կատարողականի գումարը։ Նշված ճանապարհահատվածի միակողմանի երթևեկության բացման անհրաժեշտությամբ որոշակի շտկումներ են կատարվել կապալառուի աշխատանքյին գրաֆիկում</w:t>
      </w:r>
      <w:r w:rsidR="00442666" w:rsidRPr="008A75B6">
        <w:rPr>
          <w:rFonts w:ascii="GHEA Grapalat" w:hAnsi="GHEA Grapalat"/>
          <w:bCs/>
          <w:sz w:val="24"/>
          <w:szCs w:val="24"/>
          <w:lang w:val="hy-AM"/>
        </w:rPr>
        <w:t xml:space="preserve">։ </w:t>
      </w:r>
      <w:r w:rsidRPr="008A75B6">
        <w:rPr>
          <w:rFonts w:ascii="GHEA Grapalat" w:hAnsi="GHEA Grapalat"/>
          <w:bCs/>
          <w:sz w:val="24"/>
          <w:szCs w:val="24"/>
          <w:lang w:val="hy-AM"/>
        </w:rPr>
        <w:t xml:space="preserve">Արդյունքում, սույն միջոցառման </w:t>
      </w:r>
      <w:r w:rsidRPr="008A75B6">
        <w:rPr>
          <w:rFonts w:ascii="GHEA Grapalat" w:hAnsi="GHEA Grapalat"/>
          <w:color w:val="000000"/>
          <w:sz w:val="24"/>
          <w:szCs w:val="24"/>
          <w:shd w:val="clear" w:color="auto" w:fill="FFFFFF"/>
          <w:lang w:val="hy-AM"/>
        </w:rPr>
        <w:t>5112 «Շենքերի և շինությունների շինարարություն</w:t>
      </w:r>
      <w:r w:rsidRPr="008A75B6">
        <w:rPr>
          <w:rFonts w:ascii="GHEA Grapalat" w:hAnsi="GHEA Grapalat"/>
          <w:b/>
          <w:bCs/>
          <w:color w:val="000000"/>
          <w:sz w:val="24"/>
          <w:szCs w:val="24"/>
          <w:shd w:val="clear" w:color="auto" w:fill="FFFFFF"/>
          <w:lang w:val="hy-AM"/>
        </w:rPr>
        <w:t xml:space="preserve">» </w:t>
      </w:r>
      <w:r w:rsidRPr="008A75B6">
        <w:rPr>
          <w:rFonts w:ascii="GHEA Grapalat" w:hAnsi="GHEA Grapalat"/>
          <w:color w:val="000000"/>
          <w:sz w:val="24"/>
          <w:szCs w:val="24"/>
          <w:shd w:val="clear" w:color="auto" w:fill="FFFFFF"/>
          <w:lang w:val="hy-AM"/>
        </w:rPr>
        <w:t>հոդվածով 2024թ պետական բյուջե</w:t>
      </w:r>
      <w:r w:rsidR="00442666" w:rsidRPr="008A75B6">
        <w:rPr>
          <w:rFonts w:ascii="GHEA Grapalat" w:hAnsi="GHEA Grapalat"/>
          <w:color w:val="000000"/>
          <w:sz w:val="24"/>
          <w:szCs w:val="24"/>
          <w:shd w:val="clear" w:color="auto" w:fill="FFFFFF"/>
          <w:lang w:val="hy-AM"/>
        </w:rPr>
        <w:t>ով</w:t>
      </w:r>
      <w:r w:rsidRPr="008A75B6">
        <w:rPr>
          <w:rFonts w:ascii="GHEA Grapalat" w:hAnsi="GHEA Grapalat"/>
          <w:color w:val="000000"/>
          <w:sz w:val="24"/>
          <w:szCs w:val="24"/>
          <w:shd w:val="clear" w:color="auto" w:fill="FFFFFF"/>
          <w:lang w:val="hy-AM"/>
        </w:rPr>
        <w:t xml:space="preserve"> նախատեսված գումարի</w:t>
      </w:r>
      <w:r w:rsidR="00442666" w:rsidRPr="008A75B6">
        <w:rPr>
          <w:rFonts w:ascii="GHEA Grapalat" w:hAnsi="GHEA Grapalat"/>
          <w:color w:val="000000"/>
          <w:sz w:val="24"/>
          <w:szCs w:val="24"/>
          <w:shd w:val="clear" w:color="auto" w:fill="FFFFFF"/>
          <w:lang w:val="hy-AM"/>
        </w:rPr>
        <w:t xml:space="preserve"> համաֆինանսավորման մասից հնարավոր է նվազեցնել՝ 154,000,0 հազ դրամ, իսկ </w:t>
      </w:r>
      <w:r w:rsidR="00442666" w:rsidRPr="008A75B6">
        <w:rPr>
          <w:rFonts w:ascii="GHEA Grapalat" w:hAnsi="GHEA Grapalat"/>
          <w:color w:val="000000"/>
          <w:sz w:val="24"/>
          <w:szCs w:val="24"/>
          <w:shd w:val="clear" w:color="auto" w:fill="FFFFFF"/>
          <w:lang w:val="hy-AM"/>
        </w:rPr>
        <w:lastRenderedPageBreak/>
        <w:t>կատարողակնների վճարումն ապահովելու նապատակով վարկային մասն ավելացնել 685,000</w:t>
      </w:r>
      <w:r w:rsidR="00442666" w:rsidRPr="008A75B6">
        <w:rPr>
          <w:rFonts w:ascii="Cambria Math" w:hAnsi="Cambria Math" w:cs="Cambria Math"/>
          <w:color w:val="000000"/>
          <w:sz w:val="24"/>
          <w:szCs w:val="24"/>
          <w:shd w:val="clear" w:color="auto" w:fill="FFFFFF"/>
          <w:lang w:val="hy-AM"/>
        </w:rPr>
        <w:t>․</w:t>
      </w:r>
      <w:r w:rsidR="00442666" w:rsidRPr="008A75B6">
        <w:rPr>
          <w:rFonts w:ascii="GHEA Grapalat" w:hAnsi="GHEA Grapalat"/>
          <w:color w:val="000000"/>
          <w:sz w:val="24"/>
          <w:szCs w:val="24"/>
          <w:shd w:val="clear" w:color="auto" w:fill="FFFFFF"/>
          <w:lang w:val="hy-AM"/>
        </w:rPr>
        <w:t>0 հազ</w:t>
      </w:r>
      <w:r w:rsidR="00442666" w:rsidRPr="008A75B6">
        <w:rPr>
          <w:rFonts w:ascii="Cambria Math" w:hAnsi="Cambria Math" w:cs="Cambria Math"/>
          <w:color w:val="000000"/>
          <w:sz w:val="24"/>
          <w:szCs w:val="24"/>
          <w:shd w:val="clear" w:color="auto" w:fill="FFFFFF"/>
          <w:lang w:val="hy-AM"/>
        </w:rPr>
        <w:t>․</w:t>
      </w:r>
      <w:r w:rsidR="00442666" w:rsidRPr="008A75B6">
        <w:rPr>
          <w:rFonts w:ascii="GHEA Grapalat" w:hAnsi="GHEA Grapalat"/>
          <w:color w:val="000000"/>
          <w:sz w:val="24"/>
          <w:szCs w:val="24"/>
          <w:shd w:val="clear" w:color="auto" w:fill="FFFFFF"/>
          <w:lang w:val="hy-AM"/>
        </w:rPr>
        <w:t xml:space="preserve"> դրամով ։</w:t>
      </w:r>
    </w:p>
    <w:p w14:paraId="3E5710C5" w14:textId="2C1E583C" w:rsidR="0072693C" w:rsidRPr="008A75B6" w:rsidRDefault="0072693C" w:rsidP="009F1831">
      <w:pPr>
        <w:spacing w:after="0" w:line="360" w:lineRule="auto"/>
        <w:jc w:val="both"/>
        <w:rPr>
          <w:rFonts w:ascii="GHEA Grapalat" w:hAnsi="GHEA Grapalat" w:cs="Sylfaen"/>
          <w:color w:val="191919"/>
          <w:sz w:val="24"/>
          <w:szCs w:val="24"/>
          <w:shd w:val="clear" w:color="auto" w:fill="FFFFFF"/>
          <w:lang w:val="hy-AM"/>
        </w:rPr>
      </w:pPr>
      <w:r w:rsidRPr="008A75B6">
        <w:rPr>
          <w:rFonts w:ascii="GHEA Grapalat" w:hAnsi="GHEA Grapalat" w:cs="Sylfaen"/>
          <w:color w:val="191919"/>
          <w:sz w:val="24"/>
          <w:szCs w:val="24"/>
          <w:shd w:val="clear" w:color="auto" w:fill="FFFFFF"/>
          <w:lang w:val="hy-AM"/>
        </w:rPr>
        <w:t xml:space="preserve">       Սույն միջոցառման 5134 «Նախագծահետազոտական ծախսեր» հոդվածով նախատեսված էր վճարել նաև տեխ հսկող ընկերությանը լրացուցիչ առաջադրանքի համար, որը չի հաստատվել բանկի կողմից, ուստի առաջացել է խնայողություն </w:t>
      </w:r>
      <w:r w:rsidR="00946ED5" w:rsidRPr="008A75B6">
        <w:rPr>
          <w:rFonts w:ascii="GHEA Grapalat" w:hAnsi="GHEA Grapalat" w:cs="Sylfaen"/>
          <w:color w:val="191919"/>
          <w:sz w:val="24"/>
          <w:szCs w:val="24"/>
          <w:shd w:val="clear" w:color="auto" w:fill="FFFFFF"/>
          <w:lang w:val="hy-AM"/>
        </w:rPr>
        <w:t>278</w:t>
      </w:r>
      <w:r w:rsidRPr="008A75B6">
        <w:rPr>
          <w:rFonts w:ascii="GHEA Grapalat" w:hAnsi="GHEA Grapalat" w:cs="Sylfaen"/>
          <w:color w:val="191919"/>
          <w:sz w:val="24"/>
          <w:szCs w:val="24"/>
          <w:shd w:val="clear" w:color="auto" w:fill="FFFFFF"/>
          <w:lang w:val="hy-AM"/>
        </w:rPr>
        <w:t>,000.0 հազար ՀՀ դրամի չափով:</w:t>
      </w:r>
    </w:p>
    <w:p w14:paraId="2D2B218C" w14:textId="074EDB35" w:rsidR="0072693C" w:rsidRPr="008A75B6" w:rsidRDefault="0072693C" w:rsidP="009F1831">
      <w:pPr>
        <w:spacing w:after="0" w:line="360" w:lineRule="auto"/>
        <w:jc w:val="both"/>
        <w:rPr>
          <w:rFonts w:ascii="GHEA Grapalat" w:hAnsi="GHEA Grapalat" w:cs="Sylfaen"/>
          <w:color w:val="191919"/>
          <w:sz w:val="24"/>
          <w:szCs w:val="24"/>
          <w:shd w:val="clear" w:color="auto" w:fill="FFFFFF"/>
          <w:lang w:val="hy-AM"/>
        </w:rPr>
      </w:pPr>
      <w:r w:rsidRPr="008A75B6">
        <w:rPr>
          <w:rFonts w:ascii="GHEA Grapalat" w:hAnsi="GHEA Grapalat" w:cs="Sylfaen"/>
          <w:color w:val="191919"/>
          <w:sz w:val="24"/>
          <w:szCs w:val="24"/>
          <w:shd w:val="clear" w:color="auto" w:fill="FFFFFF"/>
          <w:lang w:val="hy-AM"/>
        </w:rPr>
        <w:t xml:space="preserve">    </w:t>
      </w:r>
      <w:r w:rsidR="003A1E7F" w:rsidRPr="008A75B6">
        <w:rPr>
          <w:rFonts w:ascii="GHEA Grapalat" w:hAnsi="GHEA Grapalat" w:cs="Sylfaen"/>
          <w:color w:val="191919"/>
          <w:sz w:val="24"/>
          <w:szCs w:val="24"/>
          <w:shd w:val="clear" w:color="auto" w:fill="FFFFFF"/>
          <w:lang w:val="hy-AM"/>
        </w:rPr>
        <w:t xml:space="preserve">Արդյունքում հնարավոր է </w:t>
      </w:r>
      <w:r w:rsidRPr="008A75B6">
        <w:rPr>
          <w:rFonts w:ascii="GHEA Grapalat" w:hAnsi="GHEA Grapalat" w:cs="Sylfaen"/>
          <w:color w:val="191919"/>
          <w:sz w:val="24"/>
          <w:szCs w:val="24"/>
          <w:shd w:val="clear" w:color="auto" w:fill="FFFFFF"/>
          <w:lang w:val="hy-AM"/>
        </w:rPr>
        <w:t>ՀՀ պետական բյուջե հետ վերադարձնել</w:t>
      </w:r>
      <w:r w:rsidR="00442666" w:rsidRPr="008A75B6">
        <w:rPr>
          <w:rFonts w:ascii="GHEA Grapalat" w:hAnsi="GHEA Grapalat" w:cs="Sylfaen"/>
          <w:color w:val="191919"/>
          <w:sz w:val="24"/>
          <w:szCs w:val="24"/>
          <w:shd w:val="clear" w:color="auto" w:fill="FFFFFF"/>
          <w:lang w:val="hy-AM"/>
        </w:rPr>
        <w:t xml:space="preserve"> </w:t>
      </w:r>
      <w:r w:rsidRPr="008A75B6">
        <w:rPr>
          <w:rFonts w:ascii="GHEA Grapalat" w:hAnsi="GHEA Grapalat" w:cs="Sylfaen"/>
          <w:color w:val="191919"/>
          <w:sz w:val="24"/>
          <w:szCs w:val="24"/>
          <w:shd w:val="clear" w:color="auto" w:fill="FFFFFF"/>
          <w:lang w:val="hy-AM"/>
        </w:rPr>
        <w:t>համաֆինանսավորման մասով 20</w:t>
      </w:r>
      <w:r w:rsidR="00946ED5" w:rsidRPr="008A75B6">
        <w:rPr>
          <w:rFonts w:ascii="GHEA Grapalat" w:hAnsi="GHEA Grapalat" w:cs="Sylfaen"/>
          <w:color w:val="191919"/>
          <w:sz w:val="24"/>
          <w:szCs w:val="24"/>
          <w:shd w:val="clear" w:color="auto" w:fill="FFFFFF"/>
          <w:lang w:val="hy-AM"/>
        </w:rPr>
        <w:t>2</w:t>
      </w:r>
      <w:r w:rsidRPr="008A75B6">
        <w:rPr>
          <w:rFonts w:ascii="GHEA Grapalat" w:hAnsi="GHEA Grapalat" w:cs="Sylfaen"/>
          <w:color w:val="191919"/>
          <w:sz w:val="24"/>
          <w:szCs w:val="24"/>
          <w:shd w:val="clear" w:color="auto" w:fill="FFFFFF"/>
          <w:lang w:val="hy-AM"/>
        </w:rPr>
        <w:t>,000.0 հազար դրամ</w:t>
      </w:r>
      <w:r w:rsidR="00442666" w:rsidRPr="008A75B6">
        <w:rPr>
          <w:rFonts w:ascii="GHEA Grapalat" w:hAnsi="GHEA Grapalat" w:cs="Sylfaen"/>
          <w:color w:val="191919"/>
          <w:sz w:val="24"/>
          <w:szCs w:val="24"/>
          <w:shd w:val="clear" w:color="auto" w:fill="FFFFFF"/>
          <w:lang w:val="hy-AM"/>
        </w:rPr>
        <w:t>, իսկ վարկային մասն ավելացնել՝ 4</w:t>
      </w:r>
      <w:r w:rsidR="00946ED5" w:rsidRPr="008A75B6">
        <w:rPr>
          <w:rFonts w:ascii="GHEA Grapalat" w:hAnsi="GHEA Grapalat" w:cs="Sylfaen"/>
          <w:color w:val="191919"/>
          <w:sz w:val="24"/>
          <w:szCs w:val="24"/>
          <w:shd w:val="clear" w:color="auto" w:fill="FFFFFF"/>
          <w:lang w:val="hy-AM"/>
        </w:rPr>
        <w:t>5</w:t>
      </w:r>
      <w:r w:rsidR="00442666" w:rsidRPr="008A75B6">
        <w:rPr>
          <w:rFonts w:ascii="GHEA Grapalat" w:hAnsi="GHEA Grapalat" w:cs="Sylfaen"/>
          <w:color w:val="191919"/>
          <w:sz w:val="24"/>
          <w:szCs w:val="24"/>
          <w:shd w:val="clear" w:color="auto" w:fill="FFFFFF"/>
          <w:lang w:val="hy-AM"/>
        </w:rPr>
        <w:t>5,000.0 հազար դրամով։</w:t>
      </w:r>
    </w:p>
    <w:p w14:paraId="6AB2B260" w14:textId="642EC1F3" w:rsidR="0072693C" w:rsidRPr="008A75B6" w:rsidRDefault="0072693C" w:rsidP="009F1831">
      <w:pPr>
        <w:spacing w:after="0" w:line="360" w:lineRule="auto"/>
        <w:jc w:val="both"/>
        <w:rPr>
          <w:rFonts w:ascii="GHEA Grapalat" w:hAnsi="GHEA Grapalat"/>
          <w:bCs/>
          <w:sz w:val="24"/>
          <w:szCs w:val="24"/>
          <w:lang w:val="hy-AM"/>
        </w:rPr>
      </w:pPr>
      <w:r w:rsidRPr="008A75B6">
        <w:rPr>
          <w:rFonts w:ascii="GHEA Grapalat" w:hAnsi="GHEA Grapalat"/>
          <w:bCs/>
          <w:sz w:val="24"/>
          <w:szCs w:val="24"/>
          <w:lang w:val="hy-AM"/>
        </w:rPr>
        <w:t xml:space="preserve">    Սույն փոփոխությունն ազդեցություն </w:t>
      </w:r>
      <w:r w:rsidR="001A3311" w:rsidRPr="008A75B6">
        <w:rPr>
          <w:rFonts w:ascii="GHEA Grapalat" w:hAnsi="GHEA Grapalat"/>
          <w:bCs/>
          <w:sz w:val="24"/>
          <w:szCs w:val="24"/>
          <w:lang w:val="hy-AM"/>
        </w:rPr>
        <w:t>կունենա</w:t>
      </w:r>
      <w:r w:rsidRPr="008A75B6">
        <w:rPr>
          <w:rFonts w:ascii="GHEA Grapalat" w:hAnsi="GHEA Grapalat"/>
          <w:bCs/>
          <w:sz w:val="24"/>
          <w:szCs w:val="24"/>
          <w:lang w:val="hy-AM"/>
        </w:rPr>
        <w:t xml:space="preserve"> միջոցառման արդյունքային ցուցանիշների վրա։</w:t>
      </w:r>
    </w:p>
    <w:p w14:paraId="647207C1" w14:textId="77777777" w:rsidR="0072693C" w:rsidRPr="008A75B6" w:rsidRDefault="0072693C" w:rsidP="009F1831">
      <w:pPr>
        <w:spacing w:after="0" w:line="360" w:lineRule="auto"/>
        <w:jc w:val="both"/>
        <w:rPr>
          <w:rFonts w:ascii="GHEA Grapalat" w:hAnsi="GHEA Grapalat"/>
          <w:bCs/>
          <w:sz w:val="24"/>
          <w:szCs w:val="24"/>
          <w:lang w:val="hy-AM"/>
        </w:rPr>
      </w:pPr>
    </w:p>
    <w:p w14:paraId="776D3756" w14:textId="0005F127" w:rsidR="0072693C" w:rsidRPr="008A75B6" w:rsidRDefault="0072693C" w:rsidP="009F1831">
      <w:pPr>
        <w:spacing w:after="0" w:line="360" w:lineRule="auto"/>
        <w:ind w:firstLine="284"/>
        <w:jc w:val="center"/>
        <w:rPr>
          <w:rFonts w:ascii="GHEA Grapalat" w:hAnsi="GHEA Grapalat" w:cs="Sylfaen"/>
          <w:b/>
          <w:sz w:val="24"/>
          <w:szCs w:val="24"/>
          <w:u w:val="single"/>
          <w:lang w:val="hy-AM"/>
        </w:rPr>
      </w:pPr>
      <w:r w:rsidRPr="008A75B6">
        <w:rPr>
          <w:rFonts w:ascii="GHEA Grapalat" w:hAnsi="GHEA Grapalat"/>
          <w:b/>
          <w:sz w:val="24"/>
          <w:szCs w:val="24"/>
          <w:u w:val="single"/>
          <w:lang w:val="hy-AM" w:eastAsia="ru-RU"/>
        </w:rPr>
        <w:t>1049-21012</w:t>
      </w:r>
      <w:r w:rsidRPr="008A75B6">
        <w:rPr>
          <w:rFonts w:ascii="GHEA Grapalat" w:hAnsi="GHEA Grapalat"/>
          <w:bCs/>
          <w:sz w:val="24"/>
          <w:szCs w:val="24"/>
          <w:u w:val="single"/>
          <w:lang w:val="hy-AM" w:eastAsia="ru-RU"/>
        </w:rPr>
        <w:t xml:space="preserve"> </w:t>
      </w:r>
      <w:r w:rsidRPr="008A75B6">
        <w:rPr>
          <w:rFonts w:ascii="GHEA Grapalat" w:hAnsi="GHEA Grapalat" w:cs="Sylfaen"/>
          <w:b/>
          <w:sz w:val="24"/>
          <w:szCs w:val="24"/>
          <w:u w:val="single"/>
          <w:lang w:val="hy-AM"/>
        </w:rPr>
        <w:t>«Եվրասիական զարգացման բանկի աջակցությամբ իրականացվող Հյուսիս-հարավ միջանցքի զարգացման ծրագիր, Տրանշ 4»</w:t>
      </w:r>
    </w:p>
    <w:p w14:paraId="33F0DE98" w14:textId="2A864569" w:rsidR="0072693C" w:rsidRPr="008A75B6" w:rsidRDefault="0072693C" w:rsidP="009F1831">
      <w:pPr>
        <w:spacing w:after="0" w:line="360" w:lineRule="auto"/>
        <w:jc w:val="both"/>
        <w:rPr>
          <w:rFonts w:ascii="GHEA Grapalat" w:hAnsi="GHEA Grapalat" w:cs="Sylfaen"/>
          <w:color w:val="191919"/>
          <w:sz w:val="24"/>
          <w:szCs w:val="24"/>
          <w:shd w:val="clear" w:color="auto" w:fill="FFFFFF"/>
          <w:lang w:val="hy-AM"/>
        </w:rPr>
      </w:pPr>
      <w:r w:rsidRPr="008A75B6">
        <w:rPr>
          <w:rFonts w:ascii="GHEA Grapalat" w:hAnsi="GHEA Grapalat" w:cs="Sylfaen"/>
          <w:color w:val="191919"/>
          <w:sz w:val="24"/>
          <w:szCs w:val="24"/>
          <w:shd w:val="clear" w:color="auto" w:fill="FFFFFF"/>
          <w:lang w:val="hy-AM"/>
        </w:rPr>
        <w:t xml:space="preserve">     Ծրագրի շրջանակներում Կապալառուի ներգրավվման (կապալառուի բազայի կառուցում, շինարարական տեխնիկայի ներմուծում, կապալառուի անձնակազմի մոբիլիզացում, անհրաժեշտ թույլտվությունների ստացում, հանրային լսումների անցկացում) աշխատանքներն ավարտվել են 2024 թվականի մայիս ամսին։ Զուտ շինարարական աշխատանքներն մեկնարկել են հունիս ամսին։ Կապալառուն կատարում է հողային աշխատանքներ, որոնք քանակապես մեծածավալ են, սակայն ոչ ծախսատար: Ուստի ներկայացված վերանայված ժամանակացույցի համաձայն առաջացել է 1,205,000.0 հազար ՀՀ դրամի խնայողությոն` վերադարձման նպատակով:</w:t>
      </w:r>
    </w:p>
    <w:p w14:paraId="3A984CE7" w14:textId="77777777" w:rsidR="0072693C" w:rsidRPr="008A75B6" w:rsidRDefault="0072693C" w:rsidP="009F1831">
      <w:pPr>
        <w:spacing w:after="0" w:line="360" w:lineRule="auto"/>
        <w:jc w:val="both"/>
        <w:rPr>
          <w:rFonts w:ascii="GHEA Grapalat" w:hAnsi="GHEA Grapalat" w:cs="Sylfaen"/>
          <w:color w:val="191919"/>
          <w:sz w:val="24"/>
          <w:szCs w:val="24"/>
          <w:shd w:val="clear" w:color="auto" w:fill="FFFFFF"/>
          <w:lang w:val="hy-AM"/>
        </w:rPr>
      </w:pPr>
      <w:r w:rsidRPr="008A75B6">
        <w:rPr>
          <w:rFonts w:ascii="GHEA Grapalat" w:hAnsi="GHEA Grapalat" w:cs="Sylfaen"/>
          <w:color w:val="191919"/>
          <w:sz w:val="24"/>
          <w:szCs w:val="24"/>
          <w:shd w:val="clear" w:color="auto" w:fill="FFFFFF"/>
          <w:lang w:val="hy-AM"/>
        </w:rPr>
        <w:t xml:space="preserve">     Սույն միջոցառման 5134 «Նախագծահետազոտական ծախսեր» հոդվածով նախատեսված էր վճարել նաև տեխ հսկող ընկերությանը: Հաշվի առնելով, որ Կապալառուն անցած ժամանակահատվածում իրականացրել է միայն հողային աշխատանքներ, Խորհրդատուն ամբողջությամբ չի մոբիլիզացրել իր անձնակազմը, քանի որ դրա անհրաժեշտությունը չկար, ուստի նախատեսված ծավալները չիրականացնելու արդյունքում առաջացել է խնայողություն 2,025,000.0 հազար ՀՀ դրամի չափով:</w:t>
      </w:r>
    </w:p>
    <w:p w14:paraId="7FCB1208" w14:textId="59E0F4D1" w:rsidR="0072693C" w:rsidRPr="008A75B6" w:rsidRDefault="0072693C" w:rsidP="009F1831">
      <w:pPr>
        <w:spacing w:after="0" w:line="360" w:lineRule="auto"/>
        <w:jc w:val="both"/>
        <w:rPr>
          <w:rFonts w:ascii="GHEA Grapalat" w:hAnsi="GHEA Grapalat" w:cs="Sylfaen"/>
          <w:color w:val="191919"/>
          <w:sz w:val="24"/>
          <w:szCs w:val="24"/>
          <w:shd w:val="clear" w:color="auto" w:fill="FFFFFF"/>
          <w:lang w:val="hy-AM"/>
        </w:rPr>
      </w:pPr>
      <w:r w:rsidRPr="008A75B6">
        <w:rPr>
          <w:rFonts w:ascii="GHEA Grapalat" w:hAnsi="GHEA Grapalat" w:cs="Sylfaen"/>
          <w:color w:val="191919"/>
          <w:sz w:val="24"/>
          <w:szCs w:val="24"/>
          <w:shd w:val="clear" w:color="auto" w:fill="FFFFFF"/>
          <w:lang w:val="hy-AM"/>
        </w:rPr>
        <w:lastRenderedPageBreak/>
        <w:t xml:space="preserve">  </w:t>
      </w:r>
      <w:r w:rsidR="003B35D3" w:rsidRPr="008A75B6">
        <w:rPr>
          <w:rFonts w:ascii="GHEA Grapalat" w:hAnsi="GHEA Grapalat" w:cs="Sylfaen"/>
          <w:color w:val="191919"/>
          <w:sz w:val="24"/>
          <w:szCs w:val="24"/>
          <w:shd w:val="clear" w:color="auto" w:fill="FFFFFF"/>
          <w:lang w:val="hy-AM"/>
        </w:rPr>
        <w:t xml:space="preserve">Արդյունքում հնարավոր է  վերաբաշխել՝ </w:t>
      </w:r>
      <w:r w:rsidRPr="008A75B6">
        <w:rPr>
          <w:rFonts w:ascii="GHEA Grapalat" w:hAnsi="GHEA Grapalat" w:cs="Sylfaen"/>
          <w:color w:val="191919"/>
          <w:sz w:val="24"/>
          <w:szCs w:val="24"/>
          <w:shd w:val="clear" w:color="auto" w:fill="FFFFFF"/>
          <w:lang w:val="hy-AM"/>
        </w:rPr>
        <w:t>3,230,000.0 հազար դրամ, որից վարկային մասով 2,725,000.0 հազար դրամ, իսկ համաֆինանսավորման մասով 505,000.0 հազար ՀՀ դրամ:</w:t>
      </w:r>
    </w:p>
    <w:p w14:paraId="7DAF63FE" w14:textId="4580ADB3" w:rsidR="0072693C" w:rsidRPr="008A75B6" w:rsidRDefault="0072693C" w:rsidP="009F1831">
      <w:pPr>
        <w:spacing w:after="0" w:line="360" w:lineRule="auto"/>
        <w:jc w:val="both"/>
        <w:rPr>
          <w:rFonts w:ascii="GHEA Grapalat" w:hAnsi="GHEA Grapalat"/>
          <w:bCs/>
          <w:sz w:val="24"/>
          <w:szCs w:val="24"/>
          <w:lang w:val="hy-AM"/>
        </w:rPr>
      </w:pPr>
      <w:r w:rsidRPr="008A75B6">
        <w:rPr>
          <w:rFonts w:ascii="GHEA Grapalat" w:hAnsi="GHEA Grapalat"/>
          <w:bCs/>
          <w:sz w:val="24"/>
          <w:szCs w:val="24"/>
          <w:lang w:val="hy-AM"/>
        </w:rPr>
        <w:t xml:space="preserve">    Սույն փոփոխությունն ազդեցություն չի ունենում միջոցառման արդյունքային ցուցանիշների վրա։</w:t>
      </w:r>
    </w:p>
    <w:p w14:paraId="4C9C07C6" w14:textId="54766C66" w:rsidR="0072693C" w:rsidRPr="008A75B6" w:rsidRDefault="0072693C" w:rsidP="009F1831">
      <w:pPr>
        <w:spacing w:after="0" w:line="360" w:lineRule="auto"/>
        <w:jc w:val="center"/>
        <w:rPr>
          <w:rFonts w:ascii="GHEA Grapalat" w:hAnsi="GHEA Grapalat" w:cs="Sylfaen"/>
          <w:b/>
          <w:sz w:val="24"/>
          <w:szCs w:val="24"/>
          <w:u w:val="single"/>
          <w:lang w:val="hy-AM"/>
        </w:rPr>
      </w:pPr>
      <w:r w:rsidRPr="008A75B6">
        <w:rPr>
          <w:rFonts w:ascii="GHEA Grapalat" w:hAnsi="GHEA Grapalat"/>
          <w:b/>
          <w:sz w:val="24"/>
          <w:szCs w:val="24"/>
          <w:u w:val="single"/>
          <w:lang w:val="hy-AM" w:eastAsia="ru-RU"/>
        </w:rPr>
        <w:t>1049-21014</w:t>
      </w:r>
      <w:r w:rsidRPr="008A75B6">
        <w:rPr>
          <w:rFonts w:ascii="GHEA Grapalat" w:hAnsi="GHEA Grapalat"/>
          <w:bCs/>
          <w:sz w:val="24"/>
          <w:szCs w:val="24"/>
          <w:u w:val="single"/>
          <w:lang w:val="hy-AM" w:eastAsia="ru-RU"/>
        </w:rPr>
        <w:t xml:space="preserve"> </w:t>
      </w:r>
      <w:r w:rsidRPr="008A75B6">
        <w:rPr>
          <w:rFonts w:ascii="GHEA Grapalat" w:hAnsi="GHEA Grapalat" w:cs="Sylfaen"/>
          <w:b/>
          <w:sz w:val="24"/>
          <w:szCs w:val="24"/>
          <w:u w:val="single"/>
          <w:lang w:val="hy-AM"/>
        </w:rPr>
        <w:t>«Եվրոպական ներդրումային բանկի աջակցությամբ իրականացվող Մ6 Վանաձոր-Ալավերդի-Վրաստանի սահման միջպետական նշանակության ճանապարհի անվտանգության բարելավման  դրամաշնորհային ծրագիր»</w:t>
      </w:r>
    </w:p>
    <w:p w14:paraId="79F23287" w14:textId="77777777" w:rsidR="00D04A3D" w:rsidRPr="008A75B6" w:rsidRDefault="00D04A3D" w:rsidP="009F1831">
      <w:pPr>
        <w:spacing w:after="0" w:line="360" w:lineRule="auto"/>
        <w:jc w:val="center"/>
        <w:rPr>
          <w:rFonts w:ascii="GHEA Grapalat" w:hAnsi="GHEA Grapalat" w:cs="Sylfaen"/>
          <w:b/>
          <w:sz w:val="24"/>
          <w:szCs w:val="24"/>
          <w:u w:val="single"/>
          <w:lang w:val="hy-AM"/>
        </w:rPr>
      </w:pPr>
    </w:p>
    <w:p w14:paraId="18E3248D" w14:textId="44B7923D" w:rsidR="0072693C" w:rsidRPr="008A75B6" w:rsidRDefault="0072693C" w:rsidP="009F1831">
      <w:pPr>
        <w:spacing w:after="0" w:line="360" w:lineRule="auto"/>
        <w:jc w:val="both"/>
        <w:rPr>
          <w:rFonts w:ascii="GHEA Grapalat" w:hAnsi="GHEA Grapalat" w:cs="Sylfaen"/>
          <w:color w:val="191919"/>
          <w:sz w:val="24"/>
          <w:szCs w:val="24"/>
          <w:shd w:val="clear" w:color="auto" w:fill="FFFFFF"/>
          <w:lang w:val="hy-AM"/>
        </w:rPr>
      </w:pPr>
      <w:r w:rsidRPr="008A75B6">
        <w:rPr>
          <w:rFonts w:ascii="GHEA Grapalat" w:hAnsi="GHEA Grapalat" w:cs="Sylfaen"/>
          <w:color w:val="191919"/>
          <w:sz w:val="24"/>
          <w:szCs w:val="24"/>
          <w:shd w:val="clear" w:color="auto" w:fill="FFFFFF"/>
          <w:lang w:val="hy-AM"/>
        </w:rPr>
        <w:t xml:space="preserve">    Տեղեկացնում ենք, որ ծրագիրն ավարտվել է 21.12.2023թ.-ին, սակայն դրամաշնորհային համաձայնագրի համաձայն ԵՆԲ-ից մասհանված գումարի մնացորդից վճարումներ կարող են իրականացվել ևս մեկ տարվա ընթացքում, մինչև դրամաշնորհի ավարտի օրն ընդունված կատարողականների և պահված 10%-ների համար՝ հետերաշխիքային ժամանակահատվածի ավարտից հետո: Միևնույն ժամանակ տեղեկացնում ենք, որ 2023թ.-ին մի շարք պայմանագրերի համար կատարվել են ծավալների և նոր անվտանգ կետերի ավելացումներ, որի արդյունքում առաջացան պայմանագրային չնախատեսված մնացորդներ՝ 2024թ.-ին վճարելու համար: </w:t>
      </w:r>
    </w:p>
    <w:p w14:paraId="5CFE0518" w14:textId="77777777" w:rsidR="0072693C" w:rsidRPr="008A75B6" w:rsidRDefault="0072693C" w:rsidP="009F1831">
      <w:pPr>
        <w:spacing w:after="0" w:line="360" w:lineRule="auto"/>
        <w:jc w:val="both"/>
        <w:rPr>
          <w:rFonts w:ascii="GHEA Grapalat" w:hAnsi="GHEA Grapalat" w:cs="Sylfaen"/>
          <w:color w:val="191919"/>
          <w:sz w:val="24"/>
          <w:szCs w:val="24"/>
          <w:shd w:val="clear" w:color="auto" w:fill="FFFFFF"/>
          <w:lang w:val="hy-AM"/>
        </w:rPr>
      </w:pPr>
      <w:r w:rsidRPr="008A75B6">
        <w:rPr>
          <w:rFonts w:ascii="GHEA Grapalat" w:hAnsi="GHEA Grapalat" w:cs="Sylfaen"/>
          <w:color w:val="191919"/>
          <w:sz w:val="24"/>
          <w:szCs w:val="24"/>
          <w:shd w:val="clear" w:color="auto" w:fill="FFFFFF"/>
          <w:lang w:val="hy-AM"/>
        </w:rPr>
        <w:t xml:space="preserve">        Արդյունքում ավելացման միտումով անհրաժեշտություն է առաջացել վերաբաշխելու 55,955.0 հազար ՀՀ դրամ դրամաշնորհային միջոցներ, որոնք առաջացել են փաստացի մնացորդի վճարումների հիմքում փոխարժեքային տարբերությունից:</w:t>
      </w:r>
    </w:p>
    <w:p w14:paraId="768A6D2B" w14:textId="7E89FEE2" w:rsidR="00D55941" w:rsidRPr="008A75B6" w:rsidRDefault="0072693C" w:rsidP="009F1831">
      <w:pPr>
        <w:spacing w:after="0" w:line="360" w:lineRule="auto"/>
        <w:ind w:firstLine="720"/>
        <w:jc w:val="both"/>
        <w:rPr>
          <w:rFonts w:ascii="GHEA Grapalat" w:hAnsi="GHEA Grapalat"/>
          <w:bCs/>
          <w:sz w:val="24"/>
          <w:szCs w:val="24"/>
          <w:lang w:val="hy-AM"/>
        </w:rPr>
      </w:pPr>
      <w:r w:rsidRPr="008A75B6">
        <w:rPr>
          <w:rFonts w:ascii="GHEA Grapalat" w:hAnsi="GHEA Grapalat"/>
          <w:bCs/>
          <w:sz w:val="24"/>
          <w:szCs w:val="24"/>
          <w:lang w:val="hy-AM"/>
        </w:rPr>
        <w:t>Սույն փոփոխությունն ազդեցություն չի ունենում միջոցառման արդյունքային ցուցանիշների վրա։</w:t>
      </w:r>
    </w:p>
    <w:p w14:paraId="29CCBA4C" w14:textId="60E90BF6" w:rsidR="00651C03" w:rsidRPr="008A75B6" w:rsidRDefault="00651C03" w:rsidP="009F1831">
      <w:pPr>
        <w:spacing w:after="0" w:line="360" w:lineRule="auto"/>
        <w:jc w:val="both"/>
        <w:rPr>
          <w:rFonts w:ascii="GHEA Grapalat" w:hAnsi="GHEA Grapalat"/>
          <w:bCs/>
          <w:sz w:val="24"/>
          <w:szCs w:val="24"/>
          <w:lang w:val="hy-AM"/>
        </w:rPr>
      </w:pPr>
    </w:p>
    <w:p w14:paraId="1C7679E3" w14:textId="7494802B" w:rsidR="003B35D3" w:rsidRPr="008A75B6" w:rsidRDefault="00D55941" w:rsidP="009F1831">
      <w:pPr>
        <w:spacing w:after="0" w:line="360" w:lineRule="auto"/>
        <w:ind w:firstLine="720"/>
        <w:jc w:val="both"/>
        <w:rPr>
          <w:rFonts w:ascii="GHEA Grapalat" w:hAnsi="GHEA Grapalat"/>
          <w:b/>
          <w:sz w:val="24"/>
          <w:szCs w:val="24"/>
          <w:u w:val="single"/>
          <w:lang w:val="hy-AM"/>
        </w:rPr>
      </w:pPr>
      <w:r w:rsidRPr="008A75B6">
        <w:rPr>
          <w:rFonts w:ascii="GHEA Grapalat" w:hAnsi="GHEA Grapalat"/>
          <w:b/>
          <w:sz w:val="24"/>
          <w:szCs w:val="24"/>
          <w:u w:val="single"/>
          <w:lang w:val="hy-AM"/>
        </w:rPr>
        <w:t>1167</w:t>
      </w:r>
      <w:r w:rsidR="003B35D3" w:rsidRPr="008A75B6">
        <w:rPr>
          <w:rFonts w:ascii="GHEA Grapalat" w:hAnsi="GHEA Grapalat"/>
          <w:b/>
          <w:sz w:val="24"/>
          <w:szCs w:val="24"/>
          <w:u w:val="single"/>
          <w:lang w:val="hy-AM"/>
        </w:rPr>
        <w:t xml:space="preserve"> </w:t>
      </w:r>
      <w:r w:rsidR="00D04A3D" w:rsidRPr="008A75B6">
        <w:rPr>
          <w:rFonts w:ascii="GHEA Grapalat" w:hAnsi="GHEA Grapalat"/>
          <w:b/>
          <w:sz w:val="24"/>
          <w:szCs w:val="24"/>
          <w:u w:val="single"/>
          <w:lang w:val="hy-AM"/>
        </w:rPr>
        <w:t>&lt;&lt;</w:t>
      </w:r>
      <w:r w:rsidR="00992807" w:rsidRPr="008A75B6">
        <w:rPr>
          <w:rFonts w:ascii="GHEA Grapalat" w:hAnsi="GHEA Grapalat"/>
          <w:b/>
          <w:sz w:val="24"/>
          <w:szCs w:val="24"/>
          <w:u w:val="single"/>
          <w:lang w:val="hy-AM"/>
        </w:rPr>
        <w:t xml:space="preserve"> Էլեկտրաէներգետիկ համակարգի զարգացման ծրագիր</w:t>
      </w:r>
      <w:r w:rsidR="00D04A3D" w:rsidRPr="008A75B6">
        <w:rPr>
          <w:rFonts w:ascii="GHEA Grapalat" w:hAnsi="GHEA Grapalat"/>
          <w:b/>
          <w:sz w:val="24"/>
          <w:szCs w:val="24"/>
          <w:u w:val="single"/>
          <w:lang w:val="hy-AM"/>
        </w:rPr>
        <w:t>&gt;&gt;</w:t>
      </w:r>
    </w:p>
    <w:p w14:paraId="3F7ED8B2" w14:textId="564A496C" w:rsidR="00D55941" w:rsidRPr="008A75B6" w:rsidRDefault="00D55941" w:rsidP="009F1831">
      <w:pPr>
        <w:spacing w:after="0" w:line="360" w:lineRule="auto"/>
        <w:ind w:firstLine="367"/>
        <w:jc w:val="both"/>
        <w:rPr>
          <w:rFonts w:ascii="GHEA Grapalat" w:hAnsi="GHEA Grapalat" w:cs="Tahoma"/>
          <w:b/>
          <w:bCs/>
          <w:sz w:val="24"/>
          <w:szCs w:val="24"/>
          <w:lang w:val="hy-AM"/>
        </w:rPr>
      </w:pPr>
      <w:r w:rsidRPr="008A75B6">
        <w:rPr>
          <w:rFonts w:ascii="GHEA Grapalat" w:hAnsi="GHEA Grapalat" w:cs="Arial"/>
          <w:sz w:val="24"/>
          <w:szCs w:val="24"/>
          <w:lang w:val="hy-AM"/>
        </w:rPr>
        <w:t>ՀՀ</w:t>
      </w:r>
      <w:r w:rsidRPr="008A75B6">
        <w:rPr>
          <w:rFonts w:ascii="GHEA Grapalat" w:hAnsi="GHEA Grapalat"/>
          <w:sz w:val="24"/>
          <w:szCs w:val="24"/>
          <w:lang w:val="hy-AM"/>
        </w:rPr>
        <w:t xml:space="preserve"> 2024</w:t>
      </w:r>
      <w:r w:rsidRPr="008A75B6">
        <w:rPr>
          <w:rFonts w:ascii="GHEA Grapalat" w:hAnsi="GHEA Grapalat" w:cs="Arial"/>
          <w:sz w:val="24"/>
          <w:szCs w:val="24"/>
          <w:lang w:val="hy-AM"/>
        </w:rPr>
        <w:t>թ</w:t>
      </w:r>
      <w:r w:rsidRPr="008A75B6">
        <w:rPr>
          <w:rFonts w:ascii="GHEA Grapalat" w:hAnsi="GHEA Grapalat"/>
          <w:sz w:val="24"/>
          <w:szCs w:val="24"/>
          <w:lang w:val="hy-AM"/>
        </w:rPr>
        <w:t xml:space="preserve">. </w:t>
      </w:r>
      <w:r w:rsidRPr="008A75B6">
        <w:rPr>
          <w:rFonts w:ascii="GHEA Grapalat" w:hAnsi="GHEA Grapalat" w:cs="Arial"/>
          <w:sz w:val="24"/>
          <w:szCs w:val="24"/>
          <w:lang w:val="hy-AM"/>
        </w:rPr>
        <w:t>պետական</w:t>
      </w:r>
      <w:r w:rsidRPr="008A75B6">
        <w:rPr>
          <w:rFonts w:ascii="GHEA Grapalat" w:hAnsi="GHEA Grapalat"/>
          <w:sz w:val="24"/>
          <w:szCs w:val="24"/>
          <w:lang w:val="hy-AM"/>
        </w:rPr>
        <w:t xml:space="preserve"> </w:t>
      </w:r>
      <w:r w:rsidRPr="008A75B6">
        <w:rPr>
          <w:rFonts w:ascii="GHEA Grapalat" w:hAnsi="GHEA Grapalat" w:cs="Arial"/>
          <w:sz w:val="24"/>
          <w:szCs w:val="24"/>
          <w:lang w:val="hy-AM"/>
        </w:rPr>
        <w:t>բյուջեով</w:t>
      </w:r>
      <w:r w:rsidR="00651C03" w:rsidRPr="008A75B6">
        <w:rPr>
          <w:rFonts w:ascii="GHEA Grapalat" w:hAnsi="GHEA Grapalat" w:cs="Arial"/>
          <w:sz w:val="24"/>
          <w:szCs w:val="24"/>
          <w:lang w:val="hy-AM"/>
        </w:rPr>
        <w:t xml:space="preserve"> </w:t>
      </w:r>
      <w:r w:rsidR="00992807" w:rsidRPr="008A75B6">
        <w:rPr>
          <w:rFonts w:ascii="GHEA Grapalat" w:hAnsi="GHEA Grapalat"/>
          <w:sz w:val="24"/>
          <w:szCs w:val="24"/>
          <w:lang w:val="hy-AM"/>
        </w:rPr>
        <w:t xml:space="preserve">1167 </w:t>
      </w:r>
      <w:r w:rsidR="00992807" w:rsidRPr="008A75B6">
        <w:rPr>
          <w:rFonts w:ascii="GHEA Grapalat" w:hAnsi="GHEA Grapalat" w:cs="Arial"/>
          <w:sz w:val="24"/>
          <w:szCs w:val="24"/>
          <w:lang w:val="hy-AM"/>
        </w:rPr>
        <w:t>ծրագրի</w:t>
      </w:r>
      <w:r w:rsidR="00992807" w:rsidRPr="008A75B6">
        <w:rPr>
          <w:rFonts w:ascii="GHEA Grapalat" w:hAnsi="GHEA Grapalat"/>
          <w:sz w:val="24"/>
          <w:szCs w:val="24"/>
          <w:lang w:val="hy-AM"/>
        </w:rPr>
        <w:t xml:space="preserve"> 42003  </w:t>
      </w:r>
      <w:r w:rsidRPr="008A75B6">
        <w:rPr>
          <w:rFonts w:ascii="GHEA Grapalat" w:hAnsi="GHEA Grapalat"/>
          <w:sz w:val="24"/>
          <w:szCs w:val="24"/>
          <w:lang w:val="hy-AM"/>
        </w:rPr>
        <w:t xml:space="preserve"> </w:t>
      </w:r>
      <w:r w:rsidRPr="008A75B6">
        <w:rPr>
          <w:rFonts w:ascii="GHEA Grapalat" w:hAnsi="GHEA Grapalat" w:cs="Arial"/>
          <w:sz w:val="24"/>
          <w:szCs w:val="24"/>
          <w:lang w:val="hy-AM"/>
        </w:rPr>
        <w:t>միջոցառման</w:t>
      </w:r>
      <w:r w:rsidRPr="008A75B6">
        <w:rPr>
          <w:rFonts w:ascii="GHEA Grapalat" w:hAnsi="GHEA Grapalat"/>
          <w:sz w:val="24"/>
          <w:szCs w:val="24"/>
          <w:lang w:val="hy-AM"/>
        </w:rPr>
        <w:t xml:space="preserve"> </w:t>
      </w:r>
      <w:r w:rsidRPr="008A75B6">
        <w:rPr>
          <w:rFonts w:ascii="GHEA Grapalat" w:hAnsi="GHEA Grapalat" w:cs="Arial"/>
          <w:sz w:val="24"/>
          <w:szCs w:val="24"/>
          <w:lang w:val="hy-AM"/>
        </w:rPr>
        <w:t>տարեկան</w:t>
      </w:r>
      <w:r w:rsidRPr="008A75B6">
        <w:rPr>
          <w:rFonts w:ascii="GHEA Grapalat" w:hAnsi="GHEA Grapalat"/>
          <w:sz w:val="24"/>
          <w:szCs w:val="24"/>
          <w:lang w:val="hy-AM"/>
        </w:rPr>
        <w:t xml:space="preserve"> </w:t>
      </w:r>
      <w:r w:rsidRPr="008A75B6">
        <w:rPr>
          <w:rFonts w:ascii="GHEA Grapalat" w:hAnsi="GHEA Grapalat" w:cs="Arial"/>
          <w:sz w:val="24"/>
          <w:szCs w:val="24"/>
          <w:lang w:val="hy-AM"/>
        </w:rPr>
        <w:t>բյուջեով</w:t>
      </w:r>
      <w:r w:rsidRPr="008A75B6">
        <w:rPr>
          <w:rFonts w:ascii="GHEA Grapalat" w:hAnsi="GHEA Grapalat"/>
          <w:sz w:val="24"/>
          <w:szCs w:val="24"/>
          <w:lang w:val="hy-AM"/>
        </w:rPr>
        <w:t xml:space="preserve"> </w:t>
      </w:r>
      <w:r w:rsidRPr="008A75B6">
        <w:rPr>
          <w:rFonts w:ascii="GHEA Grapalat" w:hAnsi="GHEA Grapalat" w:cs="Arial"/>
          <w:sz w:val="24"/>
          <w:szCs w:val="24"/>
          <w:lang w:val="hy-AM"/>
        </w:rPr>
        <w:t>նախատեսված</w:t>
      </w:r>
      <w:r w:rsidRPr="008A75B6">
        <w:rPr>
          <w:rFonts w:ascii="GHEA Grapalat" w:hAnsi="GHEA Grapalat"/>
          <w:sz w:val="24"/>
          <w:szCs w:val="24"/>
          <w:lang w:val="hy-AM"/>
        </w:rPr>
        <w:t xml:space="preserve"> </w:t>
      </w:r>
      <w:r w:rsidRPr="008A75B6">
        <w:rPr>
          <w:rFonts w:ascii="GHEA Grapalat" w:hAnsi="GHEA Grapalat" w:cs="Arial"/>
          <w:sz w:val="24"/>
          <w:szCs w:val="24"/>
          <w:lang w:val="hy-AM"/>
        </w:rPr>
        <w:t>ծախսերը</w:t>
      </w:r>
      <w:r w:rsidRPr="008A75B6">
        <w:rPr>
          <w:rFonts w:ascii="GHEA Grapalat" w:hAnsi="GHEA Grapalat"/>
          <w:sz w:val="24"/>
          <w:szCs w:val="24"/>
          <w:lang w:val="hy-AM"/>
        </w:rPr>
        <w:t xml:space="preserve"> </w:t>
      </w:r>
      <w:r w:rsidRPr="008A75B6">
        <w:rPr>
          <w:rFonts w:ascii="GHEA Grapalat" w:hAnsi="GHEA Grapalat" w:cs="Arial"/>
          <w:sz w:val="24"/>
          <w:szCs w:val="24"/>
          <w:lang w:val="hy-AM"/>
        </w:rPr>
        <w:t>կազմում</w:t>
      </w:r>
      <w:r w:rsidRPr="008A75B6">
        <w:rPr>
          <w:rFonts w:ascii="GHEA Grapalat" w:hAnsi="GHEA Grapalat"/>
          <w:sz w:val="24"/>
          <w:szCs w:val="24"/>
          <w:lang w:val="hy-AM"/>
        </w:rPr>
        <w:t xml:space="preserve"> </w:t>
      </w:r>
      <w:r w:rsidRPr="008A75B6">
        <w:rPr>
          <w:rFonts w:ascii="GHEA Grapalat" w:hAnsi="GHEA Grapalat" w:cs="Arial"/>
          <w:sz w:val="24"/>
          <w:szCs w:val="24"/>
          <w:lang w:val="hy-AM"/>
        </w:rPr>
        <w:t>են 950,608</w:t>
      </w:r>
      <w:r w:rsidRPr="008A75B6">
        <w:rPr>
          <w:rFonts w:ascii="Cambria Math" w:hAnsi="Cambria Math" w:cs="Cambria Math"/>
          <w:sz w:val="24"/>
          <w:szCs w:val="24"/>
          <w:lang w:val="hy-AM"/>
        </w:rPr>
        <w:t>․</w:t>
      </w:r>
      <w:r w:rsidRPr="008A75B6">
        <w:rPr>
          <w:rFonts w:ascii="GHEA Grapalat" w:hAnsi="GHEA Grapalat" w:cs="Tahoma"/>
          <w:sz w:val="24"/>
          <w:szCs w:val="24"/>
          <w:lang w:val="hy-AM"/>
        </w:rPr>
        <w:t xml:space="preserve">6 հազար ՀՀ դրամ, </w:t>
      </w:r>
      <w:r w:rsidRPr="008A75B6">
        <w:rPr>
          <w:rFonts w:ascii="GHEA Grapalat" w:hAnsi="GHEA Grapalat"/>
          <w:sz w:val="24"/>
          <w:szCs w:val="24"/>
          <w:lang w:val="hy-AM"/>
        </w:rPr>
        <w:t>որից վարկային միջոցների հաշվին 862,593</w:t>
      </w:r>
      <w:r w:rsidRPr="008A75B6">
        <w:rPr>
          <w:rFonts w:ascii="Cambria Math" w:hAnsi="Cambria Math" w:cs="Cambria Math"/>
          <w:sz w:val="24"/>
          <w:szCs w:val="24"/>
          <w:lang w:val="hy-AM"/>
        </w:rPr>
        <w:t>․</w:t>
      </w:r>
      <w:r w:rsidRPr="008A75B6">
        <w:rPr>
          <w:rFonts w:ascii="GHEA Grapalat" w:hAnsi="GHEA Grapalat"/>
          <w:sz w:val="24"/>
          <w:szCs w:val="24"/>
          <w:lang w:val="hy-AM"/>
        </w:rPr>
        <w:t>5 հազար ՀՀ դրամ, համաֆինանսավորման միջոցների հաշվին՝ 88,015.1 հազար դրամ։</w:t>
      </w:r>
    </w:p>
    <w:p w14:paraId="004BE9C1" w14:textId="77777777" w:rsidR="00D55941" w:rsidRPr="008A75B6" w:rsidRDefault="00D55941" w:rsidP="009F1831">
      <w:pPr>
        <w:spacing w:after="0" w:line="360" w:lineRule="auto"/>
        <w:ind w:firstLine="367"/>
        <w:jc w:val="both"/>
        <w:rPr>
          <w:rFonts w:ascii="GHEA Grapalat" w:hAnsi="GHEA Grapalat" w:cs="Tahoma"/>
          <w:b/>
          <w:bCs/>
          <w:sz w:val="24"/>
          <w:szCs w:val="24"/>
          <w:lang w:val="hy-AM"/>
        </w:rPr>
      </w:pPr>
      <w:r w:rsidRPr="008A75B6">
        <w:rPr>
          <w:rFonts w:ascii="GHEA Grapalat" w:hAnsi="GHEA Grapalat"/>
          <w:sz w:val="24"/>
          <w:szCs w:val="24"/>
          <w:lang w:val="hy-AM"/>
        </w:rPr>
        <w:t xml:space="preserve">1167 Ծրագրի 42003` Վերակառուցման և զարգացման միջազգային բանկի աջակցությամբ իրականացվող էլեկտրամատակարարման հուսալիության ծրագրի լրացուցիչ ֆինանսավորման ծրագրի շրջանակներում ենթավարկի տրամադրում </w:t>
      </w:r>
      <w:r w:rsidRPr="008A75B6">
        <w:rPr>
          <w:rFonts w:ascii="GHEA Grapalat" w:hAnsi="GHEA Grapalat"/>
          <w:sz w:val="24"/>
          <w:szCs w:val="24"/>
          <w:lang w:val="hy-AM"/>
        </w:rPr>
        <w:lastRenderedPageBreak/>
        <w:t xml:space="preserve">«Բարձրավոլտ էլեկտրացանցեր» ՓԲԸ-ին (այսուհետ՝ 42003 Միջոցառում) միջոցառումը իրականացվում է 2015 թվականի փետրվարի 02-ին կնքված Հայաստանի էլեկտրաէներգիայի մատակարարման հուսալիության ծրագրի լրացուցիչ ֆինանսավորում ենթավարկային համաձայնագրի շրջանակներում (այսուհետ՝ Համաձայնագիր)։ </w:t>
      </w:r>
    </w:p>
    <w:p w14:paraId="7B53305B" w14:textId="77777777" w:rsidR="00D55941" w:rsidRPr="008A75B6" w:rsidRDefault="00D55941" w:rsidP="009F1831">
      <w:pPr>
        <w:spacing w:after="0" w:line="360" w:lineRule="auto"/>
        <w:ind w:firstLine="367"/>
        <w:jc w:val="both"/>
        <w:rPr>
          <w:rFonts w:ascii="GHEA Grapalat" w:hAnsi="GHEA Grapalat"/>
          <w:sz w:val="24"/>
          <w:szCs w:val="24"/>
          <w:lang w:val="hy-AM"/>
        </w:rPr>
      </w:pPr>
      <w:r w:rsidRPr="008A75B6">
        <w:rPr>
          <w:rFonts w:ascii="GHEA Grapalat" w:hAnsi="GHEA Grapalat"/>
          <w:sz w:val="24"/>
          <w:szCs w:val="24"/>
          <w:lang w:val="hy-AM"/>
        </w:rPr>
        <w:t xml:space="preserve">2023 թվականի ընթացքում «Բարձրավոլտ էլեկտրացաներ» ՓԲ ընկերության և Վերակառուցման և զարգացման միջազգային բանկի/ՀԲ միջև ընթանում էին բանակցություններ վարկային և ենթավարկային համաձայնագրերի ժամկետների երկարացման համար։ Սակայն Համաձայնագրի ժամկետը չի երկարաձգվել և վարկից ֆինանսական միջոցների հասանելիության ժամկետը լրացել է 2023 թվականի դեկտեմբերի 31-ին, իսկ ֆինանսական միջոցների հասանելիության արտոնյալ ժամկետը՝ 2024 թվականի ապրիլի 30-ին։ Համաձայնագրի արտոնյալ ժամկետում վճարումներ հնարավոր էր իրականացնել միայն մինչև 2023 թվականի դեկտեմբերի 31-ը իրականացված աշխատանքների և մատուցված ծառայությունների դիմաց, իսկ ծրագրի շրջանակներում հետագա վճարումները կիրականացվեն «Բարձրավոլտ էլեկտրացանցեր» ՓԲ ընկերության սեփական միջոցների հաշվին՝ հետագայում  «Էներգետիկ վերափոխման խթանում» արդյունքահեն ծրագրի վարկային միջոցների հաշվին փոխհատուցում ստանալու ակնկալիքով։ </w:t>
      </w:r>
    </w:p>
    <w:p w14:paraId="41730972" w14:textId="67587791" w:rsidR="00D55941" w:rsidRPr="008A75B6" w:rsidRDefault="00D55941" w:rsidP="009F1831">
      <w:pPr>
        <w:spacing w:after="0" w:line="360" w:lineRule="auto"/>
        <w:ind w:firstLine="367"/>
        <w:jc w:val="both"/>
        <w:rPr>
          <w:rFonts w:ascii="GHEA Grapalat" w:hAnsi="GHEA Grapalat" w:cs="Tahoma"/>
          <w:sz w:val="24"/>
          <w:szCs w:val="24"/>
          <w:lang w:val="hy-AM"/>
        </w:rPr>
      </w:pPr>
      <w:r w:rsidRPr="008A75B6">
        <w:rPr>
          <w:rFonts w:ascii="GHEA Grapalat" w:hAnsi="GHEA Grapalat"/>
          <w:sz w:val="24"/>
          <w:szCs w:val="24"/>
          <w:lang w:val="hy-AM"/>
        </w:rPr>
        <w:t>Հաշվի առնելով վերոնշյալը, ա</w:t>
      </w:r>
      <w:r w:rsidR="00F56599" w:rsidRPr="008A75B6">
        <w:rPr>
          <w:rFonts w:ascii="GHEA Grapalat" w:hAnsi="GHEA Grapalat"/>
          <w:sz w:val="24"/>
          <w:szCs w:val="24"/>
          <w:lang w:val="hy-AM"/>
        </w:rPr>
        <w:t>նհրաժեշտ է,</w:t>
      </w:r>
      <w:r w:rsidRPr="008A75B6">
        <w:rPr>
          <w:rFonts w:ascii="GHEA Grapalat" w:hAnsi="GHEA Grapalat"/>
          <w:sz w:val="24"/>
          <w:szCs w:val="24"/>
          <w:lang w:val="hy-AM"/>
        </w:rPr>
        <w:t xml:space="preserve"> 1167 </w:t>
      </w:r>
      <w:r w:rsidRPr="008A75B6">
        <w:rPr>
          <w:rFonts w:ascii="GHEA Grapalat" w:hAnsi="GHEA Grapalat" w:cs="Arial"/>
          <w:sz w:val="24"/>
          <w:szCs w:val="24"/>
          <w:lang w:val="hy-AM"/>
        </w:rPr>
        <w:t>ծրագրի</w:t>
      </w:r>
      <w:r w:rsidRPr="008A75B6">
        <w:rPr>
          <w:rFonts w:ascii="GHEA Grapalat" w:hAnsi="GHEA Grapalat"/>
          <w:sz w:val="24"/>
          <w:szCs w:val="24"/>
          <w:lang w:val="hy-AM"/>
        </w:rPr>
        <w:t xml:space="preserve"> </w:t>
      </w:r>
      <w:r w:rsidRPr="008A75B6">
        <w:rPr>
          <w:rFonts w:ascii="GHEA Grapalat" w:hAnsi="GHEA Grapalat" w:cs="Arial"/>
          <w:sz w:val="24"/>
          <w:szCs w:val="24"/>
          <w:lang w:val="hy-AM"/>
        </w:rPr>
        <w:t>ՀՀ</w:t>
      </w:r>
      <w:r w:rsidRPr="008A75B6">
        <w:rPr>
          <w:rFonts w:ascii="GHEA Grapalat" w:hAnsi="GHEA Grapalat"/>
          <w:sz w:val="24"/>
          <w:szCs w:val="24"/>
          <w:lang w:val="hy-AM"/>
        </w:rPr>
        <w:t xml:space="preserve"> 2024</w:t>
      </w:r>
      <w:r w:rsidRPr="008A75B6">
        <w:rPr>
          <w:rFonts w:ascii="GHEA Grapalat" w:hAnsi="GHEA Grapalat" w:cs="Arial"/>
          <w:sz w:val="24"/>
          <w:szCs w:val="24"/>
          <w:lang w:val="hy-AM"/>
        </w:rPr>
        <w:t>թ</w:t>
      </w:r>
      <w:r w:rsidRPr="008A75B6">
        <w:rPr>
          <w:rFonts w:ascii="GHEA Grapalat" w:hAnsi="GHEA Grapalat"/>
          <w:sz w:val="24"/>
          <w:szCs w:val="24"/>
          <w:lang w:val="hy-AM"/>
        </w:rPr>
        <w:t xml:space="preserve">. </w:t>
      </w:r>
      <w:r w:rsidRPr="008A75B6">
        <w:rPr>
          <w:rFonts w:ascii="GHEA Grapalat" w:hAnsi="GHEA Grapalat" w:cs="Arial"/>
          <w:sz w:val="24"/>
          <w:szCs w:val="24"/>
          <w:lang w:val="hy-AM"/>
        </w:rPr>
        <w:t>պետական</w:t>
      </w:r>
      <w:r w:rsidRPr="008A75B6">
        <w:rPr>
          <w:rFonts w:ascii="GHEA Grapalat" w:hAnsi="GHEA Grapalat"/>
          <w:sz w:val="24"/>
          <w:szCs w:val="24"/>
          <w:lang w:val="hy-AM"/>
        </w:rPr>
        <w:t xml:space="preserve"> </w:t>
      </w:r>
      <w:r w:rsidRPr="008A75B6">
        <w:rPr>
          <w:rFonts w:ascii="GHEA Grapalat" w:hAnsi="GHEA Grapalat" w:cs="Arial"/>
          <w:sz w:val="24"/>
          <w:szCs w:val="24"/>
          <w:lang w:val="hy-AM"/>
        </w:rPr>
        <w:t>բյուջեով</w:t>
      </w:r>
      <w:r w:rsidRPr="008A75B6">
        <w:rPr>
          <w:rFonts w:ascii="GHEA Grapalat" w:hAnsi="GHEA Grapalat"/>
          <w:sz w:val="24"/>
          <w:szCs w:val="24"/>
          <w:lang w:val="hy-AM"/>
        </w:rPr>
        <w:t xml:space="preserve"> </w:t>
      </w:r>
      <w:r w:rsidRPr="008A75B6">
        <w:rPr>
          <w:rFonts w:ascii="GHEA Grapalat" w:hAnsi="GHEA Grapalat" w:cs="Arial"/>
          <w:sz w:val="24"/>
          <w:szCs w:val="24"/>
          <w:lang w:val="hy-AM"/>
        </w:rPr>
        <w:t>նախատեսված</w:t>
      </w:r>
      <w:r w:rsidRPr="008A75B6">
        <w:rPr>
          <w:rFonts w:ascii="GHEA Grapalat" w:hAnsi="GHEA Grapalat"/>
          <w:sz w:val="24"/>
          <w:szCs w:val="24"/>
          <w:lang w:val="hy-AM"/>
        </w:rPr>
        <w:t xml:space="preserve"> 42003 </w:t>
      </w:r>
      <w:r w:rsidR="00F56599" w:rsidRPr="008A75B6">
        <w:rPr>
          <w:rFonts w:ascii="GHEA Grapalat" w:hAnsi="GHEA Grapalat"/>
          <w:sz w:val="24"/>
          <w:szCs w:val="24"/>
          <w:lang w:val="hy-AM"/>
        </w:rPr>
        <w:t>&lt;&lt; Վերակառուցման և զարգացման միջազգային բանկի աջակցությամբ իրականացվող էլեկտրամատակարարման հուսալիության ծրագրի լրացուցիչ ֆինանսավորման ծրագրի շրջանակներում ենթավարկի տրամադրում «Բարձրավոլտ էլեկտրացանցեր»  ՓԲԸ-ին&gt;&gt; մ</w:t>
      </w:r>
      <w:r w:rsidRPr="008A75B6">
        <w:rPr>
          <w:rFonts w:ascii="GHEA Grapalat" w:hAnsi="GHEA Grapalat"/>
          <w:sz w:val="24"/>
          <w:szCs w:val="24"/>
          <w:lang w:val="hy-AM"/>
        </w:rPr>
        <w:t>իջոցառման գծով նախատեսված ծախսերը նվազեցնել 934,292</w:t>
      </w:r>
      <w:r w:rsidRPr="008A75B6">
        <w:rPr>
          <w:rFonts w:ascii="Cambria Math" w:hAnsi="Cambria Math" w:cs="Cambria Math"/>
          <w:sz w:val="24"/>
          <w:szCs w:val="24"/>
          <w:lang w:val="hy-AM"/>
        </w:rPr>
        <w:t>․</w:t>
      </w:r>
      <w:r w:rsidRPr="008A75B6">
        <w:rPr>
          <w:rFonts w:ascii="GHEA Grapalat" w:hAnsi="GHEA Grapalat" w:cs="Tahoma"/>
          <w:sz w:val="24"/>
          <w:szCs w:val="24"/>
          <w:lang w:val="hy-AM"/>
        </w:rPr>
        <w:t xml:space="preserve">3 հազար ՀՀ դրամ գումարով, որից </w:t>
      </w:r>
      <w:r w:rsidRPr="008A75B6">
        <w:rPr>
          <w:rFonts w:ascii="GHEA Grapalat" w:hAnsi="GHEA Grapalat"/>
          <w:sz w:val="24"/>
          <w:szCs w:val="24"/>
          <w:lang w:val="hy-AM"/>
        </w:rPr>
        <w:t>վարկային միջոցների հաշվին՝ 850,330</w:t>
      </w:r>
      <w:r w:rsidRPr="008A75B6">
        <w:rPr>
          <w:rFonts w:ascii="Cambria Math" w:hAnsi="Cambria Math" w:cs="Cambria Math"/>
          <w:sz w:val="24"/>
          <w:szCs w:val="24"/>
          <w:lang w:val="hy-AM"/>
        </w:rPr>
        <w:t>․</w:t>
      </w:r>
      <w:r w:rsidRPr="008A75B6">
        <w:rPr>
          <w:rFonts w:ascii="GHEA Grapalat" w:hAnsi="GHEA Grapalat" w:cs="Tahoma"/>
          <w:sz w:val="24"/>
          <w:szCs w:val="24"/>
          <w:lang w:val="hy-AM"/>
        </w:rPr>
        <w:t>9 հազար ՀՀ դրամ,ՀՀ պետական բյուջեի համաֆինանսավորման միջոցների հաշվին՝ 83,961</w:t>
      </w:r>
      <w:r w:rsidRPr="008A75B6">
        <w:rPr>
          <w:rFonts w:ascii="Cambria Math" w:hAnsi="Cambria Math" w:cs="Cambria Math"/>
          <w:sz w:val="24"/>
          <w:szCs w:val="24"/>
          <w:lang w:val="hy-AM"/>
        </w:rPr>
        <w:t>․</w:t>
      </w:r>
      <w:r w:rsidRPr="008A75B6">
        <w:rPr>
          <w:rFonts w:ascii="GHEA Grapalat" w:hAnsi="GHEA Grapalat" w:cs="Tahoma"/>
          <w:sz w:val="24"/>
          <w:szCs w:val="24"/>
          <w:lang w:val="hy-AM"/>
        </w:rPr>
        <w:t>4 հազար ՀՀ դրամ։</w:t>
      </w:r>
    </w:p>
    <w:p w14:paraId="753E4256" w14:textId="0D175421" w:rsidR="00D55941" w:rsidRPr="008A75B6" w:rsidRDefault="00D55941" w:rsidP="009F1831">
      <w:pPr>
        <w:spacing w:after="0" w:line="360" w:lineRule="auto"/>
        <w:ind w:firstLine="367"/>
        <w:jc w:val="both"/>
        <w:rPr>
          <w:rFonts w:ascii="GHEA Grapalat" w:hAnsi="GHEA Grapalat"/>
          <w:sz w:val="24"/>
          <w:szCs w:val="24"/>
          <w:lang w:val="hy-AM"/>
        </w:rPr>
      </w:pPr>
      <w:r w:rsidRPr="008A75B6">
        <w:rPr>
          <w:rFonts w:ascii="GHEA Grapalat" w:hAnsi="GHEA Grapalat" w:cs="Arial"/>
          <w:sz w:val="24"/>
          <w:szCs w:val="24"/>
          <w:lang w:val="hy-AM"/>
        </w:rPr>
        <w:t>ՀՀ</w:t>
      </w:r>
      <w:r w:rsidRPr="008A75B6">
        <w:rPr>
          <w:rFonts w:ascii="GHEA Grapalat" w:hAnsi="GHEA Grapalat"/>
          <w:sz w:val="24"/>
          <w:szCs w:val="24"/>
          <w:lang w:val="hy-AM"/>
        </w:rPr>
        <w:t xml:space="preserve"> 2024</w:t>
      </w:r>
      <w:r w:rsidRPr="008A75B6">
        <w:rPr>
          <w:rFonts w:ascii="GHEA Grapalat" w:hAnsi="GHEA Grapalat" w:cs="Arial"/>
          <w:sz w:val="24"/>
          <w:szCs w:val="24"/>
          <w:lang w:val="hy-AM"/>
        </w:rPr>
        <w:t>թ</w:t>
      </w:r>
      <w:r w:rsidRPr="008A75B6">
        <w:rPr>
          <w:rFonts w:ascii="GHEA Grapalat" w:hAnsi="GHEA Grapalat"/>
          <w:sz w:val="24"/>
          <w:szCs w:val="24"/>
          <w:lang w:val="hy-AM"/>
        </w:rPr>
        <w:t xml:space="preserve">. </w:t>
      </w:r>
      <w:r w:rsidRPr="008A75B6">
        <w:rPr>
          <w:rFonts w:ascii="GHEA Grapalat" w:hAnsi="GHEA Grapalat" w:cs="Arial"/>
          <w:sz w:val="24"/>
          <w:szCs w:val="24"/>
          <w:lang w:val="hy-AM"/>
        </w:rPr>
        <w:t>պետական</w:t>
      </w:r>
      <w:r w:rsidRPr="008A75B6">
        <w:rPr>
          <w:rFonts w:ascii="GHEA Grapalat" w:hAnsi="GHEA Grapalat"/>
          <w:sz w:val="24"/>
          <w:szCs w:val="24"/>
          <w:lang w:val="hy-AM"/>
        </w:rPr>
        <w:t xml:space="preserve"> </w:t>
      </w:r>
      <w:r w:rsidRPr="008A75B6">
        <w:rPr>
          <w:rFonts w:ascii="GHEA Grapalat" w:hAnsi="GHEA Grapalat" w:cs="Arial"/>
          <w:sz w:val="24"/>
          <w:szCs w:val="24"/>
          <w:lang w:val="hy-AM"/>
        </w:rPr>
        <w:t>բյուջեով</w:t>
      </w:r>
      <w:r w:rsidRPr="008A75B6">
        <w:rPr>
          <w:rFonts w:ascii="GHEA Grapalat" w:hAnsi="GHEA Grapalat"/>
          <w:sz w:val="24"/>
          <w:szCs w:val="24"/>
          <w:lang w:val="hy-AM"/>
        </w:rPr>
        <w:t xml:space="preserve"> 1167 </w:t>
      </w:r>
      <w:r w:rsidRPr="008A75B6">
        <w:rPr>
          <w:rFonts w:ascii="GHEA Grapalat" w:hAnsi="GHEA Grapalat" w:cs="Arial"/>
          <w:sz w:val="24"/>
          <w:szCs w:val="24"/>
          <w:lang w:val="hy-AM"/>
        </w:rPr>
        <w:t>ծրագրի</w:t>
      </w:r>
      <w:r w:rsidRPr="008A75B6">
        <w:rPr>
          <w:rFonts w:ascii="GHEA Grapalat" w:hAnsi="GHEA Grapalat"/>
          <w:sz w:val="24"/>
          <w:szCs w:val="24"/>
          <w:lang w:val="hy-AM"/>
        </w:rPr>
        <w:t xml:space="preserve"> 42008 </w:t>
      </w:r>
      <w:r w:rsidRPr="008A75B6">
        <w:rPr>
          <w:rFonts w:ascii="GHEA Grapalat" w:hAnsi="GHEA Grapalat" w:cs="Arial"/>
          <w:sz w:val="24"/>
          <w:szCs w:val="24"/>
          <w:lang w:val="hy-AM"/>
        </w:rPr>
        <w:t>միջոցառման</w:t>
      </w:r>
      <w:r w:rsidRPr="008A75B6">
        <w:rPr>
          <w:rFonts w:ascii="GHEA Grapalat" w:hAnsi="GHEA Grapalat"/>
          <w:sz w:val="24"/>
          <w:szCs w:val="24"/>
          <w:lang w:val="hy-AM"/>
        </w:rPr>
        <w:t xml:space="preserve"> </w:t>
      </w:r>
      <w:r w:rsidRPr="008A75B6">
        <w:rPr>
          <w:rFonts w:ascii="GHEA Grapalat" w:hAnsi="GHEA Grapalat" w:cs="Arial"/>
          <w:sz w:val="24"/>
          <w:szCs w:val="24"/>
          <w:lang w:val="hy-AM"/>
        </w:rPr>
        <w:t>ծախսերը</w:t>
      </w:r>
      <w:r w:rsidRPr="008A75B6">
        <w:rPr>
          <w:rFonts w:ascii="GHEA Grapalat" w:hAnsi="GHEA Grapalat"/>
          <w:sz w:val="24"/>
          <w:szCs w:val="24"/>
          <w:lang w:val="hy-AM"/>
        </w:rPr>
        <w:t xml:space="preserve"> </w:t>
      </w:r>
      <w:r w:rsidRPr="008A75B6">
        <w:rPr>
          <w:rFonts w:ascii="GHEA Grapalat" w:hAnsi="GHEA Grapalat" w:cs="Arial"/>
          <w:sz w:val="24"/>
          <w:szCs w:val="24"/>
          <w:lang w:val="hy-AM"/>
        </w:rPr>
        <w:t>կազմում</w:t>
      </w:r>
      <w:r w:rsidRPr="008A75B6">
        <w:rPr>
          <w:rFonts w:ascii="GHEA Grapalat" w:hAnsi="GHEA Grapalat"/>
          <w:sz w:val="24"/>
          <w:szCs w:val="24"/>
          <w:lang w:val="hy-AM"/>
        </w:rPr>
        <w:t xml:space="preserve"> </w:t>
      </w:r>
      <w:r w:rsidRPr="008A75B6">
        <w:rPr>
          <w:rFonts w:ascii="GHEA Grapalat" w:hAnsi="GHEA Grapalat" w:cs="Arial"/>
          <w:sz w:val="24"/>
          <w:szCs w:val="24"/>
          <w:lang w:val="hy-AM"/>
        </w:rPr>
        <w:t>են</w:t>
      </w:r>
      <w:r w:rsidRPr="008A75B6">
        <w:rPr>
          <w:rFonts w:ascii="GHEA Grapalat" w:hAnsi="GHEA Grapalat"/>
          <w:sz w:val="24"/>
          <w:szCs w:val="24"/>
          <w:lang w:val="hy-AM"/>
        </w:rPr>
        <w:t xml:space="preserve"> 21,055,477.6 հազար </w:t>
      </w:r>
      <w:r w:rsidRPr="008A75B6">
        <w:rPr>
          <w:rFonts w:ascii="GHEA Grapalat" w:hAnsi="GHEA Grapalat" w:cs="Arial"/>
          <w:sz w:val="24"/>
          <w:szCs w:val="24"/>
          <w:lang w:val="hy-AM"/>
        </w:rPr>
        <w:t>դրամ</w:t>
      </w:r>
      <w:r w:rsidRPr="008A75B6">
        <w:rPr>
          <w:rFonts w:ascii="GHEA Grapalat" w:hAnsi="GHEA Grapalat"/>
          <w:sz w:val="24"/>
          <w:szCs w:val="24"/>
          <w:lang w:val="hy-AM"/>
        </w:rPr>
        <w:t xml:space="preserve">, </w:t>
      </w:r>
      <w:r w:rsidRPr="008A75B6">
        <w:rPr>
          <w:rFonts w:ascii="GHEA Grapalat" w:hAnsi="GHEA Grapalat" w:cs="Arial"/>
          <w:sz w:val="24"/>
          <w:szCs w:val="24"/>
          <w:lang w:val="hy-AM"/>
        </w:rPr>
        <w:t>որից</w:t>
      </w:r>
      <w:r w:rsidRPr="008A75B6">
        <w:rPr>
          <w:rFonts w:ascii="GHEA Grapalat" w:hAnsi="GHEA Grapalat"/>
          <w:sz w:val="24"/>
          <w:szCs w:val="24"/>
          <w:lang w:val="hy-AM"/>
        </w:rPr>
        <w:t xml:space="preserve"> </w:t>
      </w:r>
      <w:r w:rsidRPr="008A75B6">
        <w:rPr>
          <w:rFonts w:ascii="GHEA Grapalat" w:hAnsi="GHEA Grapalat" w:cs="Arial"/>
          <w:sz w:val="24"/>
          <w:szCs w:val="24"/>
          <w:lang w:val="hy-AM"/>
        </w:rPr>
        <w:t>վարկային</w:t>
      </w:r>
      <w:r w:rsidRPr="008A75B6">
        <w:rPr>
          <w:rFonts w:ascii="GHEA Grapalat" w:hAnsi="GHEA Grapalat"/>
          <w:sz w:val="24"/>
          <w:szCs w:val="24"/>
          <w:lang w:val="hy-AM"/>
        </w:rPr>
        <w:t xml:space="preserve"> </w:t>
      </w:r>
      <w:r w:rsidRPr="008A75B6">
        <w:rPr>
          <w:rFonts w:ascii="GHEA Grapalat" w:hAnsi="GHEA Grapalat" w:cs="Arial"/>
          <w:sz w:val="24"/>
          <w:szCs w:val="24"/>
          <w:lang w:val="hy-AM"/>
        </w:rPr>
        <w:t>միջոցների</w:t>
      </w:r>
      <w:r w:rsidRPr="008A75B6">
        <w:rPr>
          <w:rFonts w:ascii="GHEA Grapalat" w:hAnsi="GHEA Grapalat"/>
          <w:sz w:val="24"/>
          <w:szCs w:val="24"/>
          <w:lang w:val="hy-AM"/>
        </w:rPr>
        <w:t xml:space="preserve"> </w:t>
      </w:r>
      <w:r w:rsidRPr="008A75B6">
        <w:rPr>
          <w:rFonts w:ascii="GHEA Grapalat" w:hAnsi="GHEA Grapalat" w:cs="Arial"/>
          <w:sz w:val="24"/>
          <w:szCs w:val="24"/>
          <w:lang w:val="hy-AM"/>
        </w:rPr>
        <w:t>հաշվին՝</w:t>
      </w:r>
      <w:r w:rsidRPr="008A75B6">
        <w:rPr>
          <w:rFonts w:ascii="GHEA Grapalat" w:hAnsi="GHEA Grapalat"/>
          <w:sz w:val="24"/>
          <w:szCs w:val="24"/>
          <w:lang w:val="hy-AM"/>
        </w:rPr>
        <w:t xml:space="preserve"> 21,027,663.0 հազար </w:t>
      </w:r>
      <w:r w:rsidRPr="008A75B6">
        <w:rPr>
          <w:rFonts w:ascii="GHEA Grapalat" w:hAnsi="GHEA Grapalat" w:cs="Arial"/>
          <w:sz w:val="24"/>
          <w:szCs w:val="24"/>
          <w:lang w:val="hy-AM"/>
        </w:rPr>
        <w:t>դրամ</w:t>
      </w:r>
      <w:r w:rsidRPr="008A75B6">
        <w:rPr>
          <w:rFonts w:ascii="GHEA Grapalat" w:hAnsi="GHEA Grapalat"/>
          <w:sz w:val="24"/>
          <w:szCs w:val="24"/>
          <w:lang w:val="hy-AM"/>
        </w:rPr>
        <w:t xml:space="preserve">, </w:t>
      </w:r>
      <w:r w:rsidRPr="008A75B6">
        <w:rPr>
          <w:rFonts w:ascii="GHEA Grapalat" w:hAnsi="GHEA Grapalat" w:cs="Arial"/>
          <w:sz w:val="24"/>
          <w:szCs w:val="24"/>
          <w:lang w:val="hy-AM"/>
        </w:rPr>
        <w:t>ՀՀ</w:t>
      </w:r>
      <w:r w:rsidRPr="008A75B6">
        <w:rPr>
          <w:rFonts w:ascii="GHEA Grapalat" w:hAnsi="GHEA Grapalat"/>
          <w:sz w:val="24"/>
          <w:szCs w:val="24"/>
          <w:lang w:val="hy-AM"/>
        </w:rPr>
        <w:t xml:space="preserve"> </w:t>
      </w:r>
      <w:r w:rsidRPr="008A75B6">
        <w:rPr>
          <w:rFonts w:ascii="GHEA Grapalat" w:hAnsi="GHEA Grapalat" w:cs="Arial"/>
          <w:sz w:val="24"/>
          <w:szCs w:val="24"/>
          <w:lang w:val="hy-AM"/>
        </w:rPr>
        <w:t>պետական</w:t>
      </w:r>
      <w:r w:rsidRPr="008A75B6">
        <w:rPr>
          <w:rFonts w:ascii="GHEA Grapalat" w:hAnsi="GHEA Grapalat"/>
          <w:sz w:val="24"/>
          <w:szCs w:val="24"/>
          <w:lang w:val="hy-AM"/>
        </w:rPr>
        <w:t xml:space="preserve"> </w:t>
      </w:r>
      <w:r w:rsidRPr="008A75B6">
        <w:rPr>
          <w:rFonts w:ascii="GHEA Grapalat" w:hAnsi="GHEA Grapalat" w:cs="Arial"/>
          <w:sz w:val="24"/>
          <w:szCs w:val="24"/>
          <w:lang w:val="hy-AM"/>
        </w:rPr>
        <w:t>բյուջեի</w:t>
      </w:r>
      <w:r w:rsidRPr="008A75B6">
        <w:rPr>
          <w:rFonts w:ascii="GHEA Grapalat" w:hAnsi="GHEA Grapalat"/>
          <w:sz w:val="24"/>
          <w:szCs w:val="24"/>
          <w:lang w:val="hy-AM"/>
        </w:rPr>
        <w:t xml:space="preserve"> </w:t>
      </w:r>
      <w:r w:rsidRPr="008A75B6">
        <w:rPr>
          <w:rFonts w:ascii="GHEA Grapalat" w:hAnsi="GHEA Grapalat" w:cs="Arial"/>
          <w:sz w:val="24"/>
          <w:szCs w:val="24"/>
          <w:lang w:val="hy-AM"/>
        </w:rPr>
        <w:t>միջոցների</w:t>
      </w:r>
      <w:r w:rsidRPr="008A75B6">
        <w:rPr>
          <w:rFonts w:ascii="GHEA Grapalat" w:hAnsi="GHEA Grapalat"/>
          <w:sz w:val="24"/>
          <w:szCs w:val="24"/>
          <w:lang w:val="hy-AM"/>
        </w:rPr>
        <w:t xml:space="preserve"> </w:t>
      </w:r>
      <w:r w:rsidRPr="008A75B6">
        <w:rPr>
          <w:rFonts w:ascii="GHEA Grapalat" w:hAnsi="GHEA Grapalat" w:cs="Arial"/>
          <w:sz w:val="24"/>
          <w:szCs w:val="24"/>
          <w:lang w:val="hy-AM"/>
        </w:rPr>
        <w:t>հաշվին՝</w:t>
      </w:r>
      <w:r w:rsidRPr="008A75B6">
        <w:rPr>
          <w:rFonts w:ascii="GHEA Grapalat" w:hAnsi="GHEA Grapalat"/>
          <w:sz w:val="24"/>
          <w:szCs w:val="24"/>
          <w:lang w:val="hy-AM"/>
        </w:rPr>
        <w:t xml:space="preserve"> 27,814.6 հազար</w:t>
      </w:r>
      <w:r w:rsidRPr="008A75B6">
        <w:rPr>
          <w:rFonts w:ascii="GHEA Grapalat" w:hAnsi="GHEA Grapalat" w:cs="Arial"/>
          <w:sz w:val="24"/>
          <w:szCs w:val="24"/>
          <w:lang w:val="hy-AM"/>
        </w:rPr>
        <w:t xml:space="preserve"> դրամ</w:t>
      </w:r>
      <w:r w:rsidRPr="008A75B6">
        <w:rPr>
          <w:rFonts w:ascii="GHEA Grapalat" w:hAnsi="GHEA Grapalat"/>
          <w:sz w:val="24"/>
          <w:szCs w:val="24"/>
          <w:lang w:val="hy-AM"/>
        </w:rPr>
        <w:t>:</w:t>
      </w:r>
    </w:p>
    <w:p w14:paraId="7083DAF8" w14:textId="5066CA13" w:rsidR="00D55941" w:rsidRPr="008A75B6" w:rsidRDefault="00D55941" w:rsidP="009F1831">
      <w:pPr>
        <w:spacing w:after="0" w:line="360" w:lineRule="auto"/>
        <w:ind w:firstLine="367"/>
        <w:jc w:val="both"/>
        <w:rPr>
          <w:rFonts w:ascii="GHEA Grapalat" w:hAnsi="GHEA Grapalat" w:cs="Tahoma"/>
          <w:sz w:val="24"/>
          <w:szCs w:val="24"/>
          <w:lang w:val="hy-AM"/>
        </w:rPr>
      </w:pPr>
      <w:r w:rsidRPr="008A75B6">
        <w:rPr>
          <w:rFonts w:ascii="GHEA Grapalat" w:hAnsi="GHEA Grapalat" w:cs="Arial"/>
          <w:sz w:val="24"/>
          <w:szCs w:val="24"/>
          <w:lang w:val="hy-AM"/>
        </w:rPr>
        <w:t>ՀՀ</w:t>
      </w:r>
      <w:r w:rsidRPr="008A75B6">
        <w:rPr>
          <w:rFonts w:ascii="GHEA Grapalat" w:hAnsi="GHEA Grapalat"/>
          <w:sz w:val="24"/>
          <w:szCs w:val="24"/>
          <w:lang w:val="hy-AM"/>
        </w:rPr>
        <w:t xml:space="preserve"> 2024</w:t>
      </w:r>
      <w:r w:rsidRPr="008A75B6">
        <w:rPr>
          <w:rFonts w:ascii="GHEA Grapalat" w:hAnsi="GHEA Grapalat" w:cs="Arial"/>
          <w:sz w:val="24"/>
          <w:szCs w:val="24"/>
          <w:lang w:val="hy-AM"/>
        </w:rPr>
        <w:t>թ</w:t>
      </w:r>
      <w:r w:rsidRPr="008A75B6">
        <w:rPr>
          <w:rFonts w:ascii="GHEA Grapalat" w:hAnsi="GHEA Grapalat"/>
          <w:sz w:val="24"/>
          <w:szCs w:val="24"/>
          <w:lang w:val="hy-AM"/>
        </w:rPr>
        <w:t xml:space="preserve">. </w:t>
      </w:r>
      <w:r w:rsidRPr="008A75B6">
        <w:rPr>
          <w:rFonts w:ascii="GHEA Grapalat" w:hAnsi="GHEA Grapalat" w:cs="Arial"/>
          <w:sz w:val="24"/>
          <w:szCs w:val="24"/>
          <w:lang w:val="hy-AM"/>
        </w:rPr>
        <w:t>պետական</w:t>
      </w:r>
      <w:r w:rsidRPr="008A75B6">
        <w:rPr>
          <w:rFonts w:ascii="GHEA Grapalat" w:hAnsi="GHEA Grapalat"/>
          <w:sz w:val="24"/>
          <w:szCs w:val="24"/>
          <w:lang w:val="hy-AM"/>
        </w:rPr>
        <w:t xml:space="preserve"> </w:t>
      </w:r>
      <w:r w:rsidRPr="008A75B6">
        <w:rPr>
          <w:rFonts w:ascii="GHEA Grapalat" w:hAnsi="GHEA Grapalat" w:cs="Arial"/>
          <w:sz w:val="24"/>
          <w:szCs w:val="24"/>
          <w:lang w:val="hy-AM"/>
        </w:rPr>
        <w:t>բյուջեով</w:t>
      </w:r>
      <w:r w:rsidRPr="008A75B6">
        <w:rPr>
          <w:rFonts w:ascii="GHEA Grapalat" w:hAnsi="GHEA Grapalat"/>
          <w:sz w:val="24"/>
          <w:szCs w:val="24"/>
          <w:lang w:val="hy-AM"/>
        </w:rPr>
        <w:t xml:space="preserve"> 1167 </w:t>
      </w:r>
      <w:r w:rsidRPr="008A75B6">
        <w:rPr>
          <w:rFonts w:ascii="GHEA Grapalat" w:hAnsi="GHEA Grapalat" w:cs="Arial"/>
          <w:sz w:val="24"/>
          <w:szCs w:val="24"/>
          <w:lang w:val="hy-AM"/>
        </w:rPr>
        <w:t>ծրագրի</w:t>
      </w:r>
      <w:r w:rsidRPr="008A75B6">
        <w:rPr>
          <w:rFonts w:ascii="GHEA Grapalat" w:hAnsi="GHEA Grapalat"/>
          <w:sz w:val="24"/>
          <w:szCs w:val="24"/>
          <w:lang w:val="hy-AM"/>
        </w:rPr>
        <w:t xml:space="preserve"> 32006 </w:t>
      </w:r>
      <w:r w:rsidRPr="008A75B6">
        <w:rPr>
          <w:rFonts w:ascii="GHEA Grapalat" w:hAnsi="GHEA Grapalat" w:cs="Arial"/>
          <w:sz w:val="24"/>
          <w:szCs w:val="24"/>
          <w:lang w:val="hy-AM"/>
        </w:rPr>
        <w:t>միջոցառման</w:t>
      </w:r>
      <w:r w:rsidRPr="008A75B6">
        <w:rPr>
          <w:rFonts w:ascii="GHEA Grapalat" w:hAnsi="GHEA Grapalat"/>
          <w:sz w:val="24"/>
          <w:szCs w:val="24"/>
          <w:lang w:val="hy-AM"/>
        </w:rPr>
        <w:t xml:space="preserve"> </w:t>
      </w:r>
      <w:r w:rsidRPr="008A75B6">
        <w:rPr>
          <w:rFonts w:ascii="GHEA Grapalat" w:hAnsi="GHEA Grapalat" w:cs="Arial"/>
          <w:sz w:val="24"/>
          <w:szCs w:val="24"/>
          <w:lang w:val="hy-AM"/>
        </w:rPr>
        <w:t>տարեկան</w:t>
      </w:r>
      <w:r w:rsidRPr="008A75B6">
        <w:rPr>
          <w:rFonts w:ascii="GHEA Grapalat" w:hAnsi="GHEA Grapalat"/>
          <w:sz w:val="24"/>
          <w:szCs w:val="24"/>
          <w:lang w:val="hy-AM"/>
        </w:rPr>
        <w:t xml:space="preserve"> </w:t>
      </w:r>
      <w:r w:rsidRPr="008A75B6">
        <w:rPr>
          <w:rFonts w:ascii="GHEA Grapalat" w:hAnsi="GHEA Grapalat" w:cs="Arial"/>
          <w:sz w:val="24"/>
          <w:szCs w:val="24"/>
          <w:lang w:val="hy-AM"/>
        </w:rPr>
        <w:t>բյուջեով</w:t>
      </w:r>
      <w:r w:rsidRPr="008A75B6">
        <w:rPr>
          <w:rFonts w:ascii="GHEA Grapalat" w:hAnsi="GHEA Grapalat"/>
          <w:sz w:val="24"/>
          <w:szCs w:val="24"/>
          <w:lang w:val="hy-AM"/>
        </w:rPr>
        <w:t xml:space="preserve"> </w:t>
      </w:r>
      <w:r w:rsidRPr="008A75B6">
        <w:rPr>
          <w:rFonts w:ascii="GHEA Grapalat" w:hAnsi="GHEA Grapalat" w:cs="Arial"/>
          <w:sz w:val="24"/>
          <w:szCs w:val="24"/>
          <w:lang w:val="hy-AM"/>
        </w:rPr>
        <w:t>նախատեսված</w:t>
      </w:r>
      <w:r w:rsidRPr="008A75B6">
        <w:rPr>
          <w:rFonts w:ascii="GHEA Grapalat" w:hAnsi="GHEA Grapalat"/>
          <w:sz w:val="24"/>
          <w:szCs w:val="24"/>
          <w:lang w:val="hy-AM"/>
        </w:rPr>
        <w:t xml:space="preserve"> </w:t>
      </w:r>
      <w:r w:rsidRPr="008A75B6">
        <w:rPr>
          <w:rFonts w:ascii="GHEA Grapalat" w:hAnsi="GHEA Grapalat" w:cs="Arial"/>
          <w:sz w:val="24"/>
          <w:szCs w:val="24"/>
          <w:lang w:val="hy-AM"/>
        </w:rPr>
        <w:t>ծախսերը</w:t>
      </w:r>
      <w:r w:rsidRPr="008A75B6">
        <w:rPr>
          <w:rFonts w:ascii="GHEA Grapalat" w:hAnsi="GHEA Grapalat"/>
          <w:sz w:val="24"/>
          <w:szCs w:val="24"/>
          <w:lang w:val="hy-AM"/>
        </w:rPr>
        <w:t xml:space="preserve"> դրամաշնորհային միջոցների հաշվին </w:t>
      </w:r>
      <w:r w:rsidRPr="008A75B6">
        <w:rPr>
          <w:rFonts w:ascii="GHEA Grapalat" w:hAnsi="GHEA Grapalat" w:cs="Arial"/>
          <w:sz w:val="24"/>
          <w:szCs w:val="24"/>
          <w:lang w:val="hy-AM"/>
        </w:rPr>
        <w:t>կազմում</w:t>
      </w:r>
      <w:r w:rsidRPr="008A75B6">
        <w:rPr>
          <w:rFonts w:ascii="GHEA Grapalat" w:hAnsi="GHEA Grapalat"/>
          <w:sz w:val="24"/>
          <w:szCs w:val="24"/>
          <w:lang w:val="hy-AM"/>
        </w:rPr>
        <w:t xml:space="preserve"> </w:t>
      </w:r>
      <w:r w:rsidRPr="008A75B6">
        <w:rPr>
          <w:rFonts w:ascii="GHEA Grapalat" w:hAnsi="GHEA Grapalat" w:cs="Arial"/>
          <w:sz w:val="24"/>
          <w:szCs w:val="24"/>
          <w:lang w:val="hy-AM"/>
        </w:rPr>
        <w:t>են</w:t>
      </w:r>
      <w:r w:rsidRPr="008A75B6">
        <w:rPr>
          <w:rFonts w:ascii="GHEA Grapalat" w:hAnsi="GHEA Grapalat"/>
          <w:sz w:val="24"/>
          <w:szCs w:val="24"/>
          <w:lang w:val="hy-AM"/>
        </w:rPr>
        <w:t xml:space="preserve"> 1,082,525.8</w:t>
      </w:r>
      <w:r w:rsidRPr="008A75B6">
        <w:rPr>
          <w:rFonts w:ascii="GHEA Grapalat" w:hAnsi="GHEA Grapalat"/>
          <w:b/>
          <w:bCs/>
          <w:sz w:val="24"/>
          <w:szCs w:val="24"/>
          <w:lang w:val="hy-AM"/>
        </w:rPr>
        <w:t xml:space="preserve"> </w:t>
      </w:r>
      <w:r w:rsidRPr="008A75B6">
        <w:rPr>
          <w:rFonts w:ascii="GHEA Grapalat" w:hAnsi="GHEA Grapalat"/>
          <w:sz w:val="24"/>
          <w:szCs w:val="24"/>
          <w:lang w:val="hy-AM"/>
        </w:rPr>
        <w:t>հազար</w:t>
      </w:r>
      <w:r w:rsidRPr="008A75B6">
        <w:rPr>
          <w:rFonts w:ascii="GHEA Grapalat" w:hAnsi="GHEA Grapalat" w:cs="Arial"/>
          <w:sz w:val="24"/>
          <w:szCs w:val="24"/>
          <w:lang w:val="hy-AM"/>
        </w:rPr>
        <w:t xml:space="preserve"> դրամ</w:t>
      </w:r>
      <w:r w:rsidRPr="008A75B6">
        <w:rPr>
          <w:rFonts w:ascii="GHEA Grapalat" w:hAnsi="GHEA Grapalat"/>
          <w:sz w:val="24"/>
          <w:szCs w:val="24"/>
          <w:lang w:val="hy-AM"/>
        </w:rPr>
        <w:t>:</w:t>
      </w:r>
    </w:p>
    <w:p w14:paraId="0D745482" w14:textId="18744EE3" w:rsidR="00D55941" w:rsidRPr="008A75B6" w:rsidRDefault="00D55941" w:rsidP="009F1831">
      <w:pPr>
        <w:spacing w:after="0" w:line="360" w:lineRule="auto"/>
        <w:ind w:firstLine="367"/>
        <w:jc w:val="both"/>
        <w:rPr>
          <w:rFonts w:ascii="GHEA Grapalat" w:hAnsi="GHEA Grapalat" w:cs="Arial"/>
          <w:sz w:val="24"/>
          <w:szCs w:val="24"/>
          <w:lang w:val="hy-AM"/>
        </w:rPr>
      </w:pPr>
      <w:r w:rsidRPr="008A75B6">
        <w:rPr>
          <w:rFonts w:ascii="GHEA Grapalat" w:hAnsi="GHEA Grapalat"/>
          <w:sz w:val="24"/>
          <w:szCs w:val="24"/>
          <w:lang w:val="hy-AM"/>
        </w:rPr>
        <w:lastRenderedPageBreak/>
        <w:t xml:space="preserve">1167 </w:t>
      </w:r>
      <w:r w:rsidRPr="008A75B6">
        <w:rPr>
          <w:rFonts w:ascii="GHEA Grapalat" w:hAnsi="GHEA Grapalat" w:cs="Arial"/>
          <w:sz w:val="24"/>
          <w:szCs w:val="24"/>
          <w:lang w:val="hy-AM"/>
        </w:rPr>
        <w:t>ծրագրի</w:t>
      </w:r>
      <w:r w:rsidRPr="008A75B6">
        <w:rPr>
          <w:rFonts w:ascii="GHEA Grapalat" w:hAnsi="GHEA Grapalat"/>
          <w:sz w:val="24"/>
          <w:szCs w:val="24"/>
          <w:lang w:val="hy-AM"/>
        </w:rPr>
        <w:t xml:space="preserve"> 42008  </w:t>
      </w:r>
      <w:r w:rsidRPr="008A75B6">
        <w:rPr>
          <w:rFonts w:ascii="GHEA Grapalat" w:hAnsi="GHEA Grapalat" w:cs="Arial"/>
          <w:sz w:val="24"/>
          <w:szCs w:val="24"/>
          <w:lang w:val="hy-AM"/>
        </w:rPr>
        <w:t>և</w:t>
      </w:r>
      <w:r w:rsidRPr="008A75B6">
        <w:rPr>
          <w:rFonts w:ascii="GHEA Grapalat" w:hAnsi="GHEA Grapalat"/>
          <w:sz w:val="24"/>
          <w:szCs w:val="24"/>
          <w:lang w:val="hy-AM"/>
        </w:rPr>
        <w:t xml:space="preserve"> 32006 </w:t>
      </w:r>
      <w:r w:rsidRPr="008A75B6">
        <w:rPr>
          <w:rFonts w:ascii="GHEA Grapalat" w:hAnsi="GHEA Grapalat" w:cs="Arial"/>
          <w:sz w:val="24"/>
          <w:szCs w:val="24"/>
          <w:lang w:val="hy-AM"/>
        </w:rPr>
        <w:t>միջոցառումների</w:t>
      </w:r>
      <w:r w:rsidRPr="008A75B6">
        <w:rPr>
          <w:rFonts w:ascii="GHEA Grapalat" w:hAnsi="GHEA Grapalat"/>
          <w:sz w:val="24"/>
          <w:szCs w:val="24"/>
          <w:lang w:val="hy-AM"/>
        </w:rPr>
        <w:t xml:space="preserve"> </w:t>
      </w:r>
      <w:r w:rsidRPr="008A75B6">
        <w:rPr>
          <w:rFonts w:ascii="GHEA Grapalat" w:hAnsi="GHEA Grapalat" w:cs="Arial"/>
          <w:sz w:val="24"/>
          <w:szCs w:val="24"/>
          <w:lang w:val="hy-AM"/>
        </w:rPr>
        <w:t>շրջանակներում</w:t>
      </w:r>
      <w:r w:rsidRPr="008A75B6">
        <w:rPr>
          <w:rFonts w:ascii="GHEA Grapalat" w:hAnsi="GHEA Grapalat"/>
          <w:sz w:val="24"/>
          <w:szCs w:val="24"/>
          <w:lang w:val="hy-AM"/>
        </w:rPr>
        <w:t xml:space="preserve"> </w:t>
      </w:r>
      <w:r w:rsidRPr="008A75B6">
        <w:rPr>
          <w:rFonts w:ascii="GHEA Grapalat" w:hAnsi="GHEA Grapalat" w:cs="Arial"/>
          <w:sz w:val="24"/>
          <w:szCs w:val="24"/>
          <w:lang w:val="hy-AM"/>
        </w:rPr>
        <w:t>ՀՀ</w:t>
      </w:r>
      <w:r w:rsidRPr="008A75B6">
        <w:rPr>
          <w:rFonts w:ascii="GHEA Grapalat" w:hAnsi="GHEA Grapalat"/>
          <w:sz w:val="24"/>
          <w:szCs w:val="24"/>
          <w:lang w:val="hy-AM"/>
        </w:rPr>
        <w:t xml:space="preserve"> 2024</w:t>
      </w:r>
      <w:r w:rsidRPr="008A75B6">
        <w:rPr>
          <w:rFonts w:ascii="GHEA Grapalat" w:hAnsi="GHEA Grapalat" w:cs="Arial"/>
          <w:sz w:val="24"/>
          <w:szCs w:val="24"/>
          <w:lang w:val="hy-AM"/>
        </w:rPr>
        <w:t>թ</w:t>
      </w:r>
      <w:r w:rsidRPr="008A75B6">
        <w:rPr>
          <w:rFonts w:ascii="GHEA Grapalat" w:hAnsi="GHEA Grapalat"/>
          <w:sz w:val="24"/>
          <w:szCs w:val="24"/>
          <w:lang w:val="hy-AM"/>
        </w:rPr>
        <w:t xml:space="preserve">. </w:t>
      </w:r>
      <w:r w:rsidRPr="008A75B6">
        <w:rPr>
          <w:rFonts w:ascii="GHEA Grapalat" w:hAnsi="GHEA Grapalat" w:cs="Arial"/>
          <w:sz w:val="24"/>
          <w:szCs w:val="24"/>
          <w:lang w:val="hy-AM"/>
        </w:rPr>
        <w:t>պետական</w:t>
      </w:r>
      <w:r w:rsidRPr="008A75B6">
        <w:rPr>
          <w:rFonts w:ascii="GHEA Grapalat" w:hAnsi="GHEA Grapalat"/>
          <w:sz w:val="24"/>
          <w:szCs w:val="24"/>
          <w:lang w:val="hy-AM"/>
        </w:rPr>
        <w:t xml:space="preserve"> </w:t>
      </w:r>
      <w:r w:rsidRPr="008A75B6">
        <w:rPr>
          <w:rFonts w:ascii="GHEA Grapalat" w:hAnsi="GHEA Grapalat" w:cs="Arial"/>
          <w:sz w:val="24"/>
          <w:szCs w:val="24"/>
          <w:lang w:val="hy-AM"/>
        </w:rPr>
        <w:t>բյուջեով</w:t>
      </w:r>
      <w:r w:rsidRPr="008A75B6">
        <w:rPr>
          <w:rFonts w:ascii="GHEA Grapalat" w:hAnsi="GHEA Grapalat"/>
          <w:sz w:val="24"/>
          <w:szCs w:val="24"/>
          <w:lang w:val="hy-AM"/>
        </w:rPr>
        <w:t xml:space="preserve"> </w:t>
      </w:r>
      <w:r w:rsidRPr="008A75B6">
        <w:rPr>
          <w:rFonts w:ascii="GHEA Grapalat" w:hAnsi="GHEA Grapalat" w:cs="Arial"/>
          <w:sz w:val="24"/>
          <w:szCs w:val="24"/>
          <w:lang w:val="hy-AM"/>
        </w:rPr>
        <w:t>ծախսերը</w:t>
      </w:r>
      <w:r w:rsidRPr="008A75B6">
        <w:rPr>
          <w:rFonts w:ascii="GHEA Grapalat" w:hAnsi="GHEA Grapalat"/>
          <w:sz w:val="24"/>
          <w:szCs w:val="24"/>
          <w:lang w:val="hy-AM"/>
        </w:rPr>
        <w:t xml:space="preserve"> </w:t>
      </w:r>
      <w:r w:rsidRPr="008A75B6">
        <w:rPr>
          <w:rFonts w:ascii="GHEA Grapalat" w:hAnsi="GHEA Grapalat" w:cs="Arial"/>
          <w:bCs/>
          <w:sz w:val="24"/>
          <w:szCs w:val="24"/>
          <w:lang w:val="hy-AM"/>
        </w:rPr>
        <w:t>նախատեսված</w:t>
      </w:r>
      <w:r w:rsidRPr="008A75B6">
        <w:rPr>
          <w:rFonts w:ascii="GHEA Grapalat" w:hAnsi="GHEA Grapalat"/>
          <w:bCs/>
          <w:sz w:val="24"/>
          <w:szCs w:val="24"/>
          <w:lang w:val="hy-AM"/>
        </w:rPr>
        <w:t xml:space="preserve"> </w:t>
      </w:r>
      <w:r w:rsidRPr="008A75B6">
        <w:rPr>
          <w:rFonts w:ascii="GHEA Grapalat" w:hAnsi="GHEA Grapalat" w:cs="Arial"/>
          <w:bCs/>
          <w:sz w:val="24"/>
          <w:szCs w:val="24"/>
          <w:lang w:val="hy-AM"/>
        </w:rPr>
        <w:t>են</w:t>
      </w:r>
      <w:r w:rsidRPr="008A75B6">
        <w:rPr>
          <w:rFonts w:ascii="GHEA Grapalat" w:hAnsi="GHEA Grapalat"/>
          <w:bCs/>
          <w:sz w:val="24"/>
          <w:szCs w:val="24"/>
          <w:lang w:val="hy-AM"/>
        </w:rPr>
        <w:t xml:space="preserve"> </w:t>
      </w:r>
      <w:r w:rsidRPr="008A75B6">
        <w:rPr>
          <w:rFonts w:ascii="GHEA Grapalat" w:hAnsi="GHEA Grapalat"/>
          <w:sz w:val="24"/>
          <w:szCs w:val="24"/>
          <w:lang w:val="hy-AM"/>
        </w:rPr>
        <w:t>«</w:t>
      </w:r>
      <w:r w:rsidRPr="008A75B6">
        <w:rPr>
          <w:rFonts w:ascii="GHEA Grapalat" w:hAnsi="GHEA Grapalat" w:cs="Arial"/>
          <w:sz w:val="24"/>
          <w:szCs w:val="24"/>
          <w:lang w:val="hy-AM"/>
        </w:rPr>
        <w:t>Կովկասյան</w:t>
      </w:r>
      <w:r w:rsidRPr="008A75B6">
        <w:rPr>
          <w:rFonts w:ascii="GHEA Grapalat" w:hAnsi="GHEA Grapalat"/>
          <w:sz w:val="24"/>
          <w:szCs w:val="24"/>
          <w:lang w:val="hy-AM"/>
        </w:rPr>
        <w:t xml:space="preserve"> </w:t>
      </w:r>
      <w:r w:rsidRPr="008A75B6">
        <w:rPr>
          <w:rFonts w:ascii="GHEA Grapalat" w:hAnsi="GHEA Grapalat" w:cs="Arial"/>
          <w:sz w:val="24"/>
          <w:szCs w:val="24"/>
          <w:lang w:val="hy-AM"/>
        </w:rPr>
        <w:t>էլեկտրահաղորդման</w:t>
      </w:r>
      <w:r w:rsidRPr="008A75B6">
        <w:rPr>
          <w:rFonts w:ascii="GHEA Grapalat" w:hAnsi="GHEA Grapalat"/>
          <w:sz w:val="24"/>
          <w:szCs w:val="24"/>
          <w:lang w:val="hy-AM"/>
        </w:rPr>
        <w:t xml:space="preserve"> </w:t>
      </w:r>
      <w:r w:rsidRPr="008A75B6">
        <w:rPr>
          <w:rFonts w:ascii="GHEA Grapalat" w:hAnsi="GHEA Grapalat" w:cs="Arial"/>
          <w:sz w:val="24"/>
          <w:szCs w:val="24"/>
          <w:lang w:val="hy-AM"/>
        </w:rPr>
        <w:t>ցանց</w:t>
      </w:r>
      <w:r w:rsidRPr="008A75B6">
        <w:rPr>
          <w:rFonts w:ascii="GHEA Grapalat" w:hAnsi="GHEA Grapalat"/>
          <w:sz w:val="24"/>
          <w:szCs w:val="24"/>
          <w:lang w:val="hy-AM"/>
        </w:rPr>
        <w:t xml:space="preserve"> I» (</w:t>
      </w:r>
      <w:r w:rsidRPr="008A75B6">
        <w:rPr>
          <w:rFonts w:ascii="GHEA Grapalat" w:hAnsi="GHEA Grapalat" w:cs="Arial"/>
          <w:sz w:val="24"/>
          <w:szCs w:val="24"/>
          <w:lang w:val="hy-AM"/>
        </w:rPr>
        <w:t>Հայաստան</w:t>
      </w:r>
      <w:r w:rsidRPr="008A75B6">
        <w:rPr>
          <w:rFonts w:ascii="GHEA Grapalat" w:hAnsi="GHEA Grapalat"/>
          <w:sz w:val="24"/>
          <w:szCs w:val="24"/>
          <w:lang w:val="hy-AM"/>
        </w:rPr>
        <w:t>-</w:t>
      </w:r>
      <w:r w:rsidRPr="008A75B6">
        <w:rPr>
          <w:rFonts w:ascii="GHEA Grapalat" w:hAnsi="GHEA Grapalat" w:cs="Arial"/>
          <w:sz w:val="24"/>
          <w:szCs w:val="24"/>
          <w:lang w:val="hy-AM"/>
        </w:rPr>
        <w:t>Վրաստան</w:t>
      </w:r>
      <w:r w:rsidRPr="008A75B6">
        <w:rPr>
          <w:rFonts w:ascii="GHEA Grapalat" w:hAnsi="GHEA Grapalat"/>
          <w:sz w:val="24"/>
          <w:szCs w:val="24"/>
          <w:lang w:val="hy-AM"/>
        </w:rPr>
        <w:t xml:space="preserve"> </w:t>
      </w:r>
      <w:r w:rsidRPr="008A75B6">
        <w:rPr>
          <w:rFonts w:ascii="GHEA Grapalat" w:hAnsi="GHEA Grapalat" w:cs="Arial"/>
          <w:sz w:val="24"/>
          <w:szCs w:val="24"/>
          <w:lang w:val="hy-AM"/>
        </w:rPr>
        <w:t>հաղորդիչ</w:t>
      </w:r>
      <w:r w:rsidRPr="008A75B6">
        <w:rPr>
          <w:rFonts w:ascii="GHEA Grapalat" w:hAnsi="GHEA Grapalat"/>
          <w:sz w:val="24"/>
          <w:szCs w:val="24"/>
          <w:lang w:val="hy-AM"/>
        </w:rPr>
        <w:t xml:space="preserve"> </w:t>
      </w:r>
      <w:r w:rsidRPr="008A75B6">
        <w:rPr>
          <w:rFonts w:ascii="GHEA Grapalat" w:hAnsi="GHEA Grapalat" w:cs="Arial"/>
          <w:sz w:val="24"/>
          <w:szCs w:val="24"/>
          <w:lang w:val="hy-AM"/>
        </w:rPr>
        <w:t>գիծ</w:t>
      </w:r>
      <w:r w:rsidRPr="008A75B6">
        <w:rPr>
          <w:rFonts w:ascii="GHEA Grapalat" w:hAnsi="GHEA Grapalat"/>
          <w:sz w:val="24"/>
          <w:szCs w:val="24"/>
          <w:lang w:val="hy-AM"/>
        </w:rPr>
        <w:t>/</w:t>
      </w:r>
      <w:r w:rsidRPr="008A75B6">
        <w:rPr>
          <w:rFonts w:ascii="GHEA Grapalat" w:hAnsi="GHEA Grapalat" w:cs="Arial"/>
          <w:sz w:val="24"/>
          <w:szCs w:val="24"/>
          <w:lang w:val="hy-AM"/>
        </w:rPr>
        <w:t>ենթակայաններ</w:t>
      </w:r>
      <w:r w:rsidRPr="008A75B6">
        <w:rPr>
          <w:rFonts w:ascii="GHEA Grapalat" w:hAnsi="GHEA Grapalat"/>
          <w:sz w:val="24"/>
          <w:szCs w:val="24"/>
          <w:lang w:val="hy-AM"/>
        </w:rPr>
        <w:t xml:space="preserve">) </w:t>
      </w:r>
      <w:r w:rsidRPr="008A75B6">
        <w:rPr>
          <w:rFonts w:ascii="GHEA Grapalat" w:hAnsi="GHEA Grapalat" w:cs="Arial"/>
          <w:sz w:val="24"/>
          <w:szCs w:val="24"/>
          <w:lang w:val="hy-AM"/>
        </w:rPr>
        <w:t>ծրագրի</w:t>
      </w:r>
      <w:r w:rsidRPr="008A75B6">
        <w:rPr>
          <w:rFonts w:ascii="GHEA Grapalat" w:hAnsi="GHEA Grapalat"/>
          <w:sz w:val="24"/>
          <w:szCs w:val="24"/>
          <w:lang w:val="hy-AM"/>
        </w:rPr>
        <w:t xml:space="preserve"> (</w:t>
      </w:r>
      <w:r w:rsidRPr="008A75B6">
        <w:rPr>
          <w:rFonts w:ascii="GHEA Grapalat" w:hAnsi="GHEA Grapalat" w:cs="Arial"/>
          <w:sz w:val="24"/>
          <w:szCs w:val="24"/>
          <w:lang w:val="hy-AM"/>
        </w:rPr>
        <w:t>այսուհետ՝</w:t>
      </w:r>
      <w:r w:rsidRPr="008A75B6">
        <w:rPr>
          <w:rFonts w:ascii="GHEA Grapalat" w:hAnsi="GHEA Grapalat"/>
          <w:sz w:val="24"/>
          <w:szCs w:val="24"/>
          <w:lang w:val="hy-AM"/>
        </w:rPr>
        <w:t xml:space="preserve"> </w:t>
      </w:r>
      <w:r w:rsidRPr="008A75B6">
        <w:rPr>
          <w:rFonts w:ascii="GHEA Grapalat" w:hAnsi="GHEA Grapalat" w:cs="Arial"/>
          <w:sz w:val="24"/>
          <w:szCs w:val="24"/>
          <w:lang w:val="hy-AM"/>
        </w:rPr>
        <w:t>Ծրագիր</w:t>
      </w:r>
      <w:r w:rsidRPr="008A75B6">
        <w:rPr>
          <w:rFonts w:ascii="GHEA Grapalat" w:hAnsi="GHEA Grapalat"/>
          <w:sz w:val="24"/>
          <w:szCs w:val="24"/>
          <w:lang w:val="hy-AM"/>
        </w:rPr>
        <w:t xml:space="preserve">) </w:t>
      </w:r>
      <w:r w:rsidRPr="008A75B6">
        <w:rPr>
          <w:rFonts w:ascii="GHEA Grapalat" w:hAnsi="GHEA Grapalat" w:cs="Arial"/>
          <w:sz w:val="24"/>
          <w:szCs w:val="24"/>
          <w:lang w:val="hy-AM"/>
        </w:rPr>
        <w:t>խորհրդատվական</w:t>
      </w:r>
      <w:r w:rsidRPr="008A75B6">
        <w:rPr>
          <w:rFonts w:ascii="GHEA Grapalat" w:hAnsi="GHEA Grapalat"/>
          <w:sz w:val="24"/>
          <w:szCs w:val="24"/>
          <w:lang w:val="hy-AM"/>
        </w:rPr>
        <w:t xml:space="preserve"> </w:t>
      </w:r>
      <w:r w:rsidRPr="008A75B6">
        <w:rPr>
          <w:rFonts w:ascii="GHEA Grapalat" w:hAnsi="GHEA Grapalat" w:cs="Arial"/>
          <w:sz w:val="24"/>
          <w:szCs w:val="24"/>
          <w:lang w:val="hy-AM"/>
        </w:rPr>
        <w:t>ծառայությունների</w:t>
      </w:r>
      <w:r w:rsidRPr="008A75B6">
        <w:rPr>
          <w:rFonts w:ascii="GHEA Grapalat" w:hAnsi="GHEA Grapalat"/>
          <w:sz w:val="24"/>
          <w:szCs w:val="24"/>
          <w:lang w:val="hy-AM"/>
        </w:rPr>
        <w:t xml:space="preserve"> </w:t>
      </w:r>
      <w:r w:rsidRPr="008A75B6">
        <w:rPr>
          <w:rFonts w:ascii="GHEA Grapalat" w:hAnsi="GHEA Grapalat" w:cs="Arial"/>
          <w:sz w:val="24"/>
          <w:szCs w:val="24"/>
          <w:lang w:val="hy-AM"/>
        </w:rPr>
        <w:t>մատուցման</w:t>
      </w:r>
      <w:r w:rsidRPr="008A75B6">
        <w:rPr>
          <w:rFonts w:ascii="GHEA Grapalat" w:hAnsi="GHEA Grapalat"/>
          <w:sz w:val="24"/>
          <w:szCs w:val="24"/>
          <w:lang w:val="hy-AM"/>
        </w:rPr>
        <w:t xml:space="preserve"> </w:t>
      </w:r>
      <w:r w:rsidRPr="008A75B6">
        <w:rPr>
          <w:rFonts w:ascii="GHEA Grapalat" w:hAnsi="GHEA Grapalat" w:cs="Arial"/>
          <w:sz w:val="24"/>
          <w:szCs w:val="24"/>
          <w:lang w:val="hy-AM"/>
        </w:rPr>
        <w:t>դիմաց</w:t>
      </w:r>
      <w:r w:rsidRPr="008A75B6">
        <w:rPr>
          <w:rFonts w:ascii="GHEA Grapalat" w:hAnsi="GHEA Grapalat"/>
          <w:sz w:val="24"/>
          <w:szCs w:val="24"/>
          <w:lang w:val="hy-AM"/>
        </w:rPr>
        <w:t xml:space="preserve"> </w:t>
      </w:r>
      <w:r w:rsidRPr="008A75B6">
        <w:rPr>
          <w:rFonts w:ascii="GHEA Grapalat" w:hAnsi="GHEA Grapalat" w:cs="Arial"/>
          <w:sz w:val="24"/>
          <w:szCs w:val="24"/>
          <w:lang w:val="hy-AM"/>
        </w:rPr>
        <w:t>վճարումների</w:t>
      </w:r>
      <w:r w:rsidRPr="008A75B6">
        <w:rPr>
          <w:rFonts w:ascii="GHEA Grapalat" w:hAnsi="GHEA Grapalat"/>
          <w:sz w:val="24"/>
          <w:szCs w:val="24"/>
          <w:lang w:val="hy-AM"/>
        </w:rPr>
        <w:t xml:space="preserve"> </w:t>
      </w:r>
      <w:r w:rsidRPr="008A75B6">
        <w:rPr>
          <w:rFonts w:ascii="GHEA Grapalat" w:hAnsi="GHEA Grapalat" w:cs="Arial"/>
          <w:bCs/>
          <w:sz w:val="24"/>
          <w:szCs w:val="24"/>
          <w:lang w:val="hy-AM"/>
        </w:rPr>
        <w:t>համար</w:t>
      </w:r>
      <w:r w:rsidRPr="008A75B6">
        <w:rPr>
          <w:rFonts w:ascii="GHEA Grapalat" w:hAnsi="GHEA Grapalat"/>
          <w:bCs/>
          <w:sz w:val="24"/>
          <w:szCs w:val="24"/>
          <w:lang w:val="hy-AM"/>
        </w:rPr>
        <w:t xml:space="preserve">, </w:t>
      </w:r>
      <w:r w:rsidRPr="008A75B6">
        <w:rPr>
          <w:rFonts w:ascii="GHEA Grapalat" w:hAnsi="GHEA Grapalat" w:cs="Arial"/>
          <w:bCs/>
          <w:sz w:val="24"/>
          <w:szCs w:val="24"/>
          <w:lang w:val="hy-AM"/>
        </w:rPr>
        <w:t>ինչպես</w:t>
      </w:r>
      <w:r w:rsidRPr="008A75B6">
        <w:rPr>
          <w:rFonts w:ascii="GHEA Grapalat" w:hAnsi="GHEA Grapalat"/>
          <w:bCs/>
          <w:sz w:val="24"/>
          <w:szCs w:val="24"/>
          <w:lang w:val="hy-AM"/>
        </w:rPr>
        <w:t xml:space="preserve"> </w:t>
      </w:r>
      <w:r w:rsidRPr="008A75B6">
        <w:rPr>
          <w:rFonts w:ascii="GHEA Grapalat" w:hAnsi="GHEA Grapalat" w:cs="Arial"/>
          <w:bCs/>
          <w:sz w:val="24"/>
          <w:szCs w:val="24"/>
          <w:lang w:val="hy-AM"/>
        </w:rPr>
        <w:t>նաև</w:t>
      </w:r>
      <w:r w:rsidRPr="008A75B6">
        <w:rPr>
          <w:rFonts w:ascii="GHEA Grapalat" w:hAnsi="GHEA Grapalat"/>
          <w:bCs/>
          <w:sz w:val="24"/>
          <w:szCs w:val="24"/>
          <w:lang w:val="hy-AM"/>
        </w:rPr>
        <w:t xml:space="preserve"> </w:t>
      </w:r>
      <w:r w:rsidRPr="008A75B6">
        <w:rPr>
          <w:rFonts w:ascii="GHEA Grapalat" w:hAnsi="GHEA Grapalat" w:cs="Arial"/>
          <w:bCs/>
          <w:sz w:val="24"/>
          <w:szCs w:val="24"/>
          <w:lang w:val="hy-AM"/>
        </w:rPr>
        <w:t>Լոտ</w:t>
      </w:r>
      <w:r w:rsidRPr="008A75B6">
        <w:rPr>
          <w:rFonts w:ascii="GHEA Grapalat" w:hAnsi="GHEA Grapalat"/>
          <w:bCs/>
          <w:sz w:val="24"/>
          <w:szCs w:val="24"/>
          <w:lang w:val="hy-AM"/>
        </w:rPr>
        <w:t xml:space="preserve"> 1</w:t>
      </w:r>
      <w:r w:rsidRPr="008A75B6">
        <w:rPr>
          <w:rFonts w:ascii="GHEA Grapalat" w:hAnsi="GHEA Grapalat" w:cs="Arial"/>
          <w:bCs/>
          <w:sz w:val="24"/>
          <w:szCs w:val="24"/>
          <w:lang w:val="hy-AM"/>
        </w:rPr>
        <w:t>՝</w:t>
      </w:r>
      <w:r w:rsidRPr="008A75B6">
        <w:rPr>
          <w:rFonts w:ascii="GHEA Grapalat" w:hAnsi="GHEA Grapalat"/>
          <w:bCs/>
          <w:sz w:val="24"/>
          <w:szCs w:val="24"/>
          <w:lang w:val="hy-AM"/>
        </w:rPr>
        <w:t xml:space="preserve"> «</w:t>
      </w:r>
      <w:r w:rsidRPr="008A75B6">
        <w:rPr>
          <w:rFonts w:ascii="GHEA Grapalat" w:hAnsi="GHEA Grapalat" w:cs="Arial"/>
          <w:bCs/>
          <w:sz w:val="24"/>
          <w:szCs w:val="24"/>
          <w:lang w:val="hy-AM"/>
        </w:rPr>
        <w:t>Դդմաշեն</w:t>
      </w:r>
      <w:r w:rsidRPr="008A75B6">
        <w:rPr>
          <w:rFonts w:ascii="GHEA Grapalat" w:hAnsi="GHEA Grapalat"/>
          <w:bCs/>
          <w:sz w:val="24"/>
          <w:szCs w:val="24"/>
          <w:lang w:val="hy-AM"/>
        </w:rPr>
        <w:t xml:space="preserve">» </w:t>
      </w:r>
      <w:r w:rsidRPr="008A75B6">
        <w:rPr>
          <w:rFonts w:ascii="GHEA Grapalat" w:hAnsi="GHEA Grapalat" w:cs="Arial"/>
          <w:bCs/>
          <w:sz w:val="24"/>
          <w:szCs w:val="24"/>
          <w:lang w:val="hy-AM"/>
        </w:rPr>
        <w:t>ենթակայանի</w:t>
      </w:r>
      <w:r w:rsidRPr="008A75B6">
        <w:rPr>
          <w:rFonts w:ascii="GHEA Grapalat" w:hAnsi="GHEA Grapalat"/>
          <w:bCs/>
          <w:sz w:val="24"/>
          <w:szCs w:val="24"/>
          <w:lang w:val="hy-AM"/>
        </w:rPr>
        <w:t>,</w:t>
      </w:r>
      <w:r w:rsidRPr="008A75B6">
        <w:rPr>
          <w:rFonts w:ascii="GHEA Grapalat" w:hAnsi="GHEA Grapalat"/>
          <w:sz w:val="24"/>
          <w:szCs w:val="24"/>
          <w:lang w:val="hy-AM"/>
        </w:rPr>
        <w:t xml:space="preserve"> </w:t>
      </w:r>
      <w:r w:rsidRPr="008A75B6">
        <w:rPr>
          <w:rFonts w:ascii="GHEA Grapalat" w:hAnsi="GHEA Grapalat" w:cs="Arial"/>
          <w:sz w:val="24"/>
          <w:szCs w:val="24"/>
          <w:lang w:val="hy-AM"/>
        </w:rPr>
        <w:t>Լոտ</w:t>
      </w:r>
      <w:r w:rsidRPr="008A75B6">
        <w:rPr>
          <w:rFonts w:ascii="GHEA Grapalat" w:hAnsi="GHEA Grapalat"/>
          <w:sz w:val="24"/>
          <w:szCs w:val="24"/>
          <w:lang w:val="hy-AM"/>
        </w:rPr>
        <w:t xml:space="preserve">  2</w:t>
      </w:r>
      <w:r w:rsidRPr="008A75B6">
        <w:rPr>
          <w:rFonts w:ascii="GHEA Grapalat" w:hAnsi="GHEA Grapalat" w:cs="Arial"/>
          <w:sz w:val="24"/>
          <w:szCs w:val="24"/>
          <w:lang w:val="hy-AM"/>
        </w:rPr>
        <w:t>՝</w:t>
      </w:r>
      <w:r w:rsidRPr="008A75B6">
        <w:rPr>
          <w:rFonts w:ascii="GHEA Grapalat" w:hAnsi="GHEA Grapalat"/>
          <w:sz w:val="24"/>
          <w:szCs w:val="24"/>
          <w:lang w:val="hy-AM"/>
        </w:rPr>
        <w:t xml:space="preserve"> </w:t>
      </w:r>
      <w:r w:rsidRPr="008A75B6">
        <w:rPr>
          <w:rFonts w:ascii="GHEA Grapalat" w:hAnsi="GHEA Grapalat" w:cs="Arial"/>
          <w:sz w:val="24"/>
          <w:szCs w:val="24"/>
          <w:lang w:val="hy-AM"/>
        </w:rPr>
        <w:t>Էլեկտրահաղորդման</w:t>
      </w:r>
      <w:r w:rsidRPr="008A75B6">
        <w:rPr>
          <w:rFonts w:ascii="GHEA Grapalat" w:hAnsi="GHEA Grapalat"/>
          <w:sz w:val="24"/>
          <w:szCs w:val="24"/>
          <w:lang w:val="hy-AM"/>
        </w:rPr>
        <w:t xml:space="preserve"> </w:t>
      </w:r>
      <w:r w:rsidRPr="008A75B6">
        <w:rPr>
          <w:rFonts w:ascii="GHEA Grapalat" w:hAnsi="GHEA Grapalat" w:cs="Arial"/>
          <w:sz w:val="24"/>
          <w:szCs w:val="24"/>
          <w:lang w:val="hy-AM"/>
        </w:rPr>
        <w:t>գծերի</w:t>
      </w:r>
      <w:r w:rsidRPr="008A75B6">
        <w:rPr>
          <w:rFonts w:ascii="GHEA Grapalat" w:hAnsi="GHEA Grapalat"/>
          <w:sz w:val="24"/>
          <w:szCs w:val="24"/>
          <w:lang w:val="hy-AM"/>
        </w:rPr>
        <w:t xml:space="preserve"> </w:t>
      </w:r>
      <w:r w:rsidRPr="008A75B6">
        <w:rPr>
          <w:rFonts w:ascii="GHEA Grapalat" w:hAnsi="GHEA Grapalat" w:cs="Arial"/>
          <w:sz w:val="24"/>
          <w:szCs w:val="24"/>
          <w:lang w:val="hy-AM"/>
        </w:rPr>
        <w:t>և</w:t>
      </w:r>
      <w:r w:rsidRPr="008A75B6">
        <w:rPr>
          <w:rFonts w:ascii="GHEA Grapalat" w:hAnsi="GHEA Grapalat"/>
          <w:sz w:val="24"/>
          <w:szCs w:val="24"/>
          <w:lang w:val="hy-AM"/>
        </w:rPr>
        <w:t xml:space="preserve"> </w:t>
      </w:r>
      <w:r w:rsidRPr="008A75B6">
        <w:rPr>
          <w:rFonts w:ascii="GHEA Grapalat" w:hAnsi="GHEA Grapalat" w:cs="Arial"/>
          <w:sz w:val="24"/>
          <w:szCs w:val="24"/>
          <w:lang w:val="hy-AM"/>
        </w:rPr>
        <w:t>Լոտ</w:t>
      </w:r>
      <w:r w:rsidRPr="008A75B6">
        <w:rPr>
          <w:rFonts w:ascii="GHEA Grapalat" w:hAnsi="GHEA Grapalat"/>
          <w:sz w:val="24"/>
          <w:szCs w:val="24"/>
          <w:lang w:val="hy-AM"/>
        </w:rPr>
        <w:t xml:space="preserve"> 3</w:t>
      </w:r>
      <w:r w:rsidRPr="008A75B6">
        <w:rPr>
          <w:rFonts w:ascii="GHEA Grapalat" w:hAnsi="GHEA Grapalat" w:cs="Arial"/>
          <w:sz w:val="24"/>
          <w:szCs w:val="24"/>
          <w:lang w:val="hy-AM"/>
        </w:rPr>
        <w:t>՝</w:t>
      </w:r>
      <w:r w:rsidRPr="008A75B6">
        <w:rPr>
          <w:rFonts w:ascii="GHEA Grapalat" w:hAnsi="GHEA Grapalat"/>
          <w:sz w:val="24"/>
          <w:szCs w:val="24"/>
          <w:lang w:val="hy-AM"/>
        </w:rPr>
        <w:t xml:space="preserve"> </w:t>
      </w:r>
      <w:r w:rsidRPr="008A75B6">
        <w:rPr>
          <w:rFonts w:ascii="GHEA Grapalat" w:hAnsi="GHEA Grapalat" w:cs="Arial"/>
          <w:sz w:val="24"/>
          <w:szCs w:val="24"/>
          <w:lang w:val="hy-AM"/>
        </w:rPr>
        <w:t>ԲԼՀՀ</w:t>
      </w:r>
      <w:r w:rsidRPr="008A75B6">
        <w:rPr>
          <w:rFonts w:ascii="GHEA Grapalat" w:hAnsi="GHEA Grapalat"/>
          <w:sz w:val="24"/>
          <w:szCs w:val="24"/>
          <w:lang w:val="hy-AM"/>
        </w:rPr>
        <w:t xml:space="preserve"> </w:t>
      </w:r>
      <w:r w:rsidRPr="008A75B6">
        <w:rPr>
          <w:rFonts w:ascii="GHEA Grapalat" w:hAnsi="GHEA Grapalat" w:cs="Arial"/>
          <w:sz w:val="24"/>
          <w:szCs w:val="24"/>
          <w:lang w:val="hy-AM"/>
        </w:rPr>
        <w:t>փոխակերպիչ</w:t>
      </w:r>
      <w:r w:rsidRPr="008A75B6">
        <w:rPr>
          <w:rFonts w:ascii="GHEA Grapalat" w:hAnsi="GHEA Grapalat"/>
          <w:sz w:val="24"/>
          <w:szCs w:val="24"/>
          <w:lang w:val="hy-AM"/>
        </w:rPr>
        <w:t xml:space="preserve"> </w:t>
      </w:r>
      <w:r w:rsidRPr="008A75B6">
        <w:rPr>
          <w:rFonts w:ascii="GHEA Grapalat" w:hAnsi="GHEA Grapalat" w:cs="Arial"/>
          <w:sz w:val="24"/>
          <w:szCs w:val="24"/>
          <w:lang w:val="hy-AM"/>
        </w:rPr>
        <w:t>կայանի</w:t>
      </w:r>
      <w:r w:rsidRPr="008A75B6">
        <w:rPr>
          <w:rFonts w:ascii="GHEA Grapalat" w:hAnsi="GHEA Grapalat"/>
          <w:sz w:val="24"/>
          <w:szCs w:val="24"/>
          <w:lang w:val="hy-AM"/>
        </w:rPr>
        <w:t xml:space="preserve"> </w:t>
      </w:r>
      <w:r w:rsidRPr="008A75B6">
        <w:rPr>
          <w:rFonts w:ascii="GHEA Grapalat" w:hAnsi="GHEA Grapalat" w:cs="Arial"/>
          <w:sz w:val="24"/>
          <w:szCs w:val="24"/>
          <w:lang w:val="hy-AM"/>
        </w:rPr>
        <w:t>կառուցման</w:t>
      </w:r>
      <w:r w:rsidRPr="008A75B6">
        <w:rPr>
          <w:rFonts w:ascii="GHEA Grapalat" w:hAnsi="GHEA Grapalat"/>
          <w:sz w:val="24"/>
          <w:szCs w:val="24"/>
          <w:lang w:val="hy-AM"/>
        </w:rPr>
        <w:t xml:space="preserve"> </w:t>
      </w:r>
      <w:r w:rsidRPr="008A75B6">
        <w:rPr>
          <w:rFonts w:ascii="GHEA Grapalat" w:hAnsi="GHEA Grapalat" w:cs="Arial"/>
          <w:sz w:val="24"/>
          <w:szCs w:val="24"/>
          <w:lang w:val="hy-AM"/>
        </w:rPr>
        <w:t>համար</w:t>
      </w:r>
      <w:r w:rsidRPr="008A75B6">
        <w:rPr>
          <w:rFonts w:ascii="GHEA Grapalat" w:hAnsi="GHEA Grapalat"/>
          <w:sz w:val="24"/>
          <w:szCs w:val="24"/>
          <w:lang w:val="hy-AM"/>
        </w:rPr>
        <w:t xml:space="preserve"> </w:t>
      </w:r>
      <w:r w:rsidRPr="008A75B6">
        <w:rPr>
          <w:rFonts w:ascii="GHEA Grapalat" w:hAnsi="GHEA Grapalat" w:cs="Arial"/>
          <w:sz w:val="24"/>
          <w:szCs w:val="24"/>
          <w:lang w:val="hy-AM"/>
        </w:rPr>
        <w:t>միջազգային</w:t>
      </w:r>
      <w:r w:rsidRPr="008A75B6">
        <w:rPr>
          <w:rFonts w:ascii="GHEA Grapalat" w:hAnsi="GHEA Grapalat"/>
          <w:sz w:val="24"/>
          <w:szCs w:val="24"/>
          <w:lang w:val="hy-AM"/>
        </w:rPr>
        <w:t xml:space="preserve"> </w:t>
      </w:r>
      <w:r w:rsidRPr="008A75B6">
        <w:rPr>
          <w:rFonts w:ascii="GHEA Grapalat" w:hAnsi="GHEA Grapalat" w:cs="Arial"/>
          <w:sz w:val="24"/>
          <w:szCs w:val="24"/>
          <w:lang w:val="hy-AM"/>
        </w:rPr>
        <w:t>մրցույթի</w:t>
      </w:r>
      <w:r w:rsidRPr="008A75B6">
        <w:rPr>
          <w:rFonts w:ascii="GHEA Grapalat" w:hAnsi="GHEA Grapalat"/>
          <w:sz w:val="24"/>
          <w:szCs w:val="24"/>
          <w:lang w:val="hy-AM"/>
        </w:rPr>
        <w:t xml:space="preserve"> </w:t>
      </w:r>
      <w:r w:rsidRPr="008A75B6">
        <w:rPr>
          <w:rFonts w:ascii="GHEA Grapalat" w:hAnsi="GHEA Grapalat" w:cs="Arial"/>
          <w:sz w:val="24"/>
          <w:szCs w:val="24"/>
          <w:lang w:val="hy-AM"/>
        </w:rPr>
        <w:t>արդյունքներով</w:t>
      </w:r>
      <w:r w:rsidRPr="008A75B6">
        <w:rPr>
          <w:rFonts w:ascii="GHEA Grapalat" w:hAnsi="GHEA Grapalat"/>
          <w:sz w:val="24"/>
          <w:szCs w:val="24"/>
          <w:lang w:val="hy-AM"/>
        </w:rPr>
        <w:t xml:space="preserve"> </w:t>
      </w:r>
      <w:r w:rsidRPr="008A75B6">
        <w:rPr>
          <w:rFonts w:ascii="GHEA Grapalat" w:hAnsi="GHEA Grapalat" w:cs="Arial"/>
          <w:sz w:val="24"/>
          <w:szCs w:val="24"/>
          <w:lang w:val="hy-AM"/>
        </w:rPr>
        <w:t>հաղթող</w:t>
      </w:r>
      <w:r w:rsidRPr="008A75B6">
        <w:rPr>
          <w:rFonts w:ascii="GHEA Grapalat" w:hAnsi="GHEA Grapalat"/>
          <w:sz w:val="24"/>
          <w:szCs w:val="24"/>
          <w:lang w:val="hy-AM"/>
        </w:rPr>
        <w:t xml:space="preserve"> </w:t>
      </w:r>
      <w:r w:rsidRPr="008A75B6">
        <w:rPr>
          <w:rFonts w:ascii="GHEA Grapalat" w:hAnsi="GHEA Grapalat" w:cs="Arial"/>
          <w:sz w:val="24"/>
          <w:szCs w:val="24"/>
          <w:lang w:val="hy-AM"/>
        </w:rPr>
        <w:t>ճանաչված</w:t>
      </w:r>
      <w:r w:rsidRPr="008A75B6">
        <w:rPr>
          <w:rFonts w:ascii="GHEA Grapalat" w:hAnsi="GHEA Grapalat"/>
          <w:sz w:val="24"/>
          <w:szCs w:val="24"/>
          <w:lang w:val="hy-AM"/>
        </w:rPr>
        <w:t xml:space="preserve"> </w:t>
      </w:r>
      <w:r w:rsidRPr="008A75B6">
        <w:rPr>
          <w:rFonts w:ascii="GHEA Grapalat" w:hAnsi="GHEA Grapalat" w:cs="Arial"/>
          <w:sz w:val="24"/>
          <w:szCs w:val="24"/>
          <w:lang w:val="hy-AM"/>
        </w:rPr>
        <w:t>գլխավոր</w:t>
      </w:r>
      <w:r w:rsidRPr="008A75B6">
        <w:rPr>
          <w:rFonts w:ascii="GHEA Grapalat" w:hAnsi="GHEA Grapalat"/>
          <w:sz w:val="24"/>
          <w:szCs w:val="24"/>
          <w:lang w:val="hy-AM"/>
        </w:rPr>
        <w:t xml:space="preserve"> </w:t>
      </w:r>
      <w:r w:rsidRPr="008A75B6">
        <w:rPr>
          <w:rFonts w:ascii="GHEA Grapalat" w:hAnsi="GHEA Grapalat" w:cs="Arial"/>
          <w:sz w:val="24"/>
          <w:szCs w:val="24"/>
          <w:lang w:val="hy-AM"/>
        </w:rPr>
        <w:t>կապալառուների</w:t>
      </w:r>
      <w:r w:rsidRPr="008A75B6">
        <w:rPr>
          <w:rFonts w:ascii="GHEA Grapalat" w:hAnsi="GHEA Grapalat"/>
          <w:sz w:val="24"/>
          <w:szCs w:val="24"/>
          <w:lang w:val="hy-AM"/>
        </w:rPr>
        <w:t xml:space="preserve"> </w:t>
      </w:r>
      <w:r w:rsidRPr="008A75B6">
        <w:rPr>
          <w:rFonts w:ascii="GHEA Grapalat" w:hAnsi="GHEA Grapalat" w:cs="Arial"/>
          <w:sz w:val="24"/>
          <w:szCs w:val="24"/>
          <w:lang w:val="hy-AM"/>
        </w:rPr>
        <w:t>հետ</w:t>
      </w:r>
      <w:r w:rsidRPr="008A75B6">
        <w:rPr>
          <w:rFonts w:ascii="GHEA Grapalat" w:hAnsi="GHEA Grapalat"/>
          <w:sz w:val="24"/>
          <w:szCs w:val="24"/>
          <w:lang w:val="hy-AM"/>
        </w:rPr>
        <w:t xml:space="preserve"> </w:t>
      </w:r>
      <w:r w:rsidRPr="008A75B6">
        <w:rPr>
          <w:rFonts w:ascii="GHEA Grapalat" w:hAnsi="GHEA Grapalat" w:cs="Arial"/>
          <w:sz w:val="24"/>
          <w:szCs w:val="24"/>
          <w:lang w:val="hy-AM"/>
        </w:rPr>
        <w:t>կնքված</w:t>
      </w:r>
      <w:r w:rsidRPr="008A75B6">
        <w:rPr>
          <w:rFonts w:ascii="GHEA Grapalat" w:hAnsi="GHEA Grapalat"/>
          <w:sz w:val="24"/>
          <w:szCs w:val="24"/>
          <w:lang w:val="hy-AM"/>
        </w:rPr>
        <w:t xml:space="preserve"> </w:t>
      </w:r>
      <w:r w:rsidRPr="008A75B6">
        <w:rPr>
          <w:rFonts w:ascii="GHEA Grapalat" w:hAnsi="GHEA Grapalat" w:cs="Arial"/>
          <w:sz w:val="24"/>
          <w:szCs w:val="24"/>
          <w:lang w:val="hy-AM"/>
        </w:rPr>
        <w:t>պայմանագրերի</w:t>
      </w:r>
      <w:r w:rsidRPr="008A75B6">
        <w:rPr>
          <w:rFonts w:ascii="GHEA Grapalat" w:hAnsi="GHEA Grapalat"/>
          <w:sz w:val="24"/>
          <w:szCs w:val="24"/>
          <w:lang w:val="hy-AM"/>
        </w:rPr>
        <w:t xml:space="preserve"> </w:t>
      </w:r>
      <w:r w:rsidRPr="008A75B6">
        <w:rPr>
          <w:rFonts w:ascii="GHEA Grapalat" w:hAnsi="GHEA Grapalat" w:cs="Arial"/>
          <w:sz w:val="24"/>
          <w:szCs w:val="24"/>
          <w:lang w:val="hy-AM"/>
        </w:rPr>
        <w:t>շրջանակներում</w:t>
      </w:r>
      <w:r w:rsidRPr="008A75B6">
        <w:rPr>
          <w:rFonts w:ascii="GHEA Grapalat" w:hAnsi="GHEA Grapalat"/>
          <w:sz w:val="24"/>
          <w:szCs w:val="24"/>
          <w:lang w:val="hy-AM"/>
        </w:rPr>
        <w:t xml:space="preserve"> </w:t>
      </w:r>
      <w:r w:rsidRPr="008A75B6">
        <w:rPr>
          <w:rFonts w:ascii="GHEA Grapalat" w:hAnsi="GHEA Grapalat" w:cs="Arial"/>
          <w:sz w:val="24"/>
          <w:szCs w:val="24"/>
          <w:lang w:val="hy-AM"/>
        </w:rPr>
        <w:t>կանխավճարների</w:t>
      </w:r>
      <w:r w:rsidRPr="008A75B6">
        <w:rPr>
          <w:rFonts w:ascii="GHEA Grapalat" w:hAnsi="GHEA Grapalat"/>
          <w:sz w:val="24"/>
          <w:szCs w:val="24"/>
          <w:lang w:val="hy-AM"/>
        </w:rPr>
        <w:t xml:space="preserve"> </w:t>
      </w:r>
      <w:r w:rsidRPr="008A75B6">
        <w:rPr>
          <w:rFonts w:ascii="GHEA Grapalat" w:hAnsi="GHEA Grapalat" w:cs="Arial"/>
          <w:sz w:val="24"/>
          <w:szCs w:val="24"/>
          <w:lang w:val="hy-AM"/>
        </w:rPr>
        <w:t>վճարման</w:t>
      </w:r>
      <w:r w:rsidRPr="008A75B6">
        <w:rPr>
          <w:rFonts w:ascii="GHEA Grapalat" w:hAnsi="GHEA Grapalat"/>
          <w:sz w:val="24"/>
          <w:szCs w:val="24"/>
          <w:lang w:val="hy-AM"/>
        </w:rPr>
        <w:t xml:space="preserve"> </w:t>
      </w:r>
      <w:r w:rsidRPr="008A75B6">
        <w:rPr>
          <w:rFonts w:ascii="GHEA Grapalat" w:hAnsi="GHEA Grapalat" w:cs="Arial"/>
          <w:sz w:val="24"/>
          <w:szCs w:val="24"/>
          <w:lang w:val="hy-AM"/>
        </w:rPr>
        <w:t>համար</w:t>
      </w:r>
      <w:r w:rsidRPr="008A75B6">
        <w:rPr>
          <w:rFonts w:ascii="GHEA Grapalat" w:hAnsi="GHEA Grapalat"/>
          <w:sz w:val="24"/>
          <w:szCs w:val="24"/>
          <w:lang w:val="hy-AM"/>
        </w:rPr>
        <w:t xml:space="preserve">: </w:t>
      </w:r>
      <w:r w:rsidRPr="008A75B6">
        <w:rPr>
          <w:rFonts w:ascii="GHEA Grapalat" w:hAnsi="GHEA Grapalat" w:cs="Arial"/>
          <w:sz w:val="24"/>
          <w:szCs w:val="24"/>
          <w:lang w:val="hy-AM"/>
        </w:rPr>
        <w:t>Սակայն</w:t>
      </w:r>
      <w:r w:rsidRPr="008A75B6">
        <w:rPr>
          <w:rFonts w:ascii="GHEA Grapalat" w:hAnsi="GHEA Grapalat"/>
          <w:sz w:val="24"/>
          <w:szCs w:val="24"/>
          <w:lang w:val="hy-AM"/>
        </w:rPr>
        <w:t xml:space="preserve"> Լոտ 1-ի և Լոտ 3-ի մասերով ընթացիկ մրցույթները չեղարկվել են նախաորակավորված հայտատուներից մասնակցության </w:t>
      </w:r>
      <w:r w:rsidRPr="008A75B6">
        <w:rPr>
          <w:rFonts w:ascii="GHEA Grapalat" w:eastAsia="Times New Roman" w:hAnsi="GHEA Grapalat" w:cs="GHEA Grapalat"/>
          <w:sz w:val="24"/>
          <w:szCs w:val="24"/>
          <w:lang w:val="hy-AM" w:eastAsia="ru-RU"/>
        </w:rPr>
        <w:t xml:space="preserve">հայտերի բացակայության պատճառով, որից հետո որոշում է կայացվել սկսել նոր մրցութային գործընթաց՝ Սահմանափակ մրցակցային սակարկության (այսուհետ՝ ՍՄՍ) միջոցով՝ նախապես ընտրված ընկերություններից գնառաջարկի ստացման տարբերակով: Ծրագրի խորհրդատու՝ FICHTNER GmbH խորհրդատվական ընկերության (այսուհետ՝ Խորհրդատու) և «Բարձրավոլտ էլեկտրացանցեր» ՓԲ ընկերության (այսուհետ՝ Ընկերություն) </w:t>
      </w:r>
      <w:r w:rsidR="00F56599" w:rsidRPr="008A75B6">
        <w:rPr>
          <w:rFonts w:ascii="GHEA Grapalat" w:eastAsia="Times New Roman" w:hAnsi="GHEA Grapalat" w:cs="GHEA Grapalat"/>
          <w:sz w:val="24"/>
          <w:szCs w:val="24"/>
          <w:lang w:val="hy-AM" w:eastAsia="ru-RU"/>
        </w:rPr>
        <w:t>հետ</w:t>
      </w:r>
      <w:r w:rsidRPr="008A75B6">
        <w:rPr>
          <w:rFonts w:ascii="GHEA Grapalat" w:eastAsia="Times New Roman" w:hAnsi="GHEA Grapalat" w:cs="GHEA Grapalat"/>
          <w:sz w:val="24"/>
          <w:szCs w:val="24"/>
          <w:lang w:val="hy-AM" w:eastAsia="ru-RU"/>
        </w:rPr>
        <w:t xml:space="preserve"> համատեղ մշակվել են Լոտ 1-ի և Լոտ 3-ի մասով ՍՄՍ-ի համար նախապես ընտրված հայտատուների ցանկը, վերջինս հաստատվել է </w:t>
      </w:r>
      <w:r w:rsidRPr="008A75B6">
        <w:rPr>
          <w:rFonts w:ascii="GHEA Grapalat" w:eastAsiaTheme="minorEastAsia" w:hAnsi="GHEA Grapalat" w:cs="GHEA Grapalat"/>
          <w:sz w:val="24"/>
          <w:szCs w:val="24"/>
          <w:lang w:val="hy-AM" w:eastAsia="ru-RU"/>
        </w:rPr>
        <w:t>Վերականգնման վարկերի (KfW) բանկի (այսուհետ՝ Բանկ)</w:t>
      </w:r>
      <w:r w:rsidRPr="008A75B6">
        <w:rPr>
          <w:rFonts w:ascii="GHEA Grapalat" w:eastAsia="Times New Roman" w:hAnsi="GHEA Grapalat" w:cs="GHEA Grapalat"/>
          <w:sz w:val="24"/>
          <w:szCs w:val="24"/>
          <w:lang w:val="hy-AM" w:eastAsia="ru-RU"/>
        </w:rPr>
        <w:t xml:space="preserve"> կողմից: Ցանկի մշակման հետ զուգահեռ Խորհրդատուն մշակել է Լոտ 1-ի և Լոտ 3-ի ՍՄՍ մրցութային փաստաթղթերի (Մաս 1, Մաս 2 և Մաս 3) նախագծերը և ներկայացրել է Ընկերության դիտարկմանը: Ներկայումս Ընկերության կողմից դիտարկվում և լրամշակվում են Լոտ 1-ի և Լոտ 3-ի ՍՄՍ մրցութային փաստաթղթերի նախագծերը:</w:t>
      </w:r>
      <w:r w:rsidRPr="008A75B6">
        <w:rPr>
          <w:rFonts w:ascii="GHEA Grapalat" w:hAnsi="GHEA Grapalat" w:cs="Arial"/>
          <w:sz w:val="24"/>
          <w:szCs w:val="24"/>
          <w:lang w:val="hy-AM"/>
        </w:rPr>
        <w:t xml:space="preserve"> </w:t>
      </w:r>
    </w:p>
    <w:p w14:paraId="42DAAECE" w14:textId="77777777" w:rsidR="00D55941" w:rsidRPr="008A75B6" w:rsidRDefault="00D55941" w:rsidP="009F1831">
      <w:pPr>
        <w:spacing w:after="0" w:line="360" w:lineRule="auto"/>
        <w:ind w:firstLine="367"/>
        <w:jc w:val="both"/>
        <w:rPr>
          <w:rFonts w:ascii="GHEA Grapalat" w:hAnsi="GHEA Grapalat"/>
          <w:sz w:val="24"/>
          <w:szCs w:val="24"/>
          <w:lang w:val="hy-AM"/>
        </w:rPr>
      </w:pPr>
      <w:r w:rsidRPr="008A75B6">
        <w:rPr>
          <w:rFonts w:ascii="GHEA Grapalat" w:hAnsi="GHEA Grapalat" w:cs="Arial"/>
          <w:sz w:val="24"/>
          <w:szCs w:val="24"/>
          <w:lang w:val="hy-AM"/>
        </w:rPr>
        <w:t>Հաշվի</w:t>
      </w:r>
      <w:r w:rsidRPr="008A75B6">
        <w:rPr>
          <w:rFonts w:ascii="GHEA Grapalat" w:hAnsi="GHEA Grapalat"/>
          <w:sz w:val="24"/>
          <w:szCs w:val="24"/>
          <w:lang w:val="hy-AM"/>
        </w:rPr>
        <w:t xml:space="preserve"> </w:t>
      </w:r>
      <w:r w:rsidRPr="008A75B6">
        <w:rPr>
          <w:rFonts w:ascii="GHEA Grapalat" w:hAnsi="GHEA Grapalat" w:cs="Arial"/>
          <w:sz w:val="24"/>
          <w:szCs w:val="24"/>
          <w:lang w:val="hy-AM"/>
        </w:rPr>
        <w:t>առնելով</w:t>
      </w:r>
      <w:r w:rsidRPr="008A75B6">
        <w:rPr>
          <w:rFonts w:ascii="GHEA Grapalat" w:hAnsi="GHEA Grapalat"/>
          <w:sz w:val="24"/>
          <w:szCs w:val="24"/>
          <w:lang w:val="hy-AM"/>
        </w:rPr>
        <w:t xml:space="preserve"> </w:t>
      </w:r>
      <w:r w:rsidRPr="008A75B6">
        <w:rPr>
          <w:rFonts w:ascii="GHEA Grapalat" w:hAnsi="GHEA Grapalat" w:cs="Arial"/>
          <w:sz w:val="24"/>
          <w:szCs w:val="24"/>
          <w:lang w:val="hy-AM"/>
        </w:rPr>
        <w:t>այն</w:t>
      </w:r>
      <w:r w:rsidRPr="008A75B6">
        <w:rPr>
          <w:rFonts w:ascii="GHEA Grapalat" w:hAnsi="GHEA Grapalat"/>
          <w:sz w:val="24"/>
          <w:szCs w:val="24"/>
          <w:lang w:val="hy-AM"/>
        </w:rPr>
        <w:t xml:space="preserve"> </w:t>
      </w:r>
      <w:r w:rsidRPr="008A75B6">
        <w:rPr>
          <w:rFonts w:ascii="GHEA Grapalat" w:hAnsi="GHEA Grapalat" w:cs="Arial"/>
          <w:sz w:val="24"/>
          <w:szCs w:val="24"/>
          <w:lang w:val="hy-AM"/>
        </w:rPr>
        <w:t>հանգամանքը</w:t>
      </w:r>
      <w:r w:rsidRPr="008A75B6">
        <w:rPr>
          <w:rFonts w:ascii="GHEA Grapalat" w:hAnsi="GHEA Grapalat"/>
          <w:sz w:val="24"/>
          <w:szCs w:val="24"/>
          <w:lang w:val="hy-AM"/>
        </w:rPr>
        <w:t>, որ</w:t>
      </w:r>
      <w:r w:rsidRPr="008A75B6">
        <w:rPr>
          <w:rFonts w:ascii="GHEA Grapalat" w:eastAsia="Times New Roman" w:hAnsi="GHEA Grapalat" w:cs="GHEA Grapalat"/>
          <w:sz w:val="24"/>
          <w:szCs w:val="24"/>
          <w:lang w:val="hy-AM" w:eastAsia="ru-RU"/>
        </w:rPr>
        <w:t xml:space="preserve"> 2024թ. չորրորդ եռամսյակում նախատեսվում է Լոտ 1-ի և Լոտ 3-ի մրցույթների հայտարարում, իսկ մրցութային գործընթացը կտևի մոտավորապես 6-8 ամիս, </w:t>
      </w:r>
      <w:r w:rsidRPr="008A75B6">
        <w:rPr>
          <w:rFonts w:ascii="GHEA Grapalat" w:hAnsi="GHEA Grapalat" w:cs="Arial"/>
          <w:sz w:val="24"/>
          <w:szCs w:val="24"/>
          <w:lang w:val="hy-AM"/>
        </w:rPr>
        <w:t>մրցույթի</w:t>
      </w:r>
      <w:r w:rsidRPr="008A75B6">
        <w:rPr>
          <w:rFonts w:ascii="GHEA Grapalat" w:hAnsi="GHEA Grapalat"/>
          <w:sz w:val="24"/>
          <w:szCs w:val="24"/>
          <w:lang w:val="hy-AM"/>
        </w:rPr>
        <w:t xml:space="preserve"> </w:t>
      </w:r>
      <w:r w:rsidRPr="008A75B6">
        <w:rPr>
          <w:rFonts w:ascii="GHEA Grapalat" w:hAnsi="GHEA Grapalat" w:cs="Arial"/>
          <w:sz w:val="24"/>
          <w:szCs w:val="24"/>
          <w:lang w:val="hy-AM"/>
        </w:rPr>
        <w:t>արդյունքներով</w:t>
      </w:r>
      <w:r w:rsidRPr="008A75B6">
        <w:rPr>
          <w:rFonts w:ascii="GHEA Grapalat" w:hAnsi="GHEA Grapalat"/>
          <w:sz w:val="24"/>
          <w:szCs w:val="24"/>
          <w:lang w:val="hy-AM"/>
        </w:rPr>
        <w:t xml:space="preserve"> </w:t>
      </w:r>
      <w:r w:rsidRPr="008A75B6">
        <w:rPr>
          <w:rFonts w:ascii="GHEA Grapalat" w:hAnsi="GHEA Grapalat" w:cs="Arial"/>
          <w:sz w:val="24"/>
          <w:szCs w:val="24"/>
          <w:lang w:val="hy-AM"/>
        </w:rPr>
        <w:t>հաղթող</w:t>
      </w:r>
      <w:r w:rsidRPr="008A75B6">
        <w:rPr>
          <w:rFonts w:ascii="GHEA Grapalat" w:hAnsi="GHEA Grapalat"/>
          <w:sz w:val="24"/>
          <w:szCs w:val="24"/>
          <w:lang w:val="hy-AM"/>
        </w:rPr>
        <w:t xml:space="preserve"> </w:t>
      </w:r>
      <w:r w:rsidRPr="008A75B6">
        <w:rPr>
          <w:rFonts w:ascii="GHEA Grapalat" w:hAnsi="GHEA Grapalat" w:cs="Arial"/>
          <w:sz w:val="24"/>
          <w:szCs w:val="24"/>
          <w:lang w:val="hy-AM"/>
        </w:rPr>
        <w:t>ճանաչված</w:t>
      </w:r>
      <w:r w:rsidRPr="008A75B6">
        <w:rPr>
          <w:rFonts w:ascii="GHEA Grapalat" w:hAnsi="GHEA Grapalat"/>
          <w:sz w:val="24"/>
          <w:szCs w:val="24"/>
          <w:lang w:val="hy-AM"/>
        </w:rPr>
        <w:t xml:space="preserve"> </w:t>
      </w:r>
      <w:r w:rsidRPr="008A75B6">
        <w:rPr>
          <w:rFonts w:ascii="GHEA Grapalat" w:hAnsi="GHEA Grapalat" w:cs="Arial"/>
          <w:sz w:val="24"/>
          <w:szCs w:val="24"/>
          <w:lang w:val="hy-AM"/>
        </w:rPr>
        <w:t>գլխավոր</w:t>
      </w:r>
      <w:r w:rsidRPr="008A75B6">
        <w:rPr>
          <w:rFonts w:ascii="GHEA Grapalat" w:hAnsi="GHEA Grapalat"/>
          <w:sz w:val="24"/>
          <w:szCs w:val="24"/>
          <w:lang w:val="hy-AM"/>
        </w:rPr>
        <w:t xml:space="preserve"> </w:t>
      </w:r>
      <w:r w:rsidRPr="008A75B6">
        <w:rPr>
          <w:rFonts w:ascii="GHEA Grapalat" w:hAnsi="GHEA Grapalat" w:cs="Arial"/>
          <w:sz w:val="24"/>
          <w:szCs w:val="24"/>
          <w:lang w:val="hy-AM"/>
        </w:rPr>
        <w:t>կապալառուների</w:t>
      </w:r>
      <w:r w:rsidRPr="008A75B6">
        <w:rPr>
          <w:rFonts w:ascii="GHEA Grapalat" w:hAnsi="GHEA Grapalat"/>
          <w:sz w:val="24"/>
          <w:szCs w:val="24"/>
          <w:lang w:val="hy-AM"/>
        </w:rPr>
        <w:t xml:space="preserve"> </w:t>
      </w:r>
      <w:r w:rsidRPr="008A75B6">
        <w:rPr>
          <w:rFonts w:ascii="GHEA Grapalat" w:hAnsi="GHEA Grapalat" w:cs="Arial"/>
          <w:sz w:val="24"/>
          <w:szCs w:val="24"/>
          <w:lang w:val="hy-AM"/>
        </w:rPr>
        <w:t>հետ</w:t>
      </w:r>
      <w:r w:rsidRPr="008A75B6">
        <w:rPr>
          <w:rFonts w:ascii="GHEA Grapalat" w:hAnsi="GHEA Grapalat"/>
          <w:sz w:val="24"/>
          <w:szCs w:val="24"/>
          <w:lang w:val="hy-AM"/>
        </w:rPr>
        <w:t xml:space="preserve"> </w:t>
      </w:r>
      <w:r w:rsidRPr="008A75B6">
        <w:rPr>
          <w:rFonts w:ascii="GHEA Grapalat" w:hAnsi="GHEA Grapalat" w:cs="Arial"/>
          <w:sz w:val="24"/>
          <w:szCs w:val="24"/>
          <w:lang w:val="hy-AM"/>
        </w:rPr>
        <w:t>պայմանագրեր</w:t>
      </w:r>
      <w:r w:rsidRPr="008A75B6">
        <w:rPr>
          <w:rFonts w:ascii="GHEA Grapalat" w:hAnsi="GHEA Grapalat"/>
          <w:sz w:val="24"/>
          <w:szCs w:val="24"/>
          <w:lang w:val="hy-AM"/>
        </w:rPr>
        <w:t xml:space="preserve"> </w:t>
      </w:r>
      <w:r w:rsidRPr="008A75B6">
        <w:rPr>
          <w:rFonts w:ascii="GHEA Grapalat" w:hAnsi="GHEA Grapalat" w:cs="Arial"/>
          <w:sz w:val="24"/>
          <w:szCs w:val="24"/>
          <w:lang w:val="hy-AM"/>
        </w:rPr>
        <w:t>կկնքվեն</w:t>
      </w:r>
      <w:r w:rsidRPr="008A75B6">
        <w:rPr>
          <w:rFonts w:ascii="GHEA Grapalat" w:hAnsi="GHEA Grapalat"/>
          <w:sz w:val="24"/>
          <w:szCs w:val="24"/>
          <w:lang w:val="hy-AM"/>
        </w:rPr>
        <w:t xml:space="preserve"> </w:t>
      </w:r>
      <w:r w:rsidRPr="008A75B6">
        <w:rPr>
          <w:rFonts w:ascii="GHEA Grapalat" w:hAnsi="GHEA Grapalat" w:cs="Arial"/>
          <w:sz w:val="24"/>
          <w:szCs w:val="24"/>
          <w:lang w:val="hy-AM"/>
        </w:rPr>
        <w:t>և</w:t>
      </w:r>
      <w:r w:rsidRPr="008A75B6">
        <w:rPr>
          <w:rFonts w:ascii="GHEA Grapalat" w:hAnsi="GHEA Grapalat"/>
          <w:sz w:val="24"/>
          <w:szCs w:val="24"/>
          <w:lang w:val="hy-AM"/>
        </w:rPr>
        <w:t xml:space="preserve"> </w:t>
      </w:r>
      <w:r w:rsidRPr="008A75B6">
        <w:rPr>
          <w:rFonts w:ascii="GHEA Grapalat" w:hAnsi="GHEA Grapalat" w:cs="Arial"/>
          <w:sz w:val="24"/>
          <w:szCs w:val="24"/>
          <w:lang w:val="hy-AM"/>
        </w:rPr>
        <w:t>կանխավճարներ</w:t>
      </w:r>
      <w:r w:rsidRPr="008A75B6">
        <w:rPr>
          <w:rFonts w:ascii="GHEA Grapalat" w:hAnsi="GHEA Grapalat"/>
          <w:sz w:val="24"/>
          <w:szCs w:val="24"/>
          <w:lang w:val="hy-AM"/>
        </w:rPr>
        <w:t xml:space="preserve"> </w:t>
      </w:r>
      <w:r w:rsidRPr="008A75B6">
        <w:rPr>
          <w:rFonts w:ascii="GHEA Grapalat" w:hAnsi="GHEA Grapalat" w:cs="Arial"/>
          <w:sz w:val="24"/>
          <w:szCs w:val="24"/>
          <w:lang w:val="hy-AM"/>
        </w:rPr>
        <w:t>կվճարվեն</w:t>
      </w:r>
      <w:r w:rsidRPr="008A75B6">
        <w:rPr>
          <w:rFonts w:ascii="GHEA Grapalat" w:hAnsi="GHEA Grapalat"/>
          <w:sz w:val="24"/>
          <w:szCs w:val="24"/>
          <w:lang w:val="hy-AM"/>
        </w:rPr>
        <w:t xml:space="preserve"> 2025 </w:t>
      </w:r>
      <w:r w:rsidRPr="008A75B6">
        <w:rPr>
          <w:rFonts w:ascii="GHEA Grapalat" w:hAnsi="GHEA Grapalat" w:cs="Arial"/>
          <w:sz w:val="24"/>
          <w:szCs w:val="24"/>
          <w:lang w:val="hy-AM"/>
        </w:rPr>
        <w:t>թ</w:t>
      </w:r>
      <w:r w:rsidRPr="008A75B6">
        <w:rPr>
          <w:rFonts w:ascii="GHEA Grapalat" w:hAnsi="GHEA Grapalat"/>
          <w:sz w:val="24"/>
          <w:szCs w:val="24"/>
          <w:lang w:val="hy-AM"/>
        </w:rPr>
        <w:t xml:space="preserve">վականին: </w:t>
      </w:r>
    </w:p>
    <w:p w14:paraId="5A70FBC9" w14:textId="77777777" w:rsidR="00D55941" w:rsidRPr="008A75B6" w:rsidRDefault="00D55941" w:rsidP="009F1831">
      <w:pPr>
        <w:spacing w:after="0" w:line="360" w:lineRule="auto"/>
        <w:ind w:firstLine="367"/>
        <w:jc w:val="both"/>
        <w:rPr>
          <w:rFonts w:ascii="GHEA Grapalat" w:eastAsia="Times New Roman" w:hAnsi="GHEA Grapalat" w:cs="GHEA Grapalat"/>
          <w:sz w:val="24"/>
          <w:szCs w:val="24"/>
          <w:lang w:val="hy-AM" w:eastAsia="ru-RU"/>
        </w:rPr>
      </w:pPr>
      <w:r w:rsidRPr="008A75B6">
        <w:rPr>
          <w:rFonts w:ascii="GHEA Grapalat" w:eastAsia="Times New Roman" w:hAnsi="GHEA Grapalat" w:cs="GHEA Grapalat"/>
          <w:sz w:val="24"/>
          <w:szCs w:val="24"/>
          <w:lang w:val="hy-AM" w:eastAsia="ru-RU"/>
        </w:rPr>
        <w:t xml:space="preserve">Լոտ 2-ի մասով՝  Նախաորակավորված հայտատուներ Kalpataru և KEC ընկերությունների կողմից ներկայացված տեխնիկական հայտերի գնահատման արդյունքում վերը նշված հայտատուները համապատասխանել են հիմնական պահանջներին  և անցել են հաջորդ փուլ, որից հետո բացվել են ֆինանսական հայտերը: Լոտ 2-ի մասով՝ Kalpataru և KEC ընկերությունների ֆինանսական հայտերի գնահատման </w:t>
      </w:r>
      <w:r w:rsidRPr="008A75B6">
        <w:rPr>
          <w:rFonts w:ascii="GHEA Grapalat" w:eastAsia="Times New Roman" w:hAnsi="GHEA Grapalat" w:cs="GHEA Grapalat"/>
          <w:sz w:val="24"/>
          <w:szCs w:val="24"/>
          <w:lang w:val="hy-AM" w:eastAsia="ru-RU"/>
        </w:rPr>
        <w:lastRenderedPageBreak/>
        <w:t xml:space="preserve">արդյունքում պարզվել է, որ երկու հայտատուների կողմից ներկայացված գները զգալիորեն գերազանցում են Խորհրդատուի կողմից 2022թ. նոյեմբեր ամսին Լոտ 2-ի համար վերագնահատված բյուջեն (FICHTNER GmbH խորհրդատվական ընկերության գնահատմամբ՝ 54,0 միլիոն եվրո)։ Հայտատուների կողմից ներկայացված գնառաջարկների նվազեցման նպատակով Ընկերության, Խորհրդատուի և Բանկի հետ համատեղ տեղի են ունեցել քննարկումներ, որոնց արդյունքում Խորհրդատուն կազմել է ֆինանսական հայտերի գնահատման հաշվետվության նախագիծ, որով առաջարկել է չեղարկել մրցույթը և գնալ ուղիղ բանակցությունների ամենացածր գին ներկայացրած հայտատուի հետ, իսկ բանակցությունների արդյունքում համաձայնեցման չգալու դեպքում՝ իրականացնել նոր մրցույթ: </w:t>
      </w:r>
    </w:p>
    <w:p w14:paraId="3B783DE3" w14:textId="77777777" w:rsidR="00D55941" w:rsidRPr="008A75B6" w:rsidRDefault="00D55941" w:rsidP="009F1831">
      <w:pPr>
        <w:spacing w:after="0" w:line="360" w:lineRule="auto"/>
        <w:ind w:firstLine="367"/>
        <w:jc w:val="both"/>
        <w:rPr>
          <w:rFonts w:ascii="GHEA Grapalat" w:eastAsia="Times New Roman" w:hAnsi="GHEA Grapalat" w:cs="GHEA Grapalat"/>
          <w:sz w:val="24"/>
          <w:szCs w:val="24"/>
          <w:lang w:val="hy-AM" w:eastAsia="ru-RU"/>
        </w:rPr>
      </w:pPr>
      <w:r w:rsidRPr="008A75B6">
        <w:rPr>
          <w:rFonts w:ascii="GHEA Grapalat" w:eastAsia="Times New Roman" w:hAnsi="GHEA Grapalat" w:cs="GHEA Grapalat"/>
          <w:sz w:val="24"/>
          <w:szCs w:val="24"/>
          <w:lang w:val="hy-AM" w:eastAsia="ru-RU"/>
        </w:rPr>
        <w:t xml:space="preserve">Հաշվի առնելով այն հանգամանքը, որ Լոտ 2-ի մասով ներկայումս իրականացվում է մրցութային գործընթացի չեղարկում, իսկ ուղիղ բանակցությունները կամ նոր մրցութային գործընթացը ժամանակատար է, նախատեսվում է մրցույթի արդյունքներով Լոտ 2-ի մասով հաղթող ճանաչված գլխավոր կապալառուի հետ կնքել պայմանագիր և վճարել կանխավճար 2025 թվականին: </w:t>
      </w:r>
    </w:p>
    <w:p w14:paraId="302AD1AF" w14:textId="0EEDA060" w:rsidR="00E07E44" w:rsidRPr="008A75B6" w:rsidRDefault="00D55941" w:rsidP="009F1831">
      <w:pPr>
        <w:spacing w:after="0" w:line="360" w:lineRule="auto"/>
        <w:ind w:firstLine="367"/>
        <w:jc w:val="both"/>
        <w:rPr>
          <w:rFonts w:ascii="GHEA Grapalat" w:eastAsia="Times New Roman" w:hAnsi="GHEA Grapalat" w:cs="GHEA Grapalat"/>
          <w:sz w:val="24"/>
          <w:szCs w:val="24"/>
          <w:lang w:val="hy-AM" w:eastAsia="ru-RU"/>
        </w:rPr>
      </w:pPr>
      <w:r w:rsidRPr="008A75B6">
        <w:rPr>
          <w:rFonts w:ascii="GHEA Grapalat" w:eastAsia="Times New Roman" w:hAnsi="GHEA Grapalat" w:cs="GHEA Grapalat"/>
          <w:sz w:val="24"/>
          <w:szCs w:val="24"/>
          <w:lang w:val="hy-AM" w:eastAsia="ru-RU"/>
        </w:rPr>
        <w:t>Ելնելով վերոգրյալից՝ առաջարկ</w:t>
      </w:r>
      <w:r w:rsidR="00F56599" w:rsidRPr="008A75B6">
        <w:rPr>
          <w:rFonts w:ascii="GHEA Grapalat" w:eastAsia="Times New Roman" w:hAnsi="GHEA Grapalat" w:cs="GHEA Grapalat"/>
          <w:sz w:val="24"/>
          <w:szCs w:val="24"/>
          <w:lang w:val="hy-AM" w:eastAsia="ru-RU"/>
        </w:rPr>
        <w:t>վում է՝</w:t>
      </w:r>
      <w:r w:rsidRPr="008A75B6">
        <w:rPr>
          <w:rFonts w:ascii="GHEA Grapalat" w:eastAsia="Times New Roman" w:hAnsi="GHEA Grapalat" w:cs="GHEA Grapalat"/>
          <w:sz w:val="24"/>
          <w:szCs w:val="24"/>
          <w:lang w:val="hy-AM" w:eastAsia="ru-RU"/>
        </w:rPr>
        <w:t xml:space="preserve"> 1167 ծրագրի ՀՀ 2024թ. պետական բյուջեով նախատեսված 42008 Միջոցառման գծով նախատեսված ծախսերը վարկային միջոցների հաշվին նվազեցնել 20,916,404.6 հազար դրամ գումարով, իսկ  32006 Միջոցառման գծով նախատեսված ծախսերը նվազեցնել ամբողջությամբ:</w:t>
      </w:r>
    </w:p>
    <w:p w14:paraId="1A7F805C" w14:textId="74566D25" w:rsidR="009F1831" w:rsidRPr="008A75B6" w:rsidRDefault="009F1831" w:rsidP="009F1831">
      <w:pPr>
        <w:spacing w:after="0" w:line="360" w:lineRule="auto"/>
        <w:ind w:firstLine="367"/>
        <w:jc w:val="both"/>
        <w:rPr>
          <w:rFonts w:ascii="GHEA Grapalat" w:eastAsia="Times New Roman" w:hAnsi="GHEA Grapalat" w:cs="GHEA Grapalat"/>
          <w:b/>
          <w:bCs/>
          <w:sz w:val="24"/>
          <w:szCs w:val="24"/>
          <w:u w:val="single"/>
          <w:lang w:val="hy-AM" w:eastAsia="ru-RU"/>
        </w:rPr>
      </w:pPr>
      <w:r w:rsidRPr="008A75B6">
        <w:rPr>
          <w:rFonts w:ascii="GHEA Grapalat" w:eastAsia="Times New Roman" w:hAnsi="GHEA Grapalat" w:cs="GHEA Grapalat"/>
          <w:b/>
          <w:bCs/>
          <w:sz w:val="24"/>
          <w:szCs w:val="24"/>
          <w:u w:val="single"/>
          <w:lang w:val="hy-AM" w:eastAsia="ru-RU"/>
        </w:rPr>
        <w:t xml:space="preserve">1167-42012 «Հայկական ատոմային էլեկտրակայան» ՓԲԸ-ի 2-րդ էներգաբլոկի շահագործման նախագծային ժամկետի կրկնակի երկարաձգում </w:t>
      </w:r>
      <w:r w:rsidRPr="008A75B6">
        <w:rPr>
          <w:rFonts w:ascii="GHEA Grapalat" w:eastAsia="Times New Roman" w:hAnsi="GHEA Grapalat" w:cs="GHEA Grapalat"/>
          <w:b/>
          <w:bCs/>
          <w:sz w:val="24"/>
          <w:szCs w:val="24"/>
          <w:lang w:val="hy-AM" w:eastAsia="ru-RU"/>
        </w:rPr>
        <w:t>միջոցառում</w:t>
      </w:r>
      <w:r w:rsidRPr="008A75B6">
        <w:rPr>
          <w:rFonts w:ascii="Cambria Math" w:eastAsia="Times New Roman" w:hAnsi="Cambria Math" w:cs="Cambria Math"/>
          <w:b/>
          <w:bCs/>
          <w:sz w:val="24"/>
          <w:szCs w:val="24"/>
          <w:lang w:val="hy-AM" w:eastAsia="ru-RU"/>
        </w:rPr>
        <w:t>․</w:t>
      </w:r>
    </w:p>
    <w:p w14:paraId="08C10CB1" w14:textId="0E620429" w:rsidR="009F1831" w:rsidRPr="008A75B6" w:rsidRDefault="009F1831" w:rsidP="009F1831">
      <w:pPr>
        <w:spacing w:after="0" w:line="360" w:lineRule="auto"/>
        <w:ind w:firstLine="367"/>
        <w:jc w:val="both"/>
        <w:rPr>
          <w:rFonts w:ascii="GHEA Grapalat" w:eastAsia="Times New Roman" w:hAnsi="GHEA Grapalat" w:cs="GHEA Grapalat"/>
          <w:sz w:val="24"/>
          <w:szCs w:val="24"/>
          <w:lang w:val="hy-AM" w:eastAsia="ru-RU"/>
        </w:rPr>
      </w:pPr>
      <w:r w:rsidRPr="008A75B6">
        <w:rPr>
          <w:rFonts w:ascii="GHEA Grapalat" w:eastAsia="Times New Roman" w:hAnsi="GHEA Grapalat" w:cs="GHEA Grapalat"/>
          <w:sz w:val="24"/>
          <w:szCs w:val="24"/>
          <w:lang w:val="hy-AM" w:eastAsia="ru-RU"/>
        </w:rPr>
        <w:t xml:space="preserve">Հարկ է նշել, որ ՀՀ կառավարության 2024 թվականի մայիսի 2-ի «ՀՀ կառավարության 2020 թվականի հունիսի 11-ի N 953-Ն որոշման մեջ փոփոխություն և լրացում կատարելու մասին» N 632-Ն որոշմամբ ՀԱԷԿ- ի 2-րդ էներգաբլոկի շահագործման ժամկետի կրկնակի երկարացման (ՇԺԵ-2) աշխատանքների ֆինանսավորման նպատակով «ՀԱԷԿ» ՓԲԸ-ին թույլատրվեց ՀՀ պետական բյուջեով ՀԱԷԿ-ի 2-րդ էներգաբլոկի շահագործման ժամկետի երկարաձգման (ՇԺԵ-I) ծրագրով նախատեսված 63.2 մլրդ դրամ գումարի բյուջետային վարկի շրջանակներում 2021 թվականին ստացված 25.0 մլրդ դրամ բյուջետային վարկի չօգտագործված գումարներն ուղղել ՇԺԵ-2 ծրագրով նախատեսված աշխատանքների ֆինանսավորմանը` հետագայում օգտագործված գումարը վերականգնելու պայմանով։ Հաշվի առնելով վերոշարադրյալը, </w:t>
      </w:r>
      <w:r w:rsidRPr="008A75B6">
        <w:rPr>
          <w:rFonts w:ascii="GHEA Grapalat" w:eastAsia="Times New Roman" w:hAnsi="GHEA Grapalat" w:cs="GHEA Grapalat"/>
          <w:sz w:val="24"/>
          <w:szCs w:val="24"/>
          <w:lang w:val="hy-AM" w:eastAsia="ru-RU"/>
        </w:rPr>
        <w:lastRenderedPageBreak/>
        <w:t>ինչպես նաև գնահատելով ՇԺԵ-2 ծրագրով իրականացվող միջոցառումների ներկա ընթացքը, այդ թվում ռուսական կողմից ստացված առաջարկները Շրջանակային համաձայնագրով նախատեսված որոշ միջոցառումներ ավելի ուշ ժամկետների տեղափոխման վերաբերյալ, գտնում ենք հնարավոր ՀՀ 2024 թվականի պետական բյուջեով ՇԺԵ-2 ծրագրի ֆինանսավորման համար նախատեսված ավելի քան 21.1 մլրդ դրամի վերաբաշխումը առաջիկա բյուջետային տարիների վրա:</w:t>
      </w:r>
    </w:p>
    <w:p w14:paraId="20B88371" w14:textId="4EC292A6" w:rsidR="00E07E44" w:rsidRPr="008A75B6" w:rsidRDefault="00E07E44" w:rsidP="009F1831">
      <w:pPr>
        <w:spacing w:after="0" w:line="360" w:lineRule="auto"/>
        <w:ind w:firstLine="367"/>
        <w:jc w:val="both"/>
        <w:rPr>
          <w:rFonts w:ascii="GHEA Grapalat" w:eastAsia="Times New Roman" w:hAnsi="GHEA Grapalat" w:cs="GHEA Grapalat"/>
          <w:b/>
          <w:bCs/>
          <w:sz w:val="24"/>
          <w:szCs w:val="24"/>
          <w:u w:val="single"/>
          <w:lang w:val="hy-AM" w:eastAsia="ru-RU"/>
        </w:rPr>
      </w:pPr>
      <w:r w:rsidRPr="008A75B6">
        <w:rPr>
          <w:rFonts w:ascii="GHEA Grapalat" w:eastAsia="Times New Roman" w:hAnsi="GHEA Grapalat" w:cs="GHEA Grapalat"/>
          <w:b/>
          <w:bCs/>
          <w:sz w:val="24"/>
          <w:szCs w:val="24"/>
          <w:u w:val="single"/>
          <w:lang w:val="hy-AM" w:eastAsia="ru-RU"/>
        </w:rPr>
        <w:t>1212 &lt;&lt;Տարածքային զարգացում&gt;&gt; ծրագիր</w:t>
      </w:r>
    </w:p>
    <w:p w14:paraId="40A11BC4" w14:textId="5F8D8250" w:rsidR="00E07E44" w:rsidRPr="008A75B6" w:rsidRDefault="00E07E44" w:rsidP="009F1831">
      <w:pPr>
        <w:pStyle w:val="NormalWeb"/>
        <w:shd w:val="clear" w:color="auto" w:fill="FFFFFF"/>
        <w:spacing w:before="0" w:beforeAutospacing="0" w:after="0" w:afterAutospacing="0" w:line="360" w:lineRule="auto"/>
        <w:ind w:firstLine="720"/>
        <w:jc w:val="both"/>
        <w:rPr>
          <w:rFonts w:ascii="GHEA Grapalat" w:hAnsi="GHEA Grapalat" w:cs="Tahoma"/>
          <w:b/>
          <w:lang w:val="hy-AM"/>
        </w:rPr>
      </w:pPr>
      <w:r w:rsidRPr="008A75B6">
        <w:rPr>
          <w:rFonts w:ascii="GHEA Grapalat" w:hAnsi="GHEA Grapalat" w:cs="Sylfaen"/>
          <w:kern w:val="16"/>
          <w:lang w:val="hy-AM"/>
        </w:rPr>
        <w:t xml:space="preserve">Նախագծով առաջարկվում է նաև </w:t>
      </w:r>
      <w:r w:rsidRPr="008A75B6">
        <w:rPr>
          <w:rFonts w:ascii="GHEA Grapalat" w:hAnsi="GHEA Grapalat"/>
          <w:color w:val="000000"/>
          <w:shd w:val="clear" w:color="auto" w:fill="FFFFFF"/>
          <w:lang w:val="hy-AM"/>
        </w:rPr>
        <w:t>ՀՀ Լոռու մարզպետի աշխատակազմին հատկացնել 18,970.</w:t>
      </w:r>
      <w:r w:rsidR="002B14AB" w:rsidRPr="008A75B6">
        <w:rPr>
          <w:rFonts w:ascii="GHEA Grapalat" w:hAnsi="GHEA Grapalat"/>
          <w:color w:val="000000"/>
          <w:shd w:val="clear" w:color="auto" w:fill="FFFFFF"/>
          <w:lang w:val="hy-AM"/>
        </w:rPr>
        <w:t>6</w:t>
      </w:r>
      <w:r w:rsidRPr="008A75B6">
        <w:rPr>
          <w:rFonts w:ascii="GHEA Grapalat" w:hAnsi="GHEA Grapalat"/>
          <w:color w:val="000000"/>
          <w:shd w:val="clear" w:color="auto" w:fill="FFFFFF"/>
          <w:lang w:val="hy-AM"/>
        </w:rPr>
        <w:t xml:space="preserve"> հազ. ՀՀ դրամ, ՀՀ Շիրակի </w:t>
      </w:r>
      <w:r w:rsidRPr="008A75B6">
        <w:rPr>
          <w:rFonts w:ascii="GHEA Grapalat" w:eastAsia="SimSun" w:hAnsi="GHEA Grapalat"/>
          <w:bCs/>
          <w:shd w:val="clear" w:color="auto" w:fill="FFFFFF"/>
          <w:lang w:val="hy-AM"/>
        </w:rPr>
        <w:t>մարզպետի</w:t>
      </w:r>
      <w:r w:rsidRPr="008A75B6">
        <w:rPr>
          <w:rFonts w:ascii="GHEA Grapalat" w:hAnsi="GHEA Grapalat"/>
          <w:color w:val="000000"/>
          <w:shd w:val="clear" w:color="auto" w:fill="FFFFFF"/>
          <w:lang w:val="hy-AM"/>
        </w:rPr>
        <w:t xml:space="preserve"> աշխատակազմին՝ 149,958.2 հազ. ՀՀ դրամ</w:t>
      </w:r>
      <w:r w:rsidRPr="008A75B6">
        <w:rPr>
          <w:rFonts w:ascii="GHEA Grapalat" w:eastAsia="SimSun" w:hAnsi="GHEA Grapalat"/>
          <w:bCs/>
          <w:shd w:val="clear" w:color="auto" w:fill="FFFFFF"/>
          <w:lang w:val="hy-AM"/>
        </w:rPr>
        <w:t xml:space="preserve"> և </w:t>
      </w:r>
      <w:r w:rsidRPr="008A75B6">
        <w:rPr>
          <w:rFonts w:ascii="GHEA Grapalat" w:hAnsi="GHEA Grapalat"/>
          <w:color w:val="000000"/>
          <w:shd w:val="clear" w:color="auto" w:fill="FFFFFF"/>
          <w:lang w:val="hy-AM"/>
        </w:rPr>
        <w:t xml:space="preserve">ՀՀ Սյունիքի </w:t>
      </w:r>
      <w:r w:rsidRPr="008A75B6">
        <w:rPr>
          <w:rFonts w:ascii="GHEA Grapalat" w:eastAsia="SimSun" w:hAnsi="GHEA Grapalat"/>
          <w:bCs/>
          <w:shd w:val="clear" w:color="auto" w:fill="FFFFFF"/>
          <w:lang w:val="hy-AM"/>
        </w:rPr>
        <w:t>մարզպետի</w:t>
      </w:r>
      <w:r w:rsidRPr="008A75B6">
        <w:rPr>
          <w:rFonts w:ascii="GHEA Grapalat" w:hAnsi="GHEA Grapalat"/>
          <w:color w:val="000000"/>
          <w:shd w:val="clear" w:color="auto" w:fill="FFFFFF"/>
          <w:lang w:val="hy-AM"/>
        </w:rPr>
        <w:t xml:space="preserve"> աշխատակազմին՝ 51,595.</w:t>
      </w:r>
      <w:r w:rsidR="002B14AB" w:rsidRPr="008A75B6">
        <w:rPr>
          <w:rFonts w:ascii="GHEA Grapalat" w:hAnsi="GHEA Grapalat"/>
          <w:color w:val="000000"/>
          <w:shd w:val="clear" w:color="auto" w:fill="FFFFFF"/>
          <w:lang w:val="hy-AM"/>
        </w:rPr>
        <w:t>3</w:t>
      </w:r>
      <w:r w:rsidRPr="008A75B6">
        <w:rPr>
          <w:rFonts w:ascii="GHEA Grapalat" w:hAnsi="GHEA Grapalat"/>
          <w:color w:val="000000"/>
          <w:shd w:val="clear" w:color="auto" w:fill="FFFFFF"/>
          <w:lang w:val="hy-AM"/>
        </w:rPr>
        <w:t xml:space="preserve"> հազ. ՀՀ դրամ</w:t>
      </w:r>
      <w:r w:rsidRPr="008A75B6">
        <w:rPr>
          <w:rFonts w:ascii="GHEA Grapalat" w:eastAsia="SimSun" w:hAnsi="GHEA Grapalat"/>
          <w:bCs/>
          <w:shd w:val="clear" w:color="auto" w:fill="FFFFFF"/>
          <w:lang w:val="hy-AM"/>
        </w:rPr>
        <w:t>: Հրատապ համարվող ծրագրերի ընդհանուր գումարի չափը կազմում է</w:t>
      </w:r>
      <w:r w:rsidRPr="008A75B6">
        <w:rPr>
          <w:rFonts w:ascii="GHEA Grapalat" w:eastAsia="SimSun" w:hAnsi="GHEA Grapalat"/>
          <w:b/>
          <w:shd w:val="clear" w:color="auto" w:fill="FFFFFF"/>
          <w:lang w:val="hy-AM"/>
        </w:rPr>
        <w:t xml:space="preserve"> 220,52</w:t>
      </w:r>
      <w:r w:rsidR="00764BEA" w:rsidRPr="008A75B6">
        <w:rPr>
          <w:rFonts w:ascii="GHEA Grapalat" w:eastAsia="SimSun" w:hAnsi="GHEA Grapalat"/>
          <w:b/>
          <w:shd w:val="clear" w:color="auto" w:fill="FFFFFF"/>
          <w:lang w:val="hy-AM"/>
        </w:rPr>
        <w:t>4</w:t>
      </w:r>
      <w:r w:rsidRPr="008A75B6">
        <w:rPr>
          <w:rFonts w:ascii="GHEA Grapalat" w:eastAsia="SimSun" w:hAnsi="GHEA Grapalat"/>
          <w:b/>
          <w:shd w:val="clear" w:color="auto" w:fill="FFFFFF"/>
          <w:lang w:val="hy-AM"/>
        </w:rPr>
        <w:t>.</w:t>
      </w:r>
      <w:r w:rsidR="00764BEA" w:rsidRPr="008A75B6">
        <w:rPr>
          <w:rFonts w:ascii="GHEA Grapalat" w:eastAsia="SimSun" w:hAnsi="GHEA Grapalat"/>
          <w:b/>
          <w:shd w:val="clear" w:color="auto" w:fill="FFFFFF"/>
          <w:lang w:val="hy-AM"/>
        </w:rPr>
        <w:t>1</w:t>
      </w:r>
      <w:r w:rsidRPr="008A75B6">
        <w:rPr>
          <w:rFonts w:ascii="GHEA Grapalat" w:eastAsia="SimSun" w:hAnsi="GHEA Grapalat"/>
          <w:b/>
          <w:shd w:val="clear" w:color="auto" w:fill="FFFFFF"/>
          <w:lang w:val="hy-AM"/>
        </w:rPr>
        <w:t xml:space="preserve"> հազ. ՀՀ դրամ։</w:t>
      </w:r>
      <w:r w:rsidRPr="008A75B6">
        <w:rPr>
          <w:rFonts w:ascii="GHEA Grapalat" w:hAnsi="GHEA Grapalat" w:cs="Tahoma"/>
          <w:b/>
          <w:lang w:val="hy-AM"/>
        </w:rPr>
        <w:t xml:space="preserve"> </w:t>
      </w:r>
    </w:p>
    <w:p w14:paraId="7FB2F8C1" w14:textId="4111E3BB" w:rsidR="00E07E44" w:rsidRPr="008A75B6" w:rsidRDefault="00E07E44" w:rsidP="009F1831">
      <w:pPr>
        <w:tabs>
          <w:tab w:val="left" w:pos="5407"/>
        </w:tabs>
        <w:spacing w:line="360" w:lineRule="auto"/>
        <w:ind w:firstLine="720"/>
        <w:jc w:val="both"/>
        <w:rPr>
          <w:rFonts w:ascii="GHEA Grapalat" w:hAnsi="GHEA Grapalat"/>
          <w:iCs/>
          <w:color w:val="000000"/>
          <w:sz w:val="24"/>
          <w:szCs w:val="24"/>
          <w:shd w:val="clear" w:color="auto" w:fill="FFFFFF"/>
          <w:lang w:val="hy-AM"/>
        </w:rPr>
      </w:pPr>
      <w:r w:rsidRPr="008A75B6">
        <w:rPr>
          <w:rFonts w:ascii="GHEA Grapalat" w:eastAsia="SimSun" w:hAnsi="GHEA Grapalat"/>
          <w:b/>
          <w:i/>
          <w:sz w:val="24"/>
          <w:szCs w:val="24"/>
          <w:shd w:val="clear" w:color="auto" w:fill="FFFFFF"/>
          <w:lang w:val="hy-AM"/>
        </w:rPr>
        <w:t>ՀՀ Լոռու մարզպետի</w:t>
      </w:r>
      <w:r w:rsidRPr="008A75B6">
        <w:rPr>
          <w:rFonts w:ascii="GHEA Grapalat" w:hAnsi="GHEA Grapalat"/>
          <w:b/>
          <w:i/>
          <w:color w:val="000000"/>
          <w:sz w:val="24"/>
          <w:szCs w:val="24"/>
          <w:shd w:val="clear" w:color="auto" w:fill="FFFFFF"/>
          <w:lang w:val="hy-AM"/>
        </w:rPr>
        <w:t xml:space="preserve"> աշխատակազմին 18,970.</w:t>
      </w:r>
      <w:r w:rsidR="002B14AB" w:rsidRPr="008A75B6">
        <w:rPr>
          <w:rFonts w:ascii="GHEA Grapalat" w:hAnsi="GHEA Grapalat"/>
          <w:b/>
          <w:i/>
          <w:color w:val="000000"/>
          <w:sz w:val="24"/>
          <w:szCs w:val="24"/>
          <w:shd w:val="clear" w:color="auto" w:fill="FFFFFF"/>
          <w:lang w:val="hy-AM"/>
        </w:rPr>
        <w:t>6</w:t>
      </w:r>
      <w:r w:rsidRPr="008A75B6">
        <w:rPr>
          <w:rFonts w:ascii="GHEA Grapalat" w:hAnsi="GHEA Grapalat"/>
          <w:b/>
          <w:i/>
          <w:color w:val="000000"/>
          <w:sz w:val="24"/>
          <w:szCs w:val="24"/>
          <w:shd w:val="clear" w:color="auto" w:fill="FFFFFF"/>
          <w:lang w:val="hy-AM"/>
        </w:rPr>
        <w:t xml:space="preserve"> հազ. ՀՀ դրամ հատկացնելը</w:t>
      </w:r>
      <w:r w:rsidRPr="008A75B6">
        <w:rPr>
          <w:rFonts w:ascii="GHEA Grapalat" w:hAnsi="GHEA Grapalat"/>
          <w:iCs/>
          <w:color w:val="000000"/>
          <w:sz w:val="24"/>
          <w:szCs w:val="24"/>
          <w:shd w:val="clear" w:color="auto" w:fill="FFFFFF"/>
          <w:lang w:val="hy-AM"/>
        </w:rPr>
        <w:t xml:space="preserve"> պայմանավորված է</w:t>
      </w:r>
      <w:r w:rsidRPr="008A75B6">
        <w:rPr>
          <w:rFonts w:ascii="GHEA Grapalat" w:hAnsi="GHEA Grapalat"/>
          <w:bCs/>
          <w:iCs/>
          <w:color w:val="000000"/>
          <w:sz w:val="24"/>
          <w:szCs w:val="24"/>
          <w:shd w:val="clear" w:color="auto" w:fill="FFFFFF"/>
          <w:lang w:val="hy-AM"/>
        </w:rPr>
        <w:t xml:space="preserve"> </w:t>
      </w:r>
      <w:r w:rsidRPr="008A75B6">
        <w:rPr>
          <w:rFonts w:ascii="GHEA Grapalat" w:hAnsi="GHEA Grapalat"/>
          <w:iCs/>
          <w:color w:val="000000"/>
          <w:sz w:val="24"/>
          <w:szCs w:val="24"/>
          <w:shd w:val="clear" w:color="auto" w:fill="FFFFFF"/>
          <w:lang w:val="hy-AM"/>
        </w:rPr>
        <w:t>Ալավերդի համայնքի Քարկոփ բնակավայրի դպրոցի նախագծանախահաշվային փաստաթղթերով ներկայացված աշխատանքների ֆինանսավորումն իրականացնելու հանգամանքներով։ Նշյալ դպրոցի շենքը վնասվել է Հայաստանի Հանրապետության Լոռու և Տավուշի մարզերում 2024 թվականի մայիսի 25-26-ը տեղացած հորդառատ անձրևներով պայմանավորված հեղեղումների պատճառով և այժմ հրատապ անհրաժեշտություն է առաջացել դպրոցում իրականացնել նորոգման աշխատանքներ։</w:t>
      </w:r>
    </w:p>
    <w:p w14:paraId="0FFDFA0E" w14:textId="77777777" w:rsidR="00E07E44" w:rsidRPr="008A75B6" w:rsidRDefault="00E07E44" w:rsidP="009F1831">
      <w:pPr>
        <w:tabs>
          <w:tab w:val="left" w:pos="5407"/>
        </w:tabs>
        <w:spacing w:line="360" w:lineRule="auto"/>
        <w:ind w:firstLine="720"/>
        <w:jc w:val="both"/>
        <w:rPr>
          <w:rFonts w:ascii="GHEA Grapalat" w:hAnsi="GHEA Grapalat"/>
          <w:iCs/>
          <w:color w:val="000000"/>
          <w:sz w:val="24"/>
          <w:szCs w:val="24"/>
          <w:shd w:val="clear" w:color="auto" w:fill="FFFFFF"/>
          <w:lang w:val="hy-AM"/>
        </w:rPr>
      </w:pPr>
      <w:r w:rsidRPr="008A75B6">
        <w:rPr>
          <w:rFonts w:ascii="GHEA Grapalat" w:hAnsi="GHEA Grapalat"/>
          <w:iCs/>
          <w:color w:val="000000"/>
          <w:sz w:val="24"/>
          <w:szCs w:val="24"/>
          <w:shd w:val="clear" w:color="auto" w:fill="FFFFFF"/>
          <w:lang w:val="hy-AM"/>
        </w:rPr>
        <w:t>Միաժամանակ տեղեկացնում ենք, որ նշյալ աշխատանքների իրականացմամբ կապահովվի ՀՀ վարչապետի հանձնարարությամբ կազմված աղետի գոտում համայնքային նշանակության առաջնահերթ միջոցառումների ցանկում նշված համապատասխան միջոցառման կատարումը:</w:t>
      </w:r>
    </w:p>
    <w:p w14:paraId="1D6E9AF8" w14:textId="77777777" w:rsidR="00E07E44" w:rsidRPr="008A75B6" w:rsidRDefault="00E07E44" w:rsidP="009F1831">
      <w:pPr>
        <w:tabs>
          <w:tab w:val="left" w:pos="5407"/>
        </w:tabs>
        <w:spacing w:line="360" w:lineRule="auto"/>
        <w:ind w:firstLine="720"/>
        <w:jc w:val="both"/>
        <w:rPr>
          <w:rFonts w:ascii="GHEA Grapalat" w:hAnsi="GHEA Grapalat"/>
          <w:i/>
          <w:color w:val="000000"/>
          <w:sz w:val="24"/>
          <w:szCs w:val="24"/>
          <w:shd w:val="clear" w:color="auto" w:fill="FFFFFF"/>
          <w:lang w:val="hy-AM"/>
        </w:rPr>
      </w:pPr>
      <w:r w:rsidRPr="008A75B6">
        <w:rPr>
          <w:rFonts w:ascii="GHEA Grapalat" w:eastAsia="SimSun" w:hAnsi="GHEA Grapalat"/>
          <w:b/>
          <w:i/>
          <w:sz w:val="24"/>
          <w:szCs w:val="24"/>
          <w:shd w:val="clear" w:color="auto" w:fill="FFFFFF"/>
          <w:lang w:val="hy-AM"/>
        </w:rPr>
        <w:t>ՀՀ Շիրակի մարզպետի</w:t>
      </w:r>
      <w:r w:rsidRPr="008A75B6">
        <w:rPr>
          <w:rFonts w:ascii="GHEA Grapalat" w:hAnsi="GHEA Grapalat"/>
          <w:b/>
          <w:i/>
          <w:color w:val="000000"/>
          <w:sz w:val="24"/>
          <w:szCs w:val="24"/>
          <w:shd w:val="clear" w:color="auto" w:fill="FFFFFF"/>
          <w:lang w:val="hy-AM"/>
        </w:rPr>
        <w:t xml:space="preserve"> աշխատակազմին 149,958.2 հազ. ՀՀ դրամ հատկացնելը</w:t>
      </w:r>
      <w:r w:rsidRPr="008A75B6">
        <w:rPr>
          <w:rFonts w:ascii="GHEA Grapalat" w:hAnsi="GHEA Grapalat"/>
          <w:i/>
          <w:color w:val="000000"/>
          <w:sz w:val="24"/>
          <w:szCs w:val="24"/>
          <w:shd w:val="clear" w:color="auto" w:fill="FFFFFF"/>
          <w:lang w:val="hy-AM"/>
        </w:rPr>
        <w:t xml:space="preserve"> պայմանավորված է հետևյալ հանգամանքներով</w:t>
      </w:r>
      <w:r w:rsidRPr="008A75B6">
        <w:rPr>
          <w:rFonts w:ascii="Cambria Math" w:eastAsia="Microsoft JhengHei" w:hAnsi="Cambria Math" w:cs="Cambria Math"/>
          <w:i/>
          <w:color w:val="000000"/>
          <w:sz w:val="24"/>
          <w:szCs w:val="24"/>
          <w:shd w:val="clear" w:color="auto" w:fill="FFFFFF"/>
          <w:lang w:val="hy-AM"/>
        </w:rPr>
        <w:t>․</w:t>
      </w:r>
    </w:p>
    <w:p w14:paraId="373BD231" w14:textId="77777777" w:rsidR="00E07E44" w:rsidRPr="008A75B6" w:rsidRDefault="00E07E44" w:rsidP="009F1831">
      <w:pPr>
        <w:tabs>
          <w:tab w:val="left" w:pos="5407"/>
        </w:tabs>
        <w:spacing w:line="360" w:lineRule="auto"/>
        <w:ind w:firstLine="720"/>
        <w:jc w:val="both"/>
        <w:rPr>
          <w:rFonts w:ascii="GHEA Grapalat" w:hAnsi="GHEA Grapalat" w:cs="Sylfaen"/>
          <w:sz w:val="24"/>
          <w:szCs w:val="24"/>
          <w:lang w:val="hy-AM"/>
        </w:rPr>
      </w:pPr>
      <w:r w:rsidRPr="008A75B6">
        <w:rPr>
          <w:rFonts w:ascii="GHEA Grapalat" w:hAnsi="GHEA Grapalat" w:cs="Sylfaen"/>
          <w:sz w:val="24"/>
          <w:szCs w:val="24"/>
          <w:lang w:val="hy-AM"/>
        </w:rPr>
        <w:t xml:space="preserve">- ՀՀ Շիրակի մարզի Անի համայնքի Սարակապ բնակավայրի խմելու ջրի ջրատարի կառուցման և ՀՀ Շիրակի մարզի Անի համայնքի սահմանամերձ Լուսաղբյուր բնակավայրի ջրամատակարարման ներքին ցանցի վերանորոգման աշխատանքների իրականացման համար նախատեսվում է ՀՀ Շիրակի մարզպետի աշխատակազմին </w:t>
      </w:r>
      <w:r w:rsidRPr="008A75B6">
        <w:rPr>
          <w:rFonts w:ascii="GHEA Grapalat" w:hAnsi="GHEA Grapalat" w:cs="Sylfaen"/>
          <w:sz w:val="24"/>
          <w:szCs w:val="24"/>
          <w:lang w:val="hy-AM"/>
        </w:rPr>
        <w:lastRenderedPageBreak/>
        <w:t>հատկացնել 52,716.0 հազ. ՀՀ դրամ։ Նշյալ աշխատանքների հրատապությունը պայմանավորված է Սարակապ և Լուսաղբյուր բնակավայրերին կանոնավոր ջրամատակարարմամբ ապահովելու անհրաժեշտությամբ։</w:t>
      </w:r>
    </w:p>
    <w:p w14:paraId="0CFB8130" w14:textId="77777777" w:rsidR="00E07E44" w:rsidRPr="008A75B6" w:rsidRDefault="00E07E44" w:rsidP="009F1831">
      <w:pPr>
        <w:tabs>
          <w:tab w:val="left" w:pos="5407"/>
        </w:tabs>
        <w:spacing w:line="360" w:lineRule="auto"/>
        <w:ind w:firstLine="720"/>
        <w:jc w:val="both"/>
        <w:rPr>
          <w:rFonts w:ascii="GHEA Grapalat" w:hAnsi="GHEA Grapalat" w:cs="Sylfaen"/>
          <w:sz w:val="24"/>
          <w:szCs w:val="24"/>
          <w:lang w:val="hy-AM"/>
        </w:rPr>
      </w:pPr>
      <w:r w:rsidRPr="008A75B6">
        <w:rPr>
          <w:rFonts w:ascii="GHEA Grapalat" w:hAnsi="GHEA Grapalat" w:cs="Sylfaen"/>
          <w:sz w:val="24"/>
          <w:szCs w:val="24"/>
          <w:lang w:val="hy-AM"/>
        </w:rPr>
        <w:t xml:space="preserve">-ՀՀ կառավարության 2022 թվականի հունիսի 30-ի № 1004-Ն որոշմամբ ՀՀ Շիրակի մարզի Գյումրի քաղաքի Տիգրան Մեծ № 5 շենքի անբավարար տեխնիկական վիճակում գտնվող թվով 3 մուտքերի ուժեղացման-վերականգնման (ամրացման) նախագծա-նախահաշվային փաստաթղթերի մշակման աշխատանքներն իրականացնելու նպատակով ՀՀ պետական բյուջեից հատկացված 15,581.0 հազ. ՀՀ դրամ գումարի շրջանակներում ավարտվել են նախագծա-նախահաշվային փաստաթղթերի ձեռքբերման գործընթացը: Օբյեկտի նախահաշվային արժեքը կազմում է 752,850.0 հազ. ՀՀ դրամ գումար։ </w:t>
      </w:r>
    </w:p>
    <w:p w14:paraId="2797CAAF" w14:textId="4A136C82" w:rsidR="00E07E44" w:rsidRPr="008A75B6" w:rsidRDefault="00E07E44" w:rsidP="009F1831">
      <w:pPr>
        <w:tabs>
          <w:tab w:val="left" w:pos="5407"/>
        </w:tabs>
        <w:spacing w:line="360" w:lineRule="auto"/>
        <w:ind w:firstLine="720"/>
        <w:jc w:val="both"/>
        <w:rPr>
          <w:rFonts w:ascii="GHEA Grapalat" w:hAnsi="GHEA Grapalat" w:cs="Sylfaen"/>
          <w:sz w:val="24"/>
          <w:szCs w:val="24"/>
          <w:lang w:val="hy-AM"/>
        </w:rPr>
      </w:pPr>
      <w:r w:rsidRPr="008A75B6">
        <w:rPr>
          <w:rFonts w:ascii="GHEA Grapalat" w:hAnsi="GHEA Grapalat" w:cs="Sylfaen"/>
          <w:sz w:val="24"/>
          <w:szCs w:val="24"/>
          <w:lang w:val="hy-AM"/>
        </w:rPr>
        <w:t>«Գնումների մասին» օրենքի 15-րդ հոդվածի 6-րդ մասի համաձայն՝ Գյումրի քաղաքի Տիգրան մեծ № 5 շենքի անբավարար տեխնիկական վիճակում գտնվող թվով 3 մուտքերի ուժեղացման-վերականգնման (ամրացման) աշխատանքների ձեռքբերման նպատակով հայտարարվել է մրցույթ: Մրցույթի գնման ընթացակարգի արդյունքում կնքվել է պայմանագիր, որի արժեքը կազմում է 735,996.0 հազ. դրամ: Որակի տեխնիկական հսկողության խորհրդատվական ծառայությունների մատուցման նախահաշվային արժեքը կազմում է 8,000.0 հազ. դրամ, իսկ հեղինակային հսկողության ծառայությունների մասով՝ 4,02.5 հազ. դրամ: Ընդամենը աշխատանքներն իրականացնելու համար անհրաժեշտ գումարի չափը կազմում է 748,021.5 ՀՀ դրամ:</w:t>
      </w:r>
    </w:p>
    <w:p w14:paraId="0547508D" w14:textId="77777777" w:rsidR="00E07E44" w:rsidRPr="008A75B6" w:rsidRDefault="00E07E44" w:rsidP="009F1831">
      <w:pPr>
        <w:tabs>
          <w:tab w:val="left" w:pos="5407"/>
        </w:tabs>
        <w:spacing w:line="360" w:lineRule="auto"/>
        <w:ind w:firstLine="720"/>
        <w:jc w:val="both"/>
        <w:rPr>
          <w:rFonts w:ascii="GHEA Grapalat" w:hAnsi="GHEA Grapalat" w:cs="Sylfaen"/>
          <w:sz w:val="24"/>
          <w:szCs w:val="24"/>
          <w:lang w:val="hy-AM"/>
        </w:rPr>
      </w:pPr>
      <w:r w:rsidRPr="008A75B6">
        <w:rPr>
          <w:rFonts w:ascii="GHEA Grapalat" w:hAnsi="GHEA Grapalat" w:cs="Sylfaen"/>
          <w:sz w:val="24"/>
          <w:szCs w:val="24"/>
          <w:lang w:val="hy-AM"/>
        </w:rPr>
        <w:t>Ելնելով վերոգրյալից ՀՀ Շիրակի մարզի Գյումրի քաղաքի Տիգրան Մեծ № 5 շենքի անբավարար տեխնիկական վիճակում գտնվող թվով 3 մուտքերի ուժեղացման-վերականգնման (ամրացման) աշխատանքների իրականացման համար 2024 թվականին անհրաժեշտություն է առաջացել ՀՀ Շիրակի մարզպետի աշխատակազմին հատկացնել 97,242.2 հազ. ՀՀ դրամ:</w:t>
      </w:r>
    </w:p>
    <w:p w14:paraId="1BE9F4CF" w14:textId="0477BEEB" w:rsidR="00E07E44" w:rsidRPr="008A75B6" w:rsidRDefault="00E07E44" w:rsidP="009F1831">
      <w:pPr>
        <w:tabs>
          <w:tab w:val="left" w:pos="5407"/>
        </w:tabs>
        <w:spacing w:line="360" w:lineRule="auto"/>
        <w:ind w:firstLine="720"/>
        <w:jc w:val="both"/>
        <w:rPr>
          <w:rFonts w:ascii="GHEA Grapalat" w:hAnsi="GHEA Grapalat"/>
          <w:bCs/>
          <w:i/>
          <w:color w:val="000000"/>
          <w:sz w:val="24"/>
          <w:szCs w:val="24"/>
          <w:shd w:val="clear" w:color="auto" w:fill="FFFFFF"/>
          <w:lang w:val="hy-AM"/>
        </w:rPr>
      </w:pPr>
      <w:r w:rsidRPr="008A75B6">
        <w:rPr>
          <w:rFonts w:ascii="GHEA Grapalat" w:eastAsia="SimSun" w:hAnsi="GHEA Grapalat"/>
          <w:bCs/>
          <w:i/>
          <w:sz w:val="24"/>
          <w:szCs w:val="24"/>
          <w:shd w:val="clear" w:color="auto" w:fill="FFFFFF"/>
          <w:lang w:val="hy-AM"/>
        </w:rPr>
        <w:t>ՀՀ Սյունիքի մարզպետի</w:t>
      </w:r>
      <w:r w:rsidRPr="008A75B6">
        <w:rPr>
          <w:rFonts w:ascii="GHEA Grapalat" w:hAnsi="GHEA Grapalat"/>
          <w:i/>
          <w:color w:val="000000"/>
          <w:sz w:val="24"/>
          <w:szCs w:val="24"/>
          <w:shd w:val="clear" w:color="auto" w:fill="FFFFFF"/>
          <w:lang w:val="hy-AM"/>
        </w:rPr>
        <w:t xml:space="preserve"> աշխատակազմին 51,595.</w:t>
      </w:r>
      <w:r w:rsidR="002B14AB" w:rsidRPr="008A75B6">
        <w:rPr>
          <w:rFonts w:ascii="GHEA Grapalat" w:hAnsi="GHEA Grapalat"/>
          <w:i/>
          <w:color w:val="000000"/>
          <w:sz w:val="24"/>
          <w:szCs w:val="24"/>
          <w:shd w:val="clear" w:color="auto" w:fill="FFFFFF"/>
          <w:lang w:val="hy-AM"/>
        </w:rPr>
        <w:t>3</w:t>
      </w:r>
      <w:r w:rsidRPr="008A75B6">
        <w:rPr>
          <w:rFonts w:ascii="GHEA Grapalat" w:hAnsi="GHEA Grapalat"/>
          <w:i/>
          <w:color w:val="000000"/>
          <w:sz w:val="24"/>
          <w:szCs w:val="24"/>
          <w:shd w:val="clear" w:color="auto" w:fill="FFFFFF"/>
          <w:lang w:val="hy-AM"/>
        </w:rPr>
        <w:t xml:space="preserve"> հազ. ՀՀ դրամ հատկացնելը պայմանավորված է</w:t>
      </w:r>
      <w:r w:rsidRPr="008A75B6">
        <w:rPr>
          <w:rFonts w:ascii="GHEA Grapalat" w:hAnsi="GHEA Grapalat"/>
          <w:bCs/>
          <w:i/>
          <w:color w:val="000000"/>
          <w:sz w:val="24"/>
          <w:szCs w:val="24"/>
          <w:shd w:val="clear" w:color="auto" w:fill="FFFFFF"/>
          <w:lang w:val="hy-AM"/>
        </w:rPr>
        <w:t xml:space="preserve"> հետևյալ հանգամանքներով.</w:t>
      </w:r>
    </w:p>
    <w:p w14:paraId="79617CE4" w14:textId="249A9B30" w:rsidR="00E07E44" w:rsidRPr="008A75B6" w:rsidRDefault="00E07E44" w:rsidP="004412B0">
      <w:pPr>
        <w:tabs>
          <w:tab w:val="left" w:pos="5407"/>
        </w:tabs>
        <w:spacing w:line="360" w:lineRule="auto"/>
        <w:ind w:firstLine="720"/>
        <w:jc w:val="both"/>
        <w:rPr>
          <w:rFonts w:ascii="GHEA Grapalat" w:hAnsi="GHEA Grapalat"/>
          <w:color w:val="000000"/>
          <w:sz w:val="24"/>
          <w:szCs w:val="24"/>
          <w:shd w:val="clear" w:color="auto" w:fill="FFFFFF"/>
          <w:lang w:val="hy-AM"/>
        </w:rPr>
      </w:pPr>
      <w:r w:rsidRPr="008A75B6">
        <w:rPr>
          <w:rFonts w:ascii="GHEA Grapalat" w:hAnsi="GHEA Grapalat" w:cs="Sylfaen"/>
          <w:sz w:val="24"/>
          <w:szCs w:val="24"/>
          <w:lang w:val="hy-AM"/>
        </w:rPr>
        <w:t xml:space="preserve">-ՀՀ կառավարության 2024 թվականի հունիսի 27-ի N 993-Ն որոշմամբ </w:t>
      </w:r>
      <w:r w:rsidRPr="008A75B6">
        <w:rPr>
          <w:rFonts w:ascii="GHEA Grapalat" w:hAnsi="GHEA Grapalat"/>
          <w:iCs/>
          <w:color w:val="000000"/>
          <w:sz w:val="24"/>
          <w:szCs w:val="24"/>
          <w:shd w:val="clear" w:color="auto" w:fill="FFFFFF"/>
          <w:lang w:val="hy-AM"/>
        </w:rPr>
        <w:t xml:space="preserve"> Սիսիան համայնքի թվով 8 տանիքների հիմնանորոգման աշխատանքների </w:t>
      </w:r>
      <w:r w:rsidRPr="008A75B6">
        <w:rPr>
          <w:rFonts w:ascii="GHEA Grapalat" w:hAnsi="GHEA Grapalat"/>
          <w:color w:val="000000"/>
          <w:sz w:val="24"/>
          <w:szCs w:val="24"/>
          <w:shd w:val="clear" w:color="auto" w:fill="FFFFFF"/>
          <w:lang w:val="hy-AM"/>
        </w:rPr>
        <w:t xml:space="preserve">իրականացման </w:t>
      </w:r>
      <w:r w:rsidRPr="008A75B6">
        <w:rPr>
          <w:rFonts w:ascii="GHEA Grapalat" w:hAnsi="GHEA Grapalat"/>
          <w:color w:val="000000"/>
          <w:sz w:val="24"/>
          <w:szCs w:val="24"/>
          <w:shd w:val="clear" w:color="auto" w:fill="FFFFFF"/>
          <w:lang w:val="hy-AM"/>
        </w:rPr>
        <w:lastRenderedPageBreak/>
        <w:t xml:space="preserve">նպատակով </w:t>
      </w:r>
      <w:r w:rsidRPr="008A75B6">
        <w:rPr>
          <w:rFonts w:ascii="GHEA Grapalat" w:hAnsi="GHEA Grapalat" w:cs="Sylfaen"/>
          <w:sz w:val="24"/>
          <w:szCs w:val="24"/>
          <w:lang w:val="hy-AM"/>
        </w:rPr>
        <w:t xml:space="preserve">ՀՀ Սյունիքի մարզպետի աշխատակազմին է հատկացվել 193,594.4 հազ. ՀՀ դրամ: </w:t>
      </w:r>
      <w:r w:rsidRPr="008A75B6">
        <w:rPr>
          <w:rFonts w:ascii="GHEA Grapalat" w:hAnsi="GHEA Grapalat"/>
          <w:color w:val="000000"/>
          <w:sz w:val="24"/>
          <w:szCs w:val="24"/>
          <w:shd w:val="clear" w:color="auto" w:fill="FFFFFF"/>
          <w:lang w:val="hy-AM"/>
        </w:rPr>
        <w:t>Նախագծով այժմ նախատեսվում է ՀՀ Սյունիքի մարզպետի աշխատակազմին հատկացնել 49,945.</w:t>
      </w:r>
      <w:r w:rsidR="00764BEA" w:rsidRPr="008A75B6">
        <w:rPr>
          <w:rFonts w:ascii="GHEA Grapalat" w:hAnsi="GHEA Grapalat"/>
          <w:color w:val="000000"/>
          <w:sz w:val="24"/>
          <w:szCs w:val="24"/>
          <w:shd w:val="clear" w:color="auto" w:fill="FFFFFF"/>
          <w:lang w:val="hy-AM"/>
        </w:rPr>
        <w:t>3</w:t>
      </w:r>
      <w:r w:rsidRPr="008A75B6">
        <w:rPr>
          <w:rFonts w:ascii="GHEA Grapalat" w:hAnsi="GHEA Grapalat"/>
          <w:color w:val="000000"/>
          <w:sz w:val="24"/>
          <w:szCs w:val="24"/>
          <w:shd w:val="clear" w:color="auto" w:fill="FFFFFF"/>
          <w:lang w:val="hy-AM"/>
        </w:rPr>
        <w:t xml:space="preserve"> հազ. ՀՀ դրամ, որով նախատեսվում է հիմնանորոգել ևս 2 վատ վիճակում գտնվող շենքերի տանիքներ։</w:t>
      </w:r>
    </w:p>
    <w:p w14:paraId="0107A1F4" w14:textId="6C874C69" w:rsidR="00E07E44" w:rsidRPr="008A75B6" w:rsidRDefault="00E07E44" w:rsidP="004412B0">
      <w:pPr>
        <w:tabs>
          <w:tab w:val="left" w:pos="5407"/>
        </w:tabs>
        <w:spacing w:line="360" w:lineRule="auto"/>
        <w:ind w:firstLine="720"/>
        <w:jc w:val="both"/>
        <w:rPr>
          <w:rFonts w:ascii="GHEA Grapalat" w:hAnsi="GHEA Grapalat"/>
          <w:bCs/>
          <w:iCs/>
          <w:color w:val="000000"/>
          <w:sz w:val="24"/>
          <w:szCs w:val="24"/>
          <w:shd w:val="clear" w:color="auto" w:fill="FFFFFF"/>
          <w:lang w:val="hy-AM"/>
        </w:rPr>
      </w:pPr>
      <w:r w:rsidRPr="008A75B6">
        <w:rPr>
          <w:rFonts w:ascii="GHEA Grapalat" w:hAnsi="GHEA Grapalat"/>
          <w:iCs/>
          <w:color w:val="000000"/>
          <w:sz w:val="24"/>
          <w:szCs w:val="24"/>
          <w:shd w:val="clear" w:color="auto" w:fill="FFFFFF"/>
          <w:lang w:val="hy-AM"/>
        </w:rPr>
        <w:t>-ՀՀ Սյունիքի մարզպետի աշխատակազմին նախատեսվում է նաև հատկացնել 1,650.0 հազ. ՀՀ դրամ Մեղրի քաղաքի Ադելյան 5 հասցեում գտնվող մանկապարտեզի շրջակա տարածքի դրենաժային համակարգի կառուցման նախագծային փաստատթղթերի մշակման և ծախսերի գնահատման խորհրդատվական ծառայությունների մատուցման աշխատանքներ իրականացնելու նպատակով: Նշենք նաև, որ նշյալ աշխատանքների իրականացումը պայմանավորված է ՀՀ վարչապետի համապատասխան հանձնարարակնների կատարման անհրաժեշտությամբ։</w:t>
      </w:r>
    </w:p>
    <w:p w14:paraId="648B977D" w14:textId="2E2BB0C0" w:rsidR="00482870" w:rsidRPr="008A75B6" w:rsidRDefault="00482870" w:rsidP="004412B0">
      <w:pPr>
        <w:spacing w:after="0" w:line="360" w:lineRule="auto"/>
        <w:ind w:firstLine="720"/>
        <w:jc w:val="both"/>
        <w:rPr>
          <w:rFonts w:ascii="GHEA Grapalat" w:hAnsi="GHEA Grapalat"/>
          <w:b/>
          <w:sz w:val="24"/>
          <w:szCs w:val="24"/>
          <w:lang w:val="hy-AM"/>
        </w:rPr>
      </w:pPr>
      <w:r w:rsidRPr="008A75B6">
        <w:rPr>
          <w:rFonts w:ascii="GHEA Grapalat" w:hAnsi="GHEA Grapalat"/>
          <w:b/>
          <w:sz w:val="24"/>
          <w:szCs w:val="24"/>
          <w:lang w:val="hy-AM"/>
        </w:rPr>
        <w:t xml:space="preserve">Արդյունքում ՀՀ կառավարության որոշման նախագծով առաջարկվում է՝ ՀՀ կառավարության պահուստային ֆոնդ ուղղել </w:t>
      </w:r>
      <w:r w:rsidR="005A51B6" w:rsidRPr="008A75B6">
        <w:rPr>
          <w:rFonts w:ascii="GHEA Grapalat" w:hAnsi="GHEA Grapalat"/>
          <w:b/>
          <w:sz w:val="24"/>
          <w:szCs w:val="24"/>
          <w:lang w:val="hy-AM"/>
        </w:rPr>
        <w:t xml:space="preserve">շուրջ </w:t>
      </w:r>
      <w:r w:rsidR="00C701A9" w:rsidRPr="008A75B6">
        <w:rPr>
          <w:rFonts w:ascii="GHEA Grapalat" w:hAnsi="GHEA Grapalat"/>
          <w:b/>
          <w:sz w:val="24"/>
          <w:szCs w:val="24"/>
          <w:lang w:val="hy-AM"/>
        </w:rPr>
        <w:t>5</w:t>
      </w:r>
      <w:r w:rsidRPr="008A75B6">
        <w:rPr>
          <w:rFonts w:ascii="GHEA Grapalat" w:hAnsi="GHEA Grapalat"/>
          <w:b/>
          <w:sz w:val="24"/>
          <w:szCs w:val="24"/>
          <w:lang w:val="hy-AM"/>
        </w:rPr>
        <w:t>,</w:t>
      </w:r>
      <w:r w:rsidR="00AA2819" w:rsidRPr="008A75B6">
        <w:rPr>
          <w:rFonts w:ascii="GHEA Grapalat" w:hAnsi="GHEA Grapalat"/>
          <w:b/>
          <w:sz w:val="24"/>
          <w:szCs w:val="24"/>
          <w:lang w:val="hy-AM"/>
        </w:rPr>
        <w:t>55</w:t>
      </w:r>
      <w:r w:rsidR="007D46AF" w:rsidRPr="008A75B6">
        <w:rPr>
          <w:rFonts w:ascii="GHEA Grapalat" w:hAnsi="GHEA Grapalat"/>
          <w:b/>
          <w:sz w:val="24"/>
          <w:szCs w:val="24"/>
          <w:lang w:val="hy-AM"/>
        </w:rPr>
        <w:t>3</w:t>
      </w:r>
      <w:r w:rsidRPr="008A75B6">
        <w:rPr>
          <w:rFonts w:ascii="GHEA Grapalat" w:hAnsi="GHEA Grapalat"/>
          <w:b/>
          <w:sz w:val="24"/>
          <w:szCs w:val="24"/>
          <w:lang w:val="hy-AM"/>
        </w:rPr>
        <w:t>,</w:t>
      </w:r>
      <w:r w:rsidR="00E52B74" w:rsidRPr="008A75B6">
        <w:rPr>
          <w:rFonts w:ascii="GHEA Grapalat" w:hAnsi="GHEA Grapalat"/>
          <w:b/>
          <w:sz w:val="24"/>
          <w:szCs w:val="24"/>
          <w:lang w:val="hy-AM"/>
        </w:rPr>
        <w:t>9</w:t>
      </w:r>
      <w:r w:rsidR="004412B0" w:rsidRPr="008A75B6">
        <w:rPr>
          <w:rFonts w:ascii="GHEA Grapalat" w:hAnsi="GHEA Grapalat"/>
          <w:b/>
          <w:sz w:val="24"/>
          <w:szCs w:val="24"/>
          <w:lang w:val="hy-AM"/>
        </w:rPr>
        <w:t>20</w:t>
      </w:r>
      <w:r w:rsidRPr="008A75B6">
        <w:rPr>
          <w:rFonts w:ascii="Cambria Math" w:hAnsi="Cambria Math" w:cs="Cambria Math"/>
          <w:b/>
          <w:sz w:val="24"/>
          <w:szCs w:val="24"/>
          <w:lang w:val="hy-AM"/>
        </w:rPr>
        <w:t>․</w:t>
      </w:r>
      <w:r w:rsidR="003F58A3">
        <w:rPr>
          <w:rFonts w:ascii="GHEA Grapalat" w:hAnsi="GHEA Grapalat"/>
          <w:b/>
          <w:sz w:val="24"/>
          <w:szCs w:val="24"/>
          <w:lang w:val="hy-AM"/>
        </w:rPr>
        <w:t>4</w:t>
      </w:r>
      <w:r w:rsidRPr="008A75B6">
        <w:rPr>
          <w:rFonts w:ascii="GHEA Grapalat" w:hAnsi="GHEA Grapalat"/>
          <w:b/>
          <w:sz w:val="24"/>
          <w:szCs w:val="24"/>
          <w:lang w:val="hy-AM"/>
        </w:rPr>
        <w:t xml:space="preserve"> հազ</w:t>
      </w:r>
      <w:r w:rsidRPr="008A75B6">
        <w:rPr>
          <w:rFonts w:ascii="Cambria Math" w:hAnsi="Cambria Math" w:cs="Cambria Math"/>
          <w:b/>
          <w:sz w:val="24"/>
          <w:szCs w:val="24"/>
          <w:lang w:val="hy-AM"/>
        </w:rPr>
        <w:t>․</w:t>
      </w:r>
      <w:r w:rsidRPr="008A75B6">
        <w:rPr>
          <w:rFonts w:ascii="GHEA Grapalat" w:hAnsi="GHEA Grapalat"/>
          <w:b/>
          <w:sz w:val="24"/>
          <w:szCs w:val="24"/>
          <w:lang w:val="hy-AM"/>
        </w:rPr>
        <w:t xml:space="preserve"> դրամ</w:t>
      </w:r>
      <w:r w:rsidR="005A51B6" w:rsidRPr="008A75B6">
        <w:rPr>
          <w:rFonts w:ascii="GHEA Grapalat" w:hAnsi="GHEA Grapalat"/>
          <w:b/>
          <w:sz w:val="24"/>
          <w:szCs w:val="24"/>
          <w:lang w:val="hy-AM"/>
        </w:rPr>
        <w:t xml:space="preserve"> և վերջինից 220,524</w:t>
      </w:r>
      <w:r w:rsidR="005A51B6" w:rsidRPr="008A75B6">
        <w:rPr>
          <w:rFonts w:ascii="Cambria Math" w:hAnsi="Cambria Math" w:cs="Cambria Math"/>
          <w:b/>
          <w:sz w:val="24"/>
          <w:szCs w:val="24"/>
          <w:lang w:val="hy-AM"/>
        </w:rPr>
        <w:t>․</w:t>
      </w:r>
      <w:r w:rsidR="005A51B6" w:rsidRPr="008A75B6">
        <w:rPr>
          <w:rFonts w:ascii="GHEA Grapalat" w:hAnsi="GHEA Grapalat"/>
          <w:b/>
          <w:sz w:val="24"/>
          <w:szCs w:val="24"/>
          <w:lang w:val="hy-AM"/>
        </w:rPr>
        <w:t>1 հազ</w:t>
      </w:r>
      <w:r w:rsidR="005A51B6" w:rsidRPr="008A75B6">
        <w:rPr>
          <w:rFonts w:ascii="Cambria Math" w:hAnsi="Cambria Math" w:cs="Cambria Math"/>
          <w:b/>
          <w:sz w:val="24"/>
          <w:szCs w:val="24"/>
          <w:lang w:val="hy-AM"/>
        </w:rPr>
        <w:t>․</w:t>
      </w:r>
      <w:r w:rsidR="005A51B6" w:rsidRPr="008A75B6">
        <w:rPr>
          <w:rFonts w:ascii="GHEA Grapalat" w:hAnsi="GHEA Grapalat"/>
          <w:b/>
          <w:sz w:val="24"/>
          <w:szCs w:val="24"/>
          <w:lang w:val="hy-AM"/>
        </w:rPr>
        <w:t xml:space="preserve"> դրամը </w:t>
      </w:r>
      <w:r w:rsidR="002B14AB" w:rsidRPr="008A75B6">
        <w:rPr>
          <w:rFonts w:ascii="GHEA Grapalat" w:hAnsi="GHEA Grapalat"/>
          <w:b/>
          <w:sz w:val="24"/>
          <w:szCs w:val="24"/>
          <w:lang w:val="hy-AM"/>
        </w:rPr>
        <w:t xml:space="preserve"> վերաբաշխել՝</w:t>
      </w:r>
      <w:r w:rsidR="005A51B6" w:rsidRPr="008A75B6">
        <w:rPr>
          <w:rFonts w:ascii="GHEA Grapalat" w:hAnsi="GHEA Grapalat"/>
          <w:sz w:val="24"/>
          <w:szCs w:val="24"/>
          <w:lang w:val="hy-AM"/>
        </w:rPr>
        <w:t xml:space="preserve"> </w:t>
      </w:r>
      <w:r w:rsidR="005A51B6" w:rsidRPr="008A75B6">
        <w:rPr>
          <w:rFonts w:ascii="GHEA Grapalat" w:hAnsi="GHEA Grapalat"/>
          <w:b/>
          <w:sz w:val="24"/>
          <w:szCs w:val="24"/>
          <w:lang w:val="hy-AM"/>
        </w:rPr>
        <w:t xml:space="preserve">ՀՀ մարզերում առաջնահերթ լուծում պահանջող անհետաձգելի ծրագրերի իրականացման </w:t>
      </w:r>
      <w:r w:rsidR="002B14AB" w:rsidRPr="008A75B6">
        <w:rPr>
          <w:rFonts w:ascii="GHEA Grapalat" w:hAnsi="GHEA Grapalat"/>
          <w:b/>
          <w:sz w:val="24"/>
          <w:szCs w:val="24"/>
          <w:lang w:val="hy-AM"/>
        </w:rPr>
        <w:t>բնականոն ընթացքի ապահովման նպատակով</w:t>
      </w:r>
      <w:r w:rsidR="00AA2819" w:rsidRPr="008A75B6">
        <w:rPr>
          <w:rFonts w:ascii="GHEA Grapalat" w:hAnsi="GHEA Grapalat"/>
          <w:b/>
          <w:sz w:val="24"/>
          <w:szCs w:val="24"/>
          <w:lang w:val="hy-AM"/>
        </w:rPr>
        <w:t xml:space="preserve">, </w:t>
      </w:r>
      <w:r w:rsidR="007D46AF" w:rsidRPr="008A75B6">
        <w:rPr>
          <w:rFonts w:ascii="GHEA Grapalat" w:hAnsi="GHEA Grapalat"/>
          <w:b/>
          <w:sz w:val="24"/>
          <w:szCs w:val="24"/>
          <w:lang w:val="hy-AM"/>
        </w:rPr>
        <w:t xml:space="preserve">իսկ </w:t>
      </w:r>
      <w:r w:rsidR="00AA2819" w:rsidRPr="008A75B6">
        <w:rPr>
          <w:rFonts w:ascii="GHEA Grapalat" w:hAnsi="GHEA Grapalat"/>
          <w:b/>
          <w:sz w:val="24"/>
          <w:szCs w:val="24"/>
          <w:lang w:val="hy-AM"/>
        </w:rPr>
        <w:t>28,000.0 հազ</w:t>
      </w:r>
      <w:r w:rsidR="00AA2819" w:rsidRPr="008A75B6">
        <w:rPr>
          <w:rFonts w:ascii="Cambria Math" w:hAnsi="Cambria Math"/>
          <w:b/>
          <w:sz w:val="24"/>
          <w:szCs w:val="24"/>
          <w:lang w:val="hy-AM"/>
        </w:rPr>
        <w:t xml:space="preserve">․ դրամը </w:t>
      </w:r>
      <w:r w:rsidR="00AA2819" w:rsidRPr="008A75B6">
        <w:rPr>
          <w:rFonts w:ascii="GHEA Grapalat" w:hAnsi="GHEA Grapalat"/>
          <w:b/>
          <w:sz w:val="24"/>
          <w:szCs w:val="24"/>
          <w:lang w:val="hy-AM"/>
        </w:rPr>
        <w:t>Ջրամատակարարման և ջրահեռացման համակարգերի հրատապ լուծում պահանջող աշխատանքներ</w:t>
      </w:r>
      <w:r w:rsidR="007D46AF" w:rsidRPr="008A75B6">
        <w:rPr>
          <w:rFonts w:ascii="GHEA Grapalat" w:hAnsi="GHEA Grapalat"/>
          <w:b/>
          <w:sz w:val="24"/>
          <w:szCs w:val="24"/>
          <w:lang w:val="hy-AM"/>
        </w:rPr>
        <w:t xml:space="preserve"> բնականոն ընթացքի ապահովման նպատակով։</w:t>
      </w:r>
    </w:p>
    <w:p w14:paraId="54DF10C0" w14:textId="4530BC25" w:rsidR="00482870" w:rsidRPr="008A75B6" w:rsidRDefault="00C701A9" w:rsidP="004412B0">
      <w:pPr>
        <w:tabs>
          <w:tab w:val="left" w:pos="567"/>
          <w:tab w:val="left" w:pos="709"/>
          <w:tab w:val="left" w:pos="993"/>
        </w:tabs>
        <w:autoSpaceDE w:val="0"/>
        <w:autoSpaceDN w:val="0"/>
        <w:adjustRightInd w:val="0"/>
        <w:spacing w:after="0" w:line="360" w:lineRule="auto"/>
        <w:jc w:val="both"/>
        <w:rPr>
          <w:rFonts w:ascii="GHEA Grapalat" w:hAnsi="GHEA Grapalat" w:cs="GHEA Grapalat"/>
          <w:b/>
          <w:sz w:val="24"/>
          <w:szCs w:val="24"/>
          <w:lang w:val="fr-FR"/>
        </w:rPr>
      </w:pPr>
      <w:r w:rsidRPr="008A75B6">
        <w:rPr>
          <w:rFonts w:ascii="GHEA Grapalat" w:hAnsi="GHEA Grapalat" w:cs="GHEA Grapalat"/>
          <w:b/>
          <w:sz w:val="24"/>
          <w:szCs w:val="24"/>
          <w:lang w:val="hy-AM"/>
        </w:rPr>
        <w:t xml:space="preserve">         </w:t>
      </w:r>
      <w:r w:rsidR="00CF5928" w:rsidRPr="008A75B6">
        <w:rPr>
          <w:rFonts w:ascii="GHEA Grapalat" w:hAnsi="GHEA Grapalat" w:cs="GHEA Grapalat"/>
          <w:b/>
          <w:sz w:val="24"/>
          <w:szCs w:val="24"/>
          <w:lang w:val="hy-AM"/>
        </w:rPr>
        <w:t>3</w:t>
      </w:r>
      <w:r w:rsidR="00CF5928" w:rsidRPr="008A75B6">
        <w:rPr>
          <w:rFonts w:ascii="GHEA Grapalat" w:hAnsi="GHEA Grapalat" w:cs="GHEA Grapalat"/>
          <w:b/>
          <w:sz w:val="24"/>
          <w:szCs w:val="24"/>
          <w:lang w:val="af-ZA"/>
        </w:rPr>
        <w:t>.</w:t>
      </w:r>
      <w:proofErr w:type="spellStart"/>
      <w:r w:rsidR="00CF5928" w:rsidRPr="008A75B6">
        <w:rPr>
          <w:rFonts w:ascii="GHEA Grapalat" w:hAnsi="GHEA Grapalat" w:cs="GHEA Grapalat"/>
          <w:b/>
          <w:sz w:val="24"/>
          <w:szCs w:val="24"/>
          <w:lang w:val="fr-FR"/>
        </w:rPr>
        <w:t>Ակնկալվող</w:t>
      </w:r>
      <w:proofErr w:type="spellEnd"/>
      <w:r w:rsidR="00CF5928" w:rsidRPr="008A75B6">
        <w:rPr>
          <w:rFonts w:ascii="GHEA Grapalat" w:hAnsi="GHEA Grapalat" w:cs="GHEA Grapalat"/>
          <w:b/>
          <w:sz w:val="24"/>
          <w:szCs w:val="24"/>
          <w:lang w:val="af-ZA"/>
        </w:rPr>
        <w:t xml:space="preserve"> </w:t>
      </w:r>
      <w:proofErr w:type="spellStart"/>
      <w:r w:rsidR="00CF5928" w:rsidRPr="008A75B6">
        <w:rPr>
          <w:rFonts w:ascii="GHEA Grapalat" w:hAnsi="GHEA Grapalat" w:cs="GHEA Grapalat"/>
          <w:b/>
          <w:sz w:val="24"/>
          <w:szCs w:val="24"/>
          <w:lang w:val="fr-FR"/>
        </w:rPr>
        <w:t>արդյունքը</w:t>
      </w:r>
      <w:proofErr w:type="spellEnd"/>
    </w:p>
    <w:p w14:paraId="4E9E7783" w14:textId="7E030B6C" w:rsidR="00482870" w:rsidRPr="008A75B6" w:rsidRDefault="00293FD8" w:rsidP="004412B0">
      <w:pPr>
        <w:tabs>
          <w:tab w:val="left" w:pos="567"/>
          <w:tab w:val="left" w:pos="709"/>
          <w:tab w:val="left" w:pos="993"/>
        </w:tabs>
        <w:autoSpaceDE w:val="0"/>
        <w:autoSpaceDN w:val="0"/>
        <w:adjustRightInd w:val="0"/>
        <w:spacing w:after="0" w:line="360" w:lineRule="auto"/>
        <w:jc w:val="both"/>
        <w:rPr>
          <w:rFonts w:ascii="GHEA Grapalat" w:hAnsi="GHEA Grapalat" w:cs="GHEA Grapalat"/>
          <w:b/>
          <w:sz w:val="24"/>
          <w:szCs w:val="24"/>
          <w:lang w:val="fr-FR"/>
        </w:rPr>
      </w:pPr>
      <w:r w:rsidRPr="008A75B6">
        <w:rPr>
          <w:rFonts w:ascii="GHEA Grapalat" w:hAnsi="GHEA Grapalat"/>
          <w:bCs/>
          <w:sz w:val="24"/>
          <w:szCs w:val="24"/>
          <w:shd w:val="clear" w:color="auto" w:fill="FFFFFF"/>
          <w:lang w:val="hy-AM"/>
        </w:rPr>
        <w:t xml:space="preserve"> </w:t>
      </w:r>
      <w:r w:rsidR="00290954" w:rsidRPr="008A75B6">
        <w:rPr>
          <w:rFonts w:ascii="GHEA Grapalat" w:hAnsi="GHEA Grapalat"/>
          <w:bCs/>
          <w:sz w:val="24"/>
          <w:szCs w:val="24"/>
          <w:shd w:val="clear" w:color="auto" w:fill="FFFFFF"/>
          <w:lang w:val="hy-AM"/>
        </w:rPr>
        <w:t xml:space="preserve"> ՀՀ կառավարության որոշման ն</w:t>
      </w:r>
      <w:r w:rsidRPr="008A75B6">
        <w:rPr>
          <w:rFonts w:ascii="GHEA Grapalat" w:hAnsi="GHEA Grapalat"/>
          <w:bCs/>
          <w:sz w:val="24"/>
          <w:szCs w:val="24"/>
          <w:shd w:val="clear" w:color="auto" w:fill="FFFFFF"/>
          <w:lang w:val="hy-AM"/>
        </w:rPr>
        <w:t>ախագծի ընդունմամբ</w:t>
      </w:r>
      <w:r w:rsidR="00290954" w:rsidRPr="008A75B6">
        <w:rPr>
          <w:rFonts w:ascii="GHEA Grapalat" w:hAnsi="GHEA Grapalat"/>
          <w:bCs/>
          <w:sz w:val="24"/>
          <w:szCs w:val="24"/>
          <w:shd w:val="clear" w:color="auto" w:fill="FFFFFF"/>
          <w:lang w:val="hy-AM"/>
        </w:rPr>
        <w:t xml:space="preserve"> ՀՀ 2024 թվականի պետական բյուջեով ՀՀ տարածքային կառավարման և ենթակառուցվածքների նախարարությանը հատկացված</w:t>
      </w:r>
      <w:r w:rsidRPr="008A75B6">
        <w:rPr>
          <w:rFonts w:ascii="GHEA Grapalat" w:hAnsi="GHEA Grapalat"/>
          <w:bCs/>
          <w:sz w:val="24"/>
          <w:szCs w:val="24"/>
          <w:shd w:val="clear" w:color="auto" w:fill="FFFFFF"/>
          <w:lang w:val="hy-AM"/>
        </w:rPr>
        <w:t xml:space="preserve"> վարկային և դրամաշնորհային միջոցառումների համար նախատեսված՝ պետության կողմից համաֆինանսավորման միջոցներից՝</w:t>
      </w:r>
      <w:r w:rsidR="00290954" w:rsidRPr="008A75B6">
        <w:rPr>
          <w:rFonts w:ascii="GHEA Grapalat" w:hAnsi="GHEA Grapalat"/>
          <w:bCs/>
          <w:sz w:val="24"/>
          <w:szCs w:val="24"/>
          <w:shd w:val="clear" w:color="auto" w:fill="FFFFFF"/>
          <w:lang w:val="hy-AM"/>
        </w:rPr>
        <w:t xml:space="preserve"> </w:t>
      </w:r>
      <w:r w:rsidR="00C701A9" w:rsidRPr="008A75B6">
        <w:rPr>
          <w:rFonts w:ascii="GHEA Grapalat" w:hAnsi="GHEA Grapalat"/>
          <w:b/>
          <w:sz w:val="24"/>
          <w:szCs w:val="24"/>
          <w:lang w:val="hy-AM"/>
        </w:rPr>
        <w:t>5</w:t>
      </w:r>
      <w:r w:rsidRPr="008A75B6">
        <w:rPr>
          <w:rFonts w:ascii="GHEA Grapalat" w:hAnsi="GHEA Grapalat"/>
          <w:b/>
          <w:sz w:val="24"/>
          <w:szCs w:val="24"/>
          <w:lang w:val="hy-AM"/>
        </w:rPr>
        <w:t>,</w:t>
      </w:r>
      <w:r w:rsidR="00E52B74" w:rsidRPr="008A75B6">
        <w:rPr>
          <w:rFonts w:ascii="GHEA Grapalat" w:hAnsi="GHEA Grapalat"/>
          <w:b/>
          <w:sz w:val="24"/>
          <w:szCs w:val="24"/>
          <w:lang w:val="hy-AM"/>
        </w:rPr>
        <w:t>30</w:t>
      </w:r>
      <w:r w:rsidR="007D46AF" w:rsidRPr="008A75B6">
        <w:rPr>
          <w:rFonts w:ascii="GHEA Grapalat" w:hAnsi="GHEA Grapalat"/>
          <w:b/>
          <w:sz w:val="24"/>
          <w:szCs w:val="24"/>
          <w:lang w:val="hy-AM"/>
        </w:rPr>
        <w:t>5</w:t>
      </w:r>
      <w:r w:rsidRPr="008A75B6">
        <w:rPr>
          <w:rFonts w:ascii="GHEA Grapalat" w:hAnsi="GHEA Grapalat"/>
          <w:b/>
          <w:sz w:val="24"/>
          <w:szCs w:val="24"/>
          <w:lang w:val="hy-AM"/>
        </w:rPr>
        <w:t>,</w:t>
      </w:r>
      <w:r w:rsidR="00E52B74" w:rsidRPr="008A75B6">
        <w:rPr>
          <w:rFonts w:ascii="GHEA Grapalat" w:hAnsi="GHEA Grapalat"/>
          <w:b/>
          <w:sz w:val="24"/>
          <w:szCs w:val="24"/>
          <w:lang w:val="hy-AM"/>
        </w:rPr>
        <w:t>3</w:t>
      </w:r>
      <w:r w:rsidR="004412B0" w:rsidRPr="008A75B6">
        <w:rPr>
          <w:rFonts w:ascii="GHEA Grapalat" w:hAnsi="GHEA Grapalat"/>
          <w:b/>
          <w:sz w:val="24"/>
          <w:szCs w:val="24"/>
          <w:lang w:val="hy-AM"/>
        </w:rPr>
        <w:t>96</w:t>
      </w:r>
      <w:r w:rsidRPr="008A75B6">
        <w:rPr>
          <w:rFonts w:ascii="Cambria Math" w:hAnsi="Cambria Math" w:cs="Cambria Math"/>
          <w:b/>
          <w:sz w:val="24"/>
          <w:szCs w:val="24"/>
          <w:lang w:val="hy-AM"/>
        </w:rPr>
        <w:t>․</w:t>
      </w:r>
      <w:r w:rsidR="003F58A3">
        <w:rPr>
          <w:rFonts w:ascii="GHEA Grapalat" w:hAnsi="GHEA Grapalat"/>
          <w:b/>
          <w:sz w:val="24"/>
          <w:szCs w:val="24"/>
          <w:lang w:val="hy-AM"/>
        </w:rPr>
        <w:t>3</w:t>
      </w:r>
      <w:r w:rsidRPr="008A75B6">
        <w:rPr>
          <w:rFonts w:ascii="GHEA Grapalat" w:hAnsi="GHEA Grapalat"/>
          <w:b/>
          <w:sz w:val="24"/>
          <w:szCs w:val="24"/>
          <w:lang w:val="hy-AM"/>
        </w:rPr>
        <w:t xml:space="preserve"> հազ</w:t>
      </w:r>
      <w:r w:rsidRPr="008A75B6">
        <w:rPr>
          <w:rFonts w:ascii="Cambria Math" w:hAnsi="Cambria Math" w:cs="Cambria Math"/>
          <w:b/>
          <w:sz w:val="24"/>
          <w:szCs w:val="24"/>
          <w:lang w:val="hy-AM"/>
        </w:rPr>
        <w:t>․</w:t>
      </w:r>
      <w:r w:rsidRPr="008A75B6">
        <w:rPr>
          <w:rFonts w:ascii="GHEA Grapalat" w:hAnsi="GHEA Grapalat"/>
          <w:b/>
          <w:sz w:val="24"/>
          <w:szCs w:val="24"/>
          <w:lang w:val="hy-AM"/>
        </w:rPr>
        <w:t xml:space="preserve"> դրամ </w:t>
      </w:r>
      <w:proofErr w:type="spellStart"/>
      <w:r w:rsidRPr="008A75B6">
        <w:rPr>
          <w:rFonts w:ascii="GHEA Grapalat" w:hAnsi="GHEA Grapalat" w:cs="GHEA Grapalat"/>
          <w:b/>
          <w:sz w:val="24"/>
          <w:szCs w:val="24"/>
          <w:lang w:val="fr-FR"/>
        </w:rPr>
        <w:t>կուղ</w:t>
      </w:r>
      <w:r w:rsidR="00290954" w:rsidRPr="008A75B6">
        <w:rPr>
          <w:rFonts w:ascii="GHEA Grapalat" w:hAnsi="GHEA Grapalat" w:cs="GHEA Grapalat"/>
          <w:b/>
          <w:sz w:val="24"/>
          <w:szCs w:val="24"/>
          <w:lang w:val="fr-FR"/>
        </w:rPr>
        <w:t>ղ</w:t>
      </w:r>
      <w:r w:rsidRPr="008A75B6">
        <w:rPr>
          <w:rFonts w:ascii="GHEA Grapalat" w:hAnsi="GHEA Grapalat" w:cs="GHEA Grapalat"/>
          <w:b/>
          <w:sz w:val="24"/>
          <w:szCs w:val="24"/>
          <w:lang w:val="fr-FR"/>
        </w:rPr>
        <w:t>վի</w:t>
      </w:r>
      <w:proofErr w:type="spellEnd"/>
      <w:r w:rsidRPr="008A75B6">
        <w:rPr>
          <w:rFonts w:ascii="GHEA Grapalat" w:hAnsi="GHEA Grapalat" w:cs="GHEA Grapalat"/>
          <w:b/>
          <w:sz w:val="24"/>
          <w:szCs w:val="24"/>
          <w:lang w:val="fr-FR"/>
        </w:rPr>
        <w:t xml:space="preserve"> </w:t>
      </w:r>
      <w:r w:rsidR="00482870" w:rsidRPr="008A75B6">
        <w:rPr>
          <w:rFonts w:ascii="GHEA Grapalat" w:hAnsi="GHEA Grapalat" w:cs="GHEA Grapalat"/>
          <w:b/>
          <w:sz w:val="24"/>
          <w:szCs w:val="24"/>
          <w:lang w:val="fr-FR"/>
        </w:rPr>
        <w:t xml:space="preserve">ՀՀ </w:t>
      </w:r>
      <w:proofErr w:type="spellStart"/>
      <w:r w:rsidR="00482870" w:rsidRPr="008A75B6">
        <w:rPr>
          <w:rFonts w:ascii="GHEA Grapalat" w:hAnsi="GHEA Grapalat" w:cs="GHEA Grapalat"/>
          <w:b/>
          <w:sz w:val="24"/>
          <w:szCs w:val="24"/>
          <w:lang w:val="fr-FR"/>
        </w:rPr>
        <w:t>կառավարության</w:t>
      </w:r>
      <w:proofErr w:type="spellEnd"/>
      <w:r w:rsidR="00482870" w:rsidRPr="008A75B6">
        <w:rPr>
          <w:rFonts w:ascii="GHEA Grapalat" w:hAnsi="GHEA Grapalat" w:cs="GHEA Grapalat"/>
          <w:b/>
          <w:sz w:val="24"/>
          <w:szCs w:val="24"/>
          <w:lang w:val="fr-FR"/>
        </w:rPr>
        <w:t xml:space="preserve"> </w:t>
      </w:r>
      <w:proofErr w:type="spellStart"/>
      <w:r w:rsidR="00482870" w:rsidRPr="008A75B6">
        <w:rPr>
          <w:rFonts w:ascii="GHEA Grapalat" w:hAnsi="GHEA Grapalat" w:cs="GHEA Grapalat"/>
          <w:b/>
          <w:sz w:val="24"/>
          <w:szCs w:val="24"/>
          <w:lang w:val="fr-FR"/>
        </w:rPr>
        <w:t>պահուստային</w:t>
      </w:r>
      <w:proofErr w:type="spellEnd"/>
      <w:r w:rsidR="00482870" w:rsidRPr="008A75B6">
        <w:rPr>
          <w:rFonts w:ascii="GHEA Grapalat" w:hAnsi="GHEA Grapalat" w:cs="GHEA Grapalat"/>
          <w:b/>
          <w:sz w:val="24"/>
          <w:szCs w:val="24"/>
          <w:lang w:val="fr-FR"/>
        </w:rPr>
        <w:t xml:space="preserve"> </w:t>
      </w:r>
      <w:proofErr w:type="spellStart"/>
      <w:r w:rsidR="00482870" w:rsidRPr="008A75B6">
        <w:rPr>
          <w:rFonts w:ascii="GHEA Grapalat" w:hAnsi="GHEA Grapalat" w:cs="GHEA Grapalat"/>
          <w:b/>
          <w:sz w:val="24"/>
          <w:szCs w:val="24"/>
          <w:lang w:val="fr-FR"/>
        </w:rPr>
        <w:t>ֆոնդ</w:t>
      </w:r>
      <w:proofErr w:type="spellEnd"/>
      <w:r w:rsidR="00482870" w:rsidRPr="008A75B6">
        <w:rPr>
          <w:rFonts w:ascii="GHEA Grapalat" w:hAnsi="GHEA Grapalat"/>
          <w:b/>
          <w:sz w:val="24"/>
          <w:szCs w:val="24"/>
          <w:lang w:val="hy-AM"/>
        </w:rPr>
        <w:t>։</w:t>
      </w:r>
      <w:r w:rsidR="00482870" w:rsidRPr="008A75B6">
        <w:rPr>
          <w:rFonts w:ascii="GHEA Grapalat" w:hAnsi="GHEA Grapalat" w:cs="GHEA Grapalat"/>
          <w:b/>
          <w:sz w:val="24"/>
          <w:szCs w:val="24"/>
          <w:lang w:val="fr-FR"/>
        </w:rPr>
        <w:t xml:space="preserve"> </w:t>
      </w:r>
    </w:p>
    <w:p w14:paraId="04F198E7" w14:textId="0BE39C0C" w:rsidR="00482870" w:rsidRPr="008A75B6" w:rsidRDefault="005A51B6" w:rsidP="004412B0">
      <w:pPr>
        <w:tabs>
          <w:tab w:val="left" w:pos="567"/>
          <w:tab w:val="left" w:pos="709"/>
          <w:tab w:val="left" w:pos="993"/>
        </w:tabs>
        <w:spacing w:after="0" w:line="360" w:lineRule="auto"/>
        <w:ind w:firstLine="709"/>
        <w:jc w:val="both"/>
        <w:rPr>
          <w:rFonts w:ascii="GHEA Grapalat" w:hAnsi="GHEA Grapalat" w:cs="Sylfaen"/>
          <w:sz w:val="24"/>
          <w:szCs w:val="24"/>
          <w:lang w:val="hy-AM"/>
        </w:rPr>
      </w:pPr>
      <w:r w:rsidRPr="008A75B6">
        <w:rPr>
          <w:rFonts w:ascii="GHEA Grapalat" w:hAnsi="GHEA Grapalat" w:cs="Sylfaen"/>
          <w:sz w:val="24"/>
          <w:szCs w:val="24"/>
          <w:lang w:val="hy-AM"/>
        </w:rPr>
        <w:t>Նախագծի ընդունմամբ կապահովվի</w:t>
      </w:r>
      <w:r w:rsidRPr="008A75B6">
        <w:rPr>
          <w:rFonts w:ascii="GHEA Grapalat" w:hAnsi="GHEA Grapalat" w:cs="Sylfaen"/>
          <w:bCs/>
          <w:sz w:val="24"/>
          <w:szCs w:val="24"/>
          <w:lang w:val="hy-AM"/>
        </w:rPr>
        <w:t xml:space="preserve"> </w:t>
      </w:r>
      <w:r w:rsidR="00764BEA" w:rsidRPr="008A75B6">
        <w:rPr>
          <w:rFonts w:ascii="GHEA Grapalat" w:hAnsi="GHEA Grapalat" w:cs="Sylfaen"/>
          <w:bCs/>
          <w:sz w:val="24"/>
          <w:szCs w:val="24"/>
          <w:lang w:val="hy-AM"/>
        </w:rPr>
        <w:t>նաև</w:t>
      </w:r>
      <w:r w:rsidRPr="008A75B6">
        <w:rPr>
          <w:rFonts w:ascii="GHEA Grapalat" w:hAnsi="GHEA Grapalat" w:cs="Sylfaen"/>
          <w:sz w:val="24"/>
          <w:szCs w:val="24"/>
          <w:lang w:val="hy-AM"/>
        </w:rPr>
        <w:t xml:space="preserve"> ՀՀ</w:t>
      </w:r>
      <w:r w:rsidRPr="008A75B6">
        <w:rPr>
          <w:rFonts w:ascii="GHEA Grapalat" w:hAnsi="GHEA Grapalat" w:cs="Sylfaen"/>
          <w:bCs/>
          <w:sz w:val="24"/>
          <w:szCs w:val="24"/>
          <w:lang w:val="hy-AM"/>
        </w:rPr>
        <w:t xml:space="preserve"> </w:t>
      </w:r>
      <w:r w:rsidR="00764BEA" w:rsidRPr="008A75B6">
        <w:rPr>
          <w:rFonts w:ascii="GHEA Grapalat" w:hAnsi="GHEA Grapalat" w:cs="Sylfaen"/>
          <w:bCs/>
          <w:sz w:val="24"/>
          <w:szCs w:val="24"/>
          <w:lang w:val="hy-AM"/>
        </w:rPr>
        <w:t>Լոռու</w:t>
      </w:r>
      <w:r w:rsidRPr="008A75B6">
        <w:rPr>
          <w:rFonts w:ascii="GHEA Grapalat" w:hAnsi="GHEA Grapalat" w:cs="Sylfaen"/>
          <w:bCs/>
          <w:sz w:val="24"/>
          <w:szCs w:val="24"/>
          <w:lang w:val="hy-AM"/>
        </w:rPr>
        <w:t>,</w:t>
      </w:r>
      <w:r w:rsidR="00764BEA" w:rsidRPr="008A75B6">
        <w:rPr>
          <w:rFonts w:ascii="GHEA Grapalat" w:hAnsi="GHEA Grapalat" w:cs="Sylfaen"/>
          <w:bCs/>
          <w:sz w:val="24"/>
          <w:szCs w:val="24"/>
          <w:lang w:val="hy-AM"/>
        </w:rPr>
        <w:t xml:space="preserve"> Շիրակի</w:t>
      </w:r>
      <w:r w:rsidRPr="008A75B6">
        <w:rPr>
          <w:rFonts w:ascii="GHEA Grapalat" w:hAnsi="GHEA Grapalat" w:cs="Sylfaen"/>
          <w:bCs/>
          <w:sz w:val="24"/>
          <w:szCs w:val="24"/>
          <w:lang w:val="hy-AM"/>
        </w:rPr>
        <w:t>, Սյունիքի և</w:t>
      </w:r>
      <w:r w:rsidR="00764BEA" w:rsidRPr="008A75B6">
        <w:rPr>
          <w:rFonts w:ascii="GHEA Grapalat" w:hAnsi="GHEA Grapalat" w:cs="Sylfaen"/>
          <w:bCs/>
          <w:sz w:val="24"/>
          <w:szCs w:val="24"/>
          <w:lang w:val="hy-AM"/>
        </w:rPr>
        <w:t xml:space="preserve"> Սյունիքի</w:t>
      </w:r>
      <w:r w:rsidRPr="008A75B6">
        <w:rPr>
          <w:rFonts w:ascii="GHEA Grapalat" w:hAnsi="GHEA Grapalat" w:cs="Sylfaen"/>
          <w:sz w:val="24"/>
          <w:szCs w:val="24"/>
          <w:lang w:val="hy-AM"/>
        </w:rPr>
        <w:t xml:space="preserve"> մարզերում առաջնահերթ լուծում պահանջող, անհետաձգելի (հրատապ) համարվող ծրագրերի իրականացումը</w:t>
      </w:r>
      <w:r w:rsidRPr="008A75B6">
        <w:rPr>
          <w:rFonts w:ascii="GHEA Grapalat" w:hAnsi="GHEA Grapalat" w:cs="Sylfaen"/>
          <w:bCs/>
          <w:sz w:val="24"/>
          <w:szCs w:val="24"/>
          <w:lang w:val="hy-AM"/>
        </w:rPr>
        <w:t>:</w:t>
      </w:r>
    </w:p>
    <w:p w14:paraId="3B3A8C52" w14:textId="406E7ED4" w:rsidR="00CF5928" w:rsidRPr="008A75B6" w:rsidRDefault="00C701A9" w:rsidP="004412B0">
      <w:pPr>
        <w:tabs>
          <w:tab w:val="left" w:pos="567"/>
          <w:tab w:val="left" w:pos="709"/>
          <w:tab w:val="left" w:pos="993"/>
        </w:tabs>
        <w:spacing w:after="0" w:line="360" w:lineRule="auto"/>
        <w:jc w:val="both"/>
        <w:rPr>
          <w:rFonts w:ascii="GHEA Grapalat" w:eastAsia="Times New Roman" w:hAnsi="GHEA Grapalat"/>
          <w:b/>
          <w:sz w:val="24"/>
          <w:szCs w:val="24"/>
          <w:lang w:val="hy-AM"/>
        </w:rPr>
      </w:pPr>
      <w:r w:rsidRPr="008A75B6">
        <w:rPr>
          <w:rFonts w:ascii="GHEA Grapalat" w:hAnsi="GHEA Grapalat"/>
          <w:b/>
          <w:sz w:val="24"/>
          <w:szCs w:val="24"/>
          <w:lang w:val="hy-AM"/>
        </w:rPr>
        <w:t xml:space="preserve">          </w:t>
      </w:r>
      <w:r w:rsidR="00CF5928" w:rsidRPr="008A75B6">
        <w:rPr>
          <w:rFonts w:ascii="GHEA Grapalat" w:hAnsi="GHEA Grapalat"/>
          <w:b/>
          <w:sz w:val="24"/>
          <w:szCs w:val="24"/>
          <w:lang w:val="hy-AM"/>
        </w:rPr>
        <w:t>4.Նախագծի</w:t>
      </w:r>
      <w:r w:rsidR="00CF5928" w:rsidRPr="008A75B6">
        <w:rPr>
          <w:rFonts w:ascii="GHEA Grapalat" w:hAnsi="GHEA Grapalat"/>
          <w:b/>
          <w:sz w:val="24"/>
          <w:szCs w:val="24"/>
          <w:lang w:val="af-ZA"/>
        </w:rPr>
        <w:t xml:space="preserve"> </w:t>
      </w:r>
      <w:r w:rsidR="00CF5928" w:rsidRPr="008A75B6">
        <w:rPr>
          <w:rFonts w:ascii="GHEA Grapalat" w:hAnsi="GHEA Grapalat"/>
          <w:b/>
          <w:sz w:val="24"/>
          <w:szCs w:val="24"/>
          <w:lang w:val="hy-AM"/>
        </w:rPr>
        <w:t>մշակման</w:t>
      </w:r>
      <w:r w:rsidR="00CF5928" w:rsidRPr="008A75B6">
        <w:rPr>
          <w:rFonts w:ascii="GHEA Grapalat" w:hAnsi="GHEA Grapalat"/>
          <w:b/>
          <w:sz w:val="24"/>
          <w:szCs w:val="24"/>
          <w:lang w:val="af-ZA"/>
        </w:rPr>
        <w:t xml:space="preserve"> </w:t>
      </w:r>
      <w:r w:rsidR="00CF5928" w:rsidRPr="008A75B6">
        <w:rPr>
          <w:rFonts w:ascii="GHEA Grapalat" w:hAnsi="GHEA Grapalat"/>
          <w:b/>
          <w:sz w:val="24"/>
          <w:szCs w:val="24"/>
          <w:lang w:val="hy-AM"/>
        </w:rPr>
        <w:t>գործընթացում</w:t>
      </w:r>
      <w:r w:rsidR="00CF5928" w:rsidRPr="008A75B6">
        <w:rPr>
          <w:rFonts w:ascii="GHEA Grapalat" w:hAnsi="GHEA Grapalat"/>
          <w:b/>
          <w:sz w:val="24"/>
          <w:szCs w:val="24"/>
          <w:lang w:val="af-ZA"/>
        </w:rPr>
        <w:t xml:space="preserve"> </w:t>
      </w:r>
      <w:r w:rsidR="00CF5928" w:rsidRPr="008A75B6">
        <w:rPr>
          <w:rFonts w:ascii="GHEA Grapalat" w:hAnsi="GHEA Grapalat"/>
          <w:b/>
          <w:sz w:val="24"/>
          <w:szCs w:val="24"/>
          <w:lang w:val="hy-AM"/>
        </w:rPr>
        <w:t>ներգրավված</w:t>
      </w:r>
      <w:r w:rsidR="00CF5928" w:rsidRPr="008A75B6">
        <w:rPr>
          <w:rFonts w:ascii="GHEA Grapalat" w:hAnsi="GHEA Grapalat"/>
          <w:b/>
          <w:sz w:val="24"/>
          <w:szCs w:val="24"/>
          <w:lang w:val="af-ZA"/>
        </w:rPr>
        <w:t xml:space="preserve"> </w:t>
      </w:r>
      <w:r w:rsidR="00CF5928" w:rsidRPr="008A75B6">
        <w:rPr>
          <w:rFonts w:ascii="GHEA Grapalat" w:hAnsi="GHEA Grapalat"/>
          <w:b/>
          <w:sz w:val="24"/>
          <w:szCs w:val="24"/>
          <w:lang w:val="hy-AM"/>
        </w:rPr>
        <w:t>ինստիտուտները</w:t>
      </w:r>
      <w:r w:rsidR="00CF5928" w:rsidRPr="008A75B6">
        <w:rPr>
          <w:rFonts w:ascii="GHEA Grapalat" w:hAnsi="GHEA Grapalat"/>
          <w:b/>
          <w:sz w:val="24"/>
          <w:szCs w:val="24"/>
          <w:lang w:val="af-ZA"/>
        </w:rPr>
        <w:t xml:space="preserve"> </w:t>
      </w:r>
      <w:r w:rsidR="00CF5928" w:rsidRPr="008A75B6">
        <w:rPr>
          <w:rFonts w:ascii="GHEA Grapalat" w:hAnsi="GHEA Grapalat"/>
          <w:b/>
          <w:sz w:val="24"/>
          <w:szCs w:val="24"/>
          <w:lang w:val="hy-AM"/>
        </w:rPr>
        <w:t>և</w:t>
      </w:r>
      <w:r w:rsidR="00CF5928" w:rsidRPr="008A75B6">
        <w:rPr>
          <w:rFonts w:ascii="GHEA Grapalat" w:hAnsi="GHEA Grapalat"/>
          <w:b/>
          <w:sz w:val="24"/>
          <w:szCs w:val="24"/>
          <w:lang w:val="af-ZA"/>
        </w:rPr>
        <w:t xml:space="preserve"> </w:t>
      </w:r>
      <w:r w:rsidR="00CF5928" w:rsidRPr="008A75B6">
        <w:rPr>
          <w:rFonts w:ascii="GHEA Grapalat" w:hAnsi="GHEA Grapalat"/>
          <w:b/>
          <w:sz w:val="24"/>
          <w:szCs w:val="24"/>
          <w:lang w:val="hy-AM"/>
        </w:rPr>
        <w:t>անձիք</w:t>
      </w:r>
    </w:p>
    <w:p w14:paraId="5B17A8D1" w14:textId="6F8BF23B" w:rsidR="00CF5928" w:rsidRPr="008A75B6" w:rsidRDefault="00CF5928" w:rsidP="004412B0">
      <w:pPr>
        <w:spacing w:after="0" w:line="360" w:lineRule="auto"/>
        <w:ind w:firstLine="720"/>
        <w:jc w:val="both"/>
        <w:rPr>
          <w:rFonts w:ascii="GHEA Grapalat" w:hAnsi="GHEA Grapalat" w:cs="Sylfaen"/>
          <w:sz w:val="24"/>
          <w:szCs w:val="24"/>
          <w:lang w:val="hy-AM"/>
        </w:rPr>
      </w:pPr>
      <w:r w:rsidRPr="008A75B6">
        <w:rPr>
          <w:rFonts w:ascii="GHEA Grapalat" w:hAnsi="GHEA Grapalat" w:cs="Sylfaen"/>
          <w:sz w:val="24"/>
          <w:szCs w:val="24"/>
          <w:lang w:val="hy-AM"/>
        </w:rPr>
        <w:t>Նախագիծը մշակվել է ՀՀ տարածքային կառավարման և ենթակառուցվածքների նախարարության կողմից:</w:t>
      </w:r>
    </w:p>
    <w:p w14:paraId="35B43FE7" w14:textId="77777777" w:rsidR="00CF5928" w:rsidRPr="008A75B6" w:rsidRDefault="00CF5928" w:rsidP="004412B0">
      <w:pPr>
        <w:tabs>
          <w:tab w:val="left" w:pos="567"/>
          <w:tab w:val="left" w:pos="709"/>
          <w:tab w:val="left" w:pos="993"/>
        </w:tabs>
        <w:spacing w:after="0" w:line="360" w:lineRule="auto"/>
        <w:ind w:firstLine="709"/>
        <w:contextualSpacing/>
        <w:jc w:val="both"/>
        <w:rPr>
          <w:rFonts w:ascii="GHEA Grapalat" w:eastAsia="Calibri" w:hAnsi="GHEA Grapalat"/>
          <w:b/>
          <w:sz w:val="24"/>
          <w:szCs w:val="24"/>
          <w:lang w:val="hy-AM" w:eastAsia="x-none"/>
        </w:rPr>
      </w:pPr>
      <w:r w:rsidRPr="008A75B6">
        <w:rPr>
          <w:rFonts w:ascii="GHEA Grapalat" w:eastAsia="Calibri" w:hAnsi="GHEA Grapalat"/>
          <w:b/>
          <w:sz w:val="24"/>
          <w:szCs w:val="24"/>
          <w:lang w:val="hy-AM" w:eastAsia="x-none"/>
        </w:rPr>
        <w:lastRenderedPageBreak/>
        <w:t>5</w:t>
      </w:r>
      <w:r w:rsidRPr="008A75B6">
        <w:rPr>
          <w:rFonts w:ascii="GHEA Grapalat" w:eastAsia="Calibri" w:hAnsi="GHEA Grapalat"/>
          <w:b/>
          <w:sz w:val="24"/>
          <w:szCs w:val="24"/>
          <w:lang w:val="af-ZA" w:eastAsia="x-none"/>
        </w:rPr>
        <w:t>.</w:t>
      </w:r>
      <w:r w:rsidRPr="008A75B6">
        <w:rPr>
          <w:rFonts w:ascii="GHEA Grapalat" w:eastAsia="Calibri" w:hAnsi="GHEA Grapalat"/>
          <w:b/>
          <w:sz w:val="24"/>
          <w:szCs w:val="24"/>
          <w:lang w:val="hy-AM" w:eastAsia="x-none"/>
        </w:rPr>
        <w:t xml:space="preserve"> Տեղեկատվություն լրացուցիչ ֆինանսական միջոցների անհրաժեշտության և պետական բյուջեի եկամուտներում և ծախսերում սպասվելիք փոփոխությունների մասին. </w:t>
      </w:r>
    </w:p>
    <w:p w14:paraId="4653E80D" w14:textId="04AD5A1B" w:rsidR="003E5B8C" w:rsidRPr="008A75B6" w:rsidRDefault="0026680A" w:rsidP="004412B0">
      <w:pPr>
        <w:pStyle w:val="ListParagraph"/>
        <w:tabs>
          <w:tab w:val="left" w:pos="709"/>
          <w:tab w:val="left" w:pos="851"/>
        </w:tabs>
        <w:spacing w:line="360" w:lineRule="auto"/>
        <w:ind w:left="0" w:firstLine="567"/>
        <w:jc w:val="both"/>
        <w:rPr>
          <w:rFonts w:ascii="GHEA Grapalat" w:eastAsiaTheme="minorEastAsia" w:hAnsi="GHEA Grapalat"/>
          <w:bCs/>
          <w:sz w:val="24"/>
          <w:szCs w:val="24"/>
          <w:shd w:val="clear" w:color="auto" w:fill="FFFFFF"/>
          <w:lang w:val="hy-AM"/>
        </w:rPr>
      </w:pPr>
      <w:r w:rsidRPr="008A75B6">
        <w:rPr>
          <w:rFonts w:ascii="GHEA Grapalat" w:eastAsiaTheme="minorEastAsia" w:hAnsi="GHEA Grapalat"/>
          <w:bCs/>
          <w:sz w:val="24"/>
          <w:szCs w:val="24"/>
          <w:shd w:val="clear" w:color="auto" w:fill="FFFFFF"/>
          <w:lang w:val="hy-AM"/>
        </w:rPr>
        <w:t>Նախագծի ընդունմամբ Հայաստանի Հանրապետության 2024 թվականի պետական բյուջեի եկամուտները կնվազեն</w:t>
      </w:r>
      <w:r w:rsidR="00293FD8" w:rsidRPr="008A75B6">
        <w:rPr>
          <w:rFonts w:ascii="GHEA Grapalat" w:eastAsiaTheme="minorEastAsia" w:hAnsi="GHEA Grapalat"/>
          <w:bCs/>
          <w:sz w:val="24"/>
          <w:szCs w:val="24"/>
          <w:shd w:val="clear" w:color="auto" w:fill="FFFFFF"/>
          <w:lang w:val="hy-AM"/>
        </w:rPr>
        <w:t xml:space="preserve"> </w:t>
      </w:r>
      <w:r w:rsidR="00482870" w:rsidRPr="008A75B6">
        <w:rPr>
          <w:rFonts w:ascii="GHEA Grapalat" w:eastAsiaTheme="minorEastAsia" w:hAnsi="GHEA Grapalat"/>
          <w:bCs/>
          <w:sz w:val="24"/>
          <w:szCs w:val="24"/>
          <w:shd w:val="clear" w:color="auto" w:fill="FFFFFF"/>
          <w:lang w:val="hy-AM"/>
        </w:rPr>
        <w:t>1,</w:t>
      </w:r>
      <w:r w:rsidR="009E3686">
        <w:rPr>
          <w:rFonts w:ascii="GHEA Grapalat" w:eastAsiaTheme="minorEastAsia" w:hAnsi="GHEA Grapalat"/>
          <w:bCs/>
          <w:sz w:val="24"/>
          <w:szCs w:val="24"/>
          <w:shd w:val="clear" w:color="auto" w:fill="FFFFFF"/>
          <w:lang w:val="hy-AM"/>
        </w:rPr>
        <w:t>845</w:t>
      </w:r>
      <w:r w:rsidR="00482870" w:rsidRPr="008A75B6">
        <w:rPr>
          <w:rFonts w:ascii="GHEA Grapalat" w:eastAsiaTheme="minorEastAsia" w:hAnsi="GHEA Grapalat"/>
          <w:bCs/>
          <w:sz w:val="24"/>
          <w:szCs w:val="24"/>
          <w:shd w:val="clear" w:color="auto" w:fill="FFFFFF"/>
          <w:lang w:val="hy-AM"/>
        </w:rPr>
        <w:t>,</w:t>
      </w:r>
      <w:r w:rsidR="009E3686">
        <w:rPr>
          <w:rFonts w:ascii="GHEA Grapalat" w:eastAsiaTheme="minorEastAsia" w:hAnsi="GHEA Grapalat"/>
          <w:bCs/>
          <w:sz w:val="24"/>
          <w:szCs w:val="24"/>
          <w:shd w:val="clear" w:color="auto" w:fill="FFFFFF"/>
          <w:lang w:val="hy-AM"/>
        </w:rPr>
        <w:t>377</w:t>
      </w:r>
      <w:r w:rsidR="005D726B" w:rsidRPr="008A75B6">
        <w:rPr>
          <w:rFonts w:ascii="GHEA Grapalat" w:eastAsiaTheme="minorEastAsia" w:hAnsi="GHEA Grapalat"/>
          <w:bCs/>
          <w:sz w:val="24"/>
          <w:szCs w:val="24"/>
          <w:shd w:val="clear" w:color="auto" w:fill="FFFFFF"/>
          <w:lang w:val="hy-AM"/>
        </w:rPr>
        <w:t>.</w:t>
      </w:r>
      <w:r w:rsidR="009E3686">
        <w:rPr>
          <w:rFonts w:ascii="GHEA Grapalat" w:eastAsiaTheme="minorEastAsia" w:hAnsi="GHEA Grapalat"/>
          <w:bCs/>
          <w:sz w:val="24"/>
          <w:szCs w:val="24"/>
          <w:shd w:val="clear" w:color="auto" w:fill="FFFFFF"/>
          <w:lang w:val="hy-AM"/>
        </w:rPr>
        <w:t>6</w:t>
      </w:r>
      <w:r w:rsidR="00482870" w:rsidRPr="008A75B6">
        <w:rPr>
          <w:rFonts w:ascii="GHEA Grapalat" w:eastAsiaTheme="minorEastAsia" w:hAnsi="GHEA Grapalat"/>
          <w:bCs/>
          <w:sz w:val="24"/>
          <w:szCs w:val="24"/>
          <w:shd w:val="clear" w:color="auto" w:fill="FFFFFF"/>
          <w:lang w:val="hy-AM"/>
        </w:rPr>
        <w:t xml:space="preserve"> </w:t>
      </w:r>
      <w:r w:rsidRPr="008A75B6">
        <w:rPr>
          <w:rFonts w:ascii="GHEA Grapalat" w:eastAsiaTheme="minorEastAsia" w:hAnsi="GHEA Grapalat"/>
          <w:bCs/>
          <w:sz w:val="24"/>
          <w:szCs w:val="24"/>
          <w:shd w:val="clear" w:color="auto" w:fill="FFFFFF"/>
          <w:lang w:val="hy-AM"/>
        </w:rPr>
        <w:t xml:space="preserve">հազ. դրամով, ծախսերը՝ </w:t>
      </w:r>
      <w:r w:rsidR="00482870" w:rsidRPr="008A75B6">
        <w:rPr>
          <w:rFonts w:ascii="GHEA Grapalat" w:eastAsiaTheme="minorEastAsia" w:hAnsi="GHEA Grapalat"/>
          <w:bCs/>
          <w:sz w:val="24"/>
          <w:szCs w:val="24"/>
          <w:shd w:val="clear" w:color="auto" w:fill="FFFFFF"/>
          <w:lang w:val="hy-AM"/>
        </w:rPr>
        <w:t>1</w:t>
      </w:r>
      <w:r w:rsidR="004412B0" w:rsidRPr="008A75B6">
        <w:rPr>
          <w:rFonts w:ascii="GHEA Grapalat" w:eastAsiaTheme="minorEastAsia" w:hAnsi="GHEA Grapalat"/>
          <w:bCs/>
          <w:sz w:val="24"/>
          <w:szCs w:val="24"/>
          <w:shd w:val="clear" w:color="auto" w:fill="FFFFFF"/>
          <w:lang w:val="hy-AM"/>
        </w:rPr>
        <w:t>5</w:t>
      </w:r>
      <w:r w:rsidR="00482870" w:rsidRPr="008A75B6">
        <w:rPr>
          <w:rFonts w:ascii="GHEA Grapalat" w:eastAsiaTheme="minorEastAsia" w:hAnsi="GHEA Grapalat"/>
          <w:bCs/>
          <w:sz w:val="24"/>
          <w:szCs w:val="24"/>
          <w:shd w:val="clear" w:color="auto" w:fill="FFFFFF"/>
          <w:lang w:val="hy-AM"/>
        </w:rPr>
        <w:t>,</w:t>
      </w:r>
      <w:r w:rsidR="009E3686">
        <w:rPr>
          <w:rFonts w:ascii="GHEA Grapalat" w:eastAsiaTheme="minorEastAsia" w:hAnsi="GHEA Grapalat"/>
          <w:bCs/>
          <w:sz w:val="24"/>
          <w:szCs w:val="24"/>
          <w:shd w:val="clear" w:color="auto" w:fill="FFFFFF"/>
          <w:lang w:val="hy-AM"/>
        </w:rPr>
        <w:t>152</w:t>
      </w:r>
      <w:r w:rsidR="00482870" w:rsidRPr="008A75B6">
        <w:rPr>
          <w:rFonts w:ascii="GHEA Grapalat" w:eastAsiaTheme="minorEastAsia" w:hAnsi="GHEA Grapalat"/>
          <w:bCs/>
          <w:sz w:val="24"/>
          <w:szCs w:val="24"/>
          <w:shd w:val="clear" w:color="auto" w:fill="FFFFFF"/>
          <w:lang w:val="hy-AM"/>
        </w:rPr>
        <w:t>,</w:t>
      </w:r>
      <w:r w:rsidR="009E3686">
        <w:rPr>
          <w:rFonts w:ascii="GHEA Grapalat" w:eastAsiaTheme="minorEastAsia" w:hAnsi="GHEA Grapalat"/>
          <w:bCs/>
          <w:sz w:val="24"/>
          <w:szCs w:val="24"/>
          <w:shd w:val="clear" w:color="auto" w:fill="FFFFFF"/>
          <w:lang w:val="hy-AM"/>
        </w:rPr>
        <w:t>263</w:t>
      </w:r>
      <w:r w:rsidR="00482870" w:rsidRPr="008A75B6">
        <w:rPr>
          <w:rFonts w:ascii="Cambria Math" w:eastAsiaTheme="minorEastAsia" w:hAnsi="Cambria Math" w:cs="Cambria Math"/>
          <w:bCs/>
          <w:sz w:val="24"/>
          <w:szCs w:val="24"/>
          <w:shd w:val="clear" w:color="auto" w:fill="FFFFFF"/>
          <w:lang w:val="hy-AM"/>
        </w:rPr>
        <w:t>․</w:t>
      </w:r>
      <w:r w:rsidR="009E3686">
        <w:rPr>
          <w:rFonts w:ascii="GHEA Grapalat" w:eastAsiaTheme="minorEastAsia" w:hAnsi="GHEA Grapalat"/>
          <w:bCs/>
          <w:sz w:val="24"/>
          <w:szCs w:val="24"/>
          <w:shd w:val="clear" w:color="auto" w:fill="FFFFFF"/>
          <w:lang w:val="hy-AM"/>
        </w:rPr>
        <w:t>3</w:t>
      </w:r>
      <w:r w:rsidR="004412B0" w:rsidRPr="008A75B6">
        <w:rPr>
          <w:rFonts w:ascii="GHEA Grapalat" w:eastAsiaTheme="minorEastAsia" w:hAnsi="GHEA Grapalat"/>
          <w:bCs/>
          <w:sz w:val="24"/>
          <w:szCs w:val="24"/>
          <w:shd w:val="clear" w:color="auto" w:fill="FFFFFF"/>
          <w:lang w:val="hy-AM"/>
        </w:rPr>
        <w:t xml:space="preserve"> </w:t>
      </w:r>
      <w:r w:rsidRPr="008A75B6">
        <w:rPr>
          <w:rFonts w:ascii="GHEA Grapalat" w:eastAsiaTheme="minorEastAsia" w:hAnsi="GHEA Grapalat"/>
          <w:bCs/>
          <w:sz w:val="24"/>
          <w:szCs w:val="24"/>
          <w:shd w:val="clear" w:color="auto" w:fill="FFFFFF"/>
          <w:lang w:val="hy-AM"/>
        </w:rPr>
        <w:t>հազ. դրամով:</w:t>
      </w:r>
    </w:p>
    <w:p w14:paraId="4BC65C64" w14:textId="66368526" w:rsidR="008A48CC" w:rsidRPr="008A75B6" w:rsidRDefault="003E5B8C" w:rsidP="00817A9E">
      <w:pPr>
        <w:spacing w:after="0" w:line="360" w:lineRule="auto"/>
        <w:ind w:firstLine="720"/>
        <w:jc w:val="both"/>
        <w:rPr>
          <w:rFonts w:ascii="GHEA Grapalat" w:hAnsi="GHEA Grapalat" w:cs="Sylfaen"/>
          <w:b/>
          <w:sz w:val="24"/>
          <w:szCs w:val="24"/>
          <w:lang w:val="hy-AM"/>
        </w:rPr>
      </w:pPr>
      <w:r w:rsidRPr="008A75B6">
        <w:rPr>
          <w:rFonts w:ascii="GHEA Grapalat" w:eastAsia="Times New Roman" w:hAnsi="GHEA Grapalat" w:cs="Sylfaen"/>
          <w:b/>
          <w:sz w:val="24"/>
          <w:szCs w:val="24"/>
          <w:lang w:val="hy-AM"/>
        </w:rPr>
        <w:t>6.</w:t>
      </w:r>
      <w:r w:rsidRPr="008A75B6">
        <w:rPr>
          <w:rFonts w:ascii="GHEA Grapalat" w:hAnsi="GHEA Grapalat" w:cs="Sylfaen"/>
          <w:b/>
          <w:sz w:val="24"/>
          <w:szCs w:val="24"/>
          <w:lang w:val="hy-AM"/>
        </w:rPr>
        <w:t>Նախագծի ընդունման առնչությամբ ընդունվելիք այլ իրավական ակտերի նախագծերը կամ դրանց ընդունման անհրաժեշտության բացակայության մասին</w:t>
      </w:r>
    </w:p>
    <w:p w14:paraId="2F22284D" w14:textId="77777777" w:rsidR="003E5B8C" w:rsidRPr="008A75B6" w:rsidRDefault="003E5B8C" w:rsidP="004412B0">
      <w:pPr>
        <w:pStyle w:val="NormalWeb"/>
        <w:spacing w:before="0" w:beforeAutospacing="0" w:after="0" w:afterAutospacing="0" w:line="360" w:lineRule="auto"/>
        <w:ind w:firstLine="720"/>
        <w:jc w:val="both"/>
        <w:rPr>
          <w:rFonts w:ascii="GHEA Grapalat" w:hAnsi="GHEA Grapalat" w:cs="Sylfaen"/>
          <w:lang w:val="hy-AM"/>
        </w:rPr>
      </w:pPr>
      <w:r w:rsidRPr="008A75B6">
        <w:rPr>
          <w:rFonts w:ascii="GHEA Grapalat" w:hAnsi="GHEA Grapalat" w:cs="Sylfaen"/>
          <w:lang w:val="hy-AM"/>
        </w:rPr>
        <w:t>Որոշման նախագծի ընդունմամբ այլ իրավական ակտերում փոփոխություններ և/կամ լրացումներ կատարելու անհրաժեշտություն չկա:</w:t>
      </w:r>
    </w:p>
    <w:p w14:paraId="239D5607" w14:textId="329C6F32" w:rsidR="00CF5928" w:rsidRPr="008A75B6" w:rsidRDefault="00293FD8" w:rsidP="004412B0">
      <w:pPr>
        <w:tabs>
          <w:tab w:val="left" w:pos="567"/>
          <w:tab w:val="left" w:pos="709"/>
          <w:tab w:val="left" w:pos="993"/>
        </w:tabs>
        <w:spacing w:after="0" w:line="360" w:lineRule="auto"/>
        <w:ind w:firstLine="709"/>
        <w:jc w:val="both"/>
        <w:rPr>
          <w:rFonts w:ascii="GHEA Grapalat" w:hAnsi="GHEA Grapalat" w:cs="Sylfaen"/>
          <w:b/>
          <w:sz w:val="24"/>
          <w:szCs w:val="24"/>
          <w:lang w:val="hy-AM"/>
        </w:rPr>
      </w:pPr>
      <w:r w:rsidRPr="008A75B6">
        <w:rPr>
          <w:rFonts w:ascii="GHEA Grapalat" w:hAnsi="GHEA Grapalat" w:cs="Sylfaen"/>
          <w:b/>
          <w:sz w:val="24"/>
          <w:szCs w:val="24"/>
          <w:lang w:val="hy-AM"/>
        </w:rPr>
        <w:t>7</w:t>
      </w:r>
      <w:r w:rsidR="00CF5928" w:rsidRPr="008A75B6">
        <w:rPr>
          <w:rFonts w:ascii="GHEA Grapalat" w:hAnsi="GHEA Grapalat" w:cs="Sylfaen"/>
          <w:b/>
          <w:sz w:val="24"/>
          <w:szCs w:val="24"/>
          <w:lang w:val="hy-AM"/>
        </w:rPr>
        <w:t xml:space="preserve">. </w:t>
      </w:r>
      <w:r w:rsidR="002C4646" w:rsidRPr="008A75B6">
        <w:rPr>
          <w:rFonts w:ascii="GHEA Grapalat" w:hAnsi="GHEA Grapalat" w:cs="Sylfaen"/>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7B59395E" w14:textId="77777777" w:rsidR="00651C03" w:rsidRPr="009F1831" w:rsidRDefault="00651C03" w:rsidP="004412B0">
      <w:pPr>
        <w:spacing w:after="0" w:line="360" w:lineRule="auto"/>
        <w:ind w:firstLine="720"/>
        <w:jc w:val="both"/>
        <w:rPr>
          <w:rFonts w:ascii="GHEA Grapalat" w:hAnsi="GHEA Grapalat" w:cs="Arial"/>
          <w:b/>
          <w:bCs/>
          <w:sz w:val="24"/>
          <w:szCs w:val="24"/>
          <w:lang w:val="hy-AM"/>
        </w:rPr>
      </w:pPr>
      <w:r w:rsidRPr="008A75B6">
        <w:rPr>
          <w:rFonts w:ascii="GHEA Grapalat" w:hAnsi="GHEA Grapalat" w:cs="Arial"/>
          <w:bCs/>
          <w:sz w:val="24"/>
          <w:szCs w:val="24"/>
          <w:lang w:val="hy-AM"/>
        </w:rPr>
        <w:t>ՀՀ կառավարության 2021-2026թթ. գործունեության ծրագրի</w:t>
      </w:r>
      <w:r w:rsidRPr="008A75B6">
        <w:rPr>
          <w:rFonts w:ascii="GHEA Grapalat" w:hAnsi="GHEA Grapalat" w:cs="Arial"/>
          <w:b/>
          <w:bCs/>
          <w:sz w:val="24"/>
          <w:szCs w:val="24"/>
          <w:lang w:val="hy-AM"/>
        </w:rPr>
        <w:t xml:space="preserve"> </w:t>
      </w:r>
      <w:r w:rsidRPr="008A75B6">
        <w:rPr>
          <w:rFonts w:ascii="GHEA Grapalat" w:hAnsi="GHEA Grapalat" w:cs="Arial"/>
          <w:bCs/>
          <w:sz w:val="24"/>
          <w:szCs w:val="24"/>
          <w:lang w:val="hy-AM"/>
        </w:rPr>
        <w:t>«3.2 Ճանապարհաշինություն» բաժնի 3-րդ կետի 1-ին ենթակետ, համաձայն որի ճանապարհաշինության բնագավառում ՀՀ կառավարության ռազմավարական խնդիրներից է Հյուսիս-հարավ ճաապարհային միջանցքի ներդրումային ծրագրի իրականացումը։</w:t>
      </w:r>
    </w:p>
    <w:p w14:paraId="42E921C7" w14:textId="77777777" w:rsidR="00C02D57" w:rsidRPr="009F1831" w:rsidRDefault="00C02D57" w:rsidP="004412B0">
      <w:pPr>
        <w:spacing w:after="0" w:line="360" w:lineRule="auto"/>
        <w:ind w:firstLine="720"/>
        <w:jc w:val="both"/>
        <w:rPr>
          <w:rFonts w:ascii="GHEA Grapalat" w:hAnsi="GHEA Grapalat" w:cs="Arial"/>
          <w:bCs/>
          <w:sz w:val="24"/>
          <w:szCs w:val="24"/>
          <w:lang w:val="hy-AM"/>
        </w:rPr>
      </w:pPr>
    </w:p>
    <w:sectPr w:rsidR="00C02D57" w:rsidRPr="009F1831" w:rsidSect="00D9417E">
      <w:pgSz w:w="11906" w:h="16838"/>
      <w:pgMar w:top="851" w:right="991" w:bottom="993"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BF9DF8" w14:textId="77777777" w:rsidR="00216C49" w:rsidRDefault="00216C49" w:rsidP="00ED225A">
      <w:pPr>
        <w:spacing w:after="0" w:line="240" w:lineRule="auto"/>
      </w:pPr>
      <w:r>
        <w:separator/>
      </w:r>
    </w:p>
  </w:endnote>
  <w:endnote w:type="continuationSeparator" w:id="0">
    <w:p w14:paraId="398E1C80" w14:textId="77777777" w:rsidR="00216C49" w:rsidRDefault="00216C49" w:rsidP="00ED22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22FF" w:usb1="5000205B" w:usb2="00000001"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Armenian">
    <w:panose1 w:val="02020603050405020304"/>
    <w:charset w:val="00"/>
    <w:family w:val="roman"/>
    <w:pitch w:val="variable"/>
    <w:sig w:usb0="00000207" w:usb1="00000000" w:usb2="00000000" w:usb3="00000000" w:csb0="00000087" w:csb1="00000000"/>
  </w:font>
  <w:font w:name="CIDFont+F2">
    <w:altName w:val="MS Mincho"/>
    <w:panose1 w:val="00000000000000000000"/>
    <w:charset w:val="80"/>
    <w:family w:val="auto"/>
    <w:notTrueType/>
    <w:pitch w:val="default"/>
    <w:sig w:usb0="00000001" w:usb1="08070000" w:usb2="00000010" w:usb3="00000000" w:csb0="00020000" w:csb1="00000000"/>
  </w:font>
  <w:font w:name="Tahoma">
    <w:panose1 w:val="020B0604030504040204"/>
    <w:charset w:val="00"/>
    <w:family w:val="swiss"/>
    <w:pitch w:val="variable"/>
    <w:sig w:usb0="61002A87" w:usb1="80000000" w:usb2="00000008"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2C1A94" w14:textId="77777777" w:rsidR="00216C49" w:rsidRDefault="00216C49" w:rsidP="00ED225A">
      <w:pPr>
        <w:spacing w:after="0" w:line="240" w:lineRule="auto"/>
      </w:pPr>
      <w:r>
        <w:separator/>
      </w:r>
    </w:p>
  </w:footnote>
  <w:footnote w:type="continuationSeparator" w:id="0">
    <w:p w14:paraId="3E5BA7C8" w14:textId="77777777" w:rsidR="00216C49" w:rsidRDefault="00216C49" w:rsidP="00ED22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FE7E5C"/>
    <w:multiLevelType w:val="hybridMultilevel"/>
    <w:tmpl w:val="8A460A8A"/>
    <w:lvl w:ilvl="0" w:tplc="21BC7E02">
      <w:start w:val="2"/>
      <w:numFmt w:val="decimal"/>
      <w:lvlText w:val="%1."/>
      <w:lvlJc w:val="left"/>
      <w:pPr>
        <w:ind w:left="1210" w:hanging="360"/>
      </w:pPr>
      <w:rPr>
        <w:rFonts w:hint="default"/>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 w15:restartNumberingAfterBreak="0">
    <w:nsid w:val="153124F2"/>
    <w:multiLevelType w:val="multilevel"/>
    <w:tmpl w:val="33302B7A"/>
    <w:lvl w:ilvl="0">
      <w:start w:val="2"/>
      <w:numFmt w:val="decimal"/>
      <w:lvlText w:val="%1"/>
      <w:lvlJc w:val="left"/>
      <w:pPr>
        <w:ind w:left="360" w:hanging="360"/>
      </w:pPr>
      <w:rPr>
        <w:rFonts w:hint="default"/>
      </w:rPr>
    </w:lvl>
    <w:lvl w:ilvl="1">
      <w:start w:val="2"/>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2" w15:restartNumberingAfterBreak="0">
    <w:nsid w:val="343E69FE"/>
    <w:multiLevelType w:val="multilevel"/>
    <w:tmpl w:val="B57AB4C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392F7609"/>
    <w:multiLevelType w:val="hybridMultilevel"/>
    <w:tmpl w:val="22A4421C"/>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 w15:restartNumberingAfterBreak="0">
    <w:nsid w:val="3A2C6259"/>
    <w:multiLevelType w:val="hybridMultilevel"/>
    <w:tmpl w:val="F6D02132"/>
    <w:lvl w:ilvl="0" w:tplc="0B24BA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F1E12FD"/>
    <w:multiLevelType w:val="hybridMultilevel"/>
    <w:tmpl w:val="74BA8D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52C7AB2"/>
    <w:multiLevelType w:val="hybridMultilevel"/>
    <w:tmpl w:val="65A62984"/>
    <w:lvl w:ilvl="0" w:tplc="3B08041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4E40276C"/>
    <w:multiLevelType w:val="multilevel"/>
    <w:tmpl w:val="2234AFE2"/>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4F996C30"/>
    <w:multiLevelType w:val="hybridMultilevel"/>
    <w:tmpl w:val="2472B336"/>
    <w:lvl w:ilvl="0" w:tplc="E5045B76">
      <w:start w:val="1"/>
      <w:numFmt w:val="decimal"/>
      <w:lvlText w:val="%1."/>
      <w:lvlJc w:val="left"/>
      <w:pPr>
        <w:ind w:left="1230" w:hanging="51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E950B28"/>
    <w:multiLevelType w:val="hybridMultilevel"/>
    <w:tmpl w:val="D4F43A40"/>
    <w:lvl w:ilvl="0" w:tplc="9A7E4FC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74633826"/>
    <w:multiLevelType w:val="hybridMultilevel"/>
    <w:tmpl w:val="8C6210CE"/>
    <w:lvl w:ilvl="0" w:tplc="0419000F">
      <w:start w:val="1"/>
      <w:numFmt w:val="decimal"/>
      <w:lvlText w:val="%1."/>
      <w:lvlJc w:val="left"/>
      <w:pPr>
        <w:ind w:left="177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7F6F122F"/>
    <w:multiLevelType w:val="multilevel"/>
    <w:tmpl w:val="B57AB4C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16cid:durableId="2028019033">
    <w:abstractNumId w:val="6"/>
  </w:num>
  <w:num w:numId="2" w16cid:durableId="1401445382">
    <w:abstractNumId w:val="9"/>
  </w:num>
  <w:num w:numId="3" w16cid:durableId="2131170197">
    <w:abstractNumId w:val="4"/>
  </w:num>
  <w:num w:numId="4" w16cid:durableId="1879583706">
    <w:abstractNumId w:val="8"/>
  </w:num>
  <w:num w:numId="5" w16cid:durableId="743140388">
    <w:abstractNumId w:val="7"/>
  </w:num>
  <w:num w:numId="6" w16cid:durableId="1401905383">
    <w:abstractNumId w:val="0"/>
  </w:num>
  <w:num w:numId="7" w16cid:durableId="973409646">
    <w:abstractNumId w:val="11"/>
  </w:num>
  <w:num w:numId="8" w16cid:durableId="179871727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92708413">
    <w:abstractNumId w:val="5"/>
  </w:num>
  <w:num w:numId="10" w16cid:durableId="377125787">
    <w:abstractNumId w:val="3"/>
  </w:num>
  <w:num w:numId="11" w16cid:durableId="2035382449">
    <w:abstractNumId w:val="1"/>
  </w:num>
  <w:num w:numId="12" w16cid:durableId="852280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434B5"/>
    <w:rsid w:val="00002D95"/>
    <w:rsid w:val="00005209"/>
    <w:rsid w:val="00010061"/>
    <w:rsid w:val="00013006"/>
    <w:rsid w:val="000144AA"/>
    <w:rsid w:val="00015EDA"/>
    <w:rsid w:val="00022EA2"/>
    <w:rsid w:val="00024997"/>
    <w:rsid w:val="000304E4"/>
    <w:rsid w:val="000307D7"/>
    <w:rsid w:val="00030AC6"/>
    <w:rsid w:val="00032A98"/>
    <w:rsid w:val="00032B84"/>
    <w:rsid w:val="00035A68"/>
    <w:rsid w:val="000411CC"/>
    <w:rsid w:val="00051DAA"/>
    <w:rsid w:val="0005205B"/>
    <w:rsid w:val="00052089"/>
    <w:rsid w:val="00053531"/>
    <w:rsid w:val="000553AA"/>
    <w:rsid w:val="0006051C"/>
    <w:rsid w:val="000624BD"/>
    <w:rsid w:val="00073B0E"/>
    <w:rsid w:val="00075E8C"/>
    <w:rsid w:val="000779B5"/>
    <w:rsid w:val="000867FE"/>
    <w:rsid w:val="000911C2"/>
    <w:rsid w:val="0009367A"/>
    <w:rsid w:val="00093725"/>
    <w:rsid w:val="0009490C"/>
    <w:rsid w:val="000A6378"/>
    <w:rsid w:val="000A7AD3"/>
    <w:rsid w:val="000B2F42"/>
    <w:rsid w:val="000B4AD2"/>
    <w:rsid w:val="000C4567"/>
    <w:rsid w:val="000C5E99"/>
    <w:rsid w:val="000D1456"/>
    <w:rsid w:val="000D6037"/>
    <w:rsid w:val="000E5580"/>
    <w:rsid w:val="000E5FA5"/>
    <w:rsid w:val="000F54E7"/>
    <w:rsid w:val="000F5ABC"/>
    <w:rsid w:val="000F6C40"/>
    <w:rsid w:val="0010059B"/>
    <w:rsid w:val="00100D1E"/>
    <w:rsid w:val="00101268"/>
    <w:rsid w:val="001108F5"/>
    <w:rsid w:val="00114727"/>
    <w:rsid w:val="00120C48"/>
    <w:rsid w:val="00120DA1"/>
    <w:rsid w:val="00121A8E"/>
    <w:rsid w:val="00123348"/>
    <w:rsid w:val="00131339"/>
    <w:rsid w:val="00131A87"/>
    <w:rsid w:val="001333D4"/>
    <w:rsid w:val="0013442E"/>
    <w:rsid w:val="00135371"/>
    <w:rsid w:val="00135FE7"/>
    <w:rsid w:val="00137792"/>
    <w:rsid w:val="00140FFC"/>
    <w:rsid w:val="0014197E"/>
    <w:rsid w:val="00141ECD"/>
    <w:rsid w:val="0015078A"/>
    <w:rsid w:val="00150F73"/>
    <w:rsid w:val="00152140"/>
    <w:rsid w:val="00154FFB"/>
    <w:rsid w:val="00160CB9"/>
    <w:rsid w:val="001651B3"/>
    <w:rsid w:val="00170713"/>
    <w:rsid w:val="00173EC6"/>
    <w:rsid w:val="00173F2A"/>
    <w:rsid w:val="00176F0F"/>
    <w:rsid w:val="001908E5"/>
    <w:rsid w:val="00190FAD"/>
    <w:rsid w:val="00193E81"/>
    <w:rsid w:val="00194F17"/>
    <w:rsid w:val="00194F2C"/>
    <w:rsid w:val="001A106B"/>
    <w:rsid w:val="001A1BF6"/>
    <w:rsid w:val="001A3311"/>
    <w:rsid w:val="001A3D67"/>
    <w:rsid w:val="001B4487"/>
    <w:rsid w:val="001B727D"/>
    <w:rsid w:val="001C10EC"/>
    <w:rsid w:val="001C2624"/>
    <w:rsid w:val="001C77F9"/>
    <w:rsid w:val="001D2DED"/>
    <w:rsid w:val="001D4DE7"/>
    <w:rsid w:val="001D6F9F"/>
    <w:rsid w:val="001E1419"/>
    <w:rsid w:val="001E7C7E"/>
    <w:rsid w:val="001F34F0"/>
    <w:rsid w:val="001F6791"/>
    <w:rsid w:val="002029E6"/>
    <w:rsid w:val="00206E8F"/>
    <w:rsid w:val="00206F06"/>
    <w:rsid w:val="00210557"/>
    <w:rsid w:val="002112A4"/>
    <w:rsid w:val="0021269A"/>
    <w:rsid w:val="002152F7"/>
    <w:rsid w:val="00216C49"/>
    <w:rsid w:val="002176A9"/>
    <w:rsid w:val="00217782"/>
    <w:rsid w:val="002270EF"/>
    <w:rsid w:val="00227537"/>
    <w:rsid w:val="00233C70"/>
    <w:rsid w:val="00240296"/>
    <w:rsid w:val="002410E2"/>
    <w:rsid w:val="00241B0F"/>
    <w:rsid w:val="002479B3"/>
    <w:rsid w:val="002500CF"/>
    <w:rsid w:val="00254A2D"/>
    <w:rsid w:val="00260153"/>
    <w:rsid w:val="00264E0E"/>
    <w:rsid w:val="00265DB3"/>
    <w:rsid w:val="0026680A"/>
    <w:rsid w:val="002718CB"/>
    <w:rsid w:val="0027235E"/>
    <w:rsid w:val="00275E04"/>
    <w:rsid w:val="00276681"/>
    <w:rsid w:val="002830AE"/>
    <w:rsid w:val="002848D3"/>
    <w:rsid w:val="002878BB"/>
    <w:rsid w:val="0029018F"/>
    <w:rsid w:val="00290954"/>
    <w:rsid w:val="002927BE"/>
    <w:rsid w:val="00293FD8"/>
    <w:rsid w:val="00294872"/>
    <w:rsid w:val="00297259"/>
    <w:rsid w:val="002A15DB"/>
    <w:rsid w:val="002B14AB"/>
    <w:rsid w:val="002B6E1A"/>
    <w:rsid w:val="002C058E"/>
    <w:rsid w:val="002C11C6"/>
    <w:rsid w:val="002C1787"/>
    <w:rsid w:val="002C38E0"/>
    <w:rsid w:val="002C4646"/>
    <w:rsid w:val="002C5771"/>
    <w:rsid w:val="002D4F09"/>
    <w:rsid w:val="002E26D4"/>
    <w:rsid w:val="002E6E7F"/>
    <w:rsid w:val="002F2774"/>
    <w:rsid w:val="002F297C"/>
    <w:rsid w:val="002F3B1C"/>
    <w:rsid w:val="002F3E74"/>
    <w:rsid w:val="002F5E29"/>
    <w:rsid w:val="002F7003"/>
    <w:rsid w:val="002F797D"/>
    <w:rsid w:val="003028E6"/>
    <w:rsid w:val="00302DE7"/>
    <w:rsid w:val="003037E2"/>
    <w:rsid w:val="00304D98"/>
    <w:rsid w:val="00310361"/>
    <w:rsid w:val="00324980"/>
    <w:rsid w:val="0032798F"/>
    <w:rsid w:val="0033301B"/>
    <w:rsid w:val="00334610"/>
    <w:rsid w:val="00336275"/>
    <w:rsid w:val="0034137C"/>
    <w:rsid w:val="003453DC"/>
    <w:rsid w:val="00347959"/>
    <w:rsid w:val="003604CA"/>
    <w:rsid w:val="00361479"/>
    <w:rsid w:val="00362455"/>
    <w:rsid w:val="003703E4"/>
    <w:rsid w:val="00372970"/>
    <w:rsid w:val="00374ED9"/>
    <w:rsid w:val="00384DB5"/>
    <w:rsid w:val="0039710C"/>
    <w:rsid w:val="003A1E7F"/>
    <w:rsid w:val="003A27AE"/>
    <w:rsid w:val="003A2DBD"/>
    <w:rsid w:val="003A3B41"/>
    <w:rsid w:val="003A43AC"/>
    <w:rsid w:val="003A4E46"/>
    <w:rsid w:val="003A76D7"/>
    <w:rsid w:val="003B35D3"/>
    <w:rsid w:val="003B4276"/>
    <w:rsid w:val="003B489E"/>
    <w:rsid w:val="003B6B07"/>
    <w:rsid w:val="003D1873"/>
    <w:rsid w:val="003D307F"/>
    <w:rsid w:val="003D6FAD"/>
    <w:rsid w:val="003E5B8C"/>
    <w:rsid w:val="003E7B41"/>
    <w:rsid w:val="003F4BFF"/>
    <w:rsid w:val="003F58A3"/>
    <w:rsid w:val="003F6834"/>
    <w:rsid w:val="004039E5"/>
    <w:rsid w:val="00403A81"/>
    <w:rsid w:val="00403B30"/>
    <w:rsid w:val="00405E1A"/>
    <w:rsid w:val="00407067"/>
    <w:rsid w:val="00413EA2"/>
    <w:rsid w:val="004150EF"/>
    <w:rsid w:val="00424787"/>
    <w:rsid w:val="00425E20"/>
    <w:rsid w:val="00430A9C"/>
    <w:rsid w:val="00437B7B"/>
    <w:rsid w:val="00440D6A"/>
    <w:rsid w:val="004412B0"/>
    <w:rsid w:val="00442666"/>
    <w:rsid w:val="0044292A"/>
    <w:rsid w:val="00442B3B"/>
    <w:rsid w:val="004434B5"/>
    <w:rsid w:val="00443C32"/>
    <w:rsid w:val="00452BBF"/>
    <w:rsid w:val="0046033D"/>
    <w:rsid w:val="0046236A"/>
    <w:rsid w:val="00467551"/>
    <w:rsid w:val="00467EFE"/>
    <w:rsid w:val="00475EDD"/>
    <w:rsid w:val="004807FB"/>
    <w:rsid w:val="0048166A"/>
    <w:rsid w:val="00482870"/>
    <w:rsid w:val="004832AB"/>
    <w:rsid w:val="00483A9F"/>
    <w:rsid w:val="004863E5"/>
    <w:rsid w:val="0049328B"/>
    <w:rsid w:val="0049538A"/>
    <w:rsid w:val="00495456"/>
    <w:rsid w:val="004A118E"/>
    <w:rsid w:val="004A1903"/>
    <w:rsid w:val="004A24CB"/>
    <w:rsid w:val="004B0989"/>
    <w:rsid w:val="004B0CF4"/>
    <w:rsid w:val="004B4589"/>
    <w:rsid w:val="004B52F5"/>
    <w:rsid w:val="004C57DE"/>
    <w:rsid w:val="004C609E"/>
    <w:rsid w:val="004D13E9"/>
    <w:rsid w:val="004D2770"/>
    <w:rsid w:val="004E3C36"/>
    <w:rsid w:val="004E76EA"/>
    <w:rsid w:val="004F1109"/>
    <w:rsid w:val="004F24E1"/>
    <w:rsid w:val="004F2D47"/>
    <w:rsid w:val="004F378A"/>
    <w:rsid w:val="004F50FC"/>
    <w:rsid w:val="00500F71"/>
    <w:rsid w:val="00504095"/>
    <w:rsid w:val="005070DE"/>
    <w:rsid w:val="00507648"/>
    <w:rsid w:val="00517706"/>
    <w:rsid w:val="00520094"/>
    <w:rsid w:val="005271EA"/>
    <w:rsid w:val="0053173F"/>
    <w:rsid w:val="00543A7A"/>
    <w:rsid w:val="00544B3C"/>
    <w:rsid w:val="00547B16"/>
    <w:rsid w:val="00551006"/>
    <w:rsid w:val="00555D13"/>
    <w:rsid w:val="00560098"/>
    <w:rsid w:val="00560677"/>
    <w:rsid w:val="0056520E"/>
    <w:rsid w:val="005722A8"/>
    <w:rsid w:val="00572563"/>
    <w:rsid w:val="00584C04"/>
    <w:rsid w:val="0058579A"/>
    <w:rsid w:val="00587924"/>
    <w:rsid w:val="00590416"/>
    <w:rsid w:val="005A1CD5"/>
    <w:rsid w:val="005A51B6"/>
    <w:rsid w:val="005A7518"/>
    <w:rsid w:val="005B33FE"/>
    <w:rsid w:val="005B7ED0"/>
    <w:rsid w:val="005C21D0"/>
    <w:rsid w:val="005C32B9"/>
    <w:rsid w:val="005D051A"/>
    <w:rsid w:val="005D269E"/>
    <w:rsid w:val="005D3D57"/>
    <w:rsid w:val="005D726B"/>
    <w:rsid w:val="005D7CFB"/>
    <w:rsid w:val="005E10B5"/>
    <w:rsid w:val="005E3906"/>
    <w:rsid w:val="005E44B8"/>
    <w:rsid w:val="005E7294"/>
    <w:rsid w:val="005F2B20"/>
    <w:rsid w:val="005F2C5F"/>
    <w:rsid w:val="005F5D1B"/>
    <w:rsid w:val="00601416"/>
    <w:rsid w:val="00601C64"/>
    <w:rsid w:val="0060292B"/>
    <w:rsid w:val="00607F2E"/>
    <w:rsid w:val="00617D70"/>
    <w:rsid w:val="00625556"/>
    <w:rsid w:val="00634CE9"/>
    <w:rsid w:val="00635A10"/>
    <w:rsid w:val="00640846"/>
    <w:rsid w:val="006418F5"/>
    <w:rsid w:val="00650B2A"/>
    <w:rsid w:val="00651C03"/>
    <w:rsid w:val="00653B06"/>
    <w:rsid w:val="00657010"/>
    <w:rsid w:val="0066126F"/>
    <w:rsid w:val="006708F4"/>
    <w:rsid w:val="00672D16"/>
    <w:rsid w:val="00675A96"/>
    <w:rsid w:val="006926CC"/>
    <w:rsid w:val="00695D5A"/>
    <w:rsid w:val="00695E9B"/>
    <w:rsid w:val="006962FB"/>
    <w:rsid w:val="006A1F64"/>
    <w:rsid w:val="006A2874"/>
    <w:rsid w:val="006A4685"/>
    <w:rsid w:val="006A728D"/>
    <w:rsid w:val="006C685A"/>
    <w:rsid w:val="006D6D33"/>
    <w:rsid w:val="006E4B26"/>
    <w:rsid w:val="006E6F21"/>
    <w:rsid w:val="006F2F59"/>
    <w:rsid w:val="006F6F52"/>
    <w:rsid w:val="00700DD1"/>
    <w:rsid w:val="00703324"/>
    <w:rsid w:val="00710AE7"/>
    <w:rsid w:val="0071147E"/>
    <w:rsid w:val="00714861"/>
    <w:rsid w:val="0071776F"/>
    <w:rsid w:val="007204A1"/>
    <w:rsid w:val="00722918"/>
    <w:rsid w:val="007258AF"/>
    <w:rsid w:val="0072693C"/>
    <w:rsid w:val="00726983"/>
    <w:rsid w:val="00732C32"/>
    <w:rsid w:val="007356EE"/>
    <w:rsid w:val="007362FC"/>
    <w:rsid w:val="00736711"/>
    <w:rsid w:val="00750B12"/>
    <w:rsid w:val="007552DF"/>
    <w:rsid w:val="0076095F"/>
    <w:rsid w:val="00761199"/>
    <w:rsid w:val="00762517"/>
    <w:rsid w:val="00764BEA"/>
    <w:rsid w:val="00764C23"/>
    <w:rsid w:val="00767E33"/>
    <w:rsid w:val="0078137D"/>
    <w:rsid w:val="00786C52"/>
    <w:rsid w:val="00790916"/>
    <w:rsid w:val="00790937"/>
    <w:rsid w:val="00795A9C"/>
    <w:rsid w:val="007B1F41"/>
    <w:rsid w:val="007B38A0"/>
    <w:rsid w:val="007B52BC"/>
    <w:rsid w:val="007C02AE"/>
    <w:rsid w:val="007C11B7"/>
    <w:rsid w:val="007C2B26"/>
    <w:rsid w:val="007C334B"/>
    <w:rsid w:val="007C382C"/>
    <w:rsid w:val="007D155D"/>
    <w:rsid w:val="007D33F3"/>
    <w:rsid w:val="007D46AF"/>
    <w:rsid w:val="007D6017"/>
    <w:rsid w:val="007D6D10"/>
    <w:rsid w:val="007F0A33"/>
    <w:rsid w:val="007F4C43"/>
    <w:rsid w:val="007F54E0"/>
    <w:rsid w:val="008068AE"/>
    <w:rsid w:val="008077FB"/>
    <w:rsid w:val="00812940"/>
    <w:rsid w:val="00816B18"/>
    <w:rsid w:val="00817134"/>
    <w:rsid w:val="00817A04"/>
    <w:rsid w:val="00817A9E"/>
    <w:rsid w:val="00817C50"/>
    <w:rsid w:val="00820124"/>
    <w:rsid w:val="00827BED"/>
    <w:rsid w:val="00840925"/>
    <w:rsid w:val="008453A4"/>
    <w:rsid w:val="008463E9"/>
    <w:rsid w:val="008469B8"/>
    <w:rsid w:val="00846C97"/>
    <w:rsid w:val="00846E4E"/>
    <w:rsid w:val="008520DD"/>
    <w:rsid w:val="0085705E"/>
    <w:rsid w:val="00857B7C"/>
    <w:rsid w:val="00865170"/>
    <w:rsid w:val="008701FD"/>
    <w:rsid w:val="00872396"/>
    <w:rsid w:val="0088200D"/>
    <w:rsid w:val="00886631"/>
    <w:rsid w:val="00886812"/>
    <w:rsid w:val="00886E1D"/>
    <w:rsid w:val="00895CBE"/>
    <w:rsid w:val="0089660D"/>
    <w:rsid w:val="008A3ABF"/>
    <w:rsid w:val="008A4225"/>
    <w:rsid w:val="008A48CC"/>
    <w:rsid w:val="008A75B6"/>
    <w:rsid w:val="008A7AF8"/>
    <w:rsid w:val="008C3436"/>
    <w:rsid w:val="008C39BD"/>
    <w:rsid w:val="008C3BF7"/>
    <w:rsid w:val="008D1571"/>
    <w:rsid w:val="008D1C38"/>
    <w:rsid w:val="008D48CA"/>
    <w:rsid w:val="008D49F3"/>
    <w:rsid w:val="008D5D02"/>
    <w:rsid w:val="008D7520"/>
    <w:rsid w:val="008E11FE"/>
    <w:rsid w:val="008E5C0C"/>
    <w:rsid w:val="008E73A7"/>
    <w:rsid w:val="008F0FA1"/>
    <w:rsid w:val="008F1E5F"/>
    <w:rsid w:val="008F768F"/>
    <w:rsid w:val="00900329"/>
    <w:rsid w:val="00910D73"/>
    <w:rsid w:val="0091262B"/>
    <w:rsid w:val="009170A2"/>
    <w:rsid w:val="00921AD5"/>
    <w:rsid w:val="009237EC"/>
    <w:rsid w:val="009249AB"/>
    <w:rsid w:val="0092602D"/>
    <w:rsid w:val="0092740C"/>
    <w:rsid w:val="00931630"/>
    <w:rsid w:val="00934652"/>
    <w:rsid w:val="0094125F"/>
    <w:rsid w:val="00942CC6"/>
    <w:rsid w:val="00946ED5"/>
    <w:rsid w:val="0095148D"/>
    <w:rsid w:val="009526DA"/>
    <w:rsid w:val="00952D69"/>
    <w:rsid w:val="009554E0"/>
    <w:rsid w:val="00960B12"/>
    <w:rsid w:val="00965A19"/>
    <w:rsid w:val="00972510"/>
    <w:rsid w:val="00974EEC"/>
    <w:rsid w:val="009768BA"/>
    <w:rsid w:val="009778CC"/>
    <w:rsid w:val="00977CAD"/>
    <w:rsid w:val="00986BCB"/>
    <w:rsid w:val="00992807"/>
    <w:rsid w:val="00994327"/>
    <w:rsid w:val="00995B30"/>
    <w:rsid w:val="009A049D"/>
    <w:rsid w:val="009A2EE9"/>
    <w:rsid w:val="009B6F07"/>
    <w:rsid w:val="009D327A"/>
    <w:rsid w:val="009D6DD8"/>
    <w:rsid w:val="009E3686"/>
    <w:rsid w:val="009E369F"/>
    <w:rsid w:val="009E5F96"/>
    <w:rsid w:val="009E7C34"/>
    <w:rsid w:val="009F1831"/>
    <w:rsid w:val="009F2B86"/>
    <w:rsid w:val="009F395B"/>
    <w:rsid w:val="009F4B33"/>
    <w:rsid w:val="009F4EB9"/>
    <w:rsid w:val="00A01B4B"/>
    <w:rsid w:val="00A13955"/>
    <w:rsid w:val="00A16CF4"/>
    <w:rsid w:val="00A21A85"/>
    <w:rsid w:val="00A30C3C"/>
    <w:rsid w:val="00A349D0"/>
    <w:rsid w:val="00A3650F"/>
    <w:rsid w:val="00A473C5"/>
    <w:rsid w:val="00A478D4"/>
    <w:rsid w:val="00A50E17"/>
    <w:rsid w:val="00A530A1"/>
    <w:rsid w:val="00A61B48"/>
    <w:rsid w:val="00A62442"/>
    <w:rsid w:val="00A62D94"/>
    <w:rsid w:val="00A63EA7"/>
    <w:rsid w:val="00A70F92"/>
    <w:rsid w:val="00A7134D"/>
    <w:rsid w:val="00A76054"/>
    <w:rsid w:val="00A81B91"/>
    <w:rsid w:val="00A837EE"/>
    <w:rsid w:val="00A86451"/>
    <w:rsid w:val="00A93BE8"/>
    <w:rsid w:val="00A94514"/>
    <w:rsid w:val="00AA2034"/>
    <w:rsid w:val="00AA2819"/>
    <w:rsid w:val="00AA3771"/>
    <w:rsid w:val="00AA4549"/>
    <w:rsid w:val="00AA517D"/>
    <w:rsid w:val="00AB5FD8"/>
    <w:rsid w:val="00AB7B35"/>
    <w:rsid w:val="00AC052F"/>
    <w:rsid w:val="00AC3A95"/>
    <w:rsid w:val="00AC58CB"/>
    <w:rsid w:val="00AC5A80"/>
    <w:rsid w:val="00AC76C3"/>
    <w:rsid w:val="00AD3D05"/>
    <w:rsid w:val="00AD6D27"/>
    <w:rsid w:val="00AD6E27"/>
    <w:rsid w:val="00AE2E2F"/>
    <w:rsid w:val="00AE3235"/>
    <w:rsid w:val="00AE70B8"/>
    <w:rsid w:val="00AF48B4"/>
    <w:rsid w:val="00B10AE3"/>
    <w:rsid w:val="00B10D2F"/>
    <w:rsid w:val="00B1130F"/>
    <w:rsid w:val="00B12A75"/>
    <w:rsid w:val="00B13B4D"/>
    <w:rsid w:val="00B13F61"/>
    <w:rsid w:val="00B14A2F"/>
    <w:rsid w:val="00B170B7"/>
    <w:rsid w:val="00B17350"/>
    <w:rsid w:val="00B33090"/>
    <w:rsid w:val="00B37061"/>
    <w:rsid w:val="00B43D32"/>
    <w:rsid w:val="00B46C6A"/>
    <w:rsid w:val="00B5345D"/>
    <w:rsid w:val="00B53985"/>
    <w:rsid w:val="00B568B9"/>
    <w:rsid w:val="00B651E5"/>
    <w:rsid w:val="00B67865"/>
    <w:rsid w:val="00B70E63"/>
    <w:rsid w:val="00B711E9"/>
    <w:rsid w:val="00B732EC"/>
    <w:rsid w:val="00B73C0E"/>
    <w:rsid w:val="00B91FA5"/>
    <w:rsid w:val="00B93B47"/>
    <w:rsid w:val="00B94C54"/>
    <w:rsid w:val="00BA0FB3"/>
    <w:rsid w:val="00BB5895"/>
    <w:rsid w:val="00BC07FE"/>
    <w:rsid w:val="00BC0D61"/>
    <w:rsid w:val="00BC2F5D"/>
    <w:rsid w:val="00BC4182"/>
    <w:rsid w:val="00BD2B4C"/>
    <w:rsid w:val="00BD2ED7"/>
    <w:rsid w:val="00BD7469"/>
    <w:rsid w:val="00C001CD"/>
    <w:rsid w:val="00C02D57"/>
    <w:rsid w:val="00C04727"/>
    <w:rsid w:val="00C05239"/>
    <w:rsid w:val="00C074F8"/>
    <w:rsid w:val="00C1106D"/>
    <w:rsid w:val="00C138F5"/>
    <w:rsid w:val="00C14A7C"/>
    <w:rsid w:val="00C17F8B"/>
    <w:rsid w:val="00C20869"/>
    <w:rsid w:val="00C20998"/>
    <w:rsid w:val="00C25893"/>
    <w:rsid w:val="00C34EA9"/>
    <w:rsid w:val="00C36EA9"/>
    <w:rsid w:val="00C36EFA"/>
    <w:rsid w:val="00C44280"/>
    <w:rsid w:val="00C46AAE"/>
    <w:rsid w:val="00C47A72"/>
    <w:rsid w:val="00C61BBA"/>
    <w:rsid w:val="00C621C6"/>
    <w:rsid w:val="00C626ED"/>
    <w:rsid w:val="00C6493E"/>
    <w:rsid w:val="00C701A9"/>
    <w:rsid w:val="00C72260"/>
    <w:rsid w:val="00C90533"/>
    <w:rsid w:val="00C9122E"/>
    <w:rsid w:val="00C91D59"/>
    <w:rsid w:val="00C92D6B"/>
    <w:rsid w:val="00CA0159"/>
    <w:rsid w:val="00CA0A32"/>
    <w:rsid w:val="00CA0D04"/>
    <w:rsid w:val="00CA1C9F"/>
    <w:rsid w:val="00CC0364"/>
    <w:rsid w:val="00CC2629"/>
    <w:rsid w:val="00CC5B2B"/>
    <w:rsid w:val="00CC62F8"/>
    <w:rsid w:val="00CD3EF2"/>
    <w:rsid w:val="00CE3E1C"/>
    <w:rsid w:val="00CE6AAC"/>
    <w:rsid w:val="00CE6F87"/>
    <w:rsid w:val="00CE760D"/>
    <w:rsid w:val="00CF215F"/>
    <w:rsid w:val="00CF3AA9"/>
    <w:rsid w:val="00CF4232"/>
    <w:rsid w:val="00CF5928"/>
    <w:rsid w:val="00CF62D3"/>
    <w:rsid w:val="00CF743F"/>
    <w:rsid w:val="00CF7DD5"/>
    <w:rsid w:val="00D020C4"/>
    <w:rsid w:val="00D0222C"/>
    <w:rsid w:val="00D02A8A"/>
    <w:rsid w:val="00D03057"/>
    <w:rsid w:val="00D04A3D"/>
    <w:rsid w:val="00D04B5B"/>
    <w:rsid w:val="00D11F6B"/>
    <w:rsid w:val="00D1702C"/>
    <w:rsid w:val="00D1730F"/>
    <w:rsid w:val="00D216AE"/>
    <w:rsid w:val="00D40478"/>
    <w:rsid w:val="00D42A8E"/>
    <w:rsid w:val="00D42BE3"/>
    <w:rsid w:val="00D44F38"/>
    <w:rsid w:val="00D47C95"/>
    <w:rsid w:val="00D50D8F"/>
    <w:rsid w:val="00D55941"/>
    <w:rsid w:val="00D61643"/>
    <w:rsid w:val="00D665D0"/>
    <w:rsid w:val="00D67C5A"/>
    <w:rsid w:val="00D7426D"/>
    <w:rsid w:val="00D76E29"/>
    <w:rsid w:val="00D77E4F"/>
    <w:rsid w:val="00D8216E"/>
    <w:rsid w:val="00D858DD"/>
    <w:rsid w:val="00D87981"/>
    <w:rsid w:val="00D91295"/>
    <w:rsid w:val="00D915C7"/>
    <w:rsid w:val="00D9417E"/>
    <w:rsid w:val="00DA2D6F"/>
    <w:rsid w:val="00DA3687"/>
    <w:rsid w:val="00DA42AE"/>
    <w:rsid w:val="00DA7323"/>
    <w:rsid w:val="00DA7DED"/>
    <w:rsid w:val="00DB5FED"/>
    <w:rsid w:val="00DD2045"/>
    <w:rsid w:val="00DD20FF"/>
    <w:rsid w:val="00DD2870"/>
    <w:rsid w:val="00DD3DDE"/>
    <w:rsid w:val="00DD4ACF"/>
    <w:rsid w:val="00DE1207"/>
    <w:rsid w:val="00DE72DD"/>
    <w:rsid w:val="00DF2EC1"/>
    <w:rsid w:val="00DF2F11"/>
    <w:rsid w:val="00DF31B8"/>
    <w:rsid w:val="00DF65A8"/>
    <w:rsid w:val="00E06FB0"/>
    <w:rsid w:val="00E07E44"/>
    <w:rsid w:val="00E14504"/>
    <w:rsid w:val="00E21712"/>
    <w:rsid w:val="00E22F1E"/>
    <w:rsid w:val="00E263F6"/>
    <w:rsid w:val="00E3342E"/>
    <w:rsid w:val="00E4525B"/>
    <w:rsid w:val="00E469C5"/>
    <w:rsid w:val="00E50035"/>
    <w:rsid w:val="00E52B74"/>
    <w:rsid w:val="00E57758"/>
    <w:rsid w:val="00E634A2"/>
    <w:rsid w:val="00E6381F"/>
    <w:rsid w:val="00E65035"/>
    <w:rsid w:val="00E75913"/>
    <w:rsid w:val="00E90A5F"/>
    <w:rsid w:val="00E919AB"/>
    <w:rsid w:val="00E92ED1"/>
    <w:rsid w:val="00E94AEA"/>
    <w:rsid w:val="00E9506B"/>
    <w:rsid w:val="00EA0A25"/>
    <w:rsid w:val="00EA6CCA"/>
    <w:rsid w:val="00EA6E8D"/>
    <w:rsid w:val="00EB560A"/>
    <w:rsid w:val="00EB7B91"/>
    <w:rsid w:val="00EC36C7"/>
    <w:rsid w:val="00EC486F"/>
    <w:rsid w:val="00ED225A"/>
    <w:rsid w:val="00ED3234"/>
    <w:rsid w:val="00ED353A"/>
    <w:rsid w:val="00ED3C8C"/>
    <w:rsid w:val="00ED46AC"/>
    <w:rsid w:val="00EF44B0"/>
    <w:rsid w:val="00EF4FA0"/>
    <w:rsid w:val="00F019DD"/>
    <w:rsid w:val="00F01DD8"/>
    <w:rsid w:val="00F11AE5"/>
    <w:rsid w:val="00F122D0"/>
    <w:rsid w:val="00F1427C"/>
    <w:rsid w:val="00F20516"/>
    <w:rsid w:val="00F21FB2"/>
    <w:rsid w:val="00F22A41"/>
    <w:rsid w:val="00F26F8F"/>
    <w:rsid w:val="00F2743F"/>
    <w:rsid w:val="00F305BC"/>
    <w:rsid w:val="00F351AC"/>
    <w:rsid w:val="00F44AEB"/>
    <w:rsid w:val="00F536AC"/>
    <w:rsid w:val="00F56599"/>
    <w:rsid w:val="00F67D69"/>
    <w:rsid w:val="00F70774"/>
    <w:rsid w:val="00F70FBB"/>
    <w:rsid w:val="00F758B1"/>
    <w:rsid w:val="00F76DA7"/>
    <w:rsid w:val="00F7755D"/>
    <w:rsid w:val="00F77645"/>
    <w:rsid w:val="00F83C24"/>
    <w:rsid w:val="00F93161"/>
    <w:rsid w:val="00F94338"/>
    <w:rsid w:val="00F95644"/>
    <w:rsid w:val="00F96CB3"/>
    <w:rsid w:val="00FA291A"/>
    <w:rsid w:val="00FA768D"/>
    <w:rsid w:val="00FB18B9"/>
    <w:rsid w:val="00FC1B62"/>
    <w:rsid w:val="00FC358C"/>
    <w:rsid w:val="00FD507E"/>
    <w:rsid w:val="00FE0A39"/>
    <w:rsid w:val="00FF5A43"/>
    <w:rsid w:val="00FF7D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B5010"/>
  <w15:docId w15:val="{E1B07BB1-2E03-4F23-A6A3-1AAE0202D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605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lp1"/>
    <w:basedOn w:val="Normal"/>
    <w:link w:val="ListParagraphChar"/>
    <w:uiPriority w:val="34"/>
    <w:qFormat/>
    <w:rsid w:val="00C626ED"/>
    <w:pPr>
      <w:ind w:left="720"/>
      <w:contextualSpacing/>
    </w:pPr>
  </w:style>
  <w:style w:type="paragraph" w:styleId="BalloonText">
    <w:name w:val="Balloon Text"/>
    <w:basedOn w:val="Normal"/>
    <w:link w:val="BalloonTextChar"/>
    <w:uiPriority w:val="99"/>
    <w:unhideWhenUsed/>
    <w:rsid w:val="009F39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9F395B"/>
    <w:rPr>
      <w:rFonts w:ascii="Segoe UI" w:hAnsi="Segoe UI" w:cs="Segoe UI"/>
      <w:sz w:val="18"/>
      <w:szCs w:val="18"/>
    </w:rPr>
  </w:style>
  <w:style w:type="paragraph" w:customStyle="1" w:styleId="dec-date">
    <w:name w:val="dec-date"/>
    <w:basedOn w:val="Normal"/>
    <w:rsid w:val="00BC0D6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
    <w:basedOn w:val="Normal"/>
    <w:link w:val="NormalWebChar"/>
    <w:uiPriority w:val="99"/>
    <w:qFormat/>
    <w:rsid w:val="00EB560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
    <w:link w:val="NormalWeb"/>
    <w:uiPriority w:val="99"/>
    <w:locked/>
    <w:rsid w:val="00EB560A"/>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rsid w:val="002830AE"/>
    <w:pPr>
      <w:tabs>
        <w:tab w:val="center" w:pos="4320"/>
        <w:tab w:val="right" w:pos="8640"/>
      </w:tabs>
      <w:spacing w:after="0" w:line="240" w:lineRule="auto"/>
    </w:pPr>
    <w:rPr>
      <w:rFonts w:ascii="Times New Roman" w:eastAsia="Times New Roman" w:hAnsi="Times New Roman" w:cs="Times New Roman"/>
      <w:sz w:val="20"/>
      <w:szCs w:val="20"/>
      <w:lang w:val="en-US"/>
    </w:rPr>
  </w:style>
  <w:style w:type="character" w:customStyle="1" w:styleId="FooterChar">
    <w:name w:val="Footer Char"/>
    <w:basedOn w:val="DefaultParagraphFont"/>
    <w:link w:val="Footer"/>
    <w:uiPriority w:val="99"/>
    <w:rsid w:val="002830AE"/>
    <w:rPr>
      <w:rFonts w:ascii="Times New Roman" w:eastAsia="Times New Roman" w:hAnsi="Times New Roman" w:cs="Times New Roman"/>
      <w:sz w:val="20"/>
      <w:szCs w:val="20"/>
      <w:lang w:val="en-U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lp1 Char"/>
    <w:link w:val="ListParagraph"/>
    <w:uiPriority w:val="34"/>
    <w:qFormat/>
    <w:locked/>
    <w:rsid w:val="00895CBE"/>
  </w:style>
  <w:style w:type="character" w:customStyle="1" w:styleId="s0">
    <w:name w:val="s0"/>
    <w:rsid w:val="00C02D57"/>
    <w:rPr>
      <w:rFonts w:ascii="Times New Roman" w:hAnsi="Times New Roman" w:cs="Times New Roman" w:hint="default"/>
      <w:strike w:val="0"/>
      <w:dstrike w:val="0"/>
      <w:color w:val="000000"/>
      <w:spacing w:val="0"/>
      <w:sz w:val="24"/>
      <w:szCs w:val="24"/>
      <w:u w:val="none"/>
      <w:effect w:val="none"/>
    </w:rPr>
  </w:style>
  <w:style w:type="paragraph" w:styleId="Header">
    <w:name w:val="header"/>
    <w:basedOn w:val="Normal"/>
    <w:link w:val="HeaderChar"/>
    <w:uiPriority w:val="99"/>
    <w:unhideWhenUsed/>
    <w:rsid w:val="00ED22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22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700214">
      <w:bodyDiv w:val="1"/>
      <w:marLeft w:val="0"/>
      <w:marRight w:val="0"/>
      <w:marTop w:val="0"/>
      <w:marBottom w:val="0"/>
      <w:divBdr>
        <w:top w:val="none" w:sz="0" w:space="0" w:color="auto"/>
        <w:left w:val="none" w:sz="0" w:space="0" w:color="auto"/>
        <w:bottom w:val="none" w:sz="0" w:space="0" w:color="auto"/>
        <w:right w:val="none" w:sz="0" w:space="0" w:color="auto"/>
      </w:divBdr>
    </w:div>
    <w:div w:id="113913868">
      <w:bodyDiv w:val="1"/>
      <w:marLeft w:val="0"/>
      <w:marRight w:val="0"/>
      <w:marTop w:val="0"/>
      <w:marBottom w:val="0"/>
      <w:divBdr>
        <w:top w:val="none" w:sz="0" w:space="0" w:color="auto"/>
        <w:left w:val="none" w:sz="0" w:space="0" w:color="auto"/>
        <w:bottom w:val="none" w:sz="0" w:space="0" w:color="auto"/>
        <w:right w:val="none" w:sz="0" w:space="0" w:color="auto"/>
      </w:divBdr>
    </w:div>
    <w:div w:id="240604240">
      <w:bodyDiv w:val="1"/>
      <w:marLeft w:val="0"/>
      <w:marRight w:val="0"/>
      <w:marTop w:val="0"/>
      <w:marBottom w:val="0"/>
      <w:divBdr>
        <w:top w:val="none" w:sz="0" w:space="0" w:color="auto"/>
        <w:left w:val="none" w:sz="0" w:space="0" w:color="auto"/>
        <w:bottom w:val="none" w:sz="0" w:space="0" w:color="auto"/>
        <w:right w:val="none" w:sz="0" w:space="0" w:color="auto"/>
      </w:divBdr>
    </w:div>
    <w:div w:id="287511857">
      <w:bodyDiv w:val="1"/>
      <w:marLeft w:val="0"/>
      <w:marRight w:val="0"/>
      <w:marTop w:val="0"/>
      <w:marBottom w:val="0"/>
      <w:divBdr>
        <w:top w:val="none" w:sz="0" w:space="0" w:color="auto"/>
        <w:left w:val="none" w:sz="0" w:space="0" w:color="auto"/>
        <w:bottom w:val="none" w:sz="0" w:space="0" w:color="auto"/>
        <w:right w:val="none" w:sz="0" w:space="0" w:color="auto"/>
      </w:divBdr>
    </w:div>
    <w:div w:id="373817549">
      <w:bodyDiv w:val="1"/>
      <w:marLeft w:val="0"/>
      <w:marRight w:val="0"/>
      <w:marTop w:val="0"/>
      <w:marBottom w:val="0"/>
      <w:divBdr>
        <w:top w:val="none" w:sz="0" w:space="0" w:color="auto"/>
        <w:left w:val="none" w:sz="0" w:space="0" w:color="auto"/>
        <w:bottom w:val="none" w:sz="0" w:space="0" w:color="auto"/>
        <w:right w:val="none" w:sz="0" w:space="0" w:color="auto"/>
      </w:divBdr>
    </w:div>
    <w:div w:id="395395283">
      <w:bodyDiv w:val="1"/>
      <w:marLeft w:val="0"/>
      <w:marRight w:val="0"/>
      <w:marTop w:val="0"/>
      <w:marBottom w:val="0"/>
      <w:divBdr>
        <w:top w:val="none" w:sz="0" w:space="0" w:color="auto"/>
        <w:left w:val="none" w:sz="0" w:space="0" w:color="auto"/>
        <w:bottom w:val="none" w:sz="0" w:space="0" w:color="auto"/>
        <w:right w:val="none" w:sz="0" w:space="0" w:color="auto"/>
      </w:divBdr>
    </w:div>
    <w:div w:id="530190449">
      <w:bodyDiv w:val="1"/>
      <w:marLeft w:val="0"/>
      <w:marRight w:val="0"/>
      <w:marTop w:val="0"/>
      <w:marBottom w:val="0"/>
      <w:divBdr>
        <w:top w:val="none" w:sz="0" w:space="0" w:color="auto"/>
        <w:left w:val="none" w:sz="0" w:space="0" w:color="auto"/>
        <w:bottom w:val="none" w:sz="0" w:space="0" w:color="auto"/>
        <w:right w:val="none" w:sz="0" w:space="0" w:color="auto"/>
      </w:divBdr>
    </w:div>
    <w:div w:id="693966006">
      <w:bodyDiv w:val="1"/>
      <w:marLeft w:val="0"/>
      <w:marRight w:val="0"/>
      <w:marTop w:val="0"/>
      <w:marBottom w:val="0"/>
      <w:divBdr>
        <w:top w:val="none" w:sz="0" w:space="0" w:color="auto"/>
        <w:left w:val="none" w:sz="0" w:space="0" w:color="auto"/>
        <w:bottom w:val="none" w:sz="0" w:space="0" w:color="auto"/>
        <w:right w:val="none" w:sz="0" w:space="0" w:color="auto"/>
      </w:divBdr>
    </w:div>
    <w:div w:id="853954843">
      <w:bodyDiv w:val="1"/>
      <w:marLeft w:val="0"/>
      <w:marRight w:val="0"/>
      <w:marTop w:val="0"/>
      <w:marBottom w:val="0"/>
      <w:divBdr>
        <w:top w:val="none" w:sz="0" w:space="0" w:color="auto"/>
        <w:left w:val="none" w:sz="0" w:space="0" w:color="auto"/>
        <w:bottom w:val="none" w:sz="0" w:space="0" w:color="auto"/>
        <w:right w:val="none" w:sz="0" w:space="0" w:color="auto"/>
      </w:divBdr>
    </w:div>
    <w:div w:id="885289906">
      <w:bodyDiv w:val="1"/>
      <w:marLeft w:val="0"/>
      <w:marRight w:val="0"/>
      <w:marTop w:val="0"/>
      <w:marBottom w:val="0"/>
      <w:divBdr>
        <w:top w:val="none" w:sz="0" w:space="0" w:color="auto"/>
        <w:left w:val="none" w:sz="0" w:space="0" w:color="auto"/>
        <w:bottom w:val="none" w:sz="0" w:space="0" w:color="auto"/>
        <w:right w:val="none" w:sz="0" w:space="0" w:color="auto"/>
      </w:divBdr>
    </w:div>
    <w:div w:id="997075429">
      <w:bodyDiv w:val="1"/>
      <w:marLeft w:val="0"/>
      <w:marRight w:val="0"/>
      <w:marTop w:val="0"/>
      <w:marBottom w:val="0"/>
      <w:divBdr>
        <w:top w:val="none" w:sz="0" w:space="0" w:color="auto"/>
        <w:left w:val="none" w:sz="0" w:space="0" w:color="auto"/>
        <w:bottom w:val="none" w:sz="0" w:space="0" w:color="auto"/>
        <w:right w:val="none" w:sz="0" w:space="0" w:color="auto"/>
      </w:divBdr>
    </w:div>
    <w:div w:id="1133981114">
      <w:bodyDiv w:val="1"/>
      <w:marLeft w:val="0"/>
      <w:marRight w:val="0"/>
      <w:marTop w:val="0"/>
      <w:marBottom w:val="0"/>
      <w:divBdr>
        <w:top w:val="none" w:sz="0" w:space="0" w:color="auto"/>
        <w:left w:val="none" w:sz="0" w:space="0" w:color="auto"/>
        <w:bottom w:val="none" w:sz="0" w:space="0" w:color="auto"/>
        <w:right w:val="none" w:sz="0" w:space="0" w:color="auto"/>
      </w:divBdr>
    </w:div>
    <w:div w:id="1211920161">
      <w:bodyDiv w:val="1"/>
      <w:marLeft w:val="0"/>
      <w:marRight w:val="0"/>
      <w:marTop w:val="0"/>
      <w:marBottom w:val="0"/>
      <w:divBdr>
        <w:top w:val="none" w:sz="0" w:space="0" w:color="auto"/>
        <w:left w:val="none" w:sz="0" w:space="0" w:color="auto"/>
        <w:bottom w:val="none" w:sz="0" w:space="0" w:color="auto"/>
        <w:right w:val="none" w:sz="0" w:space="0" w:color="auto"/>
      </w:divBdr>
    </w:div>
    <w:div w:id="1227296433">
      <w:bodyDiv w:val="1"/>
      <w:marLeft w:val="0"/>
      <w:marRight w:val="0"/>
      <w:marTop w:val="0"/>
      <w:marBottom w:val="0"/>
      <w:divBdr>
        <w:top w:val="none" w:sz="0" w:space="0" w:color="auto"/>
        <w:left w:val="none" w:sz="0" w:space="0" w:color="auto"/>
        <w:bottom w:val="none" w:sz="0" w:space="0" w:color="auto"/>
        <w:right w:val="none" w:sz="0" w:space="0" w:color="auto"/>
      </w:divBdr>
    </w:div>
    <w:div w:id="1250774625">
      <w:bodyDiv w:val="1"/>
      <w:marLeft w:val="0"/>
      <w:marRight w:val="0"/>
      <w:marTop w:val="0"/>
      <w:marBottom w:val="0"/>
      <w:divBdr>
        <w:top w:val="none" w:sz="0" w:space="0" w:color="auto"/>
        <w:left w:val="none" w:sz="0" w:space="0" w:color="auto"/>
        <w:bottom w:val="none" w:sz="0" w:space="0" w:color="auto"/>
        <w:right w:val="none" w:sz="0" w:space="0" w:color="auto"/>
      </w:divBdr>
    </w:div>
    <w:div w:id="1277563749">
      <w:bodyDiv w:val="1"/>
      <w:marLeft w:val="0"/>
      <w:marRight w:val="0"/>
      <w:marTop w:val="0"/>
      <w:marBottom w:val="0"/>
      <w:divBdr>
        <w:top w:val="none" w:sz="0" w:space="0" w:color="auto"/>
        <w:left w:val="none" w:sz="0" w:space="0" w:color="auto"/>
        <w:bottom w:val="none" w:sz="0" w:space="0" w:color="auto"/>
        <w:right w:val="none" w:sz="0" w:space="0" w:color="auto"/>
      </w:divBdr>
    </w:div>
    <w:div w:id="1309438651">
      <w:bodyDiv w:val="1"/>
      <w:marLeft w:val="0"/>
      <w:marRight w:val="0"/>
      <w:marTop w:val="0"/>
      <w:marBottom w:val="0"/>
      <w:divBdr>
        <w:top w:val="none" w:sz="0" w:space="0" w:color="auto"/>
        <w:left w:val="none" w:sz="0" w:space="0" w:color="auto"/>
        <w:bottom w:val="none" w:sz="0" w:space="0" w:color="auto"/>
        <w:right w:val="none" w:sz="0" w:space="0" w:color="auto"/>
      </w:divBdr>
    </w:div>
    <w:div w:id="1332443887">
      <w:bodyDiv w:val="1"/>
      <w:marLeft w:val="0"/>
      <w:marRight w:val="0"/>
      <w:marTop w:val="0"/>
      <w:marBottom w:val="0"/>
      <w:divBdr>
        <w:top w:val="none" w:sz="0" w:space="0" w:color="auto"/>
        <w:left w:val="none" w:sz="0" w:space="0" w:color="auto"/>
        <w:bottom w:val="none" w:sz="0" w:space="0" w:color="auto"/>
        <w:right w:val="none" w:sz="0" w:space="0" w:color="auto"/>
      </w:divBdr>
    </w:div>
    <w:div w:id="1663463158">
      <w:bodyDiv w:val="1"/>
      <w:marLeft w:val="0"/>
      <w:marRight w:val="0"/>
      <w:marTop w:val="0"/>
      <w:marBottom w:val="0"/>
      <w:divBdr>
        <w:top w:val="none" w:sz="0" w:space="0" w:color="auto"/>
        <w:left w:val="none" w:sz="0" w:space="0" w:color="auto"/>
        <w:bottom w:val="none" w:sz="0" w:space="0" w:color="auto"/>
        <w:right w:val="none" w:sz="0" w:space="0" w:color="auto"/>
      </w:divBdr>
    </w:div>
    <w:div w:id="1679385744">
      <w:bodyDiv w:val="1"/>
      <w:marLeft w:val="0"/>
      <w:marRight w:val="0"/>
      <w:marTop w:val="0"/>
      <w:marBottom w:val="0"/>
      <w:divBdr>
        <w:top w:val="none" w:sz="0" w:space="0" w:color="auto"/>
        <w:left w:val="none" w:sz="0" w:space="0" w:color="auto"/>
        <w:bottom w:val="none" w:sz="0" w:space="0" w:color="auto"/>
        <w:right w:val="none" w:sz="0" w:space="0" w:color="auto"/>
      </w:divBdr>
    </w:div>
    <w:div w:id="1754282377">
      <w:bodyDiv w:val="1"/>
      <w:marLeft w:val="0"/>
      <w:marRight w:val="0"/>
      <w:marTop w:val="0"/>
      <w:marBottom w:val="0"/>
      <w:divBdr>
        <w:top w:val="none" w:sz="0" w:space="0" w:color="auto"/>
        <w:left w:val="none" w:sz="0" w:space="0" w:color="auto"/>
        <w:bottom w:val="none" w:sz="0" w:space="0" w:color="auto"/>
        <w:right w:val="none" w:sz="0" w:space="0" w:color="auto"/>
      </w:divBdr>
    </w:div>
    <w:div w:id="1778597413">
      <w:bodyDiv w:val="1"/>
      <w:marLeft w:val="0"/>
      <w:marRight w:val="0"/>
      <w:marTop w:val="0"/>
      <w:marBottom w:val="0"/>
      <w:divBdr>
        <w:top w:val="none" w:sz="0" w:space="0" w:color="auto"/>
        <w:left w:val="none" w:sz="0" w:space="0" w:color="auto"/>
        <w:bottom w:val="none" w:sz="0" w:space="0" w:color="auto"/>
        <w:right w:val="none" w:sz="0" w:space="0" w:color="auto"/>
      </w:divBdr>
    </w:div>
    <w:div w:id="1789273915">
      <w:bodyDiv w:val="1"/>
      <w:marLeft w:val="0"/>
      <w:marRight w:val="0"/>
      <w:marTop w:val="0"/>
      <w:marBottom w:val="0"/>
      <w:divBdr>
        <w:top w:val="none" w:sz="0" w:space="0" w:color="auto"/>
        <w:left w:val="none" w:sz="0" w:space="0" w:color="auto"/>
        <w:bottom w:val="none" w:sz="0" w:space="0" w:color="auto"/>
        <w:right w:val="none" w:sz="0" w:space="0" w:color="auto"/>
      </w:divBdr>
    </w:div>
    <w:div w:id="1921789178">
      <w:bodyDiv w:val="1"/>
      <w:marLeft w:val="0"/>
      <w:marRight w:val="0"/>
      <w:marTop w:val="0"/>
      <w:marBottom w:val="0"/>
      <w:divBdr>
        <w:top w:val="none" w:sz="0" w:space="0" w:color="auto"/>
        <w:left w:val="none" w:sz="0" w:space="0" w:color="auto"/>
        <w:bottom w:val="none" w:sz="0" w:space="0" w:color="auto"/>
        <w:right w:val="none" w:sz="0" w:space="0" w:color="auto"/>
      </w:divBdr>
    </w:div>
    <w:div w:id="2014260232">
      <w:bodyDiv w:val="1"/>
      <w:marLeft w:val="0"/>
      <w:marRight w:val="0"/>
      <w:marTop w:val="0"/>
      <w:marBottom w:val="0"/>
      <w:divBdr>
        <w:top w:val="none" w:sz="0" w:space="0" w:color="auto"/>
        <w:left w:val="none" w:sz="0" w:space="0" w:color="auto"/>
        <w:bottom w:val="none" w:sz="0" w:space="0" w:color="auto"/>
        <w:right w:val="none" w:sz="0" w:space="0" w:color="auto"/>
      </w:divBdr>
    </w:div>
    <w:div w:id="2080900714">
      <w:bodyDiv w:val="1"/>
      <w:marLeft w:val="0"/>
      <w:marRight w:val="0"/>
      <w:marTop w:val="0"/>
      <w:marBottom w:val="0"/>
      <w:divBdr>
        <w:top w:val="none" w:sz="0" w:space="0" w:color="auto"/>
        <w:left w:val="none" w:sz="0" w:space="0" w:color="auto"/>
        <w:bottom w:val="none" w:sz="0" w:space="0" w:color="auto"/>
        <w:right w:val="none" w:sz="0" w:space="0" w:color="auto"/>
      </w:divBdr>
    </w:div>
    <w:div w:id="2114742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8D9B75-B56C-4FF6-AF6A-04286851E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835</TotalTime>
  <Pages>1</Pages>
  <Words>5806</Words>
  <Characters>33097</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https:/mul2-scws.gov.am/tasks/157401/oneclick/3. Himnavorum.docx?token=f73792a5947ad9ee53d43942cd26e1e6</cp:keywords>
  <cp:lastModifiedBy>Siranush Chteyan</cp:lastModifiedBy>
  <cp:revision>95</cp:revision>
  <cp:lastPrinted>2024-11-11T09:36:00Z</cp:lastPrinted>
  <dcterms:created xsi:type="dcterms:W3CDTF">2023-11-23T15:32:00Z</dcterms:created>
  <dcterms:modified xsi:type="dcterms:W3CDTF">2024-11-14T14:17:00Z</dcterms:modified>
</cp:coreProperties>
</file>