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8D1F13"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8D1F13" w:rsidP="0066107D">
            <w:pPr>
              <w:spacing w:line="360" w:lineRule="auto"/>
              <w:rPr>
                <w:rFonts w:ascii="GHEA Grapalat" w:hAnsi="GHEA Grapalat"/>
                <w:sz w:val="24"/>
                <w:szCs w:val="24"/>
                <w:highlight w:val="lightGray"/>
                <w:shd w:val="clear" w:color="auto" w:fill="FFFFFF"/>
                <w:lang w:val="hy-AM"/>
              </w:rPr>
            </w:pPr>
            <w:r w:rsidRPr="008D1F13">
              <w:rPr>
                <w:rFonts w:ascii="GHEA Grapalat" w:hAnsi="GHEA Grapalat"/>
                <w:sz w:val="24"/>
                <w:szCs w:val="24"/>
                <w:highlight w:val="lightGray"/>
                <w:shd w:val="clear" w:color="auto" w:fill="FFFFFF"/>
                <w:lang w:val="hy-AM"/>
              </w:rPr>
              <w:t>30</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10</w:t>
            </w:r>
            <w:r w:rsidR="00DB369D">
              <w:rPr>
                <w:rFonts w:ascii="GHEA Grapalat" w:hAnsi="GHEA Grapalat"/>
                <w:sz w:val="24"/>
                <w:szCs w:val="24"/>
                <w:highlight w:val="lightGray"/>
                <w:shd w:val="clear" w:color="auto" w:fill="FFFFFF"/>
                <w:lang w:val="hy-AM"/>
              </w:rPr>
              <w:t>.2024</w:t>
            </w:r>
            <w:r w:rsidR="00F25AAA" w:rsidRPr="0066107D">
              <w:rPr>
                <w:rFonts w:ascii="GHEA Grapalat" w:hAnsi="GHEA Grapalat"/>
                <w:sz w:val="24"/>
                <w:szCs w:val="24"/>
                <w:highlight w:val="lightGray"/>
                <w:shd w:val="clear" w:color="auto" w:fill="FFFFFF"/>
                <w:lang w:val="hy-AM"/>
              </w:rPr>
              <w:t>թ.</w:t>
            </w:r>
          </w:p>
        </w:tc>
      </w:tr>
      <w:tr w:rsidR="00F60354" w:rsidRPr="008D1F13"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66107D">
            <w:pPr>
              <w:spacing w:line="360" w:lineRule="auto"/>
              <w:rPr>
                <w:rFonts w:ascii="GHEA Grapalat" w:hAnsi="GHEA Grapalat"/>
                <w:sz w:val="24"/>
                <w:szCs w:val="24"/>
                <w:highlight w:val="lightGray"/>
                <w:shd w:val="clear" w:color="auto" w:fill="FFFFFF"/>
                <w:lang w:val="hy-AM"/>
              </w:rPr>
            </w:pPr>
            <w:r w:rsidRPr="00A21066">
              <w:rPr>
                <w:rFonts w:ascii="GHEA Grapalat" w:hAnsi="GHEA Grapalat"/>
                <w:sz w:val="24"/>
                <w:szCs w:val="24"/>
                <w:highlight w:val="lightGray"/>
                <w:shd w:val="clear" w:color="auto" w:fill="FFFFFF"/>
                <w:lang w:val="hy-AM"/>
              </w:rPr>
              <w:t>N</w:t>
            </w:r>
            <w:r w:rsidRPr="008D1F13">
              <w:rPr>
                <w:rFonts w:ascii="GHEA Grapalat" w:hAnsi="GHEA Grapalat"/>
                <w:sz w:val="24"/>
                <w:szCs w:val="24"/>
                <w:highlight w:val="lightGray"/>
                <w:shd w:val="clear" w:color="auto" w:fill="FFFFFF"/>
                <w:lang w:val="hy-AM"/>
              </w:rPr>
              <w:t xml:space="preserve"> </w:t>
            </w:r>
            <w:r w:rsidR="008D1F13" w:rsidRPr="008D1F13">
              <w:rPr>
                <w:rFonts w:ascii="GHEA Grapalat" w:hAnsi="GHEA Grapalat"/>
                <w:sz w:val="24"/>
                <w:szCs w:val="24"/>
                <w:highlight w:val="lightGray"/>
                <w:shd w:val="clear" w:color="auto" w:fill="FFFFFF"/>
                <w:lang w:val="hy-AM"/>
              </w:rPr>
              <w:t>/27.1/43904-2024</w:t>
            </w:r>
          </w:p>
        </w:tc>
      </w:tr>
      <w:tr w:rsidR="00F60354" w:rsidRPr="0066107D" w:rsidTr="005D1C0C">
        <w:tc>
          <w:tcPr>
            <w:tcW w:w="9158" w:type="dxa"/>
          </w:tcPr>
          <w:p w:rsidR="00811FFB" w:rsidRPr="00862869" w:rsidRDefault="00791B58" w:rsidP="00482C15">
            <w:pPr>
              <w:spacing w:line="360" w:lineRule="auto"/>
              <w:ind w:firstLine="789"/>
              <w:jc w:val="both"/>
              <w:rPr>
                <w:rFonts w:ascii="GHEA Grapalat" w:hAnsi="GHEA Grapalat" w:cs="Sylfaen"/>
                <w:b/>
                <w:sz w:val="24"/>
                <w:szCs w:val="24"/>
                <w:lang w:val="hy-AM"/>
              </w:rPr>
            </w:pPr>
            <w:r w:rsidRPr="00791B58">
              <w:rPr>
                <w:rFonts w:ascii="GHEA Grapalat" w:hAnsi="GHEA Grapalat" w:cs="Sylfaen"/>
                <w:sz w:val="24"/>
                <w:szCs w:val="24"/>
                <w:lang w:val="hy-AM"/>
              </w:rPr>
              <w:t>«Հայաստանի Հանրապետության կառավարության 2020 թվականի դեկտեմբերի 3-ի N 1924-Լ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չունենք:</w:t>
            </w:r>
          </w:p>
        </w:tc>
        <w:tc>
          <w:tcPr>
            <w:tcW w:w="4715" w:type="dxa"/>
            <w:gridSpan w:val="3"/>
          </w:tcPr>
          <w:p w:rsidR="002F5EAD" w:rsidRPr="0066107D" w:rsidRDefault="008E1408" w:rsidP="00A21066">
            <w:pPr>
              <w:spacing w:line="360" w:lineRule="auto"/>
              <w:rPr>
                <w:rFonts w:ascii="GHEA Grapalat" w:hAnsi="GHEA Grapalat"/>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w:t>
            </w:r>
            <w:r w:rsidR="00482C15">
              <w:rPr>
                <w:rFonts w:ascii="GHEA Grapalat" w:hAnsi="GHEA Grapalat"/>
                <w:b/>
                <w:sz w:val="24"/>
                <w:szCs w:val="24"/>
              </w:rPr>
              <w:t xml:space="preserve"> ի </w:t>
            </w:r>
            <w:proofErr w:type="spellStart"/>
            <w:r w:rsidR="00482C15">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791B58"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22</w:t>
            </w:r>
            <w:r w:rsidR="00343097"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10</w:t>
            </w:r>
            <w:r w:rsidR="00DE3A5B">
              <w:rPr>
                <w:rFonts w:ascii="GHEA Grapalat" w:hAnsi="GHEA Grapalat"/>
                <w:sz w:val="24"/>
                <w:szCs w:val="24"/>
                <w:highlight w:val="lightGray"/>
                <w:shd w:val="clear" w:color="auto" w:fill="FFFFFF"/>
                <w:lang w:val="hy-AM"/>
              </w:rPr>
              <w:t>.2024</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9D3C20">
            <w:pPr>
              <w:spacing w:line="360" w:lineRule="auto"/>
              <w:rPr>
                <w:rFonts w:ascii="GHEA Grapalat" w:hAnsi="GHEA Grapalat"/>
                <w:sz w:val="24"/>
                <w:szCs w:val="24"/>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791B58" w:rsidRPr="00791B58">
              <w:rPr>
                <w:rFonts w:ascii="GHEA Grapalat" w:hAnsi="GHEA Grapalat"/>
                <w:sz w:val="24"/>
                <w:szCs w:val="24"/>
                <w:highlight w:val="lightGray"/>
                <w:shd w:val="clear" w:color="auto" w:fill="FFFFFF"/>
                <w:lang w:val="hy-AM"/>
              </w:rPr>
              <w:t>ՊՆ/510/11489-2024</w:t>
            </w:r>
          </w:p>
        </w:tc>
      </w:tr>
      <w:tr w:rsidR="00F60354" w:rsidRPr="0066107D" w:rsidTr="005D1C0C">
        <w:tc>
          <w:tcPr>
            <w:tcW w:w="9158" w:type="dxa"/>
          </w:tcPr>
          <w:p w:rsidR="008032D9" w:rsidRPr="0066107D" w:rsidRDefault="00D375C9" w:rsidP="0066107D">
            <w:pPr>
              <w:spacing w:before="60" w:after="60" w:line="360" w:lineRule="auto"/>
              <w:ind w:firstLine="709"/>
              <w:jc w:val="both"/>
              <w:rPr>
                <w:rFonts w:ascii="GHEA Grapalat" w:hAnsi="GHEA Grapalat"/>
                <w:sz w:val="24"/>
                <w:szCs w:val="24"/>
                <w:lang w:val="hy-AM"/>
              </w:rPr>
            </w:pPr>
            <w:r w:rsidRPr="00D375C9">
              <w:rPr>
                <w:rFonts w:ascii="GHEA Grapalat" w:hAnsi="GHEA Grapalat"/>
                <w:sz w:val="24"/>
                <w:szCs w:val="24"/>
                <w:lang w:val="hy-AM"/>
              </w:rPr>
              <w:t xml:space="preserve">2024 թվականի հոկտեմբերի 19-ի Ձեր N ՆՄ/ԱՀ-2-3/32528-2024 գրության առնչությամբ հայտնում եմ, որ «Հայաստանի Հանրապետության կառավարության 2020 թվականի դեկտեմբերի 3-ի N 1924-Լ որոշման մեջ </w:t>
            </w:r>
            <w:r w:rsidRPr="00D375C9">
              <w:rPr>
                <w:rFonts w:ascii="GHEA Grapalat" w:hAnsi="GHEA Grapalat"/>
                <w:sz w:val="24"/>
                <w:szCs w:val="24"/>
                <w:lang w:val="hy-AM"/>
              </w:rPr>
              <w:lastRenderedPageBreak/>
              <w:t>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lastRenderedPageBreak/>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62708B" w:rsidRPr="00185A2B" w:rsidRDefault="002A03F7" w:rsidP="0066107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3</w:t>
            </w:r>
            <w:r w:rsidR="0062708B" w:rsidRPr="0066107D">
              <w:rPr>
                <w:rFonts w:ascii="GHEA Grapalat" w:hAnsi="GHEA Grapalat"/>
                <w:b/>
                <w:sz w:val="24"/>
                <w:szCs w:val="24"/>
                <w:highlight w:val="lightGray"/>
                <w:shd w:val="clear" w:color="auto" w:fill="FFFFFF"/>
                <w:lang w:val="hy-AM"/>
              </w:rPr>
              <w:t xml:space="preserve">. ՀՀ </w:t>
            </w:r>
            <w:proofErr w:type="spellStart"/>
            <w:r w:rsidR="00373E22" w:rsidRPr="0066107D">
              <w:rPr>
                <w:rFonts w:ascii="GHEA Grapalat" w:hAnsi="GHEA Grapalat"/>
                <w:b/>
                <w:sz w:val="24"/>
                <w:szCs w:val="24"/>
                <w:highlight w:val="lightGray"/>
                <w:shd w:val="clear" w:color="auto" w:fill="FFFFFF"/>
              </w:rPr>
              <w:t>քննչական</w:t>
            </w:r>
            <w:proofErr w:type="spellEnd"/>
            <w:r w:rsidR="00373E22" w:rsidRPr="0066107D">
              <w:rPr>
                <w:rFonts w:ascii="GHEA Grapalat" w:hAnsi="GHEA Grapalat"/>
                <w:b/>
                <w:sz w:val="24"/>
                <w:szCs w:val="24"/>
                <w:highlight w:val="lightGray"/>
                <w:shd w:val="clear" w:color="auto" w:fill="FFFFFF"/>
              </w:rPr>
              <w:t xml:space="preserve"> </w:t>
            </w:r>
            <w:proofErr w:type="spellStart"/>
            <w:r w:rsidR="00373E22" w:rsidRPr="0066107D">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185A2B" w:rsidRDefault="0023412A" w:rsidP="0066107D">
            <w:pPr>
              <w:spacing w:line="360" w:lineRule="auto"/>
              <w:rPr>
                <w:rFonts w:ascii="GHEA Grapalat" w:hAnsi="GHEA Grapalat"/>
                <w:sz w:val="24"/>
                <w:szCs w:val="24"/>
                <w:highlight w:val="yellow"/>
                <w:shd w:val="clear" w:color="auto" w:fill="FFFFFF"/>
              </w:rPr>
            </w:pPr>
            <w:r>
              <w:rPr>
                <w:rFonts w:ascii="GHEA Grapalat" w:hAnsi="GHEA Grapalat"/>
                <w:sz w:val="24"/>
                <w:szCs w:val="24"/>
                <w:highlight w:val="lightGray"/>
                <w:shd w:val="clear" w:color="auto" w:fill="FFFFFF"/>
              </w:rPr>
              <w:t>28.10</w:t>
            </w:r>
            <w:r w:rsidR="00106D25" w:rsidRPr="00106D25">
              <w:rPr>
                <w:rFonts w:ascii="GHEA Grapalat" w:hAnsi="GHEA Grapalat"/>
                <w:sz w:val="24"/>
                <w:szCs w:val="24"/>
                <w:highlight w:val="lightGray"/>
                <w:shd w:val="clear" w:color="auto" w:fill="FFFFFF"/>
              </w:rPr>
              <w:t>.2024թ.</w:t>
            </w:r>
          </w:p>
        </w:tc>
      </w:tr>
      <w:tr w:rsidR="00F60354" w:rsidRPr="00106D25" w:rsidTr="005D1C0C">
        <w:trPr>
          <w:gridAfter w:val="1"/>
          <w:wAfter w:w="12" w:type="dxa"/>
          <w:trHeight w:val="800"/>
        </w:trPr>
        <w:tc>
          <w:tcPr>
            <w:tcW w:w="11710" w:type="dxa"/>
            <w:gridSpan w:val="2"/>
            <w:vMerge/>
            <w:shd w:val="clear" w:color="auto" w:fill="D9D9D9" w:themeFill="background1" w:themeFillShade="D9"/>
          </w:tcPr>
          <w:p w:rsidR="0062708B" w:rsidRPr="0066107D" w:rsidRDefault="0062708B"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106D25" w:rsidRDefault="00185A2B" w:rsidP="00A535F7">
            <w:pPr>
              <w:spacing w:line="360" w:lineRule="auto"/>
              <w:rPr>
                <w:rFonts w:ascii="GHEA Grapalat" w:hAnsi="GHEA Grapalat"/>
                <w:sz w:val="24"/>
                <w:szCs w:val="24"/>
                <w:shd w:val="clear" w:color="auto" w:fill="FFFFFF"/>
                <w:lang w:val="hy-AM"/>
              </w:rPr>
            </w:pPr>
            <w:r w:rsidRPr="00106D25">
              <w:rPr>
                <w:rFonts w:ascii="GHEA Grapalat" w:hAnsi="GHEA Grapalat"/>
                <w:sz w:val="24"/>
                <w:szCs w:val="24"/>
                <w:highlight w:val="lightGray"/>
                <w:shd w:val="clear" w:color="auto" w:fill="FFFFFF"/>
              </w:rPr>
              <w:t>N</w:t>
            </w:r>
            <w:r w:rsidRPr="0023412A">
              <w:rPr>
                <w:rFonts w:ascii="GHEA Grapalat" w:hAnsi="GHEA Grapalat"/>
                <w:sz w:val="24"/>
                <w:szCs w:val="24"/>
                <w:highlight w:val="lightGray"/>
                <w:shd w:val="clear" w:color="auto" w:fill="FFFFFF"/>
              </w:rPr>
              <w:t xml:space="preserve"> </w:t>
            </w:r>
            <w:r w:rsidR="0023412A" w:rsidRPr="0023412A">
              <w:rPr>
                <w:rFonts w:ascii="GHEA Grapalat" w:hAnsi="GHEA Grapalat"/>
                <w:color w:val="000000"/>
                <w:sz w:val="24"/>
                <w:szCs w:val="24"/>
                <w:highlight w:val="lightGray"/>
                <w:shd w:val="clear" w:color="auto" w:fill="FFFFFF"/>
              </w:rPr>
              <w:t>01/11/338610-2024</w:t>
            </w:r>
          </w:p>
        </w:tc>
      </w:tr>
      <w:tr w:rsidR="00F60354" w:rsidRPr="00A21066" w:rsidTr="005D1C0C">
        <w:tc>
          <w:tcPr>
            <w:tcW w:w="9158" w:type="dxa"/>
          </w:tcPr>
          <w:p w:rsidR="0021505F" w:rsidRPr="00C84D2B" w:rsidRDefault="00F407A2" w:rsidP="0021505F">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hy-AM"/>
              </w:rPr>
            </w:pPr>
            <w:r w:rsidRPr="009D3C20">
              <w:rPr>
                <w:rFonts w:ascii="GHEA Grapalat" w:hAnsi="GHEA Grapalat"/>
                <w:lang w:val="hy-AM"/>
              </w:rPr>
              <w:t xml:space="preserve"> «Հայաստանի Հանրապետության կառավարության 2020 թվականի դեկտեմբերի 3-ի N 1924-Լ որոշման մեջ փոփոխություններ կատարելու մասին» </w:t>
            </w:r>
            <w:r>
              <w:rPr>
                <w:rFonts w:ascii="GHEA Grapalat" w:hAnsi="GHEA Grapalat"/>
                <w:lang w:val="en-US"/>
              </w:rPr>
              <w:t>ՀՀ կ</w:t>
            </w:r>
            <w:r w:rsidRPr="009D3C20">
              <w:rPr>
                <w:rFonts w:ascii="GHEA Grapalat" w:hAnsi="GHEA Grapalat"/>
                <w:lang w:val="hy-AM"/>
              </w:rPr>
              <w:t xml:space="preserve">առավարության որոշման նախագծի վերաբերյալ առաջարկություններ </w:t>
            </w:r>
            <w:r w:rsidR="001B1DA0" w:rsidRPr="009D3C20">
              <w:rPr>
                <w:rFonts w:ascii="GHEA Grapalat" w:hAnsi="GHEA Grapalat"/>
                <w:lang w:val="hy-AM"/>
              </w:rPr>
              <w:t>և դիտողություններ</w:t>
            </w:r>
            <w:r w:rsidR="001B1DA0">
              <w:rPr>
                <w:rFonts w:ascii="GHEA Grapalat" w:hAnsi="GHEA Grapalat"/>
                <w:lang w:val="hy-AM"/>
              </w:rPr>
              <w:t xml:space="preserve"> </w:t>
            </w:r>
            <w:r w:rsidR="00DC75DC">
              <w:rPr>
                <w:rFonts w:ascii="GHEA Grapalat" w:hAnsi="GHEA Grapalat"/>
                <w:lang w:val="hy-AM"/>
              </w:rPr>
              <w:t>չկան</w:t>
            </w:r>
            <w:r w:rsidRPr="009D3C20">
              <w:rPr>
                <w:rFonts w:ascii="GHEA Grapalat" w:hAnsi="GHEA Grapalat"/>
                <w:lang w:val="hy-AM"/>
              </w:rPr>
              <w:t>:</w:t>
            </w:r>
          </w:p>
        </w:tc>
        <w:tc>
          <w:tcPr>
            <w:tcW w:w="4715" w:type="dxa"/>
            <w:gridSpan w:val="3"/>
          </w:tcPr>
          <w:p w:rsidR="0062708B" w:rsidRPr="00A21066" w:rsidRDefault="00F407A2" w:rsidP="00FF625C">
            <w:pPr>
              <w:spacing w:line="360" w:lineRule="auto"/>
              <w:rPr>
                <w:rFonts w:ascii="GHEA Grapalat" w:hAnsi="GHEA Grapalat"/>
                <w:b/>
                <w:sz w:val="24"/>
                <w:szCs w:val="24"/>
                <w:lang w:val="hy-AM"/>
              </w:rPr>
            </w:pPr>
            <w:r w:rsidRPr="00A21066">
              <w:rPr>
                <w:rFonts w:ascii="GHEA Grapalat" w:hAnsi="GHEA Grapalat"/>
                <w:b/>
                <w:sz w:val="24"/>
                <w:szCs w:val="24"/>
                <w:lang w:val="hy-AM"/>
              </w:rPr>
              <w:t>Ընդունվել է ի գիտություն:</w:t>
            </w:r>
          </w:p>
          <w:p w:rsidR="00C84D2B" w:rsidRPr="007851FE" w:rsidRDefault="00C84D2B" w:rsidP="00FF625C">
            <w:pPr>
              <w:spacing w:line="360" w:lineRule="auto"/>
              <w:rPr>
                <w:rFonts w:ascii="Cambria Math" w:hAnsi="Cambria Math"/>
                <w:sz w:val="24"/>
                <w:szCs w:val="24"/>
                <w:highlight w:val="lightGray"/>
                <w:shd w:val="clear" w:color="auto" w:fill="FFFFFF"/>
                <w:lang w:val="hy-AM"/>
              </w:rPr>
            </w:pP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5D1C0C" w:rsidRPr="0066107D" w:rsidRDefault="002A03F7" w:rsidP="0066107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4</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proofErr w:type="spellStart"/>
            <w:r w:rsidR="009E1EA8">
              <w:rPr>
                <w:rFonts w:ascii="GHEA Grapalat" w:hAnsi="GHEA Grapalat"/>
                <w:b/>
                <w:sz w:val="24"/>
                <w:szCs w:val="24"/>
                <w:highlight w:val="lightGray"/>
                <w:shd w:val="clear" w:color="auto" w:fill="D9D9D9" w:themeFill="background1" w:themeFillShade="D9"/>
              </w:rPr>
              <w:t>Մ</w:t>
            </w:r>
            <w:r w:rsidR="009E1EA8" w:rsidRPr="0066107D">
              <w:rPr>
                <w:rFonts w:ascii="GHEA Grapalat" w:hAnsi="GHEA Grapalat"/>
                <w:b/>
                <w:sz w:val="24"/>
                <w:szCs w:val="24"/>
                <w:highlight w:val="lightGray"/>
                <w:shd w:val="clear" w:color="auto" w:fill="D9D9D9" w:themeFill="background1" w:themeFillShade="D9"/>
              </w:rPr>
              <w:t>արդու</w:t>
            </w:r>
            <w:proofErr w:type="spellEnd"/>
            <w:r w:rsidR="009E1EA8" w:rsidRPr="0066107D">
              <w:rPr>
                <w:rFonts w:ascii="GHEA Grapalat" w:hAnsi="GHEA Grapalat"/>
                <w:b/>
                <w:sz w:val="24"/>
                <w:szCs w:val="24"/>
                <w:highlight w:val="lightGray"/>
                <w:shd w:val="clear" w:color="auto" w:fill="D9D9D9" w:themeFill="background1" w:themeFillShade="D9"/>
              </w:rPr>
              <w:t xml:space="preserve"> </w:t>
            </w:r>
            <w:proofErr w:type="spellStart"/>
            <w:r w:rsidR="009E1EA8" w:rsidRPr="0066107D">
              <w:rPr>
                <w:rFonts w:ascii="GHEA Grapalat" w:hAnsi="GHEA Grapalat"/>
                <w:b/>
                <w:sz w:val="24"/>
                <w:szCs w:val="24"/>
                <w:highlight w:val="lightGray"/>
                <w:shd w:val="clear" w:color="auto" w:fill="D9D9D9" w:themeFill="background1" w:themeFillShade="D9"/>
              </w:rPr>
              <w:t>իրավունքերի</w:t>
            </w:r>
            <w:proofErr w:type="spellEnd"/>
            <w:r w:rsidR="009E1EA8" w:rsidRPr="0066107D">
              <w:rPr>
                <w:rFonts w:ascii="GHEA Grapalat" w:hAnsi="GHEA Grapalat"/>
                <w:b/>
                <w:sz w:val="24"/>
                <w:szCs w:val="24"/>
                <w:highlight w:val="lightGray"/>
                <w:shd w:val="clear" w:color="auto" w:fill="FFFFFF"/>
              </w:rPr>
              <w:t xml:space="preserve"> </w:t>
            </w:r>
            <w:proofErr w:type="spellStart"/>
            <w:r w:rsidR="009E1EA8" w:rsidRPr="0066107D">
              <w:rPr>
                <w:rFonts w:ascii="GHEA Grapalat" w:hAnsi="GHEA Grapalat"/>
                <w:b/>
                <w:sz w:val="24"/>
                <w:szCs w:val="24"/>
                <w:highlight w:val="lightGray"/>
                <w:shd w:val="clear" w:color="auto" w:fill="FFFFFF"/>
              </w:rPr>
              <w:t>պաշտպան</w:t>
            </w:r>
            <w:proofErr w:type="spellEnd"/>
          </w:p>
        </w:tc>
        <w:tc>
          <w:tcPr>
            <w:tcW w:w="2151" w:type="dxa"/>
            <w:shd w:val="clear" w:color="auto" w:fill="D9D9D9" w:themeFill="background1" w:themeFillShade="D9"/>
          </w:tcPr>
          <w:p w:rsidR="005D1C0C" w:rsidRPr="0066107D" w:rsidRDefault="006709BE" w:rsidP="006709BE">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29</w:t>
            </w:r>
            <w:r w:rsidR="004D7F47">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10</w:t>
            </w:r>
            <w:r w:rsidR="004D7F47">
              <w:rPr>
                <w:rFonts w:ascii="GHEA Grapalat" w:hAnsi="GHEA Grapalat"/>
                <w:sz w:val="24"/>
                <w:szCs w:val="24"/>
                <w:highlight w:val="lightGray"/>
                <w:shd w:val="clear" w:color="auto" w:fill="FFFFFF"/>
                <w:lang w:val="hy-AM"/>
              </w:rPr>
              <w:t>.2024</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2"/>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r w:rsidRPr="004D7F47">
              <w:rPr>
                <w:rFonts w:ascii="GHEA Grapalat" w:hAnsi="GHEA Grapalat"/>
                <w:sz w:val="24"/>
                <w:szCs w:val="24"/>
                <w:highlight w:val="lightGray"/>
                <w:shd w:val="clear" w:color="auto" w:fill="FFFFFF"/>
                <w:lang w:val="hy-AM"/>
              </w:rPr>
              <w:t xml:space="preserve">N </w:t>
            </w:r>
            <w:r w:rsidR="006709BE" w:rsidRPr="006709BE">
              <w:rPr>
                <w:rFonts w:ascii="GHEA Grapalat" w:hAnsi="GHEA Grapalat"/>
                <w:sz w:val="24"/>
                <w:szCs w:val="24"/>
                <w:highlight w:val="lightGray"/>
                <w:shd w:val="clear" w:color="auto" w:fill="FFFFFF"/>
                <w:lang w:val="hy-AM"/>
              </w:rPr>
              <w:t>01/13.3/5006-2024</w:t>
            </w:r>
          </w:p>
        </w:tc>
      </w:tr>
      <w:tr w:rsidR="00F60354" w:rsidRPr="0066107D" w:rsidTr="005D1C0C">
        <w:tc>
          <w:tcPr>
            <w:tcW w:w="9158" w:type="dxa"/>
          </w:tcPr>
          <w:p w:rsidR="005D1C0C" w:rsidRPr="002A03F7" w:rsidRDefault="00F065CB" w:rsidP="00EE6C7D">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F065CB">
              <w:rPr>
                <w:rFonts w:ascii="GHEA Grapalat" w:eastAsia="Times New Roman" w:hAnsi="GHEA Grapalat" w:cs="Times New Roman"/>
                <w:color w:val="000000" w:themeColor="text1"/>
                <w:sz w:val="24"/>
                <w:szCs w:val="24"/>
                <w:lang w:val="hy-AM" w:eastAsia="ru-RU"/>
              </w:rPr>
              <w:t>Ի պատասխան Ձեր՝ 2024 թվականի հոկտեմբերի 18-ի թիվ ՆՄ/ԱՀ-2-3/32528-2024 գրության՝ տեղեկացնում եմ, որ «Հայաստանի Հանրապետության կառավարության 2020 թվականի դեկտեմբերի 3-ի N 1924-Լ որոշման մեջ փոփոխություններ կատարելու մասին» Հայաստանի Հանրապետության կառավարության որոշման նախագծի վերաբերյալ նկատառումներ չկան:</w:t>
            </w:r>
          </w:p>
        </w:tc>
        <w:tc>
          <w:tcPr>
            <w:tcW w:w="4715" w:type="dxa"/>
            <w:gridSpan w:val="3"/>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992BFE" w:rsidRPr="0066107D" w:rsidTr="009912F6">
        <w:trPr>
          <w:gridAfter w:val="1"/>
          <w:wAfter w:w="12" w:type="dxa"/>
          <w:trHeight w:val="530"/>
        </w:trPr>
        <w:tc>
          <w:tcPr>
            <w:tcW w:w="11710" w:type="dxa"/>
            <w:gridSpan w:val="2"/>
            <w:shd w:val="clear" w:color="auto" w:fill="D9D9D9" w:themeFill="background1" w:themeFillShade="D9"/>
            <w:vAlign w:val="center"/>
          </w:tcPr>
          <w:p w:rsidR="00992BFE" w:rsidRPr="0066107D" w:rsidRDefault="00992BFE" w:rsidP="00992BFE">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D9D9D9" w:themeFill="background1" w:themeFillShade="D9"/>
              </w:rPr>
              <w:t>5</w:t>
            </w:r>
            <w:r w:rsidRPr="0066107D">
              <w:rPr>
                <w:rFonts w:ascii="GHEA Grapalat" w:hAnsi="GHEA Grapalat"/>
                <w:b/>
                <w:sz w:val="24"/>
                <w:szCs w:val="24"/>
                <w:highlight w:val="lightGray"/>
                <w:shd w:val="clear" w:color="auto" w:fill="D9D9D9" w:themeFill="background1" w:themeFillShade="D9"/>
                <w:lang w:val="hy-AM"/>
              </w:rPr>
              <w:t>. ՀՀ</w:t>
            </w:r>
            <w:r w:rsidRPr="0066107D">
              <w:rPr>
                <w:rFonts w:ascii="GHEA Grapalat" w:hAnsi="GHEA Grapalat"/>
                <w:b/>
                <w:sz w:val="24"/>
                <w:szCs w:val="24"/>
                <w:highlight w:val="lightGray"/>
                <w:shd w:val="clear" w:color="auto" w:fill="D9D9D9" w:themeFill="background1" w:themeFillShade="D9"/>
              </w:rPr>
              <w:t xml:space="preserve"> </w:t>
            </w:r>
            <w:proofErr w:type="spellStart"/>
            <w:r>
              <w:rPr>
                <w:rFonts w:ascii="GHEA Grapalat" w:hAnsi="GHEA Grapalat"/>
                <w:b/>
                <w:sz w:val="24"/>
                <w:szCs w:val="24"/>
                <w:highlight w:val="lightGray"/>
                <w:shd w:val="clear" w:color="auto" w:fill="D9D9D9" w:themeFill="background1" w:themeFillShade="D9"/>
              </w:rPr>
              <w:t>ֆինանսների</w:t>
            </w:r>
            <w:proofErr w:type="spellEnd"/>
            <w:r>
              <w:rPr>
                <w:rFonts w:ascii="GHEA Grapalat" w:hAnsi="GHEA Grapalat"/>
                <w:b/>
                <w:sz w:val="24"/>
                <w:szCs w:val="24"/>
                <w:highlight w:val="lightGray"/>
                <w:shd w:val="clear" w:color="auto" w:fill="D9D9D9" w:themeFill="background1" w:themeFillShade="D9"/>
              </w:rPr>
              <w:t xml:space="preserve"> </w:t>
            </w:r>
            <w:proofErr w:type="spellStart"/>
            <w:r>
              <w:rPr>
                <w:rFonts w:ascii="GHEA Grapalat" w:hAnsi="GHEA Grapalat"/>
                <w:b/>
                <w:sz w:val="24"/>
                <w:szCs w:val="24"/>
                <w:highlight w:val="lightGray"/>
                <w:shd w:val="clear" w:color="auto" w:fill="D9D9D9" w:themeFill="background1" w:themeFillShade="D9"/>
              </w:rPr>
              <w:t>նախարարություն</w:t>
            </w:r>
            <w:proofErr w:type="spellEnd"/>
            <w:r>
              <w:rPr>
                <w:rFonts w:ascii="GHEA Grapalat" w:hAnsi="GHEA Grapalat"/>
                <w:b/>
                <w:sz w:val="24"/>
                <w:szCs w:val="24"/>
                <w:highlight w:val="lightGray"/>
                <w:shd w:val="clear" w:color="auto" w:fill="D9D9D9" w:themeFill="background1" w:themeFillShade="D9"/>
              </w:rPr>
              <w:t xml:space="preserve"> </w:t>
            </w:r>
          </w:p>
        </w:tc>
        <w:tc>
          <w:tcPr>
            <w:tcW w:w="2151" w:type="dxa"/>
            <w:shd w:val="clear" w:color="auto" w:fill="D9D9D9" w:themeFill="background1" w:themeFillShade="D9"/>
          </w:tcPr>
          <w:p w:rsidR="00992BFE" w:rsidRDefault="00992BFE" w:rsidP="009912F6">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04</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11</w:t>
            </w:r>
            <w:r>
              <w:rPr>
                <w:rFonts w:ascii="GHEA Grapalat" w:hAnsi="GHEA Grapalat"/>
                <w:sz w:val="24"/>
                <w:szCs w:val="24"/>
                <w:highlight w:val="lightGray"/>
                <w:shd w:val="clear" w:color="auto" w:fill="FFFFFF"/>
                <w:lang w:val="hy-AM"/>
              </w:rPr>
              <w:t>.2024</w:t>
            </w:r>
            <w:r w:rsidRPr="0066107D">
              <w:rPr>
                <w:rFonts w:ascii="GHEA Grapalat" w:hAnsi="GHEA Grapalat"/>
                <w:sz w:val="24"/>
                <w:szCs w:val="24"/>
                <w:highlight w:val="lightGray"/>
                <w:shd w:val="clear" w:color="auto" w:fill="FFFFFF"/>
                <w:lang w:val="hy-AM"/>
              </w:rPr>
              <w:t>թ.</w:t>
            </w:r>
          </w:p>
          <w:p w:rsidR="00992BFE" w:rsidRPr="00992BFE" w:rsidRDefault="00992BFE" w:rsidP="009912F6">
            <w:pPr>
              <w:spacing w:line="360" w:lineRule="auto"/>
              <w:rPr>
                <w:rFonts w:ascii="GHEA Grapalat" w:hAnsi="GHEA Grapalat"/>
                <w:sz w:val="24"/>
                <w:szCs w:val="24"/>
                <w:highlight w:val="lightGray"/>
                <w:shd w:val="clear" w:color="auto" w:fill="FFFFFF"/>
                <w:lang w:val="hy-AM"/>
              </w:rPr>
            </w:pPr>
            <w:r w:rsidRPr="00992BFE">
              <w:rPr>
                <w:rFonts w:ascii="GHEA Grapalat" w:hAnsi="GHEA Grapalat"/>
                <w:sz w:val="24"/>
                <w:szCs w:val="24"/>
                <w:highlight w:val="lightGray"/>
                <w:shd w:val="clear" w:color="auto" w:fill="FFFFFF"/>
                <w:lang w:val="hy-AM"/>
              </w:rPr>
              <w:lastRenderedPageBreak/>
              <w:t xml:space="preserve">N </w:t>
            </w:r>
            <w:r w:rsidRPr="00992BFE">
              <w:rPr>
                <w:rFonts w:ascii="GHEA Grapalat" w:hAnsi="GHEA Grapalat"/>
                <w:color w:val="000000"/>
                <w:sz w:val="24"/>
                <w:szCs w:val="24"/>
                <w:highlight w:val="lightGray"/>
                <w:shd w:val="clear" w:color="auto" w:fill="FFFFFF"/>
              </w:rPr>
              <w:t>01/34-2/22854-2024</w:t>
            </w:r>
          </w:p>
        </w:tc>
      </w:tr>
      <w:tr w:rsidR="00992BFE" w:rsidRPr="0066107D" w:rsidTr="009912F6">
        <w:tc>
          <w:tcPr>
            <w:tcW w:w="9158" w:type="dxa"/>
          </w:tcPr>
          <w:p w:rsidR="00992BFE" w:rsidRPr="00992BFE" w:rsidRDefault="00992BFE" w:rsidP="00992BFE">
            <w:pPr>
              <w:spacing w:line="360" w:lineRule="auto"/>
              <w:ind w:left="91"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բովանդակային առումով առարկություններ չունենք՝ պայմանով,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2024 թվականի պետական բյուջեով ՀՀ աշխատանքի և սոցիալական հարցերի նախարարությանը հատկացված ընդհանուր միջոցների հաշվին:</w:t>
            </w:r>
          </w:p>
        </w:tc>
        <w:tc>
          <w:tcPr>
            <w:tcW w:w="4715" w:type="dxa"/>
            <w:gridSpan w:val="3"/>
          </w:tcPr>
          <w:p w:rsidR="00992BFE" w:rsidRPr="0066107D" w:rsidRDefault="00992BFE" w:rsidP="009912F6">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bl>
    <w:p w:rsidR="0079005F" w:rsidRPr="0066107D" w:rsidRDefault="0079005F" w:rsidP="0066107D">
      <w:pPr>
        <w:spacing w:line="360" w:lineRule="auto"/>
        <w:rPr>
          <w:rFonts w:ascii="GHEA Grapalat" w:hAnsi="GHEA Grapalat"/>
          <w:sz w:val="24"/>
          <w:szCs w:val="24"/>
          <w:lang w:val="hy-AM"/>
        </w:rPr>
      </w:pPr>
      <w:bookmarkStart w:id="0" w:name="_GoBack"/>
      <w:bookmarkEnd w:id="0"/>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333A"/>
    <w:rsid w:val="00065A32"/>
    <w:rsid w:val="0009256D"/>
    <w:rsid w:val="000939B7"/>
    <w:rsid w:val="000B2FB2"/>
    <w:rsid w:val="000C560F"/>
    <w:rsid w:val="000D7B45"/>
    <w:rsid w:val="00106D25"/>
    <w:rsid w:val="0015028E"/>
    <w:rsid w:val="00185A2B"/>
    <w:rsid w:val="00185F5C"/>
    <w:rsid w:val="00187659"/>
    <w:rsid w:val="00193F32"/>
    <w:rsid w:val="001B1DA0"/>
    <w:rsid w:val="001D407C"/>
    <w:rsid w:val="0020015D"/>
    <w:rsid w:val="00200F8F"/>
    <w:rsid w:val="00206C6F"/>
    <w:rsid w:val="0021505F"/>
    <w:rsid w:val="00216E03"/>
    <w:rsid w:val="00232DFF"/>
    <w:rsid w:val="0023412A"/>
    <w:rsid w:val="00260655"/>
    <w:rsid w:val="002766DF"/>
    <w:rsid w:val="00284427"/>
    <w:rsid w:val="002A03F7"/>
    <w:rsid w:val="002C6EA5"/>
    <w:rsid w:val="002D162D"/>
    <w:rsid w:val="002F5EAD"/>
    <w:rsid w:val="002F616D"/>
    <w:rsid w:val="00343097"/>
    <w:rsid w:val="0035656F"/>
    <w:rsid w:val="00365309"/>
    <w:rsid w:val="00370604"/>
    <w:rsid w:val="00373E22"/>
    <w:rsid w:val="003801BE"/>
    <w:rsid w:val="003821C8"/>
    <w:rsid w:val="0039209A"/>
    <w:rsid w:val="003A6A52"/>
    <w:rsid w:val="003B211F"/>
    <w:rsid w:val="003E3632"/>
    <w:rsid w:val="003E65C6"/>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B14DC"/>
    <w:rsid w:val="005D1C0C"/>
    <w:rsid w:val="005D22A7"/>
    <w:rsid w:val="005E0221"/>
    <w:rsid w:val="005F14A7"/>
    <w:rsid w:val="005F462D"/>
    <w:rsid w:val="005F67E8"/>
    <w:rsid w:val="006249B0"/>
    <w:rsid w:val="0062708B"/>
    <w:rsid w:val="0066107D"/>
    <w:rsid w:val="006709BE"/>
    <w:rsid w:val="00681022"/>
    <w:rsid w:val="00686FBF"/>
    <w:rsid w:val="00690A62"/>
    <w:rsid w:val="00692BFB"/>
    <w:rsid w:val="006A425F"/>
    <w:rsid w:val="006A4371"/>
    <w:rsid w:val="006C6553"/>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D1305"/>
    <w:rsid w:val="007D73C4"/>
    <w:rsid w:val="007F26CD"/>
    <w:rsid w:val="0080131F"/>
    <w:rsid w:val="008032D9"/>
    <w:rsid w:val="00803336"/>
    <w:rsid w:val="00806B3F"/>
    <w:rsid w:val="00811FFB"/>
    <w:rsid w:val="00817F01"/>
    <w:rsid w:val="00821048"/>
    <w:rsid w:val="00834091"/>
    <w:rsid w:val="00862869"/>
    <w:rsid w:val="0086373B"/>
    <w:rsid w:val="00875CF1"/>
    <w:rsid w:val="008A224A"/>
    <w:rsid w:val="008A7F45"/>
    <w:rsid w:val="008B01D9"/>
    <w:rsid w:val="008B0913"/>
    <w:rsid w:val="008B25FB"/>
    <w:rsid w:val="008B3956"/>
    <w:rsid w:val="008B61D0"/>
    <w:rsid w:val="008B7C65"/>
    <w:rsid w:val="008D1F13"/>
    <w:rsid w:val="008E1408"/>
    <w:rsid w:val="0093362F"/>
    <w:rsid w:val="00964B3F"/>
    <w:rsid w:val="009736E4"/>
    <w:rsid w:val="00976E20"/>
    <w:rsid w:val="009826AC"/>
    <w:rsid w:val="00992BFE"/>
    <w:rsid w:val="009A1FA4"/>
    <w:rsid w:val="009A21EB"/>
    <w:rsid w:val="009D259D"/>
    <w:rsid w:val="009D3C20"/>
    <w:rsid w:val="009D4547"/>
    <w:rsid w:val="009D56EC"/>
    <w:rsid w:val="009E1D99"/>
    <w:rsid w:val="009E1EA8"/>
    <w:rsid w:val="009E5454"/>
    <w:rsid w:val="009E680E"/>
    <w:rsid w:val="00A21066"/>
    <w:rsid w:val="00A213AF"/>
    <w:rsid w:val="00A535F7"/>
    <w:rsid w:val="00AA49D1"/>
    <w:rsid w:val="00AA62C5"/>
    <w:rsid w:val="00AB1A2F"/>
    <w:rsid w:val="00B34E8C"/>
    <w:rsid w:val="00B4361A"/>
    <w:rsid w:val="00B44B72"/>
    <w:rsid w:val="00B47136"/>
    <w:rsid w:val="00B6385D"/>
    <w:rsid w:val="00B65CBE"/>
    <w:rsid w:val="00B91FCF"/>
    <w:rsid w:val="00BB728F"/>
    <w:rsid w:val="00BF2429"/>
    <w:rsid w:val="00BF3732"/>
    <w:rsid w:val="00C4455A"/>
    <w:rsid w:val="00C45F6D"/>
    <w:rsid w:val="00C647AC"/>
    <w:rsid w:val="00C7183C"/>
    <w:rsid w:val="00C84D2B"/>
    <w:rsid w:val="00CB2D57"/>
    <w:rsid w:val="00CC5E4B"/>
    <w:rsid w:val="00CD121C"/>
    <w:rsid w:val="00CE44C6"/>
    <w:rsid w:val="00CE61B7"/>
    <w:rsid w:val="00D213DC"/>
    <w:rsid w:val="00D2366D"/>
    <w:rsid w:val="00D32818"/>
    <w:rsid w:val="00D375C9"/>
    <w:rsid w:val="00D54875"/>
    <w:rsid w:val="00D75E44"/>
    <w:rsid w:val="00D81C6B"/>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A3C6C"/>
    <w:rsid w:val="00EB337C"/>
    <w:rsid w:val="00EB7CAF"/>
    <w:rsid w:val="00EE6C7D"/>
    <w:rsid w:val="00F0204C"/>
    <w:rsid w:val="00F065CB"/>
    <w:rsid w:val="00F16397"/>
    <w:rsid w:val="00F25AAA"/>
    <w:rsid w:val="00F319F8"/>
    <w:rsid w:val="00F3483E"/>
    <w:rsid w:val="00F37188"/>
    <w:rsid w:val="00F407A2"/>
    <w:rsid w:val="00F60354"/>
    <w:rsid w:val="00F95182"/>
    <w:rsid w:val="00FA5294"/>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63377"/>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35976-2181-4B8B-82D7-26D17472A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3</Pages>
  <Words>228</Words>
  <Characters>1814</Characters>
  <Application>Microsoft Office Word</Application>
  <DocSecurity>0</DocSecurity>
  <Lines>65</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https://mul2-mss.gov.am/tasks/1892936/oneclick?token=75caa1fa5eeaf7b84f15889a44ad9ac3</cp:keywords>
  <dc:description/>
  <cp:lastModifiedBy>Artak.Harutyunyan</cp:lastModifiedBy>
  <cp:revision>415</cp:revision>
  <dcterms:created xsi:type="dcterms:W3CDTF">2020-11-20T05:26:00Z</dcterms:created>
  <dcterms:modified xsi:type="dcterms:W3CDTF">2024-11-14T08:21:00Z</dcterms:modified>
</cp:coreProperties>
</file>