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3B3F" w:rsidRPr="008A78F3" w:rsidRDefault="00363B3F" w:rsidP="0098518A">
      <w:pPr>
        <w:spacing w:line="360" w:lineRule="auto"/>
        <w:ind w:firstLine="720"/>
        <w:contextualSpacing/>
        <w:jc w:val="center"/>
        <w:rPr>
          <w:rFonts w:ascii="GHEA Grapalat" w:hAnsi="GHEA Grapalat" w:cstheme="minorBidi"/>
          <w:b/>
          <w:lang w:val="hy-AM"/>
        </w:rPr>
      </w:pPr>
      <w:r w:rsidRPr="008A78F3">
        <w:rPr>
          <w:rFonts w:ascii="GHEA Grapalat" w:hAnsi="GHEA Grapalat"/>
          <w:b/>
          <w:lang w:val="hy-AM"/>
        </w:rPr>
        <w:t>ՀԻՄՆԱՎՈՐՈՒՄ</w:t>
      </w:r>
    </w:p>
    <w:p w:rsidR="00363B3F" w:rsidRPr="008A78F3" w:rsidRDefault="00245F68" w:rsidP="0098518A">
      <w:pPr>
        <w:pStyle w:val="NormalWeb"/>
        <w:shd w:val="clear" w:color="auto" w:fill="FFFFFF"/>
        <w:spacing w:before="0" w:beforeAutospacing="0" w:after="0" w:afterAutospacing="0" w:line="360" w:lineRule="auto"/>
        <w:ind w:firstLine="720"/>
        <w:contextualSpacing/>
        <w:jc w:val="center"/>
        <w:rPr>
          <w:rFonts w:ascii="GHEA Grapalat" w:hAnsi="GHEA Grapalat"/>
          <w:b/>
          <w:bCs/>
          <w:lang w:val="hy-AM"/>
        </w:rPr>
      </w:pPr>
      <w:r w:rsidRPr="008A78F3">
        <w:rPr>
          <w:rFonts w:ascii="GHEA Grapalat" w:hAnsi="GHEA Grapalat"/>
          <w:b/>
          <w:lang w:val="hy-AM"/>
        </w:rPr>
        <w:t xml:space="preserve"> </w:t>
      </w:r>
      <w:r w:rsidRPr="008A78F3">
        <w:rPr>
          <w:rStyle w:val="Strong"/>
          <w:rFonts w:ascii="GHEA Grapalat" w:hAnsi="GHEA Grapalat"/>
          <w:lang w:val="hy-AM"/>
        </w:rPr>
        <w:t xml:space="preserve">«ՀԱՅԱՍՏԱՆԻ ՀԱՆՐԱՊԵՏՈՒԹՅԱՆ 2024 ԹՎԱԿԱՆԻ </w:t>
      </w:r>
      <w:r w:rsidR="00380863" w:rsidRPr="008A78F3">
        <w:rPr>
          <w:rStyle w:val="Strong"/>
          <w:rFonts w:ascii="GHEA Grapalat" w:hAnsi="GHEA Grapalat"/>
          <w:lang w:val="hy-AM"/>
        </w:rPr>
        <w:t xml:space="preserve"> </w:t>
      </w:r>
      <w:r w:rsidRPr="008A78F3">
        <w:rPr>
          <w:rStyle w:val="Strong"/>
          <w:rFonts w:ascii="GHEA Grapalat" w:hAnsi="GHEA Grapalat"/>
          <w:lang w:val="hy-AM"/>
        </w:rPr>
        <w:t xml:space="preserve"> ԲՅՈՒՋԵ</w:t>
      </w:r>
      <w:r w:rsidR="00CB5A60" w:rsidRPr="008A78F3">
        <w:rPr>
          <w:rStyle w:val="Strong"/>
          <w:rFonts w:ascii="GHEA Grapalat" w:hAnsi="GHEA Grapalat"/>
          <w:lang w:val="hy-AM"/>
        </w:rPr>
        <w:t>Ի ՄԱՍԻՆ» ՕՐԵՆՔՈՒՄ ՎԵՐԱԲԱՇԽՈՒՄ</w:t>
      </w:r>
      <w:r w:rsidR="001B2D7E" w:rsidRPr="008A78F3">
        <w:rPr>
          <w:rStyle w:val="Strong"/>
          <w:rFonts w:ascii="GHEA Grapalat" w:hAnsi="GHEA Grapalat"/>
          <w:lang w:val="hy-AM"/>
        </w:rPr>
        <w:t xml:space="preserve"> ԵՎ</w:t>
      </w:r>
      <w:r w:rsidR="004A23D0" w:rsidRPr="008A78F3">
        <w:rPr>
          <w:rStyle w:val="Strong"/>
          <w:rFonts w:ascii="GHEA Grapalat" w:hAnsi="GHEA Grapalat"/>
          <w:lang w:val="hy-AM"/>
        </w:rPr>
        <w:t xml:space="preserve"> </w:t>
      </w:r>
      <w:r w:rsidRPr="008A78F3">
        <w:rPr>
          <w:rStyle w:val="Strong"/>
          <w:rFonts w:ascii="GHEA Grapalat" w:hAnsi="GHEA Grapalat"/>
          <w:lang w:val="hy-AM"/>
        </w:rPr>
        <w:t xml:space="preserve">ՀԱՅԱՍՏԱՆԻ ՀԱՆՐԱՊԵՏՈՒԹՅԱՆ ԿԱՌԱՎԱՐՈՒԹՅԱՆ 2023 ԹՎԱԿԱՆԻ ԴԵԿՏԵՄԲԵՐԻ 28-Ի N 2323-Ն ՈՐՈՇՄԱՆ ՄԵՋ ՓՈՓՈԽՈՒԹՅՈՒՆՆԵՐ </w:t>
      </w:r>
      <w:r w:rsidR="001B2D7E" w:rsidRPr="008A78F3">
        <w:rPr>
          <w:rStyle w:val="Strong"/>
          <w:rFonts w:ascii="GHEA Grapalat" w:hAnsi="GHEA Grapalat"/>
          <w:lang w:val="hy-AM"/>
        </w:rPr>
        <w:t xml:space="preserve">ԵՎ ԼՐԱՑՈՒՄՆԵՐ </w:t>
      </w:r>
      <w:r w:rsidRPr="008A78F3">
        <w:rPr>
          <w:rStyle w:val="Strong"/>
          <w:rFonts w:ascii="GHEA Grapalat" w:hAnsi="GHEA Grapalat"/>
          <w:lang w:val="hy-AM"/>
        </w:rPr>
        <w:t>ԿԱՏԱՐԵԼՈՒ ՄԱՍԻՆ</w:t>
      </w:r>
      <w:r w:rsidR="00363B3F" w:rsidRPr="008A78F3">
        <w:rPr>
          <w:rFonts w:ascii="GHEA Grapalat" w:hAnsi="GHEA Grapalat"/>
          <w:b/>
          <w:bCs/>
          <w:lang w:val="hy-AM"/>
        </w:rPr>
        <w:t xml:space="preserve">» ՀՀ ԿԱՌԱՎԱՐՈՒԹՅԱՆ </w:t>
      </w:r>
      <w:r w:rsidR="00363B3F" w:rsidRPr="008A78F3">
        <w:rPr>
          <w:rFonts w:ascii="GHEA Grapalat" w:hAnsi="GHEA Grapalat"/>
          <w:b/>
          <w:lang w:val="hy-AM"/>
        </w:rPr>
        <w:t>ՈՐՈՇՄԱՆ ԸՆԴՈՒՆՄԱՆ</w:t>
      </w:r>
    </w:p>
    <w:p w:rsidR="00363B3F" w:rsidRPr="008A78F3" w:rsidRDefault="00363B3F" w:rsidP="0098518A">
      <w:pPr>
        <w:spacing w:line="360" w:lineRule="auto"/>
        <w:ind w:firstLine="720"/>
        <w:contextualSpacing/>
        <w:jc w:val="both"/>
        <w:rPr>
          <w:rFonts w:ascii="GHEA Grapalat" w:hAnsi="GHEA Grapalat" w:cstheme="minorBidi"/>
          <w:lang w:val="hy-AM"/>
        </w:rPr>
      </w:pPr>
    </w:p>
    <w:p w:rsidR="00CB5A60" w:rsidRPr="008A78F3" w:rsidRDefault="00CB5A60" w:rsidP="0098518A">
      <w:pPr>
        <w:pStyle w:val="NormalWeb"/>
        <w:spacing w:before="0" w:beforeAutospacing="0" w:after="0" w:afterAutospacing="0" w:line="360" w:lineRule="auto"/>
        <w:ind w:firstLine="720"/>
        <w:contextualSpacing/>
        <w:jc w:val="both"/>
        <w:rPr>
          <w:rFonts w:ascii="GHEA Grapalat" w:hAnsi="GHEA Grapalat"/>
          <w:b/>
          <w:lang w:val="hy-AM"/>
        </w:rPr>
      </w:pPr>
      <w:r w:rsidRPr="008A78F3">
        <w:rPr>
          <w:rFonts w:ascii="GHEA Grapalat" w:hAnsi="GHEA Grapalat"/>
          <w:b/>
          <w:lang w:val="hy-AM"/>
        </w:rPr>
        <w:t>1. Իրավական ակտի ընդունման անհրաժեշտությունը</w:t>
      </w:r>
    </w:p>
    <w:p w:rsidR="00370643" w:rsidRPr="008A78F3" w:rsidRDefault="00CB5A60" w:rsidP="0098518A">
      <w:pPr>
        <w:spacing w:line="360" w:lineRule="auto"/>
        <w:ind w:firstLine="720"/>
        <w:contextualSpacing/>
        <w:jc w:val="both"/>
        <w:rPr>
          <w:rFonts w:ascii="GHEA Grapalat" w:hAnsi="GHEA Grapalat" w:cs="Arial"/>
          <w:lang w:val="hy-AM"/>
        </w:rPr>
      </w:pPr>
      <w:r w:rsidRPr="008A78F3">
        <w:rPr>
          <w:rFonts w:ascii="GHEA Grapalat" w:hAnsi="GHEA Grapalat" w:cs="GHEA Grapalat"/>
          <w:shd w:val="clear" w:color="auto" w:fill="FFFFFF"/>
          <w:lang w:val="hy-AM"/>
        </w:rPr>
        <w:t xml:space="preserve">Նախագծի ընդունման անհրաժեշտությունը պայմանավորված է </w:t>
      </w:r>
      <w:r w:rsidR="00370643" w:rsidRPr="008A78F3">
        <w:rPr>
          <w:rFonts w:ascii="GHEA Grapalat" w:hAnsi="GHEA Grapalat"/>
          <w:lang w:val="hy-AM"/>
        </w:rPr>
        <w:t>Ինտեգրված սոցիալական ծառայությունների համակարգի ներդրման համատեքստում 2021 թվականի ապրիլին ստեղծված Մի</w:t>
      </w:r>
      <w:r w:rsidR="00380863" w:rsidRPr="008A78F3">
        <w:rPr>
          <w:rFonts w:ascii="GHEA Grapalat" w:hAnsi="GHEA Grapalat"/>
          <w:lang w:val="hy-AM"/>
        </w:rPr>
        <w:t>ասնական սոցիալական ծառայությամբ</w:t>
      </w:r>
      <w:r w:rsidR="00370643" w:rsidRPr="008A78F3">
        <w:rPr>
          <w:rFonts w:ascii="GHEA Grapalat" w:hAnsi="GHEA Grapalat"/>
          <w:lang w:val="hy-AM"/>
        </w:rPr>
        <w:t xml:space="preserve"> /այսուհետ՝ Ծառայություն/, որի հիման վրա դադարեցվել են Հայաստանի Հանրապետության աշխատանքի և սոցիալական հարցերի նախարարության Բժշկասոցիալական փորձաքննության և Զբաղվածության պետական գրասենյակների գործունեությունը:</w:t>
      </w:r>
      <w:r w:rsidR="00370643" w:rsidRPr="008A78F3">
        <w:rPr>
          <w:rFonts w:ascii="GHEA Grapalat" w:hAnsi="GHEA Grapalat" w:cs="Arial"/>
          <w:lang w:val="hy-AM"/>
        </w:rPr>
        <w:t xml:space="preserve"> </w:t>
      </w:r>
    </w:p>
    <w:p w:rsidR="00370643" w:rsidRPr="008A78F3" w:rsidRDefault="00370643" w:rsidP="0098518A">
      <w:pPr>
        <w:spacing w:line="360" w:lineRule="auto"/>
        <w:ind w:firstLine="720"/>
        <w:contextualSpacing/>
        <w:jc w:val="both"/>
        <w:rPr>
          <w:rFonts w:ascii="GHEA Grapalat" w:hAnsi="GHEA Grapalat"/>
          <w:lang w:val="hy-AM"/>
        </w:rPr>
      </w:pPr>
      <w:r w:rsidRPr="008A78F3">
        <w:rPr>
          <w:rFonts w:ascii="GHEA Grapalat" w:hAnsi="GHEA Grapalat"/>
          <w:lang w:val="hy-AM"/>
        </w:rPr>
        <w:t>Կառավարության համապատասխան որոշմամբ այդ գործառույթները վերապահվել են Նախարարությանը ենթակա մարմնին՝ Միասնական սոցիալական ծառայությանը, ինչի հետևանքով Ծառայությունում ավելացել են նոր հաստիքներ։</w:t>
      </w:r>
    </w:p>
    <w:p w:rsidR="00370643" w:rsidRPr="008A78F3" w:rsidRDefault="00370643" w:rsidP="0098518A">
      <w:pPr>
        <w:spacing w:line="360" w:lineRule="auto"/>
        <w:ind w:firstLine="720"/>
        <w:contextualSpacing/>
        <w:jc w:val="both"/>
        <w:rPr>
          <w:rFonts w:ascii="GHEA Grapalat" w:hAnsi="GHEA Grapalat"/>
          <w:lang w:val="hy-AM"/>
        </w:rPr>
      </w:pPr>
      <w:r w:rsidRPr="008A78F3">
        <w:rPr>
          <w:rFonts w:ascii="GHEA Grapalat" w:hAnsi="GHEA Grapalat"/>
          <w:lang w:val="hy-AM"/>
        </w:rPr>
        <w:t>Հայաստանի Հանրապետության վարչապետի 26.02.2021 թվականի N 173-Ա որոշմամբ Հայաստանի Հանրապետության վարչապետի 2018 թվականի հունիսի 11-ի N 706-Ա որոշման մեջ կատարվել են փոփոխություններ, ինչի արդյունքում Նախարարությունում առկա հաստիքների թվաքանակը՝ 700-ի փոխարեն սահմանվել է 190:</w:t>
      </w:r>
      <w:r w:rsidRPr="008A78F3">
        <w:rPr>
          <w:rFonts w:ascii="GHEA Grapalat" w:hAnsi="GHEA Grapalat"/>
          <w:lang w:val="hy-AM"/>
        </w:rPr>
        <w:tab/>
      </w:r>
      <w:r w:rsidRPr="008A78F3">
        <w:rPr>
          <w:rFonts w:ascii="GHEA Grapalat" w:hAnsi="GHEA Grapalat"/>
          <w:lang w:val="hy-AM"/>
        </w:rPr>
        <w:br/>
        <w:t xml:space="preserve">          Ազատման հիմք է հանդիսացել «Քաղաքացիական ծառայության մասին» Հայաստանի Հանրապետության օրենքի 37-րդ հոդվածի 1-ին մասի 2-րդ կետը (հաստիքների և նույն օրենքի 23-րդ հոդվածով սահմանված դեպքում քաղաքացիական ծառայության պաշտոնի կրճատումը) Հայաստանի Հանրապետության աշխատանքի և սոցիալական հարցերի նախարարության գլխավոր քարտուղարի համապատասխան հրամաններով` օրենդսդրությամբ նախատեսված ժամկետներում աշխատանքից </w:t>
      </w:r>
      <w:r w:rsidRPr="008A78F3">
        <w:rPr>
          <w:rFonts w:ascii="GHEA Grapalat" w:hAnsi="GHEA Grapalat"/>
          <w:lang w:val="hy-AM"/>
        </w:rPr>
        <w:lastRenderedPageBreak/>
        <w:t xml:space="preserve">ազատվել են Նախարարության Զբաղվածության պետական գրասենյակի բոլոր աշխատողները՝ ընդգրկվելով քաղաքացիական ծառայողների կադրերի ռեզերվում: </w:t>
      </w:r>
    </w:p>
    <w:p w:rsidR="00370643" w:rsidRPr="008A78F3" w:rsidRDefault="00370643" w:rsidP="0098518A">
      <w:pPr>
        <w:spacing w:line="360" w:lineRule="auto"/>
        <w:ind w:firstLine="720"/>
        <w:contextualSpacing/>
        <w:jc w:val="both"/>
        <w:rPr>
          <w:rFonts w:ascii="GHEA Grapalat" w:hAnsi="GHEA Grapalat"/>
          <w:lang w:val="hy-AM"/>
        </w:rPr>
      </w:pPr>
      <w:r w:rsidRPr="008A78F3">
        <w:rPr>
          <w:rFonts w:ascii="GHEA Grapalat" w:hAnsi="GHEA Grapalat"/>
          <w:lang w:val="hy-AM"/>
        </w:rPr>
        <w:t xml:space="preserve">2021 թվականի փետրվարի 3-ի ««Սոցիալական աջակցության մասին» օրենքում փոփոխություններ կատարելու մասին» ՀՕ-70-Ն օրենքի անցումային դրույթներում նախատեսվել է, որ Միասնական սոցիալական ծառայության անվանացանկի և քաղաքացիական ծառայության նոր պաշտոնների անձնագրերի հաստատումից հետո Աշխատանքի և սոցիալական հարցերի նախարարությունում համապատասխան գործառույթներ և Հայաստանի Հանրապետության մարզպետարանների աշխատակազմերի առանձնացված ստորաբաժանում՝ սոցիալական աջակցության տարածքային գործակալություններում համապատասխան գործառույթներ իրականացնող քաղաքացիական ծառայողներին Միասնական սոցիալական ծառայությունում </w:t>
      </w:r>
      <w:r w:rsidRPr="008A78F3">
        <w:rPr>
          <w:rFonts w:ascii="GHEA Grapalat" w:hAnsi="GHEA Grapalat"/>
          <w:b/>
          <w:lang w:val="hy-AM"/>
        </w:rPr>
        <w:t>կարող են</w:t>
      </w:r>
      <w:r w:rsidRPr="008A78F3">
        <w:rPr>
          <w:rFonts w:ascii="GHEA Grapalat" w:hAnsi="GHEA Grapalat"/>
          <w:lang w:val="hy-AM"/>
        </w:rPr>
        <w:t xml:space="preserve"> առաջարկվել քաղաքացիական ծառայության հավասարազոր կամ ավելի ցածր պաշտոններ։ </w:t>
      </w:r>
    </w:p>
    <w:p w:rsidR="00370643" w:rsidRPr="008A78F3" w:rsidRDefault="00370643" w:rsidP="0098518A">
      <w:pPr>
        <w:spacing w:line="360" w:lineRule="auto"/>
        <w:ind w:firstLine="720"/>
        <w:contextualSpacing/>
        <w:jc w:val="both"/>
        <w:rPr>
          <w:rFonts w:ascii="GHEA Grapalat" w:hAnsi="GHEA Grapalat"/>
          <w:lang w:val="hy-AM"/>
        </w:rPr>
      </w:pPr>
      <w:r w:rsidRPr="008A78F3">
        <w:rPr>
          <w:rFonts w:ascii="GHEA Grapalat" w:hAnsi="GHEA Grapalat"/>
          <w:lang w:val="hy-AM"/>
        </w:rPr>
        <w:t>Հաշվի առնելով, որ տվյալ դեպքում կառուցվածքային փոփոխությունը կատարվել է գործունեությունը դադարեցնելու եղանակով, ընթացքում քաղաքացիական ծառայողներին քաղաքացիական ծառայության հավասարազոր կամ ավելի ցածր պաշտոններ առաջարկելը պարտադիր բնույթ չի կրել և Միասնական սոցիալական ծառայության կողմից առանձին դեպքերում համապատասխան առաջարկներ չեն ներկայացվել։</w:t>
      </w:r>
    </w:p>
    <w:p w:rsidR="00370643" w:rsidRPr="008A78F3" w:rsidRDefault="00370643" w:rsidP="0098518A">
      <w:pPr>
        <w:spacing w:line="360" w:lineRule="auto"/>
        <w:ind w:firstLine="720"/>
        <w:contextualSpacing/>
        <w:jc w:val="both"/>
        <w:rPr>
          <w:rFonts w:ascii="GHEA Grapalat" w:hAnsi="GHEA Grapalat"/>
          <w:lang w:val="hy-AM"/>
        </w:rPr>
      </w:pPr>
      <w:r w:rsidRPr="008A78F3">
        <w:rPr>
          <w:rFonts w:ascii="GHEA Grapalat" w:hAnsi="GHEA Grapalat"/>
          <w:lang w:val="hy-AM"/>
        </w:rPr>
        <w:t>Արդյունքում՝ ընդդեմ Նախարարության և Միասնական սոցիալական ծառայության ՀՀ վարչական դատարան հայցադիմում է ներկայացրել թվով 20 նախկին աշխատող, որոնց հայցադիմումներ</w:t>
      </w:r>
      <w:r w:rsidR="00D256C1" w:rsidRPr="008A78F3">
        <w:rPr>
          <w:rFonts w:ascii="GHEA Grapalat" w:hAnsi="GHEA Grapalat"/>
          <w:lang w:val="hy-AM"/>
        </w:rPr>
        <w:t>ը</w:t>
      </w:r>
      <w:r w:rsidRPr="008A78F3">
        <w:rPr>
          <w:rFonts w:ascii="GHEA Grapalat" w:hAnsi="GHEA Grapalat"/>
          <w:lang w:val="hy-AM"/>
        </w:rPr>
        <w:t xml:space="preserve"> </w:t>
      </w:r>
      <w:r w:rsidR="00D256C1" w:rsidRPr="008A78F3">
        <w:rPr>
          <w:rFonts w:ascii="GHEA Grapalat" w:hAnsi="GHEA Grapalat"/>
          <w:lang w:val="hy-AM"/>
        </w:rPr>
        <w:t xml:space="preserve">վարչական </w:t>
      </w:r>
      <w:r w:rsidRPr="008A78F3">
        <w:rPr>
          <w:rFonts w:ascii="GHEA Grapalat" w:hAnsi="GHEA Grapalat"/>
          <w:lang w:val="hy-AM"/>
        </w:rPr>
        <w:t>դատարանի կողմից ամբողջությամբ բավարարվել են</w:t>
      </w:r>
      <w:r w:rsidR="00D256C1" w:rsidRPr="008A78F3">
        <w:rPr>
          <w:rFonts w:ascii="GHEA Grapalat" w:hAnsi="GHEA Grapalat"/>
          <w:lang w:val="hy-AM"/>
        </w:rPr>
        <w:t>։</w:t>
      </w:r>
      <w:r w:rsidRPr="008A78F3">
        <w:rPr>
          <w:rFonts w:ascii="GHEA Grapalat" w:hAnsi="GHEA Grapalat"/>
          <w:lang w:val="hy-AM"/>
        </w:rPr>
        <w:t xml:space="preserve"> </w:t>
      </w:r>
    </w:p>
    <w:p w:rsidR="00D256C1" w:rsidRPr="008A78F3" w:rsidRDefault="00D256C1" w:rsidP="003F425F">
      <w:pPr>
        <w:spacing w:line="360" w:lineRule="auto"/>
        <w:ind w:firstLine="720"/>
        <w:contextualSpacing/>
        <w:jc w:val="both"/>
        <w:rPr>
          <w:rFonts w:ascii="GHEA Grapalat" w:hAnsi="GHEA Grapalat"/>
          <w:lang w:val="hy-AM"/>
        </w:rPr>
      </w:pPr>
      <w:r w:rsidRPr="008A78F3">
        <w:rPr>
          <w:rFonts w:ascii="GHEA Grapalat" w:hAnsi="GHEA Grapalat"/>
          <w:lang w:val="hy-AM"/>
        </w:rPr>
        <w:t xml:space="preserve">Ստորադաս դատարանների կողմից հայցադիմումների բավարարման հիմքում հիմնականում դրվել է այն հանգամանքը, որ «Սոցիալական աջակցության մասին» օրենքում սահմանված այն դրույթը, համաձայն որի՝ «սոցիալական աջակցության տարածքային գործակալություններում համապատասխան գործառույթներ իրականացնող քաղաքացիական ծառայողներին Միասնական սոցիալական ծառայությունում </w:t>
      </w:r>
      <w:r w:rsidRPr="008A78F3">
        <w:rPr>
          <w:rFonts w:ascii="GHEA Grapalat" w:hAnsi="GHEA Grapalat"/>
          <w:b/>
          <w:i/>
          <w:lang w:val="hy-AM"/>
        </w:rPr>
        <w:t>կարող են</w:t>
      </w:r>
      <w:r w:rsidRPr="008A78F3">
        <w:rPr>
          <w:rFonts w:ascii="GHEA Grapalat" w:hAnsi="GHEA Grapalat"/>
          <w:lang w:val="hy-AM"/>
        </w:rPr>
        <w:t xml:space="preserve"> առաջարկվել քաղաքացիական ծառայության </w:t>
      </w:r>
      <w:r w:rsidRPr="008A78F3">
        <w:rPr>
          <w:rFonts w:ascii="GHEA Grapalat" w:hAnsi="GHEA Grapalat"/>
          <w:lang w:val="hy-AM"/>
        </w:rPr>
        <w:lastRenderedPageBreak/>
        <w:t>հավասարազոր կամ ավելի ցածր պաշտոններ» հանդիսանալով վարչական մարմնի հայեցողական լիազորություն, մեկնաբանելիս՝ ստորադասվում է մարդու՝ Սահմանադրության 49-րդ հոդվածում ամրագրված՝ հանրային ծառայության անցնելու իրավունքին: Հաշվի առնելով, այն հանգամանքը, որ սույն դեպքում կարևորվում է «</w:t>
      </w:r>
      <w:r w:rsidRPr="008A78F3">
        <w:rPr>
          <w:rFonts w:ascii="GHEA Grapalat" w:hAnsi="GHEA Grapalat"/>
          <w:b/>
          <w:i/>
          <w:lang w:val="hy-AM"/>
        </w:rPr>
        <w:t>Հայեցողություն</w:t>
      </w:r>
      <w:r w:rsidRPr="008A78F3">
        <w:rPr>
          <w:rFonts w:ascii="GHEA Grapalat" w:hAnsi="GHEA Grapalat"/>
          <w:lang w:val="hy-AM"/>
        </w:rPr>
        <w:t xml:space="preserve">» կատեգորիայի իրավական բովանդակության բացահայտման հիմնախնդիր՝ Նախարարության և Միասնական սոցիալական ծառայության կողմից դատական ակտերը բողոքարկվել են նաև վճռաբեկության կարգով՝ ՀՀ վարչական դատավարության օրենսգրքի 161-րդ հոդվածի 1-ին մասի 1-ին կետով նախատեսված հիմքով, այն է՝ բողոքում բարձրացված հարցի վերաբերյալ Վճռաբեկ դատարանի որոշումը կարող է էական նշանակություն ունենալ օրենքի միատեսակ կիրառության համար: Հարկ է նկատել, որ դատական պրոցեսներին, որպես երրորդ կողմ, ներգրավվել է նաև Ֆինանսների նախարարությունը /ոչ բոլոր գործերով/, որը ևս, սահմանված կարգով, դատարաններ է ներկայացրել համապատասխան բողոքներ: </w:t>
      </w:r>
    </w:p>
    <w:p w:rsidR="00D256C1" w:rsidRPr="008A78F3" w:rsidRDefault="00D256C1" w:rsidP="0098518A">
      <w:pPr>
        <w:spacing w:line="360" w:lineRule="auto"/>
        <w:ind w:firstLine="720"/>
        <w:contextualSpacing/>
        <w:jc w:val="both"/>
        <w:rPr>
          <w:rFonts w:ascii="GHEA Grapalat" w:hAnsi="GHEA Grapalat"/>
          <w:lang w:val="hy-AM"/>
        </w:rPr>
      </w:pPr>
      <w:r w:rsidRPr="008A78F3">
        <w:rPr>
          <w:rFonts w:ascii="GHEA Grapalat" w:hAnsi="GHEA Grapalat"/>
          <w:lang w:val="hy-AM"/>
        </w:rPr>
        <w:t xml:space="preserve">Արդյունքում թիվ ՎԴ/7063/05/21, ՎԴ/7490/05/21, ՎԴ2/0137/05/21, ՎԴ/7018/05/21, ՎԴ2/0161/05/21, ՎԴ/8306/05/21/, ՎԴ2/0514/05/21 և ՎԴ/8308/05/21 վարչական գործերով Վճռաբեկ դատարանը կայացրել է վճռաբեկ բողոքը վարույթ ընդունելը մերժելու մասին որոշումներ` հիմքում դնելով Վարչական դատավարության օրենսգրքի 162-րդ հոդվածի 1-ին մասով նախատեսված կարգավորումները, այն է՝ </w:t>
      </w:r>
    </w:p>
    <w:p w:rsidR="00D256C1" w:rsidRPr="008A78F3" w:rsidRDefault="00D256C1" w:rsidP="0098518A">
      <w:pPr>
        <w:spacing w:line="360" w:lineRule="auto"/>
        <w:ind w:firstLine="720"/>
        <w:contextualSpacing/>
        <w:jc w:val="both"/>
        <w:rPr>
          <w:rFonts w:ascii="GHEA Grapalat" w:hAnsi="GHEA Grapalat"/>
          <w:b/>
          <w:i/>
          <w:lang w:val="hy-AM"/>
        </w:rPr>
      </w:pPr>
      <w:r w:rsidRPr="008A78F3">
        <w:rPr>
          <w:rFonts w:ascii="GHEA Grapalat" w:hAnsi="GHEA Grapalat"/>
          <w:b/>
          <w:i/>
          <w:lang w:val="hy-AM"/>
        </w:rPr>
        <w:t>«1. Վճռաբեկ բողոքը վարույթ ընդունելը մերժվում է, եթե`</w:t>
      </w:r>
    </w:p>
    <w:p w:rsidR="00D256C1" w:rsidRPr="008A78F3" w:rsidRDefault="00D256C1" w:rsidP="0098518A">
      <w:pPr>
        <w:spacing w:line="360" w:lineRule="auto"/>
        <w:ind w:firstLine="720"/>
        <w:contextualSpacing/>
        <w:jc w:val="both"/>
        <w:rPr>
          <w:rFonts w:ascii="GHEA Grapalat" w:hAnsi="GHEA Grapalat"/>
          <w:b/>
          <w:i/>
          <w:lang w:val="hy-AM"/>
        </w:rPr>
      </w:pPr>
      <w:r w:rsidRPr="008A78F3">
        <w:rPr>
          <w:rFonts w:ascii="GHEA Grapalat" w:hAnsi="GHEA Grapalat"/>
          <w:b/>
          <w:i/>
          <w:lang w:val="hy-AM"/>
        </w:rPr>
        <w:t>1) բացակայում են սույն օրենսգրքի 160-րդ հոդվածի 1-ին և 2-րդ մասերով նախատեսված հիմքերը, և</w:t>
      </w:r>
    </w:p>
    <w:p w:rsidR="00D256C1" w:rsidRPr="008A78F3" w:rsidRDefault="00D256C1" w:rsidP="0098518A">
      <w:pPr>
        <w:spacing w:line="360" w:lineRule="auto"/>
        <w:ind w:firstLine="720"/>
        <w:contextualSpacing/>
        <w:jc w:val="both"/>
        <w:rPr>
          <w:rFonts w:ascii="GHEA Grapalat" w:hAnsi="GHEA Grapalat"/>
          <w:lang w:val="hy-AM"/>
        </w:rPr>
      </w:pPr>
      <w:r w:rsidRPr="008A78F3">
        <w:rPr>
          <w:rFonts w:ascii="Calibri" w:hAnsi="Calibri" w:cs="Calibri"/>
          <w:b/>
          <w:i/>
          <w:lang w:val="hy-AM"/>
        </w:rPr>
        <w:t> </w:t>
      </w:r>
      <w:r w:rsidRPr="008A78F3">
        <w:rPr>
          <w:rFonts w:ascii="GHEA Grapalat" w:hAnsi="GHEA Grapalat"/>
          <w:b/>
          <w:i/>
          <w:lang w:val="hy-AM"/>
        </w:rPr>
        <w:t>2) բացակայում են սույն օրենսգրքի 161-րդ հոդվածի 1-ին մասով նախատեսված հիմքերը»</w:t>
      </w:r>
      <w:r w:rsidRPr="008A78F3">
        <w:rPr>
          <w:rFonts w:ascii="GHEA Grapalat" w:hAnsi="GHEA Grapalat"/>
          <w:lang w:val="hy-AM"/>
        </w:rPr>
        <w:t>։</w:t>
      </w:r>
    </w:p>
    <w:p w:rsidR="00370643" w:rsidRPr="008A78F3" w:rsidRDefault="00370643" w:rsidP="0098518A">
      <w:pPr>
        <w:pStyle w:val="ListParagraph"/>
        <w:spacing w:line="360" w:lineRule="auto"/>
        <w:ind w:left="0" w:firstLine="720"/>
        <w:jc w:val="both"/>
        <w:rPr>
          <w:rFonts w:ascii="GHEA Grapalat" w:hAnsi="GHEA Grapalat"/>
          <w:lang w:val="hy-AM"/>
        </w:rPr>
      </w:pPr>
      <w:r w:rsidRPr="008A78F3">
        <w:rPr>
          <w:rFonts w:ascii="GHEA Grapalat" w:hAnsi="GHEA Grapalat"/>
          <w:lang w:val="hy-AM"/>
        </w:rPr>
        <w:t xml:space="preserve">Որպես հետևանք պետական բյուջեի 10-րդ բաժնի, 09 խմբի, 01 դասի «1117. Սոցիալական պաշտպանության բնագավառում պետական քաղաքականության մշակում` ծրագրերի համակարգում և  մոնիթորինգ» ծրագրի 11001 «Սոցիալական պաշտպանության բնագավառում պետական քաղաքականության մշակման` ծրագրերի համակարգման և  մոնիթորինգի ծառայություններ» միջոցառման 4111/ Աշխատողների աշխատավարձեր և հավելավճարներ/ հոդվածով դեռևս </w:t>
      </w:r>
      <w:r w:rsidRPr="008A78F3">
        <w:rPr>
          <w:rFonts w:ascii="GHEA Grapalat" w:hAnsi="GHEA Grapalat"/>
          <w:b/>
          <w:lang w:val="hy-AM"/>
        </w:rPr>
        <w:t>2023թ.</w:t>
      </w:r>
      <w:r w:rsidRPr="008A78F3">
        <w:rPr>
          <w:rFonts w:ascii="GHEA Grapalat" w:hAnsi="GHEA Grapalat"/>
          <w:lang w:val="hy-AM"/>
        </w:rPr>
        <w:t xml:space="preserve"> հոկտեմբեր ամսին </w:t>
      </w:r>
      <w:r w:rsidRPr="008A78F3">
        <w:rPr>
          <w:rFonts w:ascii="GHEA Grapalat" w:hAnsi="GHEA Grapalat"/>
          <w:lang w:val="hy-AM"/>
        </w:rPr>
        <w:lastRenderedPageBreak/>
        <w:t xml:space="preserve">Դատարանի </w:t>
      </w:r>
      <w:r w:rsidR="00395981" w:rsidRPr="008A78F3">
        <w:rPr>
          <w:rFonts w:ascii="GHEA Grapalat" w:hAnsi="GHEA Grapalat"/>
          <w:lang w:val="hy-AM"/>
        </w:rPr>
        <w:t xml:space="preserve">օրինական ուժի մեջ մտած </w:t>
      </w:r>
      <w:r w:rsidRPr="008A78F3">
        <w:rPr>
          <w:rFonts w:ascii="GHEA Grapalat" w:hAnsi="GHEA Grapalat"/>
          <w:lang w:val="hy-AM"/>
        </w:rPr>
        <w:t>վճ</w:t>
      </w:r>
      <w:r w:rsidR="00395981" w:rsidRPr="008A78F3">
        <w:rPr>
          <w:rFonts w:ascii="GHEA Grapalat" w:hAnsi="GHEA Grapalat"/>
          <w:lang w:val="hy-AM"/>
        </w:rPr>
        <w:t>իռներ</w:t>
      </w:r>
      <w:r w:rsidRPr="008A78F3">
        <w:rPr>
          <w:rFonts w:ascii="GHEA Grapalat" w:hAnsi="GHEA Grapalat"/>
          <w:lang w:val="hy-AM"/>
        </w:rPr>
        <w:t>ի հիման վրա հարկադիր պարապուրդի և աշխատանքում չվերականգնելու դիմաց հատուցում է վճարվել   նախկին ԶՊԳ 3 աշխատակիցների ՝</w:t>
      </w:r>
    </w:p>
    <w:p w:rsidR="00370643" w:rsidRPr="008A78F3" w:rsidRDefault="00370643" w:rsidP="0098518A">
      <w:pPr>
        <w:pStyle w:val="ListParagraph"/>
        <w:numPr>
          <w:ilvl w:val="0"/>
          <w:numId w:val="4"/>
        </w:numPr>
        <w:spacing w:after="200" w:line="360" w:lineRule="auto"/>
        <w:ind w:left="-90" w:firstLine="810"/>
        <w:jc w:val="both"/>
        <w:rPr>
          <w:rFonts w:ascii="GHEA Grapalat" w:hAnsi="GHEA Grapalat"/>
          <w:lang w:val="hy-AM"/>
        </w:rPr>
      </w:pPr>
      <w:r w:rsidRPr="008A78F3">
        <w:rPr>
          <w:rFonts w:ascii="GHEA Grapalat" w:hAnsi="GHEA Grapalat"/>
          <w:b/>
          <w:lang w:val="hy-AM"/>
        </w:rPr>
        <w:t>Աիդա Բենիկի Սահակյանին</w:t>
      </w:r>
      <w:r w:rsidRPr="008A78F3">
        <w:rPr>
          <w:rFonts w:ascii="GHEA Grapalat" w:hAnsi="GHEA Grapalat"/>
          <w:lang w:val="hy-AM"/>
        </w:rPr>
        <w:t xml:space="preserve">՝ </w:t>
      </w:r>
      <w:r w:rsidRPr="008A78F3">
        <w:rPr>
          <w:rFonts w:ascii="GHEA Grapalat" w:hAnsi="GHEA Grapalat"/>
          <w:b/>
          <w:lang w:val="hy-AM"/>
        </w:rPr>
        <w:t xml:space="preserve">12,845.02 </w:t>
      </w:r>
      <w:r w:rsidRPr="008A78F3">
        <w:rPr>
          <w:rFonts w:ascii="GHEA Grapalat" w:hAnsi="GHEA Grapalat"/>
          <w:lang w:val="hy-AM"/>
        </w:rPr>
        <w:t xml:space="preserve">հազ. դրամ, որից զուտ վճարը կազմել է  10,276.02 հազ. դրամ, իսկ 2,569.0 հազ. դրամը՝ հարկի գումարն է: </w:t>
      </w:r>
    </w:p>
    <w:p w:rsidR="00370643" w:rsidRPr="008A78F3" w:rsidRDefault="00370643" w:rsidP="0098518A">
      <w:pPr>
        <w:pStyle w:val="ListParagraph"/>
        <w:numPr>
          <w:ilvl w:val="0"/>
          <w:numId w:val="4"/>
        </w:numPr>
        <w:spacing w:after="200" w:line="360" w:lineRule="auto"/>
        <w:ind w:left="-90" w:firstLine="810"/>
        <w:jc w:val="both"/>
        <w:rPr>
          <w:rFonts w:ascii="GHEA Grapalat" w:hAnsi="GHEA Grapalat"/>
          <w:lang w:val="hy-AM"/>
        </w:rPr>
      </w:pPr>
      <w:r w:rsidRPr="008A78F3">
        <w:rPr>
          <w:rFonts w:ascii="GHEA Grapalat" w:hAnsi="GHEA Grapalat"/>
          <w:b/>
          <w:lang w:val="hy-AM"/>
        </w:rPr>
        <w:t>Մանվել Հենրիկի Նազարյանին</w:t>
      </w:r>
      <w:r w:rsidRPr="008A78F3">
        <w:rPr>
          <w:rFonts w:ascii="GHEA Grapalat" w:hAnsi="GHEA Grapalat"/>
          <w:lang w:val="hy-AM"/>
        </w:rPr>
        <w:t xml:space="preserve">՝ </w:t>
      </w:r>
      <w:r w:rsidRPr="008A78F3">
        <w:rPr>
          <w:rFonts w:ascii="GHEA Grapalat" w:hAnsi="GHEA Grapalat"/>
          <w:b/>
          <w:lang w:val="hy-AM"/>
        </w:rPr>
        <w:t>13,192.07</w:t>
      </w:r>
      <w:r w:rsidRPr="008A78F3">
        <w:rPr>
          <w:rFonts w:ascii="GHEA Grapalat" w:hAnsi="GHEA Grapalat"/>
          <w:lang w:val="hy-AM"/>
        </w:rPr>
        <w:t xml:space="preserve"> հազ. դրամ, որից զուտ վճարը կազմել է  10,553.66 հազ. դրամ, իսկ 2,638.41 հազ. դրամը՝ հարկի գումարն է: </w:t>
      </w:r>
    </w:p>
    <w:p w:rsidR="00370643" w:rsidRPr="008A78F3" w:rsidRDefault="00370643" w:rsidP="0098518A">
      <w:pPr>
        <w:pStyle w:val="ListParagraph"/>
        <w:numPr>
          <w:ilvl w:val="0"/>
          <w:numId w:val="4"/>
        </w:numPr>
        <w:spacing w:after="200" w:line="360" w:lineRule="auto"/>
        <w:ind w:left="-90" w:firstLine="810"/>
        <w:jc w:val="both"/>
        <w:rPr>
          <w:rFonts w:ascii="GHEA Grapalat" w:hAnsi="GHEA Grapalat"/>
          <w:lang w:val="hy-AM"/>
        </w:rPr>
      </w:pPr>
      <w:r w:rsidRPr="008A78F3">
        <w:rPr>
          <w:rFonts w:ascii="GHEA Grapalat" w:hAnsi="GHEA Grapalat"/>
          <w:b/>
          <w:lang w:val="hy-AM"/>
        </w:rPr>
        <w:t>Գոհար Հրաչիկի Սոխիկյանին</w:t>
      </w:r>
      <w:r w:rsidRPr="008A78F3">
        <w:rPr>
          <w:rFonts w:ascii="GHEA Grapalat" w:hAnsi="GHEA Grapalat"/>
          <w:lang w:val="hy-AM"/>
        </w:rPr>
        <w:t xml:space="preserve">՝ </w:t>
      </w:r>
      <w:r w:rsidRPr="008A78F3">
        <w:rPr>
          <w:rFonts w:ascii="GHEA Grapalat" w:hAnsi="GHEA Grapalat"/>
          <w:b/>
          <w:lang w:val="hy-AM"/>
        </w:rPr>
        <w:t>14,148.72</w:t>
      </w:r>
      <w:r w:rsidRPr="008A78F3">
        <w:rPr>
          <w:rFonts w:ascii="GHEA Grapalat" w:hAnsi="GHEA Grapalat"/>
          <w:lang w:val="hy-AM"/>
        </w:rPr>
        <w:t xml:space="preserve"> հազ. դրամ, որից զուտ վճարը կազմել է  11,318.97 հազ. դրամ, իսկ 2,829.75 հազ. դրամը՝ հարկի գումարն է:</w:t>
      </w:r>
    </w:p>
    <w:p w:rsidR="00370643" w:rsidRPr="008A78F3" w:rsidRDefault="00370643" w:rsidP="0098518A">
      <w:pPr>
        <w:spacing w:line="360" w:lineRule="auto"/>
        <w:ind w:firstLine="720"/>
        <w:contextualSpacing/>
        <w:jc w:val="both"/>
        <w:rPr>
          <w:rFonts w:ascii="GHEA Grapalat" w:hAnsi="GHEA Grapalat"/>
          <w:lang w:val="hy-AM"/>
        </w:rPr>
      </w:pPr>
      <w:r w:rsidRPr="008A78F3">
        <w:rPr>
          <w:rFonts w:ascii="GHEA Grapalat" w:hAnsi="GHEA Grapalat"/>
          <w:lang w:val="hy-AM"/>
        </w:rPr>
        <w:t>Ընդամենը 2023թ</w:t>
      </w:r>
      <w:r w:rsidR="00CD397C" w:rsidRPr="008A78F3">
        <w:rPr>
          <w:rFonts w:ascii="GHEA Grapalat" w:hAnsi="GHEA Grapalat"/>
          <w:lang w:val="hy-AM"/>
        </w:rPr>
        <w:t>.</w:t>
      </w:r>
      <w:r w:rsidRPr="008A78F3">
        <w:rPr>
          <w:rFonts w:ascii="GHEA Grapalat" w:hAnsi="GHEA Grapalat"/>
          <w:lang w:val="hy-AM"/>
        </w:rPr>
        <w:t>-</w:t>
      </w:r>
      <w:r w:rsidRPr="008A78F3">
        <w:rPr>
          <w:rFonts w:ascii="GHEA Grapalat" w:hAnsi="GHEA Grapalat" w:cs="GHEA Mariam"/>
          <w:lang w:val="hy-AM"/>
        </w:rPr>
        <w:t>ին</w:t>
      </w:r>
      <w:r w:rsidRPr="008A78F3">
        <w:rPr>
          <w:rFonts w:ascii="GHEA Grapalat" w:hAnsi="GHEA Grapalat"/>
          <w:lang w:val="hy-AM"/>
        </w:rPr>
        <w:t xml:space="preserve"> </w:t>
      </w:r>
      <w:r w:rsidRPr="008A78F3">
        <w:rPr>
          <w:rFonts w:ascii="GHEA Grapalat" w:hAnsi="GHEA Grapalat" w:cs="GHEA Mariam"/>
          <w:lang w:val="hy-AM"/>
        </w:rPr>
        <w:t>վճարված</w:t>
      </w:r>
      <w:r w:rsidRPr="008A78F3">
        <w:rPr>
          <w:rFonts w:ascii="GHEA Grapalat" w:hAnsi="GHEA Grapalat"/>
          <w:lang w:val="hy-AM"/>
        </w:rPr>
        <w:t xml:space="preserve"> </w:t>
      </w:r>
      <w:r w:rsidRPr="008A78F3">
        <w:rPr>
          <w:rFonts w:ascii="GHEA Grapalat" w:hAnsi="GHEA Grapalat" w:cs="GHEA Mariam"/>
          <w:lang w:val="hy-AM"/>
        </w:rPr>
        <w:t>գումարը</w:t>
      </w:r>
      <w:r w:rsidRPr="008A78F3">
        <w:rPr>
          <w:rFonts w:ascii="GHEA Grapalat" w:hAnsi="GHEA Grapalat"/>
          <w:lang w:val="hy-AM"/>
        </w:rPr>
        <w:t xml:space="preserve"> </w:t>
      </w:r>
      <w:r w:rsidRPr="008A78F3">
        <w:rPr>
          <w:rFonts w:ascii="GHEA Grapalat" w:hAnsi="GHEA Grapalat" w:cs="GHEA Mariam"/>
          <w:lang w:val="hy-AM"/>
        </w:rPr>
        <w:t>կազմում</w:t>
      </w:r>
      <w:r w:rsidRPr="008A78F3">
        <w:rPr>
          <w:rFonts w:ascii="GHEA Grapalat" w:hAnsi="GHEA Grapalat"/>
          <w:lang w:val="hy-AM"/>
        </w:rPr>
        <w:t xml:space="preserve"> </w:t>
      </w:r>
      <w:r w:rsidRPr="008A78F3">
        <w:rPr>
          <w:rFonts w:ascii="GHEA Grapalat" w:hAnsi="GHEA Grapalat" w:cs="GHEA Mariam"/>
          <w:lang w:val="hy-AM"/>
        </w:rPr>
        <w:t>է</w:t>
      </w:r>
      <w:r w:rsidRPr="008A78F3">
        <w:rPr>
          <w:rFonts w:ascii="GHEA Grapalat" w:hAnsi="GHEA Grapalat"/>
          <w:lang w:val="hy-AM"/>
        </w:rPr>
        <w:t xml:space="preserve"> </w:t>
      </w:r>
      <w:r w:rsidRPr="008A78F3">
        <w:rPr>
          <w:rFonts w:ascii="GHEA Grapalat" w:hAnsi="GHEA Grapalat"/>
          <w:b/>
          <w:lang w:val="hy-AM"/>
        </w:rPr>
        <w:t>40</w:t>
      </w:r>
      <w:r w:rsidR="0018159F" w:rsidRPr="008A78F3">
        <w:rPr>
          <w:rFonts w:ascii="GHEA Grapalat" w:hAnsi="GHEA Grapalat"/>
          <w:b/>
          <w:lang w:val="hy-AM"/>
        </w:rPr>
        <w:t>,</w:t>
      </w:r>
      <w:r w:rsidRPr="008A78F3">
        <w:rPr>
          <w:rFonts w:ascii="GHEA Grapalat" w:hAnsi="GHEA Grapalat"/>
          <w:b/>
          <w:lang w:val="hy-AM"/>
        </w:rPr>
        <w:t>185.81</w:t>
      </w:r>
      <w:r w:rsidRPr="008A78F3">
        <w:rPr>
          <w:rFonts w:ascii="GHEA Grapalat" w:hAnsi="GHEA Grapalat"/>
          <w:lang w:val="hy-AM"/>
        </w:rPr>
        <w:t xml:space="preserve"> հազ</w:t>
      </w:r>
      <w:r w:rsidR="00CD397C" w:rsidRPr="008A78F3">
        <w:rPr>
          <w:rFonts w:ascii="GHEA Grapalat" w:hAnsi="GHEA Grapalat"/>
          <w:lang w:val="hy-AM"/>
        </w:rPr>
        <w:t>.</w:t>
      </w:r>
      <w:r w:rsidRPr="008A78F3">
        <w:rPr>
          <w:rFonts w:ascii="GHEA Grapalat" w:hAnsi="GHEA Grapalat"/>
          <w:lang w:val="hy-AM"/>
        </w:rPr>
        <w:t xml:space="preserve"> </w:t>
      </w:r>
      <w:r w:rsidRPr="008A78F3">
        <w:rPr>
          <w:rFonts w:ascii="GHEA Grapalat" w:hAnsi="GHEA Grapalat" w:cs="GHEA Mariam"/>
          <w:lang w:val="hy-AM"/>
        </w:rPr>
        <w:t>դրամ</w:t>
      </w:r>
      <w:r w:rsidRPr="008A78F3">
        <w:rPr>
          <w:rFonts w:ascii="GHEA Grapalat" w:hAnsi="GHEA Grapalat"/>
          <w:lang w:val="hy-AM"/>
        </w:rPr>
        <w:t xml:space="preserve"> </w:t>
      </w:r>
      <w:r w:rsidRPr="008A78F3">
        <w:rPr>
          <w:rFonts w:ascii="GHEA Grapalat" w:hAnsi="GHEA Grapalat" w:cs="GHEA Mariam"/>
          <w:lang w:val="hy-AM"/>
        </w:rPr>
        <w:t>կամ</w:t>
      </w:r>
      <w:r w:rsidRPr="008A78F3">
        <w:rPr>
          <w:rFonts w:ascii="GHEA Grapalat" w:hAnsi="GHEA Grapalat"/>
          <w:lang w:val="hy-AM"/>
        </w:rPr>
        <w:t xml:space="preserve"> </w:t>
      </w:r>
      <w:r w:rsidRPr="008A78F3">
        <w:rPr>
          <w:rFonts w:ascii="GHEA Grapalat" w:hAnsi="GHEA Grapalat" w:cs="GHEA Mariam"/>
          <w:lang w:val="hy-AM"/>
        </w:rPr>
        <w:t>աշխատավարձի</w:t>
      </w:r>
      <w:r w:rsidRPr="008A78F3">
        <w:rPr>
          <w:rFonts w:ascii="GHEA Grapalat" w:hAnsi="GHEA Grapalat"/>
          <w:lang w:val="hy-AM"/>
        </w:rPr>
        <w:t xml:space="preserve"> </w:t>
      </w:r>
      <w:r w:rsidRPr="008A78F3">
        <w:rPr>
          <w:rFonts w:ascii="GHEA Grapalat" w:hAnsi="GHEA Grapalat" w:cs="GHEA Mariam"/>
          <w:lang w:val="hy-AM"/>
        </w:rPr>
        <w:t>ֆոնդի</w:t>
      </w:r>
      <w:r w:rsidRPr="008A78F3">
        <w:rPr>
          <w:rFonts w:ascii="GHEA Grapalat" w:hAnsi="GHEA Grapalat"/>
          <w:lang w:val="hy-AM"/>
        </w:rPr>
        <w:t xml:space="preserve"> 5.1 %:</w:t>
      </w:r>
    </w:p>
    <w:p w:rsidR="00370643" w:rsidRPr="008A78F3" w:rsidRDefault="00370643" w:rsidP="0098518A">
      <w:pPr>
        <w:pStyle w:val="ListParagraph"/>
        <w:spacing w:line="360" w:lineRule="auto"/>
        <w:ind w:left="0" w:firstLine="720"/>
        <w:jc w:val="both"/>
        <w:rPr>
          <w:rFonts w:ascii="GHEA Grapalat" w:hAnsi="GHEA Grapalat"/>
          <w:lang w:val="hy-AM"/>
        </w:rPr>
      </w:pPr>
      <w:r w:rsidRPr="008A78F3">
        <w:rPr>
          <w:rFonts w:ascii="GHEA Grapalat" w:hAnsi="GHEA Grapalat"/>
          <w:b/>
          <w:lang w:val="hy-AM"/>
        </w:rPr>
        <w:t>2024թ</w:t>
      </w:r>
      <w:r w:rsidRPr="008A78F3">
        <w:rPr>
          <w:rFonts w:ascii="GHEA Grapalat" w:hAnsi="GHEA Grapalat"/>
          <w:lang w:val="hy-AM"/>
        </w:rPr>
        <w:t xml:space="preserve">. </w:t>
      </w:r>
      <w:r w:rsidR="004E6822" w:rsidRPr="008A78F3">
        <w:rPr>
          <w:rFonts w:ascii="GHEA Grapalat" w:hAnsi="GHEA Grapalat"/>
          <w:lang w:val="hy-AM"/>
        </w:rPr>
        <w:t>Հ</w:t>
      </w:r>
      <w:r w:rsidRPr="008A78F3">
        <w:rPr>
          <w:rFonts w:ascii="GHEA Grapalat" w:hAnsi="GHEA Grapalat"/>
          <w:lang w:val="hy-AM"/>
        </w:rPr>
        <w:t>ունվար</w:t>
      </w:r>
      <w:r w:rsidR="004E6822" w:rsidRPr="008A78F3">
        <w:rPr>
          <w:rFonts w:ascii="GHEA Grapalat" w:hAnsi="GHEA Grapalat"/>
          <w:lang w:val="hy-AM"/>
        </w:rPr>
        <w:t>-</w:t>
      </w:r>
      <w:r w:rsidR="008E5D2B" w:rsidRPr="008A78F3">
        <w:rPr>
          <w:rFonts w:ascii="GHEA Grapalat" w:hAnsi="GHEA Grapalat"/>
          <w:lang w:val="hy-AM"/>
        </w:rPr>
        <w:t>հոկ</w:t>
      </w:r>
      <w:r w:rsidR="004E6822" w:rsidRPr="008A78F3">
        <w:rPr>
          <w:rFonts w:ascii="GHEA Grapalat" w:hAnsi="GHEA Grapalat"/>
          <w:lang w:val="hy-AM"/>
        </w:rPr>
        <w:t>տեմբեր ամիսներին</w:t>
      </w:r>
      <w:r w:rsidRPr="008A78F3">
        <w:rPr>
          <w:rFonts w:ascii="GHEA Grapalat" w:hAnsi="GHEA Grapalat"/>
          <w:lang w:val="hy-AM"/>
        </w:rPr>
        <w:t xml:space="preserve"> Դատարանի </w:t>
      </w:r>
      <w:r w:rsidR="00395981" w:rsidRPr="008A78F3">
        <w:rPr>
          <w:rFonts w:ascii="GHEA Grapalat" w:hAnsi="GHEA Grapalat"/>
          <w:lang w:val="hy-AM"/>
        </w:rPr>
        <w:t xml:space="preserve">օրինական ուժի մեջ մտած </w:t>
      </w:r>
      <w:r w:rsidRPr="008A78F3">
        <w:rPr>
          <w:rFonts w:ascii="GHEA Grapalat" w:hAnsi="GHEA Grapalat"/>
          <w:lang w:val="hy-AM"/>
        </w:rPr>
        <w:t>վճ</w:t>
      </w:r>
      <w:r w:rsidR="00395981" w:rsidRPr="008A78F3">
        <w:rPr>
          <w:rFonts w:ascii="GHEA Grapalat" w:hAnsi="GHEA Grapalat"/>
          <w:lang w:val="hy-AM"/>
        </w:rPr>
        <w:t>ի</w:t>
      </w:r>
      <w:r w:rsidRPr="008A78F3">
        <w:rPr>
          <w:rFonts w:ascii="GHEA Grapalat" w:hAnsi="GHEA Grapalat"/>
          <w:lang w:val="hy-AM"/>
        </w:rPr>
        <w:t>ռ</w:t>
      </w:r>
      <w:r w:rsidR="00395981" w:rsidRPr="008A78F3">
        <w:rPr>
          <w:rFonts w:ascii="GHEA Grapalat" w:hAnsi="GHEA Grapalat"/>
          <w:lang w:val="hy-AM"/>
        </w:rPr>
        <w:t>ներ</w:t>
      </w:r>
      <w:r w:rsidRPr="008A78F3">
        <w:rPr>
          <w:rFonts w:ascii="GHEA Grapalat" w:hAnsi="GHEA Grapalat"/>
          <w:lang w:val="hy-AM"/>
        </w:rPr>
        <w:t xml:space="preserve">ի հիման վրա հարկադիր պարապուրդի և աշխատանքում չվերականգնելու դիմաց </w:t>
      </w:r>
      <w:r w:rsidR="00C20BFB" w:rsidRPr="008A78F3">
        <w:rPr>
          <w:rFonts w:ascii="GHEA Grapalat" w:hAnsi="GHEA Grapalat"/>
          <w:lang w:val="hy-AM"/>
        </w:rPr>
        <w:t xml:space="preserve">արդեն իսկ </w:t>
      </w:r>
      <w:r w:rsidRPr="008A78F3">
        <w:rPr>
          <w:rFonts w:ascii="GHEA Grapalat" w:hAnsi="GHEA Grapalat"/>
          <w:lang w:val="hy-AM"/>
        </w:rPr>
        <w:t>հատուցում է վճարվել   նախկին ԶՊԳ</w:t>
      </w:r>
      <w:r w:rsidR="008E5D2B" w:rsidRPr="008A78F3">
        <w:rPr>
          <w:rFonts w:ascii="GHEA Grapalat" w:hAnsi="GHEA Grapalat"/>
          <w:lang w:val="hy-AM"/>
        </w:rPr>
        <w:t xml:space="preserve"> 13</w:t>
      </w:r>
      <w:r w:rsidRPr="008A78F3">
        <w:rPr>
          <w:rFonts w:ascii="GHEA Grapalat" w:hAnsi="GHEA Grapalat"/>
          <w:lang w:val="hy-AM"/>
        </w:rPr>
        <w:t xml:space="preserve">  աշխատակ</w:t>
      </w:r>
      <w:r w:rsidR="00541A3A" w:rsidRPr="008A78F3">
        <w:rPr>
          <w:rFonts w:ascii="GHEA Grapalat" w:hAnsi="GHEA Grapalat"/>
          <w:lang w:val="hy-AM"/>
        </w:rPr>
        <w:t>ի</w:t>
      </w:r>
      <w:r w:rsidR="004E6822" w:rsidRPr="008A78F3">
        <w:rPr>
          <w:rFonts w:ascii="GHEA Grapalat" w:hAnsi="GHEA Grapalat"/>
          <w:lang w:val="hy-AM"/>
        </w:rPr>
        <w:t>ցների</w:t>
      </w:r>
      <w:r w:rsidR="0098518A" w:rsidRPr="008A78F3">
        <w:rPr>
          <w:rFonts w:ascii="GHEA Grapalat" w:hAnsi="GHEA Grapalat"/>
          <w:lang w:val="hy-AM"/>
        </w:rPr>
        <w:t xml:space="preserve"> </w:t>
      </w:r>
      <w:r w:rsidR="00C20BFB" w:rsidRPr="008A78F3">
        <w:rPr>
          <w:rFonts w:ascii="GHEA Grapalat" w:hAnsi="GHEA Grapalat"/>
          <w:lang w:val="hy-AM"/>
        </w:rPr>
        <w:t xml:space="preserve">214.458,3 հազ․ դրամի չափով </w:t>
      </w:r>
      <w:r w:rsidR="00541A3A" w:rsidRPr="008A78F3">
        <w:rPr>
          <w:rFonts w:ascii="GHEA Grapalat" w:hAnsi="GHEA Grapalat"/>
          <w:lang w:val="hy-AM"/>
        </w:rPr>
        <w:t>(հաշվարկը կցվում է)</w:t>
      </w:r>
      <w:r w:rsidR="003D7AF6" w:rsidRPr="008A78F3">
        <w:rPr>
          <w:rFonts w:ascii="GHEA Grapalat" w:hAnsi="GHEA Grapalat"/>
          <w:lang w:val="hy-AM"/>
        </w:rPr>
        <w:t xml:space="preserve"> .</w:t>
      </w:r>
    </w:p>
    <w:p w:rsidR="00370643" w:rsidRPr="008A78F3" w:rsidRDefault="00370643" w:rsidP="008E5D2B">
      <w:pPr>
        <w:pStyle w:val="ListParagraph"/>
        <w:numPr>
          <w:ilvl w:val="0"/>
          <w:numId w:val="15"/>
        </w:numPr>
        <w:spacing w:after="200" w:line="360" w:lineRule="auto"/>
        <w:jc w:val="both"/>
        <w:rPr>
          <w:rFonts w:ascii="GHEA Grapalat" w:hAnsi="GHEA Grapalat"/>
          <w:lang w:val="hy-AM"/>
        </w:rPr>
      </w:pPr>
      <w:r w:rsidRPr="008A78F3">
        <w:rPr>
          <w:rFonts w:ascii="GHEA Grapalat" w:hAnsi="GHEA Grapalat"/>
          <w:b/>
          <w:lang w:val="hy-AM"/>
        </w:rPr>
        <w:t>Սամվել Սեդրակի Բուդաղյանին</w:t>
      </w:r>
      <w:r w:rsidRPr="008A78F3">
        <w:rPr>
          <w:rFonts w:ascii="GHEA Grapalat" w:hAnsi="GHEA Grapalat"/>
          <w:lang w:val="hy-AM"/>
        </w:rPr>
        <w:t xml:space="preserve"> </w:t>
      </w:r>
    </w:p>
    <w:p w:rsidR="008E5D2B" w:rsidRPr="008A78F3" w:rsidRDefault="00370643" w:rsidP="008E5D2B">
      <w:pPr>
        <w:pStyle w:val="ListParagraph"/>
        <w:numPr>
          <w:ilvl w:val="0"/>
          <w:numId w:val="15"/>
        </w:numPr>
        <w:spacing w:after="200" w:line="360" w:lineRule="auto"/>
        <w:jc w:val="both"/>
        <w:rPr>
          <w:rFonts w:ascii="GHEA Grapalat" w:hAnsi="GHEA Grapalat"/>
          <w:lang w:val="hy-AM"/>
        </w:rPr>
      </w:pPr>
      <w:r w:rsidRPr="008A78F3">
        <w:rPr>
          <w:rFonts w:ascii="GHEA Grapalat" w:hAnsi="GHEA Grapalat"/>
          <w:b/>
          <w:lang w:val="hy-AM"/>
        </w:rPr>
        <w:t>Անահիտ Ֆիրդուսի Մարկոսյանին</w:t>
      </w:r>
    </w:p>
    <w:p w:rsidR="004E6822" w:rsidRPr="008A78F3" w:rsidRDefault="004E6822" w:rsidP="008E5D2B">
      <w:pPr>
        <w:pStyle w:val="ListParagraph"/>
        <w:numPr>
          <w:ilvl w:val="0"/>
          <w:numId w:val="15"/>
        </w:numPr>
        <w:spacing w:after="200" w:line="360" w:lineRule="auto"/>
        <w:jc w:val="both"/>
        <w:rPr>
          <w:rFonts w:ascii="GHEA Grapalat" w:hAnsi="GHEA Grapalat"/>
          <w:lang w:val="hy-AM"/>
        </w:rPr>
      </w:pPr>
      <w:r w:rsidRPr="008A78F3">
        <w:rPr>
          <w:rFonts w:ascii="GHEA Grapalat" w:hAnsi="GHEA Grapalat"/>
          <w:b/>
          <w:lang w:val="hy-AM"/>
        </w:rPr>
        <w:t xml:space="preserve">Մարտին Գարեգինի Ապրեսյանին </w:t>
      </w:r>
    </w:p>
    <w:p w:rsidR="004E6822" w:rsidRPr="008A78F3" w:rsidRDefault="004E6822" w:rsidP="008E5D2B">
      <w:pPr>
        <w:pStyle w:val="ListParagraph"/>
        <w:numPr>
          <w:ilvl w:val="0"/>
          <w:numId w:val="15"/>
        </w:numPr>
        <w:spacing w:after="200" w:line="360" w:lineRule="auto"/>
        <w:jc w:val="both"/>
        <w:rPr>
          <w:rFonts w:ascii="GHEA Grapalat" w:hAnsi="GHEA Grapalat"/>
          <w:b/>
          <w:lang w:val="hy-AM"/>
        </w:rPr>
      </w:pPr>
      <w:r w:rsidRPr="008A78F3">
        <w:rPr>
          <w:rFonts w:ascii="GHEA Grapalat" w:hAnsi="GHEA Grapalat"/>
          <w:b/>
          <w:lang w:val="hy-AM"/>
        </w:rPr>
        <w:t>Ցողիկ Լավրենտի Բեժանյանին</w:t>
      </w:r>
    </w:p>
    <w:p w:rsidR="004E6822" w:rsidRPr="008A78F3" w:rsidRDefault="004E6822" w:rsidP="008E5D2B">
      <w:pPr>
        <w:pStyle w:val="ListParagraph"/>
        <w:numPr>
          <w:ilvl w:val="0"/>
          <w:numId w:val="15"/>
        </w:numPr>
        <w:spacing w:after="200" w:line="360" w:lineRule="auto"/>
        <w:jc w:val="both"/>
        <w:rPr>
          <w:rFonts w:ascii="GHEA Grapalat" w:hAnsi="GHEA Grapalat"/>
          <w:b/>
          <w:lang w:val="hy-AM"/>
        </w:rPr>
      </w:pPr>
      <w:r w:rsidRPr="008A78F3">
        <w:rPr>
          <w:rFonts w:ascii="GHEA Grapalat" w:hAnsi="GHEA Grapalat"/>
          <w:b/>
          <w:lang w:val="hy-AM"/>
        </w:rPr>
        <w:t>Ժիրայր Հենրիկի Գալստյանին</w:t>
      </w:r>
    </w:p>
    <w:p w:rsidR="004E6822" w:rsidRPr="008A78F3" w:rsidRDefault="004E6822" w:rsidP="008E5D2B">
      <w:pPr>
        <w:pStyle w:val="ListParagraph"/>
        <w:numPr>
          <w:ilvl w:val="0"/>
          <w:numId w:val="15"/>
        </w:numPr>
        <w:spacing w:after="200" w:line="360" w:lineRule="auto"/>
        <w:jc w:val="both"/>
        <w:rPr>
          <w:rFonts w:ascii="GHEA Grapalat" w:hAnsi="GHEA Grapalat"/>
          <w:b/>
          <w:lang w:val="hy-AM"/>
        </w:rPr>
      </w:pPr>
      <w:r w:rsidRPr="008A78F3">
        <w:rPr>
          <w:rFonts w:ascii="GHEA Grapalat" w:hAnsi="GHEA Grapalat"/>
          <w:b/>
          <w:lang w:val="hy-AM"/>
        </w:rPr>
        <w:t>Մելիք Աշոտի Ներսիսյանին</w:t>
      </w:r>
    </w:p>
    <w:p w:rsidR="004E6822" w:rsidRPr="008A78F3" w:rsidRDefault="004E6822" w:rsidP="008E5D2B">
      <w:pPr>
        <w:pStyle w:val="ListParagraph"/>
        <w:numPr>
          <w:ilvl w:val="0"/>
          <w:numId w:val="15"/>
        </w:numPr>
        <w:spacing w:after="200" w:line="360" w:lineRule="auto"/>
        <w:jc w:val="both"/>
        <w:rPr>
          <w:rFonts w:ascii="GHEA Grapalat" w:hAnsi="GHEA Grapalat"/>
          <w:b/>
          <w:lang w:val="hy-AM"/>
        </w:rPr>
      </w:pPr>
      <w:r w:rsidRPr="008A78F3">
        <w:rPr>
          <w:rFonts w:ascii="GHEA Grapalat" w:hAnsi="GHEA Grapalat"/>
          <w:b/>
          <w:lang w:val="hy-AM"/>
        </w:rPr>
        <w:t>Զոյա Վիկտորի Անտոնյանին</w:t>
      </w:r>
    </w:p>
    <w:p w:rsidR="004E6822" w:rsidRPr="008A78F3" w:rsidRDefault="004E6822" w:rsidP="008E5D2B">
      <w:pPr>
        <w:pStyle w:val="ListParagraph"/>
        <w:numPr>
          <w:ilvl w:val="0"/>
          <w:numId w:val="15"/>
        </w:numPr>
        <w:spacing w:after="200" w:line="360" w:lineRule="auto"/>
        <w:jc w:val="both"/>
        <w:rPr>
          <w:rFonts w:ascii="GHEA Grapalat" w:hAnsi="GHEA Grapalat"/>
          <w:b/>
          <w:lang w:val="hy-AM"/>
        </w:rPr>
      </w:pPr>
      <w:r w:rsidRPr="008A78F3">
        <w:rPr>
          <w:rFonts w:ascii="GHEA Grapalat" w:hAnsi="GHEA Grapalat"/>
          <w:b/>
          <w:lang w:val="hy-AM"/>
        </w:rPr>
        <w:t>Նունե Վրթանեսի Անտաշյանին</w:t>
      </w:r>
    </w:p>
    <w:p w:rsidR="004E6822" w:rsidRPr="008A78F3" w:rsidRDefault="004E6822" w:rsidP="008E5D2B">
      <w:pPr>
        <w:pStyle w:val="ListParagraph"/>
        <w:numPr>
          <w:ilvl w:val="0"/>
          <w:numId w:val="15"/>
        </w:numPr>
        <w:spacing w:after="200" w:line="360" w:lineRule="auto"/>
        <w:jc w:val="both"/>
        <w:rPr>
          <w:rFonts w:ascii="GHEA Grapalat" w:hAnsi="GHEA Grapalat"/>
          <w:b/>
          <w:lang w:val="hy-AM"/>
        </w:rPr>
      </w:pPr>
      <w:r w:rsidRPr="008A78F3">
        <w:rPr>
          <w:rFonts w:ascii="GHEA Grapalat" w:hAnsi="GHEA Grapalat"/>
          <w:b/>
          <w:lang w:val="hy-AM"/>
        </w:rPr>
        <w:t>Արտակ Միսակի Սիմոնյանին</w:t>
      </w:r>
    </w:p>
    <w:p w:rsidR="004E6822" w:rsidRPr="008A78F3" w:rsidRDefault="004E6822" w:rsidP="008E5D2B">
      <w:pPr>
        <w:pStyle w:val="ListParagraph"/>
        <w:numPr>
          <w:ilvl w:val="0"/>
          <w:numId w:val="15"/>
        </w:numPr>
        <w:spacing w:after="200" w:line="360" w:lineRule="auto"/>
        <w:jc w:val="both"/>
        <w:rPr>
          <w:rFonts w:ascii="GHEA Grapalat" w:hAnsi="GHEA Grapalat"/>
          <w:b/>
          <w:lang w:val="hy-AM"/>
        </w:rPr>
      </w:pPr>
      <w:r w:rsidRPr="008A78F3">
        <w:rPr>
          <w:rFonts w:ascii="GHEA Grapalat" w:hAnsi="GHEA Grapalat"/>
          <w:b/>
          <w:lang w:val="hy-AM"/>
        </w:rPr>
        <w:t>Կարեն Օնիկի Հովհաննիսյանին</w:t>
      </w:r>
    </w:p>
    <w:p w:rsidR="004E6822" w:rsidRPr="008A78F3" w:rsidRDefault="004E6822" w:rsidP="008E5D2B">
      <w:pPr>
        <w:pStyle w:val="ListParagraph"/>
        <w:numPr>
          <w:ilvl w:val="0"/>
          <w:numId w:val="15"/>
        </w:numPr>
        <w:spacing w:after="200" w:line="360" w:lineRule="auto"/>
        <w:jc w:val="both"/>
        <w:rPr>
          <w:rFonts w:ascii="GHEA Grapalat" w:hAnsi="GHEA Grapalat"/>
          <w:b/>
          <w:lang w:val="hy-AM"/>
        </w:rPr>
      </w:pPr>
      <w:r w:rsidRPr="008A78F3">
        <w:rPr>
          <w:rFonts w:ascii="GHEA Grapalat" w:hAnsi="GHEA Grapalat"/>
          <w:b/>
          <w:lang w:val="hy-AM"/>
        </w:rPr>
        <w:t>Նարինե Մնացականի Մատինյանին</w:t>
      </w:r>
    </w:p>
    <w:p w:rsidR="008E5D2B" w:rsidRPr="008A78F3" w:rsidRDefault="008E5D2B" w:rsidP="008E5D2B">
      <w:pPr>
        <w:pStyle w:val="ListParagraph"/>
        <w:numPr>
          <w:ilvl w:val="0"/>
          <w:numId w:val="15"/>
        </w:numPr>
        <w:spacing w:after="200" w:line="360" w:lineRule="auto"/>
        <w:jc w:val="both"/>
        <w:rPr>
          <w:rFonts w:ascii="GHEA Grapalat" w:hAnsi="GHEA Grapalat"/>
          <w:lang w:val="hy-AM"/>
        </w:rPr>
      </w:pPr>
      <w:r w:rsidRPr="008A78F3">
        <w:rPr>
          <w:rFonts w:ascii="GHEA Grapalat" w:hAnsi="GHEA Grapalat"/>
          <w:lang w:val="hy-AM"/>
        </w:rPr>
        <w:t>Օֆիկ Կարապետի Մանասյանին</w:t>
      </w:r>
    </w:p>
    <w:p w:rsidR="008E5D2B" w:rsidRPr="008A78F3" w:rsidRDefault="008E5D2B" w:rsidP="008E5D2B">
      <w:pPr>
        <w:pStyle w:val="ListParagraph"/>
        <w:numPr>
          <w:ilvl w:val="0"/>
          <w:numId w:val="15"/>
        </w:numPr>
        <w:spacing w:after="200" w:line="360" w:lineRule="auto"/>
        <w:jc w:val="both"/>
        <w:rPr>
          <w:rFonts w:ascii="GHEA Grapalat" w:hAnsi="GHEA Grapalat"/>
          <w:lang w:val="hy-AM"/>
        </w:rPr>
      </w:pPr>
      <w:r w:rsidRPr="008A78F3">
        <w:rPr>
          <w:rFonts w:ascii="GHEA Grapalat" w:hAnsi="GHEA Grapalat"/>
          <w:lang w:val="hy-AM"/>
        </w:rPr>
        <w:t>Սեդրակ Խաչիկի Խաչիկյանին</w:t>
      </w:r>
    </w:p>
    <w:p w:rsidR="008E5D2B" w:rsidRPr="008A78F3" w:rsidRDefault="008E5D2B" w:rsidP="008E5D2B">
      <w:pPr>
        <w:spacing w:after="200" w:line="360" w:lineRule="auto"/>
        <w:jc w:val="both"/>
        <w:rPr>
          <w:rFonts w:ascii="GHEA Grapalat" w:hAnsi="GHEA Grapalat"/>
          <w:lang w:val="hy-AM"/>
        </w:rPr>
      </w:pPr>
    </w:p>
    <w:p w:rsidR="0038032D" w:rsidRPr="008A78F3" w:rsidRDefault="00862245" w:rsidP="008E5D2B">
      <w:pPr>
        <w:spacing w:after="200" w:line="360" w:lineRule="auto"/>
        <w:ind w:firstLine="720"/>
        <w:jc w:val="both"/>
        <w:rPr>
          <w:rFonts w:ascii="GHEA Grapalat" w:hAnsi="GHEA Grapalat"/>
          <w:lang w:val="hy-AM"/>
        </w:rPr>
      </w:pPr>
      <w:r w:rsidRPr="008A78F3">
        <w:rPr>
          <w:rFonts w:ascii="GHEA Grapalat" w:hAnsi="GHEA Grapalat"/>
          <w:lang w:val="hy-AM"/>
        </w:rPr>
        <w:lastRenderedPageBreak/>
        <w:t>Վերը նշված վճարումների գերակշռող մասը իրականացվել է ՀՀ կառավարության 25.04.2024թ․-ի N 585-Ն որոշմամբ հատկացված 16</w:t>
      </w:r>
      <w:r w:rsidR="00D9096E" w:rsidRPr="008A78F3">
        <w:rPr>
          <w:rFonts w:ascii="GHEA Grapalat" w:hAnsi="GHEA Grapalat"/>
          <w:lang w:val="hy-AM"/>
        </w:rPr>
        <w:t>5.3</w:t>
      </w:r>
      <w:r w:rsidRPr="008A78F3">
        <w:rPr>
          <w:rFonts w:ascii="GHEA Grapalat" w:hAnsi="GHEA Grapalat"/>
          <w:lang w:val="hy-AM"/>
        </w:rPr>
        <w:t xml:space="preserve">33,2 հազ․ դրամ միջոցների հաշվին, իսկ չբավարարող </w:t>
      </w:r>
      <w:r w:rsidR="00045866" w:rsidRPr="008A78F3">
        <w:rPr>
          <w:rFonts w:ascii="GHEA Grapalat" w:hAnsi="GHEA Grapalat"/>
          <w:lang w:val="hy-AM"/>
        </w:rPr>
        <w:t>4</w:t>
      </w:r>
      <w:r w:rsidR="00D9096E" w:rsidRPr="008A78F3">
        <w:rPr>
          <w:rFonts w:ascii="GHEA Grapalat" w:hAnsi="GHEA Grapalat"/>
          <w:lang w:val="hy-AM"/>
        </w:rPr>
        <w:t>9.1</w:t>
      </w:r>
      <w:r w:rsidR="00045866" w:rsidRPr="008A78F3">
        <w:rPr>
          <w:rFonts w:ascii="GHEA Grapalat" w:hAnsi="GHEA Grapalat"/>
          <w:lang w:val="hy-AM"/>
        </w:rPr>
        <w:t>25,1 հազ․ դրամ գումարը</w:t>
      </w:r>
      <w:r w:rsidRPr="008A78F3">
        <w:rPr>
          <w:rFonts w:ascii="GHEA Grapalat" w:hAnsi="GHEA Grapalat"/>
          <w:lang w:val="hy-AM"/>
        </w:rPr>
        <w:t xml:space="preserve"> վճարվել է ԱՍՀՆ աշխատակազմի աշխատավարձի ֆոնդից։ </w:t>
      </w:r>
      <w:r w:rsidR="0038032D" w:rsidRPr="008A78F3">
        <w:rPr>
          <w:rFonts w:ascii="GHEA Grapalat" w:hAnsi="GHEA Grapalat"/>
          <w:lang w:val="hy-AM"/>
        </w:rPr>
        <w:t xml:space="preserve"> Արդյունքում դեկտեմբեր ամսին լրացուցիչ ֆինանսկան միջոցներ չներգրավվելու պայմաններում ԱՍՀՆ 2024թ․-ի ծախսերի նախահաշվի տնտեսագիտական դասակարգման 4111 ծախսային հոդվածում կառաջանա 1</w:t>
      </w:r>
      <w:r w:rsidR="00D9096E" w:rsidRPr="008A78F3">
        <w:rPr>
          <w:rFonts w:ascii="GHEA Grapalat" w:hAnsi="GHEA Grapalat"/>
          <w:lang w:val="hy-AM"/>
        </w:rPr>
        <w:t>30</w:t>
      </w:r>
      <w:r w:rsidR="0038032D" w:rsidRPr="008A78F3">
        <w:rPr>
          <w:rFonts w:ascii="GHEA Grapalat" w:hAnsi="GHEA Grapalat"/>
          <w:lang w:val="hy-AM"/>
        </w:rPr>
        <w:t>.</w:t>
      </w:r>
      <w:r w:rsidR="00D9096E" w:rsidRPr="008A78F3">
        <w:rPr>
          <w:rFonts w:ascii="GHEA Grapalat" w:hAnsi="GHEA Grapalat"/>
          <w:lang w:val="hy-AM"/>
        </w:rPr>
        <w:t>9</w:t>
      </w:r>
      <w:r w:rsidR="0038032D" w:rsidRPr="008A78F3">
        <w:rPr>
          <w:rFonts w:ascii="GHEA Grapalat" w:hAnsi="GHEA Grapalat"/>
          <w:lang w:val="hy-AM"/>
        </w:rPr>
        <w:t xml:space="preserve">11,2 </w:t>
      </w:r>
      <w:r w:rsidR="001E7F81" w:rsidRPr="008A78F3">
        <w:rPr>
          <w:rFonts w:ascii="GHEA Grapalat" w:hAnsi="GHEA Grapalat"/>
          <w:lang w:val="hy-AM"/>
        </w:rPr>
        <w:t xml:space="preserve">- </w:t>
      </w:r>
      <w:r w:rsidR="0038032D" w:rsidRPr="008A78F3">
        <w:rPr>
          <w:rFonts w:ascii="GHEA Grapalat" w:hAnsi="GHEA Grapalat"/>
          <w:lang w:val="hy-AM"/>
        </w:rPr>
        <w:t>(4</w:t>
      </w:r>
      <w:r w:rsidR="00D9096E" w:rsidRPr="008A78F3">
        <w:rPr>
          <w:rFonts w:ascii="GHEA Grapalat" w:hAnsi="GHEA Grapalat"/>
          <w:lang w:val="hy-AM"/>
        </w:rPr>
        <w:t>9</w:t>
      </w:r>
      <w:r w:rsidR="0038032D" w:rsidRPr="008A78F3">
        <w:rPr>
          <w:rFonts w:ascii="GHEA Grapalat" w:hAnsi="GHEA Grapalat"/>
          <w:lang w:val="hy-AM"/>
        </w:rPr>
        <w:t>.</w:t>
      </w:r>
      <w:r w:rsidR="00D9096E" w:rsidRPr="008A78F3">
        <w:rPr>
          <w:rFonts w:ascii="GHEA Grapalat" w:hAnsi="GHEA Grapalat"/>
          <w:lang w:val="hy-AM"/>
        </w:rPr>
        <w:t>1</w:t>
      </w:r>
      <w:r w:rsidR="0038032D" w:rsidRPr="008A78F3">
        <w:rPr>
          <w:rFonts w:ascii="GHEA Grapalat" w:hAnsi="GHEA Grapalat"/>
          <w:lang w:val="hy-AM"/>
        </w:rPr>
        <w:t>25,1+</w:t>
      </w:r>
      <w:r w:rsidR="00045866" w:rsidRPr="008A78F3">
        <w:rPr>
          <w:rFonts w:ascii="GHEA Grapalat" w:hAnsi="GHEA Grapalat"/>
          <w:lang w:val="hy-AM"/>
        </w:rPr>
        <w:t>81.786,1-թվով չորս նախկին աշխատակիցների հաշվարկով</w:t>
      </w:r>
      <w:r w:rsidR="0038032D" w:rsidRPr="008A78F3">
        <w:rPr>
          <w:rFonts w:ascii="GHEA Grapalat" w:hAnsi="GHEA Grapalat"/>
          <w:lang w:val="hy-AM"/>
        </w:rPr>
        <w:t>) հազ․ դրամի պակասորդ։</w:t>
      </w:r>
    </w:p>
    <w:p w:rsidR="0018159F" w:rsidRPr="008A78F3" w:rsidRDefault="00C20BFB" w:rsidP="008E5D2B">
      <w:pPr>
        <w:spacing w:after="200" w:line="360" w:lineRule="auto"/>
        <w:ind w:firstLine="720"/>
        <w:jc w:val="both"/>
        <w:rPr>
          <w:rFonts w:ascii="GHEA Grapalat" w:hAnsi="GHEA Grapalat"/>
          <w:lang w:val="hy-AM"/>
        </w:rPr>
      </w:pPr>
      <w:r w:rsidRPr="008A78F3">
        <w:rPr>
          <w:rFonts w:ascii="GHEA Grapalat" w:hAnsi="GHEA Grapalat"/>
          <w:lang w:val="hy-AM"/>
        </w:rPr>
        <w:t>Հարկ է նշել</w:t>
      </w:r>
      <w:r w:rsidR="00370643" w:rsidRPr="008A78F3">
        <w:rPr>
          <w:rFonts w:ascii="GHEA Grapalat" w:hAnsi="GHEA Grapalat"/>
          <w:lang w:val="hy-AM"/>
        </w:rPr>
        <w:t xml:space="preserve">, որ </w:t>
      </w:r>
      <w:r w:rsidR="008E5D2B" w:rsidRPr="008A78F3">
        <w:rPr>
          <w:rFonts w:ascii="GHEA Grapalat" w:hAnsi="GHEA Grapalat"/>
          <w:lang w:val="hy-AM"/>
        </w:rPr>
        <w:t>4</w:t>
      </w:r>
      <w:r w:rsidR="00370643" w:rsidRPr="008A78F3">
        <w:rPr>
          <w:rFonts w:ascii="GHEA Grapalat" w:hAnsi="GHEA Grapalat"/>
          <w:lang w:val="hy-AM"/>
        </w:rPr>
        <w:t xml:space="preserve"> նախկին ԶՊԳ աշխատակցների վերաբերյալ տվյալները դեռ</w:t>
      </w:r>
      <w:r w:rsidR="0098518A" w:rsidRPr="008A78F3">
        <w:rPr>
          <w:rFonts w:ascii="GHEA Grapalat" w:hAnsi="GHEA Grapalat"/>
          <w:lang w:val="hy-AM"/>
        </w:rPr>
        <w:t>ևս</w:t>
      </w:r>
      <w:r w:rsidR="00370643" w:rsidRPr="008A78F3">
        <w:rPr>
          <w:rFonts w:ascii="GHEA Grapalat" w:hAnsi="GHEA Grapalat"/>
          <w:lang w:val="hy-AM"/>
        </w:rPr>
        <w:t xml:space="preserve"> չի ստացվել</w:t>
      </w:r>
      <w:r w:rsidR="00395981" w:rsidRPr="008A78F3">
        <w:rPr>
          <w:rFonts w:ascii="GHEA Grapalat" w:hAnsi="GHEA Grapalat"/>
          <w:lang w:val="hy-AM"/>
        </w:rPr>
        <w:t>, քանի որ որոշ գործեր գտնվում են վերաքննիչ և վճռաբեկ Դատարանների վարույթներում</w:t>
      </w:r>
      <w:r w:rsidR="00045866" w:rsidRPr="008A78F3">
        <w:rPr>
          <w:rFonts w:ascii="GHEA Grapalat" w:hAnsi="GHEA Grapalat"/>
          <w:lang w:val="hy-AM"/>
        </w:rPr>
        <w:t>, սակայն իրենց մասով ևս կատարվել է վճարման ենթակա գումարի հաշվարկ</w:t>
      </w:r>
      <w:r w:rsidR="00DC51AB" w:rsidRPr="008A78F3">
        <w:rPr>
          <w:rFonts w:ascii="GHEA Grapalat" w:hAnsi="GHEA Grapalat"/>
          <w:lang w:val="hy-AM"/>
        </w:rPr>
        <w:t xml:space="preserve"> (հաշվարկը կցվում է)</w:t>
      </w:r>
      <w:r w:rsidR="003D7AF6" w:rsidRPr="008A78F3">
        <w:rPr>
          <w:rFonts w:ascii="GHEA Grapalat" w:hAnsi="GHEA Grapalat"/>
          <w:lang w:val="hy-AM"/>
        </w:rPr>
        <w:t xml:space="preserve"> .</w:t>
      </w:r>
    </w:p>
    <w:p w:rsidR="00045866" w:rsidRPr="008A78F3" w:rsidRDefault="00045866" w:rsidP="00045866">
      <w:pPr>
        <w:pStyle w:val="ListParagraph"/>
        <w:numPr>
          <w:ilvl w:val="0"/>
          <w:numId w:val="14"/>
        </w:numPr>
        <w:spacing w:after="200" w:line="360" w:lineRule="auto"/>
        <w:jc w:val="both"/>
        <w:rPr>
          <w:rFonts w:ascii="GHEA Grapalat" w:hAnsi="GHEA Grapalat"/>
          <w:lang w:val="hy-AM"/>
        </w:rPr>
      </w:pPr>
      <w:r w:rsidRPr="008A78F3">
        <w:rPr>
          <w:rFonts w:ascii="GHEA Grapalat" w:hAnsi="GHEA Grapalat"/>
          <w:lang w:val="hy-AM"/>
        </w:rPr>
        <w:t>Սամվել Արարատի Խաչատրյանին՝ 26,</w:t>
      </w:r>
      <w:r w:rsidR="00CE17A1" w:rsidRPr="008A78F3">
        <w:rPr>
          <w:rFonts w:ascii="GHEA Grapalat" w:hAnsi="GHEA Grapalat"/>
          <w:lang w:val="hy-AM"/>
        </w:rPr>
        <w:t>784.4</w:t>
      </w:r>
      <w:r w:rsidRPr="008A78F3">
        <w:rPr>
          <w:rFonts w:ascii="GHEA Grapalat" w:hAnsi="GHEA Grapalat"/>
          <w:lang w:val="hy-AM"/>
        </w:rPr>
        <w:t xml:space="preserve"> հազ. դրամ,</w:t>
      </w:r>
    </w:p>
    <w:p w:rsidR="00045866" w:rsidRPr="008A78F3" w:rsidRDefault="00045866" w:rsidP="00045866">
      <w:pPr>
        <w:pStyle w:val="ListParagraph"/>
        <w:numPr>
          <w:ilvl w:val="0"/>
          <w:numId w:val="14"/>
        </w:numPr>
        <w:spacing w:after="200" w:line="360" w:lineRule="auto"/>
        <w:jc w:val="both"/>
        <w:rPr>
          <w:rFonts w:ascii="GHEA Grapalat" w:hAnsi="GHEA Grapalat"/>
          <w:lang w:val="hy-AM"/>
        </w:rPr>
      </w:pPr>
      <w:r w:rsidRPr="008A78F3">
        <w:rPr>
          <w:rFonts w:ascii="GHEA Grapalat" w:hAnsi="GHEA Grapalat"/>
          <w:lang w:val="hy-AM"/>
        </w:rPr>
        <w:t>Վազգեն Շիրակի Հայրապետյանին՝ 22,</w:t>
      </w:r>
      <w:r w:rsidR="00CE17A1" w:rsidRPr="008A78F3">
        <w:rPr>
          <w:rFonts w:ascii="GHEA Grapalat" w:hAnsi="GHEA Grapalat"/>
          <w:lang w:val="hy-AM"/>
        </w:rPr>
        <w:t>361</w:t>
      </w:r>
      <w:r w:rsidRPr="008A78F3">
        <w:rPr>
          <w:rFonts w:ascii="GHEA Grapalat" w:hAnsi="GHEA Grapalat"/>
          <w:lang w:val="hy-AM"/>
        </w:rPr>
        <w:t>.</w:t>
      </w:r>
      <w:r w:rsidR="00CE17A1" w:rsidRPr="008A78F3">
        <w:rPr>
          <w:rFonts w:ascii="GHEA Grapalat" w:hAnsi="GHEA Grapalat"/>
          <w:lang w:val="hy-AM"/>
        </w:rPr>
        <w:t>5</w:t>
      </w:r>
      <w:r w:rsidRPr="008A78F3">
        <w:rPr>
          <w:rFonts w:ascii="GHEA Grapalat" w:hAnsi="GHEA Grapalat"/>
          <w:lang w:val="hy-AM"/>
        </w:rPr>
        <w:t xml:space="preserve"> հազ. դրամ,</w:t>
      </w:r>
    </w:p>
    <w:p w:rsidR="00045866" w:rsidRPr="008A78F3" w:rsidRDefault="00045866" w:rsidP="00045866">
      <w:pPr>
        <w:pStyle w:val="ListParagraph"/>
        <w:numPr>
          <w:ilvl w:val="0"/>
          <w:numId w:val="14"/>
        </w:numPr>
        <w:spacing w:after="200" w:line="360" w:lineRule="auto"/>
        <w:jc w:val="both"/>
        <w:rPr>
          <w:rFonts w:ascii="GHEA Grapalat" w:hAnsi="GHEA Grapalat"/>
          <w:lang w:val="hy-AM"/>
        </w:rPr>
      </w:pPr>
      <w:r w:rsidRPr="008A78F3">
        <w:rPr>
          <w:rFonts w:ascii="GHEA Grapalat" w:hAnsi="GHEA Grapalat"/>
          <w:lang w:val="hy-AM"/>
        </w:rPr>
        <w:t xml:space="preserve"> Ռուզաննա Արամի Ղաբուզյանին՝ 15,</w:t>
      </w:r>
      <w:r w:rsidR="00CE17A1" w:rsidRPr="008A78F3">
        <w:rPr>
          <w:rFonts w:ascii="GHEA Grapalat" w:hAnsi="GHEA Grapalat"/>
          <w:lang w:val="hy-AM"/>
        </w:rPr>
        <w:t xml:space="preserve">870.1 </w:t>
      </w:r>
      <w:r w:rsidRPr="008A78F3">
        <w:rPr>
          <w:rFonts w:ascii="GHEA Grapalat" w:hAnsi="GHEA Grapalat"/>
          <w:lang w:val="hy-AM"/>
        </w:rPr>
        <w:t xml:space="preserve">հազ. դրամ, </w:t>
      </w:r>
    </w:p>
    <w:p w:rsidR="00370643" w:rsidRPr="008A78F3" w:rsidRDefault="00CE17A1" w:rsidP="00AF3D7A">
      <w:pPr>
        <w:pStyle w:val="ListParagraph"/>
        <w:numPr>
          <w:ilvl w:val="0"/>
          <w:numId w:val="14"/>
        </w:numPr>
        <w:spacing w:after="200" w:line="360" w:lineRule="auto"/>
        <w:jc w:val="both"/>
        <w:rPr>
          <w:rFonts w:ascii="GHEA Grapalat" w:hAnsi="GHEA Grapalat"/>
          <w:lang w:val="hy-AM"/>
        </w:rPr>
      </w:pPr>
      <w:r w:rsidRPr="008A78F3">
        <w:rPr>
          <w:rFonts w:ascii="GHEA Grapalat" w:hAnsi="GHEA Grapalat"/>
          <w:lang w:val="hy-AM"/>
        </w:rPr>
        <w:t>Գագիկ Վրույրի Ստեփանյանին՝ 16,770.1</w:t>
      </w:r>
      <w:r w:rsidR="00045866" w:rsidRPr="008A78F3">
        <w:rPr>
          <w:rFonts w:ascii="GHEA Grapalat" w:hAnsi="GHEA Grapalat"/>
          <w:lang w:val="hy-AM"/>
        </w:rPr>
        <w:t xml:space="preserve"> հազ. դրամ, </w:t>
      </w:r>
    </w:p>
    <w:p w:rsidR="00A80B8A" w:rsidRPr="008A78F3" w:rsidRDefault="00045866" w:rsidP="00045866">
      <w:pPr>
        <w:spacing w:line="360" w:lineRule="auto"/>
        <w:ind w:firstLine="720"/>
        <w:jc w:val="both"/>
        <w:rPr>
          <w:rFonts w:ascii="GHEA Grapalat" w:hAnsi="GHEA Grapalat"/>
          <w:lang w:val="hy-AM"/>
        </w:rPr>
      </w:pPr>
      <w:r w:rsidRPr="008A78F3">
        <w:rPr>
          <w:rFonts w:ascii="GHEA Grapalat" w:hAnsi="GHEA Grapalat"/>
          <w:lang w:val="hy-AM"/>
        </w:rPr>
        <w:t xml:space="preserve"> Մասնավորապես նախնական հաշվարկներով վճարվելիք գումարը 01.04.2024 թվականի դրությամբ կազմում է 72,415.5 հազար դրամ, իսկ 01.10.2024 թվականի դրությամբ այն կկազմի 81,786.14 հազ. դրամ, սակայն պետք է հաշվի առնել, որ 01.10.2024թ</w:t>
      </w:r>
      <w:r w:rsidRPr="008A78F3">
        <w:rPr>
          <w:rFonts w:ascii="Cambria Math" w:hAnsi="Cambria Math" w:cs="Cambria Math"/>
          <w:lang w:val="hy-AM"/>
        </w:rPr>
        <w:t>․</w:t>
      </w:r>
      <w:r w:rsidR="00D9096E" w:rsidRPr="008A78F3">
        <w:rPr>
          <w:rFonts w:ascii="GHEA Grapalat" w:hAnsi="GHEA Grapalat"/>
          <w:lang w:val="hy-AM"/>
        </w:rPr>
        <w:t xml:space="preserve"> հաշվարկված</w:t>
      </w:r>
      <w:r w:rsidRPr="008A78F3">
        <w:rPr>
          <w:rFonts w:ascii="GHEA Grapalat" w:hAnsi="GHEA Grapalat"/>
          <w:lang w:val="hy-AM"/>
        </w:rPr>
        <w:t xml:space="preserve"> </w:t>
      </w:r>
      <w:r w:rsidRPr="008A78F3">
        <w:rPr>
          <w:rFonts w:ascii="GHEA Grapalat" w:hAnsi="GHEA Grapalat" w:cs="GHEA Grapalat"/>
          <w:lang w:val="hy-AM"/>
        </w:rPr>
        <w:t>ժամկետից</w:t>
      </w:r>
      <w:r w:rsidRPr="008A78F3">
        <w:rPr>
          <w:rFonts w:ascii="GHEA Grapalat" w:hAnsi="GHEA Grapalat"/>
          <w:lang w:val="hy-AM"/>
        </w:rPr>
        <w:t xml:space="preserve"> </w:t>
      </w:r>
      <w:r w:rsidRPr="008A78F3">
        <w:rPr>
          <w:rFonts w:ascii="GHEA Grapalat" w:hAnsi="GHEA Grapalat" w:cs="GHEA Grapalat"/>
          <w:lang w:val="hy-AM"/>
        </w:rPr>
        <w:t>հետո</w:t>
      </w:r>
      <w:r w:rsidRPr="008A78F3">
        <w:rPr>
          <w:rFonts w:ascii="GHEA Grapalat" w:hAnsi="GHEA Grapalat"/>
          <w:lang w:val="hy-AM"/>
        </w:rPr>
        <w:t xml:space="preserve"> </w:t>
      </w:r>
      <w:r w:rsidRPr="008A78F3">
        <w:rPr>
          <w:rFonts w:ascii="GHEA Grapalat" w:hAnsi="GHEA Grapalat" w:cs="GHEA Grapalat"/>
          <w:lang w:val="hy-AM"/>
        </w:rPr>
        <w:t>դատարանների</w:t>
      </w:r>
      <w:r w:rsidRPr="008A78F3">
        <w:rPr>
          <w:rFonts w:ascii="GHEA Grapalat" w:hAnsi="GHEA Grapalat"/>
          <w:lang w:val="hy-AM"/>
        </w:rPr>
        <w:t xml:space="preserve"> </w:t>
      </w:r>
      <w:r w:rsidRPr="008A78F3">
        <w:rPr>
          <w:rFonts w:ascii="GHEA Grapalat" w:hAnsi="GHEA Grapalat" w:cs="GHEA Grapalat"/>
          <w:lang w:val="hy-AM"/>
        </w:rPr>
        <w:t>կողմից</w:t>
      </w:r>
      <w:r w:rsidRPr="008A78F3">
        <w:rPr>
          <w:rFonts w:ascii="GHEA Grapalat" w:hAnsi="GHEA Grapalat"/>
          <w:lang w:val="hy-AM"/>
        </w:rPr>
        <w:t xml:space="preserve"> </w:t>
      </w:r>
      <w:r w:rsidRPr="008A78F3">
        <w:rPr>
          <w:rFonts w:ascii="GHEA Grapalat" w:hAnsi="GHEA Grapalat" w:cs="GHEA Grapalat"/>
          <w:lang w:val="hy-AM"/>
        </w:rPr>
        <w:t>կայացված</w:t>
      </w:r>
      <w:r w:rsidRPr="008A78F3">
        <w:rPr>
          <w:rFonts w:ascii="GHEA Grapalat" w:hAnsi="GHEA Grapalat"/>
          <w:lang w:val="hy-AM"/>
        </w:rPr>
        <w:t xml:space="preserve"> </w:t>
      </w:r>
      <w:r w:rsidRPr="008A78F3">
        <w:rPr>
          <w:rFonts w:ascii="GHEA Grapalat" w:hAnsi="GHEA Grapalat" w:cs="GHEA Grapalat"/>
          <w:lang w:val="hy-AM"/>
        </w:rPr>
        <w:t>որոշումների</w:t>
      </w:r>
      <w:r w:rsidRPr="008A78F3">
        <w:rPr>
          <w:rFonts w:ascii="GHEA Grapalat" w:hAnsi="GHEA Grapalat"/>
          <w:lang w:val="hy-AM"/>
        </w:rPr>
        <w:t xml:space="preserve"> </w:t>
      </w:r>
      <w:r w:rsidRPr="008A78F3">
        <w:rPr>
          <w:rFonts w:ascii="GHEA Grapalat" w:hAnsi="GHEA Grapalat" w:cs="GHEA Grapalat"/>
          <w:lang w:val="hy-AM"/>
        </w:rPr>
        <w:t>պայմաններում</w:t>
      </w:r>
      <w:r w:rsidRPr="008A78F3">
        <w:rPr>
          <w:rFonts w:ascii="GHEA Grapalat" w:hAnsi="GHEA Grapalat"/>
          <w:lang w:val="hy-AM"/>
        </w:rPr>
        <w:t xml:space="preserve"> </w:t>
      </w:r>
      <w:r w:rsidRPr="008A78F3">
        <w:rPr>
          <w:rFonts w:ascii="GHEA Grapalat" w:hAnsi="GHEA Grapalat" w:cs="GHEA Grapalat"/>
          <w:lang w:val="hy-AM"/>
        </w:rPr>
        <w:t>ներկայացվող</w:t>
      </w:r>
      <w:r w:rsidRPr="008A78F3">
        <w:rPr>
          <w:rFonts w:ascii="GHEA Grapalat" w:hAnsi="GHEA Grapalat"/>
          <w:lang w:val="hy-AM"/>
        </w:rPr>
        <w:t xml:space="preserve"> </w:t>
      </w:r>
      <w:r w:rsidRPr="008A78F3">
        <w:rPr>
          <w:rFonts w:ascii="GHEA Grapalat" w:hAnsi="GHEA Grapalat" w:cs="GHEA Grapalat"/>
          <w:lang w:val="hy-AM"/>
        </w:rPr>
        <w:t>հաշվարկը</w:t>
      </w:r>
      <w:r w:rsidRPr="008A78F3">
        <w:rPr>
          <w:rFonts w:ascii="GHEA Grapalat" w:hAnsi="GHEA Grapalat"/>
          <w:lang w:val="hy-AM"/>
        </w:rPr>
        <w:t xml:space="preserve"> </w:t>
      </w:r>
      <w:r w:rsidRPr="008A78F3">
        <w:rPr>
          <w:rFonts w:ascii="GHEA Grapalat" w:hAnsi="GHEA Grapalat" w:cs="GHEA Grapalat"/>
          <w:lang w:val="hy-AM"/>
        </w:rPr>
        <w:t>կփոխվի</w:t>
      </w:r>
      <w:r w:rsidR="00D9096E" w:rsidRPr="008A78F3">
        <w:rPr>
          <w:rFonts w:ascii="GHEA Grapalat" w:hAnsi="GHEA Grapalat" w:cs="GHEA Grapalat"/>
          <w:lang w:val="hy-AM"/>
        </w:rPr>
        <w:t xml:space="preserve"> </w:t>
      </w:r>
      <w:r w:rsidRPr="008A78F3">
        <w:rPr>
          <w:rFonts w:ascii="GHEA Grapalat" w:hAnsi="GHEA Grapalat"/>
          <w:lang w:val="hy-AM"/>
        </w:rPr>
        <w:t>։</w:t>
      </w:r>
      <w:r w:rsidR="00A80B8A" w:rsidRPr="008A78F3">
        <w:rPr>
          <w:rFonts w:ascii="GHEA Grapalat" w:hAnsi="GHEA Grapalat"/>
          <w:lang w:val="hy-AM"/>
        </w:rPr>
        <w:t xml:space="preserve"> </w:t>
      </w:r>
    </w:p>
    <w:p w:rsidR="00A80B8A" w:rsidRPr="008A78F3" w:rsidRDefault="007C5819" w:rsidP="001E7F81">
      <w:pPr>
        <w:spacing w:line="360" w:lineRule="auto"/>
        <w:ind w:firstLine="720"/>
        <w:contextualSpacing/>
        <w:jc w:val="both"/>
        <w:rPr>
          <w:rFonts w:ascii="GHEA Grapalat" w:hAnsi="GHEA Grapalat"/>
          <w:lang w:val="hy-AM"/>
        </w:rPr>
      </w:pPr>
      <w:r w:rsidRPr="008A78F3">
        <w:rPr>
          <w:rFonts w:ascii="GHEA Grapalat" w:hAnsi="GHEA Grapalat"/>
          <w:lang w:val="hy-AM"/>
        </w:rPr>
        <w:t>Ա</w:t>
      </w:r>
      <w:r w:rsidR="00FC131A" w:rsidRPr="008A78F3">
        <w:rPr>
          <w:rFonts w:ascii="GHEA Grapalat" w:hAnsi="GHEA Grapalat"/>
          <w:lang w:val="hy-AM"/>
        </w:rPr>
        <w:t>մփոփելով 2024թ</w:t>
      </w:r>
      <w:r w:rsidR="00434474" w:rsidRPr="008A78F3">
        <w:rPr>
          <w:rFonts w:ascii="GHEA Grapalat" w:hAnsi="GHEA Grapalat"/>
          <w:lang w:val="hy-AM"/>
        </w:rPr>
        <w:t>.</w:t>
      </w:r>
      <w:r w:rsidR="00FC131A" w:rsidRPr="008A78F3">
        <w:rPr>
          <w:rFonts w:ascii="GHEA Grapalat" w:hAnsi="GHEA Grapalat"/>
          <w:lang w:val="hy-AM"/>
        </w:rPr>
        <w:t>-</w:t>
      </w:r>
      <w:r w:rsidR="00FC131A" w:rsidRPr="008A78F3">
        <w:rPr>
          <w:rFonts w:ascii="GHEA Grapalat" w:hAnsi="GHEA Grapalat" w:cs="GHEA Grapalat"/>
          <w:lang w:val="hy-AM"/>
        </w:rPr>
        <w:t>ին</w:t>
      </w:r>
      <w:r w:rsidR="00FC131A" w:rsidRPr="008A78F3">
        <w:rPr>
          <w:rFonts w:ascii="GHEA Grapalat" w:hAnsi="GHEA Grapalat"/>
          <w:lang w:val="hy-AM"/>
        </w:rPr>
        <w:t xml:space="preserve"> </w:t>
      </w:r>
      <w:r w:rsidR="00FC131A" w:rsidRPr="008A78F3">
        <w:rPr>
          <w:rFonts w:ascii="GHEA Grapalat" w:hAnsi="GHEA Grapalat" w:cs="GHEA Grapalat"/>
          <w:lang w:val="hy-AM"/>
        </w:rPr>
        <w:t>վճարված</w:t>
      </w:r>
      <w:r w:rsidR="00FC131A" w:rsidRPr="008A78F3">
        <w:rPr>
          <w:rFonts w:ascii="GHEA Grapalat" w:hAnsi="GHEA Grapalat"/>
          <w:lang w:val="hy-AM"/>
        </w:rPr>
        <w:t xml:space="preserve"> </w:t>
      </w:r>
      <w:r w:rsidR="00FC131A" w:rsidRPr="008A78F3">
        <w:rPr>
          <w:rFonts w:ascii="GHEA Grapalat" w:hAnsi="GHEA Grapalat" w:cs="GHEA Grapalat"/>
          <w:lang w:val="hy-AM"/>
        </w:rPr>
        <w:t>և</w:t>
      </w:r>
      <w:r w:rsidR="00FC131A" w:rsidRPr="008A78F3">
        <w:rPr>
          <w:rFonts w:ascii="GHEA Grapalat" w:hAnsi="GHEA Grapalat"/>
          <w:lang w:val="hy-AM"/>
        </w:rPr>
        <w:t xml:space="preserve"> </w:t>
      </w:r>
      <w:r w:rsidR="00FC131A" w:rsidRPr="008A78F3">
        <w:rPr>
          <w:rFonts w:ascii="GHEA Grapalat" w:hAnsi="GHEA Grapalat" w:cs="GHEA Grapalat"/>
          <w:lang w:val="hy-AM"/>
        </w:rPr>
        <w:t>վճարվելիք</w:t>
      </w:r>
      <w:r w:rsidR="00FC131A" w:rsidRPr="008A78F3">
        <w:rPr>
          <w:rFonts w:ascii="GHEA Grapalat" w:hAnsi="GHEA Grapalat"/>
          <w:lang w:val="hy-AM"/>
        </w:rPr>
        <w:t xml:space="preserve"> </w:t>
      </w:r>
      <w:r w:rsidR="00FC131A" w:rsidRPr="008A78F3">
        <w:rPr>
          <w:rFonts w:ascii="GHEA Grapalat" w:hAnsi="GHEA Grapalat" w:cs="GHEA Grapalat"/>
          <w:lang w:val="hy-AM"/>
        </w:rPr>
        <w:t>գումարնե</w:t>
      </w:r>
      <w:r w:rsidR="002C6343" w:rsidRPr="008A78F3">
        <w:rPr>
          <w:rFonts w:ascii="GHEA Grapalat" w:hAnsi="GHEA Grapalat"/>
          <w:lang w:val="hy-AM"/>
        </w:rPr>
        <w:t xml:space="preserve">րը՝ ընդամենը </w:t>
      </w:r>
      <w:r w:rsidR="003D7AF6" w:rsidRPr="008A78F3">
        <w:rPr>
          <w:rFonts w:ascii="GHEA Grapalat" w:hAnsi="GHEA Grapalat"/>
          <w:b/>
          <w:lang w:val="hy-AM"/>
        </w:rPr>
        <w:t xml:space="preserve"> 2</w:t>
      </w:r>
      <w:r w:rsidR="00045866" w:rsidRPr="008A78F3">
        <w:rPr>
          <w:rFonts w:ascii="GHEA Grapalat" w:hAnsi="GHEA Grapalat"/>
          <w:b/>
          <w:lang w:val="hy-AM"/>
        </w:rPr>
        <w:t>96</w:t>
      </w:r>
      <w:r w:rsidR="003D7AF6" w:rsidRPr="008A78F3">
        <w:rPr>
          <w:rFonts w:ascii="GHEA Grapalat" w:hAnsi="GHEA Grapalat"/>
          <w:b/>
          <w:lang w:val="hy-AM"/>
        </w:rPr>
        <w:t>,</w:t>
      </w:r>
      <w:r w:rsidR="00045866" w:rsidRPr="008A78F3">
        <w:rPr>
          <w:rFonts w:ascii="GHEA Grapalat" w:hAnsi="GHEA Grapalat"/>
          <w:b/>
          <w:lang w:val="hy-AM"/>
        </w:rPr>
        <w:t>244</w:t>
      </w:r>
      <w:r w:rsidR="00434474" w:rsidRPr="008A78F3">
        <w:rPr>
          <w:rFonts w:ascii="GHEA Grapalat" w:hAnsi="GHEA Grapalat"/>
          <w:lang w:val="hy-AM"/>
        </w:rPr>
        <w:t>.</w:t>
      </w:r>
      <w:r w:rsidR="00045866" w:rsidRPr="008A78F3">
        <w:rPr>
          <w:rFonts w:ascii="GHEA Grapalat" w:hAnsi="GHEA Grapalat"/>
          <w:lang w:val="hy-AM"/>
        </w:rPr>
        <w:t>4</w:t>
      </w:r>
      <w:r w:rsidR="003D7AF6" w:rsidRPr="008A78F3">
        <w:rPr>
          <w:rFonts w:ascii="GHEA Grapalat" w:hAnsi="GHEA Grapalat"/>
          <w:b/>
          <w:lang w:val="hy-AM"/>
        </w:rPr>
        <w:t xml:space="preserve"> </w:t>
      </w:r>
      <w:r w:rsidR="00FC131A" w:rsidRPr="008A78F3">
        <w:rPr>
          <w:rFonts w:ascii="GHEA Grapalat" w:hAnsi="GHEA Grapalat"/>
          <w:lang w:val="hy-AM"/>
        </w:rPr>
        <w:t>հազ</w:t>
      </w:r>
      <w:r w:rsidR="00434474" w:rsidRPr="008A78F3">
        <w:rPr>
          <w:rFonts w:ascii="GHEA Grapalat" w:hAnsi="GHEA Grapalat"/>
          <w:lang w:val="hy-AM"/>
        </w:rPr>
        <w:t xml:space="preserve">. </w:t>
      </w:r>
      <w:r w:rsidR="00FC131A" w:rsidRPr="008A78F3">
        <w:rPr>
          <w:rFonts w:ascii="GHEA Grapalat" w:hAnsi="GHEA Grapalat" w:cs="GHEA Grapalat"/>
          <w:lang w:val="hy-AM"/>
        </w:rPr>
        <w:t>դրամ</w:t>
      </w:r>
      <w:r w:rsidR="00FC131A" w:rsidRPr="008A78F3">
        <w:rPr>
          <w:rFonts w:ascii="GHEA Grapalat" w:hAnsi="GHEA Grapalat"/>
          <w:lang w:val="hy-AM"/>
        </w:rPr>
        <w:t xml:space="preserve">, </w:t>
      </w:r>
      <w:r w:rsidRPr="008A78F3">
        <w:rPr>
          <w:rFonts w:ascii="GHEA Grapalat" w:hAnsi="GHEA Grapalat" w:cs="GHEA Grapalat"/>
          <w:lang w:val="hy-AM"/>
        </w:rPr>
        <w:t>ակնհայտ է</w:t>
      </w:r>
      <w:r w:rsidR="00FC131A" w:rsidRPr="008A78F3">
        <w:rPr>
          <w:rFonts w:ascii="GHEA Grapalat" w:hAnsi="GHEA Grapalat"/>
          <w:lang w:val="hy-AM"/>
        </w:rPr>
        <w:t xml:space="preserve">, </w:t>
      </w:r>
      <w:r w:rsidR="00FC131A" w:rsidRPr="008A78F3">
        <w:rPr>
          <w:rFonts w:ascii="GHEA Grapalat" w:hAnsi="GHEA Grapalat" w:cs="GHEA Grapalat"/>
          <w:lang w:val="hy-AM"/>
        </w:rPr>
        <w:t>որ</w:t>
      </w:r>
      <w:r w:rsidR="00FC131A" w:rsidRPr="008A78F3">
        <w:rPr>
          <w:rFonts w:ascii="GHEA Grapalat" w:hAnsi="GHEA Grapalat"/>
          <w:lang w:val="hy-AM"/>
        </w:rPr>
        <w:t xml:space="preserve"> </w:t>
      </w:r>
      <w:r w:rsidR="00FC131A" w:rsidRPr="008A78F3">
        <w:rPr>
          <w:rFonts w:ascii="GHEA Grapalat" w:hAnsi="GHEA Grapalat" w:cs="GHEA Grapalat"/>
          <w:lang w:val="hy-AM"/>
        </w:rPr>
        <w:t>ընթացիկ</w:t>
      </w:r>
      <w:r w:rsidR="00FC131A" w:rsidRPr="008A78F3">
        <w:rPr>
          <w:rFonts w:ascii="GHEA Grapalat" w:hAnsi="GHEA Grapalat"/>
          <w:lang w:val="hy-AM"/>
        </w:rPr>
        <w:t xml:space="preserve"> </w:t>
      </w:r>
      <w:r w:rsidR="00FC131A" w:rsidRPr="008A78F3">
        <w:rPr>
          <w:rFonts w:ascii="GHEA Grapalat" w:hAnsi="GHEA Grapalat" w:cs="GHEA Grapalat"/>
          <w:lang w:val="hy-AM"/>
        </w:rPr>
        <w:t>տարում</w:t>
      </w:r>
      <w:r w:rsidR="00FC131A" w:rsidRPr="008A78F3">
        <w:rPr>
          <w:rFonts w:ascii="GHEA Grapalat" w:hAnsi="GHEA Grapalat"/>
          <w:lang w:val="hy-AM"/>
        </w:rPr>
        <w:t xml:space="preserve"> </w:t>
      </w:r>
      <w:r w:rsidR="00FC131A" w:rsidRPr="008A78F3">
        <w:rPr>
          <w:rFonts w:ascii="GHEA Grapalat" w:hAnsi="GHEA Grapalat" w:cs="GHEA Grapalat"/>
          <w:lang w:val="hy-AM"/>
        </w:rPr>
        <w:t>Դատարան</w:t>
      </w:r>
      <w:r w:rsidR="00395981" w:rsidRPr="008A78F3">
        <w:rPr>
          <w:rFonts w:ascii="GHEA Grapalat" w:hAnsi="GHEA Grapalat" w:cs="GHEA Grapalat"/>
          <w:lang w:val="hy-AM"/>
        </w:rPr>
        <w:t>ներ</w:t>
      </w:r>
      <w:r w:rsidR="00FC131A" w:rsidRPr="008A78F3">
        <w:rPr>
          <w:rFonts w:ascii="GHEA Grapalat" w:hAnsi="GHEA Grapalat" w:cs="GHEA Grapalat"/>
          <w:lang w:val="hy-AM"/>
        </w:rPr>
        <w:t>ի</w:t>
      </w:r>
      <w:r w:rsidR="00FC131A" w:rsidRPr="008A78F3">
        <w:rPr>
          <w:rFonts w:ascii="GHEA Grapalat" w:hAnsi="GHEA Grapalat"/>
          <w:lang w:val="hy-AM"/>
        </w:rPr>
        <w:t xml:space="preserve"> </w:t>
      </w:r>
      <w:r w:rsidR="00FC131A" w:rsidRPr="008A78F3">
        <w:rPr>
          <w:rFonts w:ascii="GHEA Grapalat" w:hAnsi="GHEA Grapalat" w:cs="GHEA Grapalat"/>
          <w:lang w:val="hy-AM"/>
        </w:rPr>
        <w:t>կողմից</w:t>
      </w:r>
      <w:r w:rsidR="00FC131A" w:rsidRPr="008A78F3">
        <w:rPr>
          <w:rFonts w:ascii="GHEA Grapalat" w:hAnsi="GHEA Grapalat"/>
          <w:lang w:val="hy-AM"/>
        </w:rPr>
        <w:t xml:space="preserve"> </w:t>
      </w:r>
      <w:r w:rsidR="00FC131A" w:rsidRPr="008A78F3">
        <w:rPr>
          <w:rFonts w:ascii="GHEA Grapalat" w:hAnsi="GHEA Grapalat" w:cs="GHEA Grapalat"/>
          <w:lang w:val="hy-AM"/>
        </w:rPr>
        <w:t>կայացված</w:t>
      </w:r>
      <w:r w:rsidR="00FC131A" w:rsidRPr="008A78F3">
        <w:rPr>
          <w:rFonts w:ascii="GHEA Grapalat" w:hAnsi="GHEA Grapalat"/>
          <w:lang w:val="hy-AM"/>
        </w:rPr>
        <w:t xml:space="preserve"> </w:t>
      </w:r>
      <w:r w:rsidR="00FC131A" w:rsidRPr="008A78F3">
        <w:rPr>
          <w:rFonts w:ascii="GHEA Grapalat" w:hAnsi="GHEA Grapalat" w:cs="GHEA Grapalat"/>
          <w:lang w:val="hy-AM"/>
        </w:rPr>
        <w:t>վճիռ</w:t>
      </w:r>
      <w:r w:rsidR="00FC131A" w:rsidRPr="008A78F3">
        <w:rPr>
          <w:rFonts w:ascii="GHEA Grapalat" w:hAnsi="GHEA Grapalat"/>
          <w:lang w:val="hy-AM"/>
        </w:rPr>
        <w:t xml:space="preserve">ներով </w:t>
      </w:r>
      <w:r w:rsidR="001E7F81" w:rsidRPr="008A78F3">
        <w:rPr>
          <w:rFonts w:ascii="GHEA Grapalat" w:hAnsi="GHEA Grapalat"/>
          <w:lang w:val="hy-AM"/>
        </w:rPr>
        <w:t xml:space="preserve">լրացուցիչ ֆինանսավորման պայմաններում </w:t>
      </w:r>
      <w:r w:rsidR="00FC131A" w:rsidRPr="008A78F3">
        <w:rPr>
          <w:rFonts w:ascii="GHEA Grapalat" w:hAnsi="GHEA Grapalat"/>
          <w:lang w:val="hy-AM"/>
        </w:rPr>
        <w:t xml:space="preserve">պարտավորությունների չափը </w:t>
      </w:r>
      <w:r w:rsidR="001E7F81" w:rsidRPr="008A78F3">
        <w:rPr>
          <w:rFonts w:ascii="GHEA Grapalat" w:hAnsi="GHEA Grapalat"/>
          <w:lang w:val="hy-AM"/>
        </w:rPr>
        <w:t>0</w:t>
      </w:r>
      <w:r w:rsidR="00FC131A" w:rsidRPr="008A78F3">
        <w:rPr>
          <w:rFonts w:ascii="GHEA Grapalat" w:hAnsi="GHEA Grapalat"/>
          <w:lang w:val="hy-AM"/>
        </w:rPr>
        <w:t>1.</w:t>
      </w:r>
      <w:r w:rsidR="001E7F81" w:rsidRPr="008A78F3">
        <w:rPr>
          <w:rFonts w:ascii="GHEA Grapalat" w:hAnsi="GHEA Grapalat"/>
          <w:lang w:val="hy-AM"/>
        </w:rPr>
        <w:t>1</w:t>
      </w:r>
      <w:r w:rsidR="00FC131A" w:rsidRPr="008A78F3">
        <w:rPr>
          <w:rFonts w:ascii="GHEA Grapalat" w:hAnsi="GHEA Grapalat"/>
          <w:lang w:val="hy-AM"/>
        </w:rPr>
        <w:t>0.2024թ</w:t>
      </w:r>
      <w:r w:rsidR="00434474" w:rsidRPr="008A78F3">
        <w:rPr>
          <w:rFonts w:ascii="GHEA Grapalat" w:hAnsi="GHEA Grapalat"/>
          <w:lang w:val="hy-AM"/>
        </w:rPr>
        <w:t>.</w:t>
      </w:r>
      <w:r w:rsidR="00FC131A" w:rsidRPr="008A78F3">
        <w:rPr>
          <w:rFonts w:ascii="GHEA Grapalat" w:hAnsi="GHEA Grapalat"/>
          <w:lang w:val="hy-AM"/>
        </w:rPr>
        <w:t>-</w:t>
      </w:r>
      <w:r w:rsidR="00FC131A" w:rsidRPr="008A78F3">
        <w:rPr>
          <w:rFonts w:ascii="GHEA Grapalat" w:hAnsi="GHEA Grapalat" w:cs="GHEA Grapalat"/>
          <w:lang w:val="hy-AM"/>
        </w:rPr>
        <w:t>ի</w:t>
      </w:r>
      <w:r w:rsidR="00FC131A" w:rsidRPr="008A78F3">
        <w:rPr>
          <w:rFonts w:ascii="GHEA Grapalat" w:hAnsi="GHEA Grapalat"/>
          <w:lang w:val="hy-AM"/>
        </w:rPr>
        <w:t xml:space="preserve"> </w:t>
      </w:r>
      <w:r w:rsidR="00FC131A" w:rsidRPr="008A78F3">
        <w:rPr>
          <w:rFonts w:ascii="GHEA Grapalat" w:hAnsi="GHEA Grapalat" w:cs="GHEA Grapalat"/>
          <w:lang w:val="hy-AM"/>
        </w:rPr>
        <w:t>դրությամբ</w:t>
      </w:r>
      <w:r w:rsidR="00FC131A" w:rsidRPr="008A78F3">
        <w:rPr>
          <w:rFonts w:ascii="GHEA Grapalat" w:hAnsi="GHEA Grapalat"/>
          <w:lang w:val="hy-AM"/>
        </w:rPr>
        <w:t xml:space="preserve"> </w:t>
      </w:r>
      <w:r w:rsidR="001E7F81" w:rsidRPr="008A78F3">
        <w:rPr>
          <w:rFonts w:ascii="GHEA Grapalat" w:hAnsi="GHEA Grapalat"/>
          <w:lang w:val="hy-AM"/>
        </w:rPr>
        <w:t>կ</w:t>
      </w:r>
      <w:r w:rsidR="00FC131A" w:rsidRPr="008A78F3">
        <w:rPr>
          <w:rFonts w:ascii="GHEA Grapalat" w:hAnsi="GHEA Grapalat" w:cs="GHEA Grapalat"/>
          <w:lang w:val="hy-AM"/>
        </w:rPr>
        <w:t>կազմ</w:t>
      </w:r>
      <w:r w:rsidR="001E7F81" w:rsidRPr="008A78F3">
        <w:rPr>
          <w:rFonts w:ascii="GHEA Grapalat" w:hAnsi="GHEA Grapalat" w:cs="GHEA Grapalat"/>
          <w:lang w:val="hy-AM"/>
        </w:rPr>
        <w:t>ի</w:t>
      </w:r>
      <w:r w:rsidR="00FC131A" w:rsidRPr="008A78F3">
        <w:rPr>
          <w:rFonts w:ascii="GHEA Grapalat" w:hAnsi="GHEA Grapalat"/>
          <w:lang w:val="hy-AM"/>
        </w:rPr>
        <w:t xml:space="preserve"> հաստատված աշխատավարձի ֆոնդի </w:t>
      </w:r>
      <w:r w:rsidR="001E7F81" w:rsidRPr="008A78F3">
        <w:rPr>
          <w:rFonts w:ascii="GHEA Grapalat" w:hAnsi="GHEA Grapalat"/>
          <w:lang w:val="hy-AM"/>
        </w:rPr>
        <w:t>25.8</w:t>
      </w:r>
      <w:r w:rsidR="00FC131A" w:rsidRPr="008A78F3">
        <w:rPr>
          <w:rFonts w:ascii="GHEA Grapalat" w:hAnsi="GHEA Grapalat"/>
          <w:lang w:val="hy-AM"/>
        </w:rPr>
        <w:t>%-ը (</w:t>
      </w:r>
      <w:r w:rsidR="001E7F81" w:rsidRPr="008A78F3">
        <w:rPr>
          <w:rFonts w:ascii="GHEA Grapalat" w:hAnsi="GHEA Grapalat"/>
          <w:lang w:val="hy-AM"/>
        </w:rPr>
        <w:t>1.148.679,9</w:t>
      </w:r>
      <w:r w:rsidR="00FC131A" w:rsidRPr="008A78F3">
        <w:rPr>
          <w:rFonts w:ascii="GHEA Grapalat" w:hAnsi="GHEA Grapalat"/>
          <w:lang w:val="hy-AM"/>
        </w:rPr>
        <w:t xml:space="preserve"> հազ</w:t>
      </w:r>
      <w:r w:rsidR="00434474" w:rsidRPr="008A78F3">
        <w:rPr>
          <w:rFonts w:ascii="GHEA Grapalat" w:hAnsi="GHEA Grapalat"/>
          <w:lang w:val="hy-AM"/>
        </w:rPr>
        <w:t xml:space="preserve">. </w:t>
      </w:r>
      <w:r w:rsidR="00FC131A" w:rsidRPr="008A78F3">
        <w:rPr>
          <w:rFonts w:ascii="GHEA Grapalat" w:hAnsi="GHEA Grapalat"/>
          <w:lang w:val="hy-AM"/>
        </w:rPr>
        <w:t>դրամ աշխատավարձ</w:t>
      </w:r>
      <w:r w:rsidR="001E7F81" w:rsidRPr="008A78F3">
        <w:rPr>
          <w:rFonts w:ascii="GHEA Grapalat" w:hAnsi="GHEA Grapalat"/>
          <w:lang w:val="hy-AM"/>
        </w:rPr>
        <w:t>ի ֆոնդի</w:t>
      </w:r>
      <w:r w:rsidR="00FC131A" w:rsidRPr="008A78F3">
        <w:rPr>
          <w:rFonts w:ascii="GHEA Grapalat" w:hAnsi="GHEA Grapalat"/>
          <w:lang w:val="hy-AM"/>
        </w:rPr>
        <w:t>/</w:t>
      </w:r>
      <w:r w:rsidR="003D7AF6" w:rsidRPr="008A78F3">
        <w:rPr>
          <w:rFonts w:ascii="GHEA Grapalat" w:hAnsi="GHEA Grapalat"/>
          <w:lang w:val="hy-AM"/>
        </w:rPr>
        <w:t>2</w:t>
      </w:r>
      <w:r w:rsidR="001E7F81" w:rsidRPr="008A78F3">
        <w:rPr>
          <w:rFonts w:ascii="GHEA Grapalat" w:hAnsi="GHEA Grapalat"/>
          <w:lang w:val="hy-AM"/>
        </w:rPr>
        <w:t>96.244,</w:t>
      </w:r>
      <w:r w:rsidR="003D7AF6" w:rsidRPr="008A78F3">
        <w:rPr>
          <w:rFonts w:ascii="GHEA Grapalat" w:hAnsi="GHEA Grapalat"/>
          <w:lang w:val="hy-AM"/>
        </w:rPr>
        <w:t xml:space="preserve">5 </w:t>
      </w:r>
      <w:r w:rsidR="00FC131A" w:rsidRPr="008A78F3">
        <w:rPr>
          <w:rFonts w:ascii="GHEA Grapalat" w:hAnsi="GHEA Grapalat"/>
          <w:lang w:val="hy-AM"/>
        </w:rPr>
        <w:t>հազ</w:t>
      </w:r>
      <w:r w:rsidR="00434474" w:rsidRPr="008A78F3">
        <w:rPr>
          <w:rFonts w:ascii="GHEA Grapalat" w:hAnsi="GHEA Grapalat"/>
          <w:lang w:val="hy-AM"/>
        </w:rPr>
        <w:t>.</w:t>
      </w:r>
      <w:r w:rsidR="00FC131A" w:rsidRPr="008A78F3">
        <w:rPr>
          <w:rFonts w:ascii="GHEA Grapalat" w:hAnsi="GHEA Grapalat"/>
          <w:lang w:val="hy-AM"/>
        </w:rPr>
        <w:t xml:space="preserve"> </w:t>
      </w:r>
      <w:r w:rsidR="00FC131A" w:rsidRPr="008A78F3">
        <w:rPr>
          <w:rFonts w:ascii="GHEA Grapalat" w:hAnsi="GHEA Grapalat" w:cs="GHEA Grapalat"/>
          <w:lang w:val="hy-AM"/>
        </w:rPr>
        <w:t>դրամ</w:t>
      </w:r>
      <w:r w:rsidR="00FC131A" w:rsidRPr="008A78F3">
        <w:rPr>
          <w:rFonts w:ascii="GHEA Grapalat" w:hAnsi="GHEA Grapalat"/>
          <w:lang w:val="hy-AM"/>
        </w:rPr>
        <w:t xml:space="preserve"> </w:t>
      </w:r>
      <w:r w:rsidR="00FC131A" w:rsidRPr="008A78F3">
        <w:rPr>
          <w:rFonts w:ascii="GHEA Grapalat" w:hAnsi="GHEA Grapalat" w:cs="GHEA Grapalat"/>
          <w:lang w:val="hy-AM"/>
        </w:rPr>
        <w:t>պարտավորություն</w:t>
      </w:r>
      <w:r w:rsidR="00FC131A" w:rsidRPr="008A78F3">
        <w:rPr>
          <w:rFonts w:ascii="GHEA Grapalat" w:hAnsi="GHEA Grapalat"/>
          <w:lang w:val="hy-AM"/>
        </w:rPr>
        <w:t xml:space="preserve">*100%)։ Հարկ </w:t>
      </w:r>
      <w:r w:rsidR="00395981" w:rsidRPr="008A78F3">
        <w:rPr>
          <w:rFonts w:ascii="GHEA Grapalat" w:hAnsi="GHEA Grapalat"/>
          <w:lang w:val="hy-AM"/>
        </w:rPr>
        <w:t>է</w:t>
      </w:r>
      <w:r w:rsidR="00FC131A" w:rsidRPr="008A78F3">
        <w:rPr>
          <w:rFonts w:ascii="GHEA Grapalat" w:hAnsi="GHEA Grapalat"/>
          <w:lang w:val="hy-AM"/>
        </w:rPr>
        <w:t xml:space="preserve"> </w:t>
      </w:r>
      <w:r w:rsidR="00395981" w:rsidRPr="008A78F3">
        <w:rPr>
          <w:rFonts w:ascii="GHEA Grapalat" w:hAnsi="GHEA Grapalat"/>
          <w:lang w:val="hy-AM"/>
        </w:rPr>
        <w:t>նկատել</w:t>
      </w:r>
      <w:r w:rsidR="00FC131A" w:rsidRPr="008A78F3">
        <w:rPr>
          <w:rFonts w:ascii="GHEA Grapalat" w:hAnsi="GHEA Grapalat"/>
          <w:lang w:val="hy-AM"/>
        </w:rPr>
        <w:t>, որ 2023թ</w:t>
      </w:r>
      <w:r w:rsidR="00434474" w:rsidRPr="008A78F3">
        <w:rPr>
          <w:rFonts w:ascii="GHEA Grapalat" w:hAnsi="GHEA Grapalat"/>
          <w:lang w:val="hy-AM"/>
        </w:rPr>
        <w:t>.</w:t>
      </w:r>
      <w:r w:rsidR="00FC131A" w:rsidRPr="008A78F3">
        <w:rPr>
          <w:rFonts w:ascii="GHEA Grapalat" w:hAnsi="GHEA Grapalat"/>
          <w:lang w:val="hy-AM"/>
        </w:rPr>
        <w:t>-</w:t>
      </w:r>
      <w:r w:rsidR="00FC131A" w:rsidRPr="008A78F3">
        <w:rPr>
          <w:rFonts w:ascii="GHEA Grapalat" w:hAnsi="GHEA Grapalat" w:cs="GHEA Grapalat"/>
          <w:lang w:val="hy-AM"/>
        </w:rPr>
        <w:t>ին</w:t>
      </w:r>
      <w:r w:rsidR="00FC131A" w:rsidRPr="008A78F3">
        <w:rPr>
          <w:rFonts w:ascii="GHEA Grapalat" w:hAnsi="GHEA Grapalat"/>
          <w:lang w:val="hy-AM"/>
        </w:rPr>
        <w:t xml:space="preserve"> </w:t>
      </w:r>
      <w:r w:rsidR="00FC131A" w:rsidRPr="008A78F3">
        <w:rPr>
          <w:rFonts w:ascii="GHEA Grapalat" w:hAnsi="GHEA Grapalat" w:cs="GHEA Grapalat"/>
          <w:lang w:val="hy-AM"/>
        </w:rPr>
        <w:t>աշխատավարձի</w:t>
      </w:r>
      <w:r w:rsidR="00FC131A" w:rsidRPr="008A78F3">
        <w:rPr>
          <w:rFonts w:ascii="GHEA Grapalat" w:hAnsi="GHEA Grapalat"/>
          <w:lang w:val="hy-AM"/>
        </w:rPr>
        <w:t xml:space="preserve"> </w:t>
      </w:r>
      <w:r w:rsidR="00FC131A" w:rsidRPr="008A78F3">
        <w:rPr>
          <w:rFonts w:ascii="GHEA Grapalat" w:hAnsi="GHEA Grapalat" w:cs="GHEA Grapalat"/>
          <w:lang w:val="hy-AM"/>
        </w:rPr>
        <w:t>փաստացի</w:t>
      </w:r>
      <w:r w:rsidR="00FC131A" w:rsidRPr="008A78F3">
        <w:rPr>
          <w:rFonts w:ascii="GHEA Grapalat" w:hAnsi="GHEA Grapalat"/>
          <w:lang w:val="hy-AM"/>
        </w:rPr>
        <w:t xml:space="preserve"> </w:t>
      </w:r>
      <w:r w:rsidR="00FC131A" w:rsidRPr="008A78F3">
        <w:rPr>
          <w:rFonts w:ascii="GHEA Grapalat" w:hAnsi="GHEA Grapalat" w:cs="GHEA Grapalat"/>
          <w:lang w:val="hy-AM"/>
        </w:rPr>
        <w:t>ծախսը</w:t>
      </w:r>
      <w:r w:rsidR="00FC131A" w:rsidRPr="008A78F3">
        <w:rPr>
          <w:rFonts w:ascii="GHEA Grapalat" w:hAnsi="GHEA Grapalat"/>
          <w:lang w:val="hy-AM"/>
        </w:rPr>
        <w:t xml:space="preserve"> </w:t>
      </w:r>
      <w:r w:rsidR="00FC131A" w:rsidRPr="008A78F3">
        <w:rPr>
          <w:rFonts w:ascii="GHEA Grapalat" w:hAnsi="GHEA Grapalat" w:cs="GHEA Grapalat"/>
          <w:lang w:val="hy-AM"/>
        </w:rPr>
        <w:t>պլանի</w:t>
      </w:r>
      <w:r w:rsidR="00FC131A" w:rsidRPr="008A78F3">
        <w:rPr>
          <w:rFonts w:ascii="GHEA Grapalat" w:hAnsi="GHEA Grapalat"/>
          <w:lang w:val="hy-AM"/>
        </w:rPr>
        <w:t xml:space="preserve"> </w:t>
      </w:r>
      <w:r w:rsidR="00FC131A" w:rsidRPr="008A78F3">
        <w:rPr>
          <w:rFonts w:ascii="GHEA Grapalat" w:hAnsi="GHEA Grapalat" w:cs="GHEA Grapalat"/>
          <w:lang w:val="hy-AM"/>
        </w:rPr>
        <w:t>նկատմամբ</w:t>
      </w:r>
      <w:r w:rsidR="00FC131A" w:rsidRPr="008A78F3">
        <w:rPr>
          <w:rFonts w:ascii="GHEA Grapalat" w:hAnsi="GHEA Grapalat"/>
          <w:lang w:val="hy-AM"/>
        </w:rPr>
        <w:t xml:space="preserve"> </w:t>
      </w:r>
      <w:r w:rsidR="00FC131A" w:rsidRPr="008A78F3">
        <w:rPr>
          <w:rFonts w:ascii="GHEA Grapalat" w:hAnsi="GHEA Grapalat" w:cs="GHEA Grapalat"/>
          <w:lang w:val="hy-AM"/>
        </w:rPr>
        <w:t>կազմել</w:t>
      </w:r>
      <w:r w:rsidR="00FC131A" w:rsidRPr="008A78F3">
        <w:rPr>
          <w:rFonts w:ascii="GHEA Grapalat" w:hAnsi="GHEA Grapalat"/>
          <w:lang w:val="hy-AM"/>
        </w:rPr>
        <w:t xml:space="preserve"> </w:t>
      </w:r>
      <w:r w:rsidR="00FC131A" w:rsidRPr="008A78F3">
        <w:rPr>
          <w:rFonts w:ascii="GHEA Grapalat" w:hAnsi="GHEA Grapalat" w:cs="GHEA Grapalat"/>
          <w:lang w:val="hy-AM"/>
        </w:rPr>
        <w:t>է</w:t>
      </w:r>
      <w:r w:rsidR="00FC131A" w:rsidRPr="008A78F3">
        <w:rPr>
          <w:rFonts w:ascii="GHEA Grapalat" w:hAnsi="GHEA Grapalat"/>
          <w:lang w:val="hy-AM"/>
        </w:rPr>
        <w:t xml:space="preserve"> 95.5% և 2024թ</w:t>
      </w:r>
      <w:r w:rsidR="00434474" w:rsidRPr="008A78F3">
        <w:rPr>
          <w:rFonts w:ascii="GHEA Grapalat" w:hAnsi="GHEA Grapalat"/>
          <w:lang w:val="hy-AM"/>
        </w:rPr>
        <w:t>.</w:t>
      </w:r>
      <w:r w:rsidR="00FC131A" w:rsidRPr="008A78F3">
        <w:rPr>
          <w:rFonts w:ascii="GHEA Grapalat" w:hAnsi="GHEA Grapalat"/>
          <w:lang w:val="hy-AM"/>
        </w:rPr>
        <w:t>-</w:t>
      </w:r>
      <w:r w:rsidR="00FC131A" w:rsidRPr="008A78F3">
        <w:rPr>
          <w:rFonts w:ascii="GHEA Grapalat" w:hAnsi="GHEA Grapalat" w:cs="GHEA Grapalat"/>
          <w:lang w:val="hy-AM"/>
        </w:rPr>
        <w:t>ի</w:t>
      </w:r>
      <w:r w:rsidR="00FC131A" w:rsidRPr="008A78F3">
        <w:rPr>
          <w:rFonts w:ascii="GHEA Grapalat" w:hAnsi="GHEA Grapalat"/>
          <w:lang w:val="hy-AM"/>
        </w:rPr>
        <w:t xml:space="preserve"> </w:t>
      </w:r>
      <w:r w:rsidR="00FC131A" w:rsidRPr="008A78F3">
        <w:rPr>
          <w:rFonts w:ascii="GHEA Grapalat" w:hAnsi="GHEA Grapalat" w:cs="GHEA Grapalat"/>
          <w:lang w:val="hy-AM"/>
        </w:rPr>
        <w:t>ծախսերի</w:t>
      </w:r>
      <w:r w:rsidR="00FC131A" w:rsidRPr="008A78F3">
        <w:rPr>
          <w:rFonts w:ascii="GHEA Grapalat" w:hAnsi="GHEA Grapalat"/>
          <w:lang w:val="hy-AM"/>
        </w:rPr>
        <w:t xml:space="preserve"> </w:t>
      </w:r>
      <w:r w:rsidR="00FC131A" w:rsidRPr="008A78F3">
        <w:rPr>
          <w:rFonts w:ascii="GHEA Grapalat" w:hAnsi="GHEA Grapalat" w:cs="GHEA Grapalat"/>
          <w:lang w:val="hy-AM"/>
        </w:rPr>
        <w:t>կանխատեսումը</w:t>
      </w:r>
      <w:r w:rsidR="00FC131A" w:rsidRPr="008A78F3">
        <w:rPr>
          <w:rFonts w:ascii="GHEA Grapalat" w:hAnsi="GHEA Grapalat"/>
          <w:lang w:val="hy-AM"/>
        </w:rPr>
        <w:t xml:space="preserve"> </w:t>
      </w:r>
      <w:r w:rsidR="00FC131A" w:rsidRPr="008A78F3">
        <w:rPr>
          <w:rFonts w:ascii="GHEA Grapalat" w:hAnsi="GHEA Grapalat" w:cs="GHEA Grapalat"/>
          <w:lang w:val="hy-AM"/>
        </w:rPr>
        <w:t>ըստ</w:t>
      </w:r>
      <w:r w:rsidR="00FC131A" w:rsidRPr="008A78F3">
        <w:rPr>
          <w:rFonts w:ascii="GHEA Grapalat" w:hAnsi="GHEA Grapalat"/>
          <w:lang w:val="hy-AM"/>
        </w:rPr>
        <w:t xml:space="preserve"> </w:t>
      </w:r>
      <w:r w:rsidR="00FC131A" w:rsidRPr="008A78F3">
        <w:rPr>
          <w:rFonts w:ascii="GHEA Grapalat" w:hAnsi="GHEA Grapalat" w:cs="GHEA Grapalat"/>
          <w:lang w:val="hy-AM"/>
        </w:rPr>
        <w:lastRenderedPageBreak/>
        <w:t>էության</w:t>
      </w:r>
      <w:r w:rsidR="00FC131A" w:rsidRPr="008A78F3">
        <w:rPr>
          <w:rFonts w:ascii="GHEA Grapalat" w:hAnsi="GHEA Grapalat"/>
          <w:lang w:val="hy-AM"/>
        </w:rPr>
        <w:t xml:space="preserve"> </w:t>
      </w:r>
      <w:r w:rsidR="00FC131A" w:rsidRPr="008A78F3">
        <w:rPr>
          <w:rFonts w:ascii="GHEA Grapalat" w:hAnsi="GHEA Grapalat" w:cs="GHEA Grapalat"/>
          <w:lang w:val="hy-AM"/>
        </w:rPr>
        <w:t>կազմում</w:t>
      </w:r>
      <w:r w:rsidR="00FC131A" w:rsidRPr="008A78F3">
        <w:rPr>
          <w:rFonts w:ascii="GHEA Grapalat" w:hAnsi="GHEA Grapalat"/>
          <w:lang w:val="hy-AM"/>
        </w:rPr>
        <w:t xml:space="preserve"> </w:t>
      </w:r>
      <w:r w:rsidR="00FC131A" w:rsidRPr="008A78F3">
        <w:rPr>
          <w:rFonts w:ascii="GHEA Grapalat" w:hAnsi="GHEA Grapalat" w:cs="GHEA Grapalat"/>
          <w:lang w:val="hy-AM"/>
        </w:rPr>
        <w:t>է</w:t>
      </w:r>
      <w:r w:rsidR="00FC131A" w:rsidRPr="008A78F3">
        <w:rPr>
          <w:rFonts w:ascii="GHEA Grapalat" w:hAnsi="GHEA Grapalat"/>
          <w:lang w:val="hy-AM"/>
        </w:rPr>
        <w:t xml:space="preserve"> </w:t>
      </w:r>
      <w:r w:rsidR="00FC131A" w:rsidRPr="008A78F3">
        <w:rPr>
          <w:rFonts w:ascii="GHEA Grapalat" w:hAnsi="GHEA Grapalat" w:cs="GHEA Grapalat"/>
          <w:lang w:val="hy-AM"/>
        </w:rPr>
        <w:t>մոտ</w:t>
      </w:r>
      <w:r w:rsidR="00FC131A" w:rsidRPr="008A78F3">
        <w:rPr>
          <w:rFonts w:ascii="GHEA Grapalat" w:hAnsi="GHEA Grapalat"/>
          <w:lang w:val="hy-AM"/>
        </w:rPr>
        <w:t xml:space="preserve"> 96.0% կամ 818,333.28 հազ</w:t>
      </w:r>
      <w:r w:rsidR="00434474" w:rsidRPr="008A78F3">
        <w:rPr>
          <w:rFonts w:ascii="GHEA Grapalat" w:hAnsi="GHEA Grapalat"/>
          <w:lang w:val="hy-AM"/>
        </w:rPr>
        <w:t>.</w:t>
      </w:r>
      <w:r w:rsidR="00FC131A" w:rsidRPr="008A78F3">
        <w:rPr>
          <w:rFonts w:ascii="GHEA Grapalat" w:hAnsi="GHEA Grapalat"/>
          <w:lang w:val="hy-AM"/>
        </w:rPr>
        <w:t xml:space="preserve"> </w:t>
      </w:r>
      <w:r w:rsidR="00FC131A" w:rsidRPr="008A78F3">
        <w:rPr>
          <w:rFonts w:ascii="GHEA Grapalat" w:hAnsi="GHEA Grapalat" w:cs="GHEA Grapalat"/>
          <w:lang w:val="hy-AM"/>
        </w:rPr>
        <w:t>դրամ։</w:t>
      </w:r>
      <w:r w:rsidR="00FC131A" w:rsidRPr="008A78F3">
        <w:rPr>
          <w:rFonts w:ascii="GHEA Grapalat" w:hAnsi="GHEA Grapalat"/>
          <w:lang w:val="hy-AM"/>
        </w:rPr>
        <w:t xml:space="preserve"> </w:t>
      </w:r>
      <w:r w:rsidR="00FC131A" w:rsidRPr="008A78F3">
        <w:rPr>
          <w:rFonts w:ascii="GHEA Grapalat" w:hAnsi="GHEA Grapalat" w:cs="GHEA Grapalat"/>
          <w:lang w:val="hy-AM"/>
        </w:rPr>
        <w:t>Դատարանի</w:t>
      </w:r>
      <w:r w:rsidR="00FC131A" w:rsidRPr="008A78F3">
        <w:rPr>
          <w:rFonts w:ascii="GHEA Grapalat" w:hAnsi="GHEA Grapalat"/>
          <w:lang w:val="hy-AM"/>
        </w:rPr>
        <w:t xml:space="preserve"> </w:t>
      </w:r>
      <w:r w:rsidR="00FC131A" w:rsidRPr="008A78F3">
        <w:rPr>
          <w:rFonts w:ascii="GHEA Grapalat" w:hAnsi="GHEA Grapalat" w:cs="GHEA Grapalat"/>
          <w:lang w:val="hy-AM"/>
        </w:rPr>
        <w:t>կողմ</w:t>
      </w:r>
      <w:r w:rsidR="00FC131A" w:rsidRPr="008A78F3">
        <w:rPr>
          <w:rFonts w:ascii="GHEA Grapalat" w:hAnsi="GHEA Grapalat"/>
          <w:lang w:val="hy-AM"/>
        </w:rPr>
        <w:t>ից կայացված և կայացվելիք վճիռների մասով առաջացած պարտավորությունները մարելու պայմա</w:t>
      </w:r>
      <w:r w:rsidR="00642B80" w:rsidRPr="008A78F3">
        <w:rPr>
          <w:rFonts w:ascii="GHEA Grapalat" w:hAnsi="GHEA Grapalat"/>
          <w:lang w:val="hy-AM"/>
        </w:rPr>
        <w:t xml:space="preserve">ններում </w:t>
      </w:r>
      <w:r w:rsidR="00FC131A" w:rsidRPr="008A78F3">
        <w:rPr>
          <w:rFonts w:ascii="GHEA Grapalat" w:hAnsi="GHEA Grapalat"/>
          <w:lang w:val="hy-AM"/>
        </w:rPr>
        <w:t>ա</w:t>
      </w:r>
      <w:r w:rsidR="00642B80" w:rsidRPr="008A78F3">
        <w:rPr>
          <w:rFonts w:ascii="GHEA Grapalat" w:hAnsi="GHEA Grapalat"/>
          <w:lang w:val="hy-AM"/>
        </w:rPr>
        <w:t>շխատավարձի չբավարարող մաս</w:t>
      </w:r>
      <w:r w:rsidRPr="008A78F3">
        <w:rPr>
          <w:rFonts w:ascii="GHEA Grapalat" w:hAnsi="GHEA Grapalat"/>
          <w:lang w:val="hy-AM"/>
        </w:rPr>
        <w:t>ը կկազմի</w:t>
      </w:r>
      <w:r w:rsidR="005D73B8" w:rsidRPr="008A78F3">
        <w:rPr>
          <w:rFonts w:ascii="GHEA Grapalat" w:hAnsi="GHEA Grapalat"/>
          <w:lang w:val="hy-AM"/>
        </w:rPr>
        <w:t xml:space="preserve"> </w:t>
      </w:r>
      <w:r w:rsidR="001E7F81" w:rsidRPr="008A78F3">
        <w:rPr>
          <w:rFonts w:ascii="GHEA Grapalat" w:hAnsi="GHEA Grapalat"/>
          <w:lang w:val="hy-AM"/>
        </w:rPr>
        <w:t>130.911,2</w:t>
      </w:r>
      <w:r w:rsidR="003D7AF6" w:rsidRPr="008A78F3">
        <w:rPr>
          <w:rFonts w:ascii="GHEA Grapalat" w:hAnsi="GHEA Grapalat"/>
          <w:b/>
          <w:lang w:val="hy-AM"/>
        </w:rPr>
        <w:t xml:space="preserve"> </w:t>
      </w:r>
      <w:r w:rsidR="00FC131A" w:rsidRPr="008A78F3">
        <w:rPr>
          <w:rFonts w:ascii="GHEA Grapalat" w:hAnsi="GHEA Grapalat"/>
          <w:lang w:val="hy-AM"/>
        </w:rPr>
        <w:t>հազ</w:t>
      </w:r>
      <w:r w:rsidR="00434474" w:rsidRPr="008A78F3">
        <w:rPr>
          <w:rFonts w:ascii="GHEA Grapalat" w:hAnsi="GHEA Grapalat"/>
          <w:lang w:val="hy-AM"/>
        </w:rPr>
        <w:t>.</w:t>
      </w:r>
      <w:r w:rsidR="00FC131A" w:rsidRPr="008A78F3">
        <w:rPr>
          <w:rFonts w:ascii="GHEA Grapalat" w:hAnsi="GHEA Grapalat"/>
          <w:lang w:val="hy-AM"/>
        </w:rPr>
        <w:t xml:space="preserve"> </w:t>
      </w:r>
      <w:r w:rsidR="00642B80" w:rsidRPr="008A78F3">
        <w:rPr>
          <w:rFonts w:ascii="GHEA Grapalat" w:hAnsi="GHEA Grapalat" w:cs="GHEA Grapalat"/>
          <w:lang w:val="hy-AM"/>
        </w:rPr>
        <w:t>դրամ</w:t>
      </w:r>
      <w:r w:rsidR="00166514" w:rsidRPr="008A78F3">
        <w:rPr>
          <w:rFonts w:ascii="GHEA Grapalat" w:hAnsi="GHEA Grapalat"/>
          <w:lang w:val="hy-AM"/>
        </w:rPr>
        <w:t xml:space="preserve"> </w:t>
      </w:r>
      <w:r w:rsidR="001E7F81" w:rsidRPr="008A78F3">
        <w:rPr>
          <w:rFonts w:ascii="GHEA Grapalat" w:hAnsi="GHEA Grapalat"/>
          <w:lang w:val="hy-AM"/>
        </w:rPr>
        <w:t>որից 4</w:t>
      </w:r>
      <w:r w:rsidR="00166514" w:rsidRPr="008A78F3">
        <w:rPr>
          <w:rFonts w:ascii="GHEA Grapalat" w:hAnsi="GHEA Grapalat"/>
          <w:lang w:val="hy-AM"/>
        </w:rPr>
        <w:t xml:space="preserve"> անձի գործերը (</w:t>
      </w:r>
      <w:r w:rsidR="001E7F81" w:rsidRPr="008A78F3">
        <w:rPr>
          <w:rFonts w:ascii="GHEA Grapalat" w:hAnsi="GHEA Grapalat"/>
          <w:lang w:val="hy-AM"/>
        </w:rPr>
        <w:t>81</w:t>
      </w:r>
      <w:r w:rsidR="00166514" w:rsidRPr="008A78F3">
        <w:rPr>
          <w:rFonts w:ascii="GHEA Grapalat" w:hAnsi="GHEA Grapalat"/>
          <w:lang w:val="hy-AM"/>
        </w:rPr>
        <w:t>,</w:t>
      </w:r>
      <w:r w:rsidR="001E7F81" w:rsidRPr="008A78F3">
        <w:rPr>
          <w:rFonts w:ascii="GHEA Grapalat" w:hAnsi="GHEA Grapalat"/>
          <w:lang w:val="hy-AM"/>
        </w:rPr>
        <w:t>786</w:t>
      </w:r>
      <w:r w:rsidR="00166514" w:rsidRPr="008A78F3">
        <w:rPr>
          <w:rFonts w:ascii="GHEA Grapalat" w:hAnsi="GHEA Grapalat"/>
          <w:lang w:val="hy-AM"/>
        </w:rPr>
        <w:t>.</w:t>
      </w:r>
      <w:r w:rsidR="001E7F81" w:rsidRPr="008A78F3">
        <w:rPr>
          <w:rFonts w:ascii="GHEA Grapalat" w:hAnsi="GHEA Grapalat"/>
          <w:lang w:val="hy-AM"/>
        </w:rPr>
        <w:t>1</w:t>
      </w:r>
      <w:r w:rsidR="00166514" w:rsidRPr="008A78F3">
        <w:rPr>
          <w:rFonts w:ascii="GHEA Grapalat" w:hAnsi="GHEA Grapalat"/>
          <w:lang w:val="hy-AM"/>
        </w:rPr>
        <w:t xml:space="preserve"> հազ. </w:t>
      </w:r>
      <w:r w:rsidR="00166514" w:rsidRPr="008A78F3">
        <w:rPr>
          <w:rFonts w:ascii="GHEA Grapalat" w:hAnsi="GHEA Grapalat" w:cs="GHEA Grapalat"/>
          <w:lang w:val="hy-AM"/>
        </w:rPr>
        <w:t>դրամ) դեռևս ընթացքի մեջ են</w:t>
      </w:r>
      <w:r w:rsidR="00642B80" w:rsidRPr="008A78F3">
        <w:rPr>
          <w:rFonts w:ascii="GHEA Grapalat" w:hAnsi="GHEA Grapalat" w:cs="GHEA Grapalat"/>
          <w:lang w:val="hy-AM"/>
        </w:rPr>
        <w:t xml:space="preserve">: </w:t>
      </w:r>
      <w:r w:rsidR="004E2FC5" w:rsidRPr="008A78F3">
        <w:rPr>
          <w:rFonts w:ascii="GHEA Grapalat" w:hAnsi="GHEA Grapalat" w:cs="GHEA Grapalat"/>
          <w:lang w:val="hy-AM"/>
        </w:rPr>
        <w:t>Նախ</w:t>
      </w:r>
      <w:r w:rsidR="001E7F81" w:rsidRPr="008A78F3">
        <w:rPr>
          <w:rFonts w:ascii="GHEA Grapalat" w:hAnsi="GHEA Grapalat" w:cs="GHEA Grapalat"/>
          <w:lang w:val="hy-AM"/>
        </w:rPr>
        <w:t xml:space="preserve">ագծով անհրաժեշտ գումարը կկազմի </w:t>
      </w:r>
      <w:r w:rsidR="001E7F81" w:rsidRPr="008A78F3">
        <w:rPr>
          <w:rFonts w:ascii="GHEA Grapalat" w:hAnsi="GHEA Grapalat"/>
          <w:lang w:val="hy-AM"/>
        </w:rPr>
        <w:t>130.911,2 հազ․ դրամ, որից 49.125,1 հազ․ դրամը նախորդ վճիռներով կատարված վճարումների վերականգնումն է Նախարարության աշխատավարձի ֆոնդի, 81.786,1 հա</w:t>
      </w:r>
      <w:r w:rsidR="005B1827" w:rsidRPr="008A78F3">
        <w:rPr>
          <w:rFonts w:ascii="GHEA Grapalat" w:hAnsi="GHEA Grapalat"/>
          <w:lang w:val="hy-AM"/>
        </w:rPr>
        <w:t>զ</w:t>
      </w:r>
      <w:r w:rsidR="001E7F81" w:rsidRPr="008A78F3">
        <w:rPr>
          <w:rFonts w:ascii="GHEA Grapalat" w:hAnsi="GHEA Grapalat"/>
          <w:lang w:val="hy-AM"/>
        </w:rPr>
        <w:t>․ դրամը</w:t>
      </w:r>
      <w:r w:rsidR="005B1827" w:rsidRPr="008A78F3">
        <w:rPr>
          <w:rFonts w:ascii="GHEA Grapalat" w:hAnsi="GHEA Grapalat"/>
          <w:lang w:val="hy-AM"/>
        </w:rPr>
        <w:t xml:space="preserve"> 4 աշխատակիցների գործերով սպասվող վճիռները։</w:t>
      </w:r>
    </w:p>
    <w:p w:rsidR="00370643" w:rsidRPr="008A78F3" w:rsidRDefault="007C5819" w:rsidP="0098518A">
      <w:pPr>
        <w:spacing w:line="360" w:lineRule="auto"/>
        <w:ind w:firstLine="720"/>
        <w:contextualSpacing/>
        <w:jc w:val="both"/>
        <w:rPr>
          <w:rFonts w:ascii="GHEA Grapalat" w:hAnsi="GHEA Grapalat"/>
          <w:lang w:val="hy-AM"/>
        </w:rPr>
      </w:pPr>
      <w:r w:rsidRPr="008A78F3">
        <w:rPr>
          <w:rFonts w:ascii="GHEA Grapalat" w:hAnsi="GHEA Grapalat"/>
          <w:lang w:val="hy-AM"/>
        </w:rPr>
        <w:t xml:space="preserve">Ելնելով վերոգրյալից և ապահովվելով </w:t>
      </w:r>
      <w:r w:rsidR="00370643" w:rsidRPr="008A78F3">
        <w:rPr>
          <w:rFonts w:ascii="GHEA Grapalat" w:hAnsi="GHEA Grapalat"/>
          <w:lang w:val="hy-AM"/>
        </w:rPr>
        <w:t>ԱՍՀՆ աշխատ</w:t>
      </w:r>
      <w:r w:rsidR="00086B09" w:rsidRPr="008A78F3">
        <w:rPr>
          <w:rFonts w:ascii="GHEA Grapalat" w:hAnsi="GHEA Grapalat"/>
          <w:lang w:val="hy-AM"/>
        </w:rPr>
        <w:t>ող</w:t>
      </w:r>
      <w:r w:rsidR="00370643" w:rsidRPr="008A78F3">
        <w:rPr>
          <w:rFonts w:ascii="GHEA Grapalat" w:hAnsi="GHEA Grapalat"/>
          <w:lang w:val="hy-AM"/>
        </w:rPr>
        <w:t xml:space="preserve">ներին Օրենքով սահմանված ժամկետներում և չափերով աշխատավարձի վճարման </w:t>
      </w:r>
      <w:r w:rsidRPr="008A78F3">
        <w:rPr>
          <w:rFonts w:ascii="GHEA Grapalat" w:hAnsi="GHEA Grapalat"/>
          <w:lang w:val="hy-AM"/>
        </w:rPr>
        <w:t xml:space="preserve">գործընթացը, առաջացել է անհրաժեշտություն 2024 թվականի պետական բյուջեի </w:t>
      </w:r>
      <w:r w:rsidR="00370643" w:rsidRPr="008A78F3">
        <w:rPr>
          <w:rFonts w:ascii="GHEA Grapalat" w:hAnsi="GHEA Grapalat"/>
          <w:lang w:val="hy-AM"/>
        </w:rPr>
        <w:t xml:space="preserve"> 10-րդ բաժնի, 09 խմբի, 01 դասի «1117. Սոցիալական պաշտպանության բնագավառում պետական քաղաքականության մշակում` ծրագրերի համակարգում և  մոնիթորինգ» ծրագրի 11001 «Սոցիալական պաշտպանության բնագավառում պետական քաղաքականության մշակման` ծրագրերի համակարգման և  մոնիթորինգի ծառայություններ» միջոցառման 4111/ Աշխատողների աշխատավարձեր և հավելավճարներ/ </w:t>
      </w:r>
      <w:r w:rsidR="00C5762A" w:rsidRPr="008A78F3">
        <w:rPr>
          <w:rFonts w:ascii="GHEA Grapalat" w:hAnsi="GHEA Grapalat"/>
          <w:lang w:val="hy-AM"/>
        </w:rPr>
        <w:t>հոդվածը ավելացնել</w:t>
      </w:r>
      <w:r w:rsidRPr="008A78F3">
        <w:rPr>
          <w:rFonts w:ascii="GHEA Grapalat" w:hAnsi="GHEA Grapalat"/>
          <w:lang w:val="hy-AM"/>
        </w:rPr>
        <w:t xml:space="preserve">ու </w:t>
      </w:r>
      <w:r w:rsidR="004E2FC5" w:rsidRPr="008A78F3">
        <w:rPr>
          <w:rFonts w:ascii="GHEA Grapalat" w:hAnsi="GHEA Grapalat"/>
          <w:lang w:val="hy-AM"/>
        </w:rPr>
        <w:t>1</w:t>
      </w:r>
      <w:r w:rsidR="005B1827" w:rsidRPr="008A78F3">
        <w:rPr>
          <w:rFonts w:ascii="GHEA Grapalat" w:hAnsi="GHEA Grapalat"/>
          <w:lang w:val="hy-AM"/>
        </w:rPr>
        <w:t>30.911</w:t>
      </w:r>
      <w:r w:rsidR="004E2FC5" w:rsidRPr="008A78F3">
        <w:rPr>
          <w:rFonts w:ascii="GHEA Grapalat" w:hAnsi="GHEA Grapalat"/>
          <w:lang w:val="hy-AM"/>
        </w:rPr>
        <w:t>,2</w:t>
      </w:r>
      <w:r w:rsidRPr="008A78F3">
        <w:rPr>
          <w:rFonts w:ascii="GHEA Grapalat" w:hAnsi="GHEA Grapalat"/>
          <w:lang w:val="hy-AM"/>
        </w:rPr>
        <w:t xml:space="preserve"> հազ</w:t>
      </w:r>
      <w:r w:rsidR="00CD397C" w:rsidRPr="008A78F3">
        <w:rPr>
          <w:rFonts w:ascii="GHEA Grapalat" w:hAnsi="GHEA Grapalat"/>
          <w:lang w:val="hy-AM"/>
        </w:rPr>
        <w:t xml:space="preserve">. </w:t>
      </w:r>
      <w:r w:rsidRPr="008A78F3">
        <w:rPr>
          <w:rFonts w:ascii="GHEA Grapalat" w:hAnsi="GHEA Grapalat"/>
          <w:lang w:val="hy-AM"/>
        </w:rPr>
        <w:t>դրամով</w:t>
      </w:r>
      <w:r w:rsidR="00370643" w:rsidRPr="008A78F3">
        <w:rPr>
          <w:rFonts w:ascii="GHEA Grapalat" w:hAnsi="GHEA Grapalat"/>
          <w:lang w:val="hy-AM"/>
        </w:rPr>
        <w:t xml:space="preserve">։ Անհրաժեշտ է հաշվի առնել նաև այն հանգամանքը, որ գումարները կարող են ավելանալ, պայմանավորված </w:t>
      </w:r>
      <w:r w:rsidR="00086B09" w:rsidRPr="008A78F3">
        <w:rPr>
          <w:rFonts w:ascii="GHEA Grapalat" w:hAnsi="GHEA Grapalat"/>
          <w:lang w:val="hy-AM"/>
        </w:rPr>
        <w:t>կայացված վճիռների օրինական ուժի մեջ մտնելու օրվա դրությամբ</w:t>
      </w:r>
      <w:r w:rsidR="00370643" w:rsidRPr="008A78F3">
        <w:rPr>
          <w:rFonts w:ascii="GHEA Grapalat" w:hAnsi="GHEA Grapalat"/>
          <w:lang w:val="hy-AM"/>
        </w:rPr>
        <w:t>։</w:t>
      </w:r>
    </w:p>
    <w:p w:rsidR="00380863" w:rsidRPr="008A78F3" w:rsidRDefault="00434474" w:rsidP="0098518A">
      <w:pPr>
        <w:spacing w:line="360" w:lineRule="auto"/>
        <w:ind w:firstLine="720"/>
        <w:contextualSpacing/>
        <w:jc w:val="both"/>
        <w:rPr>
          <w:rFonts w:ascii="GHEA Grapalat" w:hAnsi="GHEA Grapalat"/>
          <w:lang w:val="hy-AM"/>
        </w:rPr>
      </w:pPr>
      <w:r w:rsidRPr="008A78F3">
        <w:rPr>
          <w:rFonts w:ascii="GHEA Grapalat" w:hAnsi="GHEA Grapalat"/>
          <w:lang w:val="hy-AM"/>
        </w:rPr>
        <w:t xml:space="preserve">Վերոնշյալ </w:t>
      </w:r>
      <w:r w:rsidR="005B1827" w:rsidRPr="008A78F3">
        <w:rPr>
          <w:rFonts w:ascii="GHEA Grapalat" w:hAnsi="GHEA Grapalat"/>
          <w:lang w:val="hy-AM"/>
        </w:rPr>
        <w:t xml:space="preserve">130.911,2 </w:t>
      </w:r>
      <w:r w:rsidRPr="008A78F3">
        <w:rPr>
          <w:rFonts w:ascii="GHEA Grapalat" w:hAnsi="GHEA Grapalat"/>
          <w:lang w:val="hy-AM"/>
        </w:rPr>
        <w:t>հազ</w:t>
      </w:r>
      <w:r w:rsidR="00CD397C" w:rsidRPr="008A78F3">
        <w:rPr>
          <w:rFonts w:ascii="GHEA Grapalat" w:hAnsi="GHEA Grapalat"/>
          <w:lang w:val="hy-AM"/>
        </w:rPr>
        <w:t>.</w:t>
      </w:r>
      <w:r w:rsidRPr="008A78F3">
        <w:rPr>
          <w:rFonts w:ascii="GHEA Grapalat" w:hAnsi="GHEA Grapalat"/>
          <w:lang w:val="hy-AM"/>
        </w:rPr>
        <w:t xml:space="preserve"> դրամն առաջարկվում է հատկացնել «1011</w:t>
      </w:r>
      <w:r w:rsidR="00CD397C" w:rsidRPr="008A78F3">
        <w:rPr>
          <w:rFonts w:ascii="GHEA Grapalat" w:hAnsi="GHEA Grapalat"/>
          <w:lang w:val="hy-AM"/>
        </w:rPr>
        <w:t>.</w:t>
      </w:r>
      <w:r w:rsidRPr="008A78F3">
        <w:rPr>
          <w:rFonts w:ascii="GHEA Grapalat" w:hAnsi="GHEA Grapalat"/>
          <w:lang w:val="hy-AM"/>
        </w:rPr>
        <w:t xml:space="preserve"> Անապահով սոցիալական խմբերին աջակցություն» ծրագրի «12001</w:t>
      </w:r>
      <w:r w:rsidR="00CD397C" w:rsidRPr="008A78F3">
        <w:rPr>
          <w:rFonts w:ascii="GHEA Grapalat" w:hAnsi="GHEA Grapalat"/>
          <w:lang w:val="hy-AM"/>
        </w:rPr>
        <w:t>.</w:t>
      </w:r>
      <w:r w:rsidRPr="008A78F3">
        <w:rPr>
          <w:rFonts w:ascii="GHEA Grapalat" w:hAnsi="GHEA Grapalat"/>
          <w:lang w:val="hy-AM"/>
        </w:rPr>
        <w:t xml:space="preserve"> Ընտանիքի կենսամակարդակի բարձրացմանն ուղղված նպաստներ» միջոցառման ֆինանսական միջոցների հաշվին</w:t>
      </w:r>
      <w:r w:rsidR="00CE17A1" w:rsidRPr="008A78F3">
        <w:rPr>
          <w:rFonts w:ascii="GHEA Grapalat" w:hAnsi="GHEA Grapalat"/>
          <w:lang w:val="hy-AM"/>
        </w:rPr>
        <w:t xml:space="preserve">, </w:t>
      </w:r>
      <w:r w:rsidR="00D27025" w:rsidRPr="00D27025">
        <w:rPr>
          <w:rFonts w:ascii="GHEA Grapalat" w:hAnsi="GHEA Grapalat"/>
          <w:lang w:val="hy-AM"/>
        </w:rPr>
        <w:t>ոչ ֆինանսական արդյունքային ցուցանիշի նվազեցման անհրաժեշտություն չկա, քանի որ շահառուների փաստացի թվաքանակը համապատասխանում է ծրագրային ցուցանիշին</w:t>
      </w:r>
      <w:r w:rsidR="00CE17A1" w:rsidRPr="008A78F3">
        <w:rPr>
          <w:rFonts w:ascii="GHEA Grapalat" w:hAnsi="GHEA Grapalat"/>
          <w:lang w:val="hy-AM"/>
        </w:rPr>
        <w:t>:</w:t>
      </w:r>
    </w:p>
    <w:p w:rsidR="00CB5A60" w:rsidRPr="008A78F3" w:rsidRDefault="00CB5A60" w:rsidP="0098518A">
      <w:pPr>
        <w:pStyle w:val="NormalWeb"/>
        <w:tabs>
          <w:tab w:val="left" w:pos="450"/>
          <w:tab w:val="left" w:pos="851"/>
          <w:tab w:val="left" w:pos="993"/>
        </w:tabs>
        <w:spacing w:before="0" w:beforeAutospacing="0" w:after="0" w:afterAutospacing="0" w:line="360" w:lineRule="auto"/>
        <w:ind w:firstLine="720"/>
        <w:contextualSpacing/>
        <w:jc w:val="both"/>
        <w:rPr>
          <w:rFonts w:ascii="GHEA Grapalat" w:hAnsi="GHEA Grapalat" w:cs="GHEA Grapalat"/>
          <w:shd w:val="clear" w:color="auto" w:fill="FFFFFF"/>
          <w:lang w:val="hy-AM"/>
        </w:rPr>
      </w:pPr>
    </w:p>
    <w:p w:rsidR="00CB5A60" w:rsidRPr="008A78F3" w:rsidRDefault="00CB5A60" w:rsidP="0098518A">
      <w:pPr>
        <w:tabs>
          <w:tab w:val="left" w:pos="-720"/>
          <w:tab w:val="left" w:pos="720"/>
        </w:tabs>
        <w:spacing w:line="360" w:lineRule="auto"/>
        <w:ind w:firstLine="720"/>
        <w:contextualSpacing/>
        <w:jc w:val="both"/>
        <w:rPr>
          <w:rFonts w:ascii="GHEA Grapalat" w:eastAsiaTheme="minorHAnsi" w:hAnsi="GHEA Grapalat" w:cstheme="minorBidi"/>
          <w:b/>
          <w:lang w:val="hy-AM" w:eastAsia="en-US"/>
        </w:rPr>
      </w:pPr>
      <w:r w:rsidRPr="008A78F3">
        <w:rPr>
          <w:rFonts w:ascii="GHEA Grapalat" w:eastAsiaTheme="minorHAnsi" w:hAnsi="GHEA Grapalat" w:cstheme="minorBidi"/>
          <w:b/>
          <w:lang w:val="hy-AM" w:eastAsia="en-US"/>
        </w:rPr>
        <w:t>2. Լրացուցիչ ֆինանսական միջոցների անհրաժեշտությունը և պետական բյուջեի եկամուտներում և ծախսերում սպասվելիք փոփոխությունները</w:t>
      </w:r>
    </w:p>
    <w:p w:rsidR="00CB5A60" w:rsidRPr="008A78F3" w:rsidRDefault="00CB5A60" w:rsidP="0098518A">
      <w:pPr>
        <w:tabs>
          <w:tab w:val="left" w:pos="-720"/>
          <w:tab w:val="left" w:pos="720"/>
        </w:tabs>
        <w:spacing w:line="360" w:lineRule="auto"/>
        <w:ind w:firstLine="720"/>
        <w:contextualSpacing/>
        <w:jc w:val="both"/>
        <w:rPr>
          <w:rFonts w:ascii="GHEA Grapalat" w:eastAsiaTheme="minorHAnsi" w:hAnsi="GHEA Grapalat" w:cstheme="minorBidi"/>
          <w:lang w:val="hy-AM" w:eastAsia="en-US"/>
        </w:rPr>
      </w:pPr>
      <w:r w:rsidRPr="008A78F3">
        <w:rPr>
          <w:rFonts w:ascii="GHEA Grapalat" w:eastAsiaTheme="minorHAnsi" w:hAnsi="GHEA Grapalat" w:cstheme="minorBidi"/>
          <w:lang w:val="hy-AM" w:eastAsia="en-US"/>
        </w:rPr>
        <w:t xml:space="preserve">Նախագծի ընդունմամբ ՀՀ պետական բյուջեից լրացուցիչ միջոցներ չեն պահանջվի: </w:t>
      </w:r>
    </w:p>
    <w:p w:rsidR="00380863" w:rsidRPr="008A78F3" w:rsidRDefault="00380863" w:rsidP="0098518A">
      <w:pPr>
        <w:tabs>
          <w:tab w:val="left" w:pos="-720"/>
          <w:tab w:val="left" w:pos="720"/>
        </w:tabs>
        <w:spacing w:line="360" w:lineRule="auto"/>
        <w:ind w:firstLine="720"/>
        <w:contextualSpacing/>
        <w:jc w:val="both"/>
        <w:rPr>
          <w:rFonts w:ascii="GHEA Grapalat" w:eastAsiaTheme="minorHAnsi" w:hAnsi="GHEA Grapalat" w:cstheme="minorBidi"/>
          <w:lang w:val="hy-AM" w:eastAsia="en-US"/>
        </w:rPr>
      </w:pPr>
      <w:bookmarkStart w:id="0" w:name="_GoBack"/>
      <w:bookmarkEnd w:id="0"/>
    </w:p>
    <w:p w:rsidR="00CB5A60" w:rsidRPr="008A78F3" w:rsidRDefault="00CB5A60" w:rsidP="0098518A">
      <w:pPr>
        <w:spacing w:line="360" w:lineRule="auto"/>
        <w:ind w:firstLine="720"/>
        <w:contextualSpacing/>
        <w:jc w:val="both"/>
        <w:rPr>
          <w:rFonts w:ascii="GHEA Grapalat" w:eastAsiaTheme="minorHAnsi" w:hAnsi="GHEA Grapalat" w:cstheme="minorBidi"/>
          <w:b/>
          <w:lang w:val="nb-NO" w:eastAsia="en-US"/>
        </w:rPr>
      </w:pPr>
      <w:r w:rsidRPr="008A78F3">
        <w:rPr>
          <w:rFonts w:ascii="GHEA Grapalat" w:eastAsiaTheme="minorHAnsi" w:hAnsi="GHEA Grapalat" w:cstheme="minorBidi"/>
          <w:b/>
          <w:lang w:val="nb-NO" w:eastAsia="en-US"/>
        </w:rPr>
        <w:lastRenderedPageBreak/>
        <w:t xml:space="preserve">3. </w:t>
      </w:r>
      <w:r w:rsidRPr="008A78F3">
        <w:rPr>
          <w:rFonts w:ascii="GHEA Grapalat" w:eastAsiaTheme="minorHAnsi" w:hAnsi="GHEA Grapalat" w:cstheme="minorBidi"/>
          <w:b/>
          <w:lang w:val="hy-AM" w:eastAsia="en-US"/>
        </w:rPr>
        <w:t>Նախագծի</w:t>
      </w:r>
      <w:r w:rsidRPr="008A78F3">
        <w:rPr>
          <w:rFonts w:ascii="GHEA Grapalat" w:eastAsiaTheme="minorHAnsi" w:hAnsi="GHEA Grapalat" w:cstheme="minorBidi"/>
          <w:b/>
          <w:lang w:val="nb-NO" w:eastAsia="en-US"/>
        </w:rPr>
        <w:t xml:space="preserve"> </w:t>
      </w:r>
      <w:r w:rsidRPr="008A78F3">
        <w:rPr>
          <w:rFonts w:ascii="GHEA Grapalat" w:eastAsiaTheme="minorHAnsi" w:hAnsi="GHEA Grapalat" w:cstheme="minorBidi"/>
          <w:b/>
          <w:lang w:val="hy-AM" w:eastAsia="en-US"/>
        </w:rPr>
        <w:t>մշակման</w:t>
      </w:r>
      <w:r w:rsidRPr="008A78F3">
        <w:rPr>
          <w:rFonts w:ascii="GHEA Grapalat" w:eastAsiaTheme="minorHAnsi" w:hAnsi="GHEA Grapalat" w:cstheme="minorBidi"/>
          <w:b/>
          <w:lang w:val="nb-NO" w:eastAsia="en-US"/>
        </w:rPr>
        <w:t xml:space="preserve"> </w:t>
      </w:r>
      <w:r w:rsidRPr="008A78F3">
        <w:rPr>
          <w:rFonts w:ascii="GHEA Grapalat" w:eastAsiaTheme="minorHAnsi" w:hAnsi="GHEA Grapalat" w:cstheme="minorBidi"/>
          <w:b/>
          <w:lang w:val="hy-AM" w:eastAsia="en-US"/>
        </w:rPr>
        <w:t>գործընթացում</w:t>
      </w:r>
      <w:r w:rsidRPr="008A78F3">
        <w:rPr>
          <w:rFonts w:ascii="GHEA Grapalat" w:eastAsiaTheme="minorHAnsi" w:hAnsi="GHEA Grapalat" w:cstheme="minorBidi"/>
          <w:b/>
          <w:lang w:val="nb-NO" w:eastAsia="en-US"/>
        </w:rPr>
        <w:t xml:space="preserve"> </w:t>
      </w:r>
      <w:r w:rsidRPr="008A78F3">
        <w:rPr>
          <w:rFonts w:ascii="GHEA Grapalat" w:eastAsiaTheme="minorHAnsi" w:hAnsi="GHEA Grapalat" w:cstheme="minorBidi"/>
          <w:b/>
          <w:lang w:val="hy-AM" w:eastAsia="en-US"/>
        </w:rPr>
        <w:t>ներգրավված</w:t>
      </w:r>
      <w:r w:rsidRPr="008A78F3">
        <w:rPr>
          <w:rFonts w:ascii="GHEA Grapalat" w:eastAsiaTheme="minorHAnsi" w:hAnsi="GHEA Grapalat" w:cstheme="minorBidi"/>
          <w:b/>
          <w:lang w:val="nb-NO" w:eastAsia="en-US"/>
        </w:rPr>
        <w:t xml:space="preserve"> </w:t>
      </w:r>
      <w:r w:rsidRPr="008A78F3">
        <w:rPr>
          <w:rFonts w:ascii="GHEA Grapalat" w:eastAsiaTheme="minorHAnsi" w:hAnsi="GHEA Grapalat" w:cstheme="minorBidi"/>
          <w:b/>
          <w:lang w:val="hy-AM" w:eastAsia="en-US"/>
        </w:rPr>
        <w:t>ինստիտուտները</w:t>
      </w:r>
      <w:r w:rsidRPr="008A78F3">
        <w:rPr>
          <w:rFonts w:ascii="GHEA Grapalat" w:eastAsiaTheme="minorHAnsi" w:hAnsi="GHEA Grapalat" w:cstheme="minorBidi"/>
          <w:b/>
          <w:lang w:val="nb-NO" w:eastAsia="en-US"/>
        </w:rPr>
        <w:t xml:space="preserve"> </w:t>
      </w:r>
      <w:r w:rsidRPr="008A78F3">
        <w:rPr>
          <w:rFonts w:ascii="GHEA Grapalat" w:eastAsiaTheme="minorHAnsi" w:hAnsi="GHEA Grapalat" w:cstheme="minorBidi"/>
          <w:b/>
          <w:lang w:val="hy-AM" w:eastAsia="en-US"/>
        </w:rPr>
        <w:t>և</w:t>
      </w:r>
      <w:r w:rsidRPr="008A78F3">
        <w:rPr>
          <w:rFonts w:ascii="GHEA Grapalat" w:eastAsiaTheme="minorHAnsi" w:hAnsi="GHEA Grapalat" w:cstheme="minorBidi"/>
          <w:b/>
          <w:lang w:val="nb-NO" w:eastAsia="en-US"/>
        </w:rPr>
        <w:t xml:space="preserve"> </w:t>
      </w:r>
      <w:r w:rsidRPr="008A78F3">
        <w:rPr>
          <w:rFonts w:ascii="GHEA Grapalat" w:eastAsiaTheme="minorHAnsi" w:hAnsi="GHEA Grapalat" w:cstheme="minorBidi"/>
          <w:b/>
          <w:lang w:val="hy-AM" w:eastAsia="en-US"/>
        </w:rPr>
        <w:t>անձիք</w:t>
      </w:r>
    </w:p>
    <w:p w:rsidR="00CB5A60" w:rsidRPr="008A78F3" w:rsidRDefault="00CB5A60" w:rsidP="0098518A">
      <w:pPr>
        <w:tabs>
          <w:tab w:val="left" w:pos="0"/>
          <w:tab w:val="left" w:pos="810"/>
          <w:tab w:val="left" w:pos="990"/>
        </w:tabs>
        <w:spacing w:line="360" w:lineRule="auto"/>
        <w:ind w:firstLine="720"/>
        <w:contextualSpacing/>
        <w:jc w:val="both"/>
        <w:rPr>
          <w:rFonts w:ascii="GHEA Grapalat" w:eastAsia="Calibri" w:hAnsi="GHEA Grapalat"/>
          <w:lang w:val="hy-AM"/>
        </w:rPr>
      </w:pPr>
      <w:r w:rsidRPr="008A78F3">
        <w:rPr>
          <w:rFonts w:ascii="GHEA Grapalat" w:eastAsia="Calibri" w:hAnsi="GHEA Grapalat"/>
          <w:lang w:val="hy-AM"/>
        </w:rPr>
        <w:t>Նախագիծը մշակվել է ՀՀ աշխատանքի և սոցիալական հարցերի նախարարության կողմից:</w:t>
      </w:r>
    </w:p>
    <w:p w:rsidR="00CB5A60" w:rsidRPr="008A78F3" w:rsidRDefault="00CB5A60" w:rsidP="0098518A">
      <w:pPr>
        <w:spacing w:line="360" w:lineRule="auto"/>
        <w:ind w:firstLine="720"/>
        <w:contextualSpacing/>
        <w:jc w:val="both"/>
        <w:rPr>
          <w:rFonts w:ascii="GHEA Grapalat" w:hAnsi="GHEA Grapalat"/>
          <w:b/>
          <w:lang w:val="nb-NO"/>
        </w:rPr>
      </w:pPr>
      <w:r w:rsidRPr="008A78F3">
        <w:rPr>
          <w:rFonts w:ascii="GHEA Grapalat" w:hAnsi="GHEA Grapalat"/>
          <w:b/>
          <w:lang w:val="hy-AM"/>
        </w:rPr>
        <w:t xml:space="preserve">4. </w:t>
      </w:r>
      <w:r w:rsidRPr="008A78F3">
        <w:rPr>
          <w:rFonts w:ascii="GHEA Grapalat" w:hAnsi="GHEA Grapalat"/>
          <w:b/>
          <w:lang w:val="nb-NO"/>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CB5A60" w:rsidRPr="008A78F3" w:rsidRDefault="00CB5A60" w:rsidP="0098518A">
      <w:pPr>
        <w:spacing w:line="360" w:lineRule="auto"/>
        <w:ind w:firstLine="720"/>
        <w:contextualSpacing/>
        <w:jc w:val="both"/>
        <w:rPr>
          <w:rFonts w:ascii="GHEA Grapalat" w:hAnsi="GHEA Grapalat"/>
          <w:lang w:val="hy-AM"/>
        </w:rPr>
      </w:pPr>
      <w:r w:rsidRPr="008A78F3">
        <w:rPr>
          <w:rFonts w:ascii="GHEA Grapalat" w:hAnsi="GHEA Grapalat"/>
          <w:bCs/>
          <w:lang w:val="hy-AM"/>
        </w:rPr>
        <w:t>Ն</w:t>
      </w:r>
      <w:r w:rsidRPr="008A78F3">
        <w:rPr>
          <w:rFonts w:ascii="GHEA Grapalat" w:hAnsi="GHEA Grapalat" w:cs="Sylfaen"/>
          <w:lang w:val="hy-AM"/>
        </w:rPr>
        <w:t>ախագիծը չի բխում Հայաստանի վերափոխման ռազմավարություն 2050, Կառավարության 2021-2026թթ. ծրագիր, ոլորտային և/կամ այլ ռազմավարություններից:</w:t>
      </w:r>
    </w:p>
    <w:p w:rsidR="00E47DFB" w:rsidRPr="008A78F3" w:rsidRDefault="00E47DFB" w:rsidP="0098518A">
      <w:pPr>
        <w:pStyle w:val="NormalWeb"/>
        <w:spacing w:before="0" w:beforeAutospacing="0" w:after="0" w:afterAutospacing="0" w:line="360" w:lineRule="auto"/>
        <w:ind w:firstLine="720"/>
        <w:contextualSpacing/>
        <w:jc w:val="both"/>
        <w:rPr>
          <w:rFonts w:ascii="GHEA Grapalat" w:hAnsi="GHEA Grapalat" w:cs="GHEA Grapalat"/>
          <w:shd w:val="clear" w:color="auto" w:fill="FFFFFF"/>
          <w:lang w:val="hy-AM"/>
        </w:rPr>
      </w:pPr>
    </w:p>
    <w:sectPr w:rsidR="00E47DFB" w:rsidRPr="008A78F3" w:rsidSect="00CD397C">
      <w:headerReference w:type="first" r:id="rId7"/>
      <w:footerReference w:type="first" r:id="rId8"/>
      <w:pgSz w:w="11906" w:h="16838" w:code="9"/>
      <w:pgMar w:top="993" w:right="1080" w:bottom="1260" w:left="108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7332" w:rsidRDefault="00F77332">
      <w:r>
        <w:separator/>
      </w:r>
    </w:p>
  </w:endnote>
  <w:endnote w:type="continuationSeparator" w:id="0">
    <w:p w:rsidR="00F77332" w:rsidRDefault="00F773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290" w:rsidRDefault="00F77332">
    <w:pPr>
      <w:rPr>
        <w:rFonts w:ascii="GHEA Grapalat" w:hAnsi="GHEA Grapalat"/>
        <w:b/>
        <w:color w:val="0000FF"/>
        <w:sz w:val="20"/>
        <w:szCs w:val="20"/>
        <w:lang w:val="en-GB" w:eastAsia="en-US"/>
      </w:rPr>
    </w:pPr>
  </w:p>
  <w:p w:rsidR="00E33290" w:rsidRDefault="00F77332">
    <w:pPr>
      <w:rPr>
        <w:rFonts w:ascii="GHEA Grapalat" w:hAnsi="GHEA Grapalat"/>
        <w:b/>
        <w:color w:val="0000FF"/>
        <w:sz w:val="20"/>
        <w:szCs w:val="20"/>
        <w:lang w:val="en-GB" w:eastAsia="en-US"/>
      </w:rPr>
    </w:pPr>
  </w:p>
  <w:p w:rsidR="00E33290" w:rsidRDefault="00F7733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7332" w:rsidRDefault="00F77332">
      <w:r>
        <w:separator/>
      </w:r>
    </w:p>
  </w:footnote>
  <w:footnote w:type="continuationSeparator" w:id="0">
    <w:p w:rsidR="00F77332" w:rsidRDefault="00F7733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290" w:rsidRDefault="00F77332">
    <w:pPr>
      <w:jc w:val="center"/>
      <w:rPr>
        <w:rFonts w:ascii="Sylfaen" w:hAnsi="Sylfaen"/>
        <w:lang w:val="hy-AM" w:eastAsia="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32280"/>
    <w:multiLevelType w:val="multilevel"/>
    <w:tmpl w:val="835267CE"/>
    <w:lvl w:ilvl="0">
      <w:start w:val="1"/>
      <w:numFmt w:val="decimal"/>
      <w:lvlText w:val="%1."/>
      <w:lvlJc w:val="left"/>
      <w:pPr>
        <w:ind w:left="360" w:hanging="360"/>
      </w:pPr>
      <w:rPr>
        <w:rFonts w:ascii="GHEA Grapalat" w:hAnsi="GHEA Grapalat" w:cs="Sylfaen" w:hint="default"/>
        <w:b/>
        <w:color w:val="auto"/>
        <w:sz w:val="24"/>
      </w:rPr>
    </w:lvl>
    <w:lvl w:ilvl="1">
      <w:start w:val="1"/>
      <w:numFmt w:val="decimal"/>
      <w:lvlText w:val="%1.%2."/>
      <w:lvlJc w:val="left"/>
      <w:pPr>
        <w:ind w:left="720" w:hanging="720"/>
      </w:pPr>
      <w:rPr>
        <w:rFonts w:ascii="GHEA Grapalat" w:hAnsi="GHEA Grapalat" w:cs="Sylfaen" w:hint="default"/>
        <w:b/>
        <w:color w:val="auto"/>
        <w:sz w:val="24"/>
      </w:rPr>
    </w:lvl>
    <w:lvl w:ilvl="2">
      <w:start w:val="1"/>
      <w:numFmt w:val="decimal"/>
      <w:lvlText w:val="%1.%2.%3."/>
      <w:lvlJc w:val="left"/>
      <w:pPr>
        <w:ind w:left="1080" w:hanging="1080"/>
      </w:pPr>
      <w:rPr>
        <w:rFonts w:ascii="GHEA Grapalat" w:hAnsi="GHEA Grapalat" w:cs="Sylfaen" w:hint="default"/>
        <w:b/>
        <w:color w:val="auto"/>
        <w:sz w:val="24"/>
      </w:rPr>
    </w:lvl>
    <w:lvl w:ilvl="3">
      <w:start w:val="1"/>
      <w:numFmt w:val="decimal"/>
      <w:lvlText w:val="%1.%2.%3.%4."/>
      <w:lvlJc w:val="left"/>
      <w:pPr>
        <w:ind w:left="1080" w:hanging="1080"/>
      </w:pPr>
      <w:rPr>
        <w:rFonts w:ascii="GHEA Grapalat" w:hAnsi="GHEA Grapalat" w:cs="Sylfaen" w:hint="default"/>
        <w:b/>
        <w:color w:val="auto"/>
        <w:sz w:val="24"/>
      </w:rPr>
    </w:lvl>
    <w:lvl w:ilvl="4">
      <w:start w:val="1"/>
      <w:numFmt w:val="decimal"/>
      <w:lvlText w:val="%1.%2.%3.%4.%5."/>
      <w:lvlJc w:val="left"/>
      <w:pPr>
        <w:ind w:left="1440" w:hanging="1440"/>
      </w:pPr>
      <w:rPr>
        <w:rFonts w:ascii="GHEA Grapalat" w:hAnsi="GHEA Grapalat" w:cs="Sylfaen" w:hint="default"/>
        <w:b/>
        <w:color w:val="auto"/>
        <w:sz w:val="24"/>
      </w:rPr>
    </w:lvl>
    <w:lvl w:ilvl="5">
      <w:start w:val="1"/>
      <w:numFmt w:val="decimal"/>
      <w:lvlText w:val="%1.%2.%3.%4.%5.%6."/>
      <w:lvlJc w:val="left"/>
      <w:pPr>
        <w:ind w:left="1800" w:hanging="1800"/>
      </w:pPr>
      <w:rPr>
        <w:rFonts w:ascii="GHEA Grapalat" w:hAnsi="GHEA Grapalat" w:cs="Sylfaen" w:hint="default"/>
        <w:b/>
        <w:color w:val="auto"/>
        <w:sz w:val="24"/>
      </w:rPr>
    </w:lvl>
    <w:lvl w:ilvl="6">
      <w:start w:val="1"/>
      <w:numFmt w:val="decimal"/>
      <w:lvlText w:val="%1.%2.%3.%4.%5.%6.%7."/>
      <w:lvlJc w:val="left"/>
      <w:pPr>
        <w:ind w:left="1800" w:hanging="1800"/>
      </w:pPr>
      <w:rPr>
        <w:rFonts w:ascii="GHEA Grapalat" w:hAnsi="GHEA Grapalat" w:cs="Sylfaen" w:hint="default"/>
        <w:b/>
        <w:color w:val="auto"/>
        <w:sz w:val="24"/>
      </w:rPr>
    </w:lvl>
    <w:lvl w:ilvl="7">
      <w:start w:val="1"/>
      <w:numFmt w:val="decimal"/>
      <w:lvlText w:val="%1.%2.%3.%4.%5.%6.%7.%8."/>
      <w:lvlJc w:val="left"/>
      <w:pPr>
        <w:ind w:left="2160" w:hanging="2160"/>
      </w:pPr>
      <w:rPr>
        <w:rFonts w:ascii="GHEA Grapalat" w:hAnsi="GHEA Grapalat" w:cs="Sylfaen" w:hint="default"/>
        <w:b/>
        <w:color w:val="auto"/>
        <w:sz w:val="24"/>
      </w:rPr>
    </w:lvl>
    <w:lvl w:ilvl="8">
      <w:start w:val="1"/>
      <w:numFmt w:val="decimal"/>
      <w:lvlText w:val="%1.%2.%3.%4.%5.%6.%7.%8.%9."/>
      <w:lvlJc w:val="left"/>
      <w:pPr>
        <w:ind w:left="2520" w:hanging="2520"/>
      </w:pPr>
      <w:rPr>
        <w:rFonts w:ascii="GHEA Grapalat" w:hAnsi="GHEA Grapalat" w:cs="Sylfaen" w:hint="default"/>
        <w:b/>
        <w:color w:val="auto"/>
        <w:sz w:val="24"/>
      </w:rPr>
    </w:lvl>
  </w:abstractNum>
  <w:abstractNum w:abstractNumId="1" w15:restartNumberingAfterBreak="0">
    <w:nsid w:val="11E12559"/>
    <w:multiLevelType w:val="hybridMultilevel"/>
    <w:tmpl w:val="BA62F24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4595A74"/>
    <w:multiLevelType w:val="hybridMultilevel"/>
    <w:tmpl w:val="FA181A9A"/>
    <w:lvl w:ilvl="0" w:tplc="F9C6BBD2">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C162FBD"/>
    <w:multiLevelType w:val="hybridMultilevel"/>
    <w:tmpl w:val="E5A6D29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1E606F9B"/>
    <w:multiLevelType w:val="hybridMultilevel"/>
    <w:tmpl w:val="ABD0BAC6"/>
    <w:lvl w:ilvl="0" w:tplc="0409000F">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5" w15:restartNumberingAfterBreak="0">
    <w:nsid w:val="20C02CC9"/>
    <w:multiLevelType w:val="hybridMultilevel"/>
    <w:tmpl w:val="B8309B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36D513D"/>
    <w:multiLevelType w:val="hybridMultilevel"/>
    <w:tmpl w:val="A01248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4EF1A01"/>
    <w:multiLevelType w:val="hybridMultilevel"/>
    <w:tmpl w:val="7C94CB3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2DD754E8"/>
    <w:multiLevelType w:val="hybridMultilevel"/>
    <w:tmpl w:val="01A0D65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E1A4A0E"/>
    <w:multiLevelType w:val="hybridMultilevel"/>
    <w:tmpl w:val="6C6CD038"/>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0" w15:restartNumberingAfterBreak="0">
    <w:nsid w:val="41046959"/>
    <w:multiLevelType w:val="hybridMultilevel"/>
    <w:tmpl w:val="83AA9F3E"/>
    <w:lvl w:ilvl="0" w:tplc="FEB8764A">
      <w:start w:val="1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BAC38A3"/>
    <w:multiLevelType w:val="hybridMultilevel"/>
    <w:tmpl w:val="4588E662"/>
    <w:lvl w:ilvl="0" w:tplc="38BCE6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5AA7520"/>
    <w:multiLevelType w:val="hybridMultilevel"/>
    <w:tmpl w:val="203CFB3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3" w15:restartNumberingAfterBreak="0">
    <w:nsid w:val="66947FDE"/>
    <w:multiLevelType w:val="hybridMultilevel"/>
    <w:tmpl w:val="62B88698"/>
    <w:lvl w:ilvl="0" w:tplc="F5F8F7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04266A0"/>
    <w:multiLevelType w:val="hybridMultilevel"/>
    <w:tmpl w:val="E912D62E"/>
    <w:lvl w:ilvl="0" w:tplc="3A3EF000">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7"/>
  </w:num>
  <w:num w:numId="3">
    <w:abstractNumId w:val="11"/>
  </w:num>
  <w:num w:numId="4">
    <w:abstractNumId w:val="9"/>
  </w:num>
  <w:num w:numId="5">
    <w:abstractNumId w:val="5"/>
  </w:num>
  <w:num w:numId="6">
    <w:abstractNumId w:val="6"/>
  </w:num>
  <w:num w:numId="7">
    <w:abstractNumId w:val="8"/>
  </w:num>
  <w:num w:numId="8">
    <w:abstractNumId w:val="4"/>
  </w:num>
  <w:num w:numId="9">
    <w:abstractNumId w:val="2"/>
  </w:num>
  <w:num w:numId="10">
    <w:abstractNumId w:val="13"/>
  </w:num>
  <w:num w:numId="11">
    <w:abstractNumId w:val="14"/>
  </w:num>
  <w:num w:numId="12">
    <w:abstractNumId w:val="10"/>
  </w:num>
  <w:num w:numId="13">
    <w:abstractNumId w:val="12"/>
  </w:num>
  <w:num w:numId="14">
    <w:abstractNumId w:val="1"/>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B3F"/>
    <w:rsid w:val="00000B75"/>
    <w:rsid w:val="000020AD"/>
    <w:rsid w:val="00004463"/>
    <w:rsid w:val="00045866"/>
    <w:rsid w:val="00045B5B"/>
    <w:rsid w:val="00050DBF"/>
    <w:rsid w:val="00076D86"/>
    <w:rsid w:val="000829C6"/>
    <w:rsid w:val="00086B09"/>
    <w:rsid w:val="00094F02"/>
    <w:rsid w:val="000A0DAD"/>
    <w:rsid w:val="000A295B"/>
    <w:rsid w:val="000B1448"/>
    <w:rsid w:val="000C4D0C"/>
    <w:rsid w:val="000C7C60"/>
    <w:rsid w:val="000D0D3F"/>
    <w:rsid w:val="000D7141"/>
    <w:rsid w:val="000F1426"/>
    <w:rsid w:val="00115C66"/>
    <w:rsid w:val="00120B3A"/>
    <w:rsid w:val="00121966"/>
    <w:rsid w:val="0012206C"/>
    <w:rsid w:val="00135FE6"/>
    <w:rsid w:val="001418C3"/>
    <w:rsid w:val="001468F8"/>
    <w:rsid w:val="00166514"/>
    <w:rsid w:val="001675B0"/>
    <w:rsid w:val="001720C2"/>
    <w:rsid w:val="00174B8F"/>
    <w:rsid w:val="0018159F"/>
    <w:rsid w:val="001A39AC"/>
    <w:rsid w:val="001B2D7E"/>
    <w:rsid w:val="001C4DA6"/>
    <w:rsid w:val="001C5186"/>
    <w:rsid w:val="001C766C"/>
    <w:rsid w:val="001D4D0D"/>
    <w:rsid w:val="001E6B6E"/>
    <w:rsid w:val="001E7F81"/>
    <w:rsid w:val="001F045E"/>
    <w:rsid w:val="001F1C38"/>
    <w:rsid w:val="001F43E9"/>
    <w:rsid w:val="00213770"/>
    <w:rsid w:val="002206D4"/>
    <w:rsid w:val="00227634"/>
    <w:rsid w:val="00234201"/>
    <w:rsid w:val="00235F49"/>
    <w:rsid w:val="00245240"/>
    <w:rsid w:val="00245F68"/>
    <w:rsid w:val="00273915"/>
    <w:rsid w:val="0028129E"/>
    <w:rsid w:val="002B09C0"/>
    <w:rsid w:val="002B1295"/>
    <w:rsid w:val="002C6343"/>
    <w:rsid w:val="002D635E"/>
    <w:rsid w:val="002E2110"/>
    <w:rsid w:val="002E6365"/>
    <w:rsid w:val="00300B78"/>
    <w:rsid w:val="003010B7"/>
    <w:rsid w:val="00316371"/>
    <w:rsid w:val="00325FAB"/>
    <w:rsid w:val="00342233"/>
    <w:rsid w:val="003434AF"/>
    <w:rsid w:val="00356CA7"/>
    <w:rsid w:val="0036082D"/>
    <w:rsid w:val="00363B3F"/>
    <w:rsid w:val="00370643"/>
    <w:rsid w:val="0038032D"/>
    <w:rsid w:val="00380863"/>
    <w:rsid w:val="00383DB8"/>
    <w:rsid w:val="003848DF"/>
    <w:rsid w:val="00395981"/>
    <w:rsid w:val="003A669A"/>
    <w:rsid w:val="003B0018"/>
    <w:rsid w:val="003B4E3A"/>
    <w:rsid w:val="003D7AF6"/>
    <w:rsid w:val="003E5984"/>
    <w:rsid w:val="003F425F"/>
    <w:rsid w:val="003F7D9B"/>
    <w:rsid w:val="00410794"/>
    <w:rsid w:val="0042523D"/>
    <w:rsid w:val="004312F6"/>
    <w:rsid w:val="00434474"/>
    <w:rsid w:val="004350E0"/>
    <w:rsid w:val="00436A93"/>
    <w:rsid w:val="00466C81"/>
    <w:rsid w:val="00484B3D"/>
    <w:rsid w:val="00493FEB"/>
    <w:rsid w:val="004A23D0"/>
    <w:rsid w:val="004C06DB"/>
    <w:rsid w:val="004C7074"/>
    <w:rsid w:val="004D30B4"/>
    <w:rsid w:val="004E08D3"/>
    <w:rsid w:val="004E2FC5"/>
    <w:rsid w:val="004E6822"/>
    <w:rsid w:val="004E79AC"/>
    <w:rsid w:val="004F30A1"/>
    <w:rsid w:val="00526C95"/>
    <w:rsid w:val="00541A3A"/>
    <w:rsid w:val="00547F5D"/>
    <w:rsid w:val="005550A6"/>
    <w:rsid w:val="005774BF"/>
    <w:rsid w:val="005801E0"/>
    <w:rsid w:val="005958CB"/>
    <w:rsid w:val="005A53EA"/>
    <w:rsid w:val="005B1827"/>
    <w:rsid w:val="005B51C3"/>
    <w:rsid w:val="005D73B8"/>
    <w:rsid w:val="005F0204"/>
    <w:rsid w:val="005F38B1"/>
    <w:rsid w:val="00611B1E"/>
    <w:rsid w:val="006120A0"/>
    <w:rsid w:val="006243CD"/>
    <w:rsid w:val="006267EC"/>
    <w:rsid w:val="00627C12"/>
    <w:rsid w:val="00640E6D"/>
    <w:rsid w:val="00642B80"/>
    <w:rsid w:val="00647210"/>
    <w:rsid w:val="00652E8F"/>
    <w:rsid w:val="00653BDC"/>
    <w:rsid w:val="0066162F"/>
    <w:rsid w:val="00671AB5"/>
    <w:rsid w:val="00684809"/>
    <w:rsid w:val="006920F4"/>
    <w:rsid w:val="006B6DCF"/>
    <w:rsid w:val="006C2F92"/>
    <w:rsid w:val="006C3B52"/>
    <w:rsid w:val="006D18B7"/>
    <w:rsid w:val="007078F8"/>
    <w:rsid w:val="00711155"/>
    <w:rsid w:val="00726008"/>
    <w:rsid w:val="00735E19"/>
    <w:rsid w:val="00771041"/>
    <w:rsid w:val="00795D9F"/>
    <w:rsid w:val="00797828"/>
    <w:rsid w:val="007C2B69"/>
    <w:rsid w:val="007C5819"/>
    <w:rsid w:val="007C6697"/>
    <w:rsid w:val="007D6745"/>
    <w:rsid w:val="007E767B"/>
    <w:rsid w:val="007F2F3C"/>
    <w:rsid w:val="007F763A"/>
    <w:rsid w:val="00800D6C"/>
    <w:rsid w:val="00825A43"/>
    <w:rsid w:val="0084092C"/>
    <w:rsid w:val="008451D0"/>
    <w:rsid w:val="008567D1"/>
    <w:rsid w:val="00857E6F"/>
    <w:rsid w:val="008615B8"/>
    <w:rsid w:val="00862245"/>
    <w:rsid w:val="0088205D"/>
    <w:rsid w:val="008A78F3"/>
    <w:rsid w:val="008E5D2B"/>
    <w:rsid w:val="009011D6"/>
    <w:rsid w:val="00907EA4"/>
    <w:rsid w:val="009307AD"/>
    <w:rsid w:val="009424A7"/>
    <w:rsid w:val="0098518A"/>
    <w:rsid w:val="009A1E72"/>
    <w:rsid w:val="009C2526"/>
    <w:rsid w:val="009D67A4"/>
    <w:rsid w:val="009D6A0F"/>
    <w:rsid w:val="009E3FB9"/>
    <w:rsid w:val="00A07A87"/>
    <w:rsid w:val="00A110D4"/>
    <w:rsid w:val="00A140BE"/>
    <w:rsid w:val="00A517A8"/>
    <w:rsid w:val="00A57775"/>
    <w:rsid w:val="00A7236F"/>
    <w:rsid w:val="00A743FC"/>
    <w:rsid w:val="00A76429"/>
    <w:rsid w:val="00A77664"/>
    <w:rsid w:val="00A80B8A"/>
    <w:rsid w:val="00A879E1"/>
    <w:rsid w:val="00A90C37"/>
    <w:rsid w:val="00AA7DBB"/>
    <w:rsid w:val="00AD1DD8"/>
    <w:rsid w:val="00AD4841"/>
    <w:rsid w:val="00AD7754"/>
    <w:rsid w:val="00AE1F24"/>
    <w:rsid w:val="00B04267"/>
    <w:rsid w:val="00B064AF"/>
    <w:rsid w:val="00B12E8E"/>
    <w:rsid w:val="00B15A6A"/>
    <w:rsid w:val="00B17674"/>
    <w:rsid w:val="00B42928"/>
    <w:rsid w:val="00B778E4"/>
    <w:rsid w:val="00B87BC4"/>
    <w:rsid w:val="00BA10B0"/>
    <w:rsid w:val="00BA136D"/>
    <w:rsid w:val="00BB2691"/>
    <w:rsid w:val="00BB2E99"/>
    <w:rsid w:val="00BB5723"/>
    <w:rsid w:val="00C03FB3"/>
    <w:rsid w:val="00C10376"/>
    <w:rsid w:val="00C15552"/>
    <w:rsid w:val="00C20BFB"/>
    <w:rsid w:val="00C361E6"/>
    <w:rsid w:val="00C47A30"/>
    <w:rsid w:val="00C5762A"/>
    <w:rsid w:val="00C61EA2"/>
    <w:rsid w:val="00C81089"/>
    <w:rsid w:val="00CA67F0"/>
    <w:rsid w:val="00CB246D"/>
    <w:rsid w:val="00CB4612"/>
    <w:rsid w:val="00CB5A60"/>
    <w:rsid w:val="00CC1CD7"/>
    <w:rsid w:val="00CC2823"/>
    <w:rsid w:val="00CC386A"/>
    <w:rsid w:val="00CD397C"/>
    <w:rsid w:val="00CE17A1"/>
    <w:rsid w:val="00D1024A"/>
    <w:rsid w:val="00D201E5"/>
    <w:rsid w:val="00D256C1"/>
    <w:rsid w:val="00D27025"/>
    <w:rsid w:val="00D30850"/>
    <w:rsid w:val="00D4717D"/>
    <w:rsid w:val="00D516B4"/>
    <w:rsid w:val="00D5544C"/>
    <w:rsid w:val="00D71CC3"/>
    <w:rsid w:val="00D75704"/>
    <w:rsid w:val="00D9096E"/>
    <w:rsid w:val="00DA6132"/>
    <w:rsid w:val="00DB053C"/>
    <w:rsid w:val="00DB2CB9"/>
    <w:rsid w:val="00DC2D49"/>
    <w:rsid w:val="00DC51AB"/>
    <w:rsid w:val="00DE1033"/>
    <w:rsid w:val="00E0277F"/>
    <w:rsid w:val="00E10F2B"/>
    <w:rsid w:val="00E11451"/>
    <w:rsid w:val="00E26F83"/>
    <w:rsid w:val="00E32918"/>
    <w:rsid w:val="00E47DFB"/>
    <w:rsid w:val="00E52E73"/>
    <w:rsid w:val="00E76374"/>
    <w:rsid w:val="00ED292D"/>
    <w:rsid w:val="00EE33AF"/>
    <w:rsid w:val="00F034B7"/>
    <w:rsid w:val="00F33C18"/>
    <w:rsid w:val="00F44F78"/>
    <w:rsid w:val="00F66A79"/>
    <w:rsid w:val="00F67324"/>
    <w:rsid w:val="00F77332"/>
    <w:rsid w:val="00F87661"/>
    <w:rsid w:val="00F96205"/>
    <w:rsid w:val="00FA2382"/>
    <w:rsid w:val="00FA4E89"/>
    <w:rsid w:val="00FB3B0D"/>
    <w:rsid w:val="00FC0418"/>
    <w:rsid w:val="00FC131A"/>
    <w:rsid w:val="00FE0818"/>
    <w:rsid w:val="00FE1840"/>
    <w:rsid w:val="00FF4D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7B6890-FF51-48FC-A004-B37AAD1D1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3B3F"/>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363B3F"/>
    <w:pPr>
      <w:tabs>
        <w:tab w:val="center" w:pos="4677"/>
        <w:tab w:val="right" w:pos="9355"/>
      </w:tabs>
    </w:pPr>
  </w:style>
  <w:style w:type="character" w:customStyle="1" w:styleId="FooterChar">
    <w:name w:val="Footer Char"/>
    <w:basedOn w:val="DefaultParagraphFont"/>
    <w:link w:val="Footer"/>
    <w:rsid w:val="00363B3F"/>
    <w:rPr>
      <w:rFonts w:ascii="Times New Roman" w:eastAsia="Times New Roman" w:hAnsi="Times New Roman" w:cs="Times New Roman"/>
      <w:sz w:val="24"/>
      <w:szCs w:val="24"/>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Char Char Char Char,Char Char Char1, webb,Обычный (веб)"/>
    <w:basedOn w:val="Normal"/>
    <w:link w:val="NormalWebChar"/>
    <w:uiPriority w:val="99"/>
    <w:qFormat/>
    <w:rsid w:val="00363B3F"/>
    <w:pPr>
      <w:spacing w:before="100" w:beforeAutospacing="1" w:after="100" w:afterAutospacing="1"/>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 Char1, webb Char"/>
    <w:link w:val="NormalWeb"/>
    <w:uiPriority w:val="99"/>
    <w:locked/>
    <w:rsid w:val="00363B3F"/>
    <w:rPr>
      <w:rFonts w:ascii="Times New Roman" w:eastAsia="Times New Roman" w:hAnsi="Times New Roman" w:cs="Times New Roman"/>
      <w:sz w:val="24"/>
      <w:szCs w:val="24"/>
      <w:lang w:val="ru-RU" w:eastAsia="ru-RU"/>
    </w:rPr>
  </w:style>
  <w:style w:type="paragraph" w:styleId="ListParagraph">
    <w:name w:val="List Paragraph"/>
    <w:aliases w:val="123 List Paragraph,3,Bullets,Citation List,List Paragraph (numbered (a)),List Paragraph 1,List Paragraph nowy,List_Paragraph,Liste 1,Main numbered paragraph,Number paragraph,Numbered List Paragraph,Numbered Paragraph,References,lp1,본문(내용)"/>
    <w:basedOn w:val="Normal"/>
    <w:link w:val="ListParagraphChar"/>
    <w:uiPriority w:val="34"/>
    <w:qFormat/>
    <w:rsid w:val="00363B3F"/>
    <w:pPr>
      <w:ind w:left="720"/>
      <w:contextualSpacing/>
    </w:pPr>
  </w:style>
  <w:style w:type="character" w:customStyle="1" w:styleId="ListParagraphChar">
    <w:name w:val="List Paragraph Char"/>
    <w:aliases w:val="123 List Paragraph Char,3 Char,Bullets Char,Citation List Char,List Paragraph (numbered (a)) Char,List Paragraph 1 Char,List Paragraph nowy Char,List_Paragraph Char,Liste 1 Char,Main numbered paragraph Char,Number paragraph Char"/>
    <w:link w:val="ListParagraph"/>
    <w:uiPriority w:val="34"/>
    <w:qFormat/>
    <w:locked/>
    <w:rsid w:val="00363B3F"/>
    <w:rPr>
      <w:rFonts w:ascii="Times New Roman" w:eastAsia="Times New Roman" w:hAnsi="Times New Roman" w:cs="Times New Roman"/>
      <w:sz w:val="24"/>
      <w:szCs w:val="24"/>
      <w:lang w:val="ru-RU" w:eastAsia="ru-RU"/>
    </w:rPr>
  </w:style>
  <w:style w:type="character" w:styleId="Strong">
    <w:name w:val="Strong"/>
    <w:uiPriority w:val="22"/>
    <w:qFormat/>
    <w:rsid w:val="00245F68"/>
    <w:rPr>
      <w:b/>
      <w:bCs/>
    </w:rPr>
  </w:style>
  <w:style w:type="paragraph" w:styleId="Header">
    <w:name w:val="header"/>
    <w:basedOn w:val="Normal"/>
    <w:link w:val="HeaderChar"/>
    <w:uiPriority w:val="99"/>
    <w:unhideWhenUsed/>
    <w:rsid w:val="00380863"/>
    <w:pPr>
      <w:tabs>
        <w:tab w:val="center" w:pos="4680"/>
        <w:tab w:val="right" w:pos="9360"/>
      </w:tabs>
    </w:pPr>
  </w:style>
  <w:style w:type="character" w:customStyle="1" w:styleId="HeaderChar">
    <w:name w:val="Header Char"/>
    <w:basedOn w:val="DefaultParagraphFont"/>
    <w:link w:val="Header"/>
    <w:uiPriority w:val="99"/>
    <w:rsid w:val="00380863"/>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1288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7</Pages>
  <Words>1558</Words>
  <Characters>8885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Liana Hambardzumyan</dc:creator>
  <cp:keywords/>
  <dc:description/>
  <cp:lastModifiedBy>Gohar.Hayrapetyan</cp:lastModifiedBy>
  <cp:revision>5</cp:revision>
  <dcterms:created xsi:type="dcterms:W3CDTF">2024-10-07T11:06:00Z</dcterms:created>
  <dcterms:modified xsi:type="dcterms:W3CDTF">2024-10-15T08:50:00Z</dcterms:modified>
</cp:coreProperties>
</file>