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442127" w:rsidRDefault="0077537C" w:rsidP="0077537C">
      <w:pPr>
        <w:tabs>
          <w:tab w:val="center" w:pos="4680"/>
          <w:tab w:val="right" w:pos="9360"/>
        </w:tabs>
        <w:spacing w:after="0" w:line="360" w:lineRule="auto"/>
        <w:jc w:val="center"/>
        <w:rPr>
          <w:rFonts w:ascii="GHEA Grapalat" w:eastAsia="Times New Roman" w:hAnsi="GHEA Grapalat" w:cs="Times New Roman"/>
          <w:sz w:val="24"/>
          <w:szCs w:val="24"/>
          <w:lang w:val="hy-AM"/>
        </w:rPr>
      </w:pPr>
      <w:bookmarkStart w:id="0" w:name="_Hlk76660978"/>
      <w:r w:rsidRPr="00442127">
        <w:rPr>
          <w:rFonts w:ascii="GHEA Grapalat" w:eastAsia="Times New Roman" w:hAnsi="GHEA Grapalat" w:cs="Times New Roman"/>
          <w:sz w:val="24"/>
          <w:szCs w:val="24"/>
          <w:lang w:val="hy-AM"/>
        </w:rPr>
        <w:t>ԱՄՓՈՓԱԹԵՐԹ</w:t>
      </w:r>
    </w:p>
    <w:p w14:paraId="6229612A" w14:textId="0A70111C" w:rsidR="00914853" w:rsidRPr="00442127" w:rsidRDefault="007272B2" w:rsidP="00914853">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442127">
        <w:rPr>
          <w:rFonts w:ascii="GHEA Grapalat" w:eastAsia="Times New Roman" w:hAnsi="GHEA Grapalat" w:cs="Times New Roman"/>
          <w:b/>
          <w:sz w:val="24"/>
          <w:szCs w:val="24"/>
          <w:lang w:val="hy-AM"/>
        </w:rPr>
        <w:t>ՀԱՅԱՍՏԱՆԻ ՀԱՆՐԱՊԵՏՈՒԹՅԱՆ ԿԱՌԱՎԱՐՈՒԹՅԱՆ 202</w:t>
      </w:r>
      <w:r w:rsidRPr="0072326E">
        <w:rPr>
          <w:rFonts w:ascii="GHEA Grapalat" w:eastAsia="Times New Roman" w:hAnsi="GHEA Grapalat" w:cs="Times New Roman"/>
          <w:b/>
          <w:sz w:val="24"/>
          <w:szCs w:val="24"/>
          <w:lang w:val="hy-AM"/>
        </w:rPr>
        <w:t>3</w:t>
      </w:r>
      <w:r>
        <w:rPr>
          <w:rFonts w:ascii="GHEA Grapalat" w:eastAsia="Times New Roman" w:hAnsi="GHEA Grapalat" w:cs="Times New Roman"/>
          <w:b/>
          <w:sz w:val="24"/>
          <w:szCs w:val="24"/>
          <w:lang w:val="hy-AM"/>
        </w:rPr>
        <w:t xml:space="preserve"> </w:t>
      </w:r>
      <w:r w:rsidRPr="00442127">
        <w:rPr>
          <w:rFonts w:ascii="GHEA Grapalat" w:eastAsia="Times New Roman" w:hAnsi="GHEA Grapalat" w:cs="Times New Roman"/>
          <w:b/>
          <w:sz w:val="24"/>
          <w:szCs w:val="24"/>
          <w:lang w:val="hy-AM"/>
        </w:rPr>
        <w:t xml:space="preserve">ԹՎԱԿԱՆԻ </w:t>
      </w:r>
      <w:r>
        <w:rPr>
          <w:rFonts w:ascii="GHEA Grapalat" w:eastAsia="Times New Roman" w:hAnsi="GHEA Grapalat" w:cs="Times New Roman"/>
          <w:b/>
          <w:sz w:val="24"/>
          <w:szCs w:val="24"/>
          <w:lang w:val="hy-AM"/>
        </w:rPr>
        <w:t>ՍԵՊՏԵՄԲԵՐԻ</w:t>
      </w:r>
      <w:r w:rsidRPr="00442127">
        <w:rPr>
          <w:rFonts w:ascii="GHEA Grapalat" w:eastAsia="Times New Roman" w:hAnsi="GHEA Grapalat" w:cs="Times New Roman"/>
          <w:b/>
          <w:sz w:val="24"/>
          <w:szCs w:val="24"/>
          <w:lang w:val="hy-AM"/>
        </w:rPr>
        <w:t xml:space="preserve"> </w:t>
      </w:r>
      <w:r>
        <w:rPr>
          <w:rFonts w:ascii="GHEA Grapalat" w:eastAsia="Times New Roman" w:hAnsi="GHEA Grapalat" w:cs="Times New Roman"/>
          <w:b/>
          <w:sz w:val="24"/>
          <w:szCs w:val="24"/>
          <w:lang w:val="hy-AM"/>
        </w:rPr>
        <w:t>14</w:t>
      </w:r>
      <w:r w:rsidRPr="00442127">
        <w:rPr>
          <w:rFonts w:ascii="GHEA Grapalat" w:eastAsia="Times New Roman" w:hAnsi="GHEA Grapalat" w:cs="Times New Roman"/>
          <w:b/>
          <w:sz w:val="24"/>
          <w:szCs w:val="24"/>
          <w:lang w:val="hy-AM"/>
        </w:rPr>
        <w:t xml:space="preserve">-Ի ԹԻՎ </w:t>
      </w:r>
      <w:r>
        <w:rPr>
          <w:rFonts w:ascii="GHEA Grapalat" w:eastAsia="Times New Roman" w:hAnsi="GHEA Grapalat" w:cs="Times New Roman"/>
          <w:b/>
          <w:sz w:val="24"/>
          <w:szCs w:val="24"/>
          <w:lang w:val="hy-AM"/>
        </w:rPr>
        <w:t>1591</w:t>
      </w:r>
      <w:r w:rsidRPr="00442127">
        <w:rPr>
          <w:rFonts w:ascii="GHEA Grapalat" w:eastAsia="Times New Roman" w:hAnsi="GHEA Grapalat" w:cs="Times New Roman"/>
          <w:b/>
          <w:sz w:val="24"/>
          <w:szCs w:val="24"/>
          <w:lang w:val="hy-AM"/>
        </w:rPr>
        <w:t xml:space="preserve">-Ա ՈՐՈՇՄԱՆ ՄԵՋ </w:t>
      </w:r>
      <w:r>
        <w:rPr>
          <w:rFonts w:ascii="GHEA Grapalat" w:eastAsia="Times New Roman" w:hAnsi="GHEA Grapalat" w:cs="Times New Roman"/>
          <w:b/>
          <w:sz w:val="24"/>
          <w:szCs w:val="24"/>
          <w:lang w:val="hy-AM"/>
        </w:rPr>
        <w:t>ԼՐԱՑՈՒՄՆԵՐ ԵՎ</w:t>
      </w:r>
      <w:bookmarkStart w:id="1" w:name="_GoBack"/>
      <w:bookmarkEnd w:id="1"/>
      <w:r>
        <w:rPr>
          <w:rFonts w:ascii="GHEA Grapalat" w:eastAsia="Times New Roman" w:hAnsi="GHEA Grapalat" w:cs="Times New Roman"/>
          <w:b/>
          <w:sz w:val="24"/>
          <w:szCs w:val="24"/>
          <w:lang w:val="hy-AM"/>
        </w:rPr>
        <w:t xml:space="preserve"> </w:t>
      </w:r>
      <w:r w:rsidRPr="00442127">
        <w:rPr>
          <w:rFonts w:ascii="GHEA Grapalat" w:eastAsia="Times New Roman" w:hAnsi="GHEA Grapalat" w:cs="Times New Roman"/>
          <w:b/>
          <w:sz w:val="24"/>
          <w:szCs w:val="24"/>
          <w:lang w:val="hy-AM"/>
        </w:rPr>
        <w:t>ՓՈՓՈԽՈՒԹՅՈՒՆ</w:t>
      </w:r>
      <w:r>
        <w:rPr>
          <w:rFonts w:ascii="GHEA Grapalat" w:eastAsia="Times New Roman" w:hAnsi="GHEA Grapalat" w:cs="Times New Roman"/>
          <w:b/>
          <w:sz w:val="24"/>
          <w:szCs w:val="24"/>
          <w:lang w:val="hy-AM"/>
        </w:rPr>
        <w:t xml:space="preserve"> </w:t>
      </w:r>
      <w:r w:rsidRPr="00442127">
        <w:rPr>
          <w:rFonts w:ascii="GHEA Grapalat" w:eastAsia="Times New Roman" w:hAnsi="GHEA Grapalat" w:cs="Times New Roman"/>
          <w:b/>
          <w:sz w:val="24"/>
          <w:szCs w:val="24"/>
          <w:lang w:val="hy-AM"/>
        </w:rPr>
        <w:t>ԿԱՏԱՐԵԼՈՒ ՄԱՍԻՆ</w:t>
      </w:r>
      <w:r w:rsidRPr="00442127">
        <w:rPr>
          <w:rFonts w:ascii="GHEA Grapalat" w:eastAsia="Times New Roman" w:hAnsi="GHEA Grapalat" w:cs="Times New Roman"/>
          <w:b/>
          <w:bCs/>
          <w:sz w:val="24"/>
          <w:szCs w:val="24"/>
          <w:lang w:val="hy-AM" w:eastAsia="ru-RU"/>
        </w:rPr>
        <w:t xml:space="preserve"> </w:t>
      </w:r>
      <w:r w:rsidRPr="00442127">
        <w:rPr>
          <w:rFonts w:ascii="GHEA Grapalat" w:eastAsia="Times New Roman" w:hAnsi="GHEA Grapalat" w:cs="Times New Roman"/>
          <w:b/>
          <w:bCs/>
          <w:sz w:val="24"/>
          <w:szCs w:val="24"/>
          <w:lang w:val="hy-AM"/>
        </w:rPr>
        <w:t>ՀԱՅԱՍՏԱՆԻ ՀԱՆՐԱՊԵՏՈՒԹՅԱՆ ԿԱՌԱՎԱՐՈՒԹՅԱՆ ՈՐՈՇՄԱՆ ՆԱԽԱԳԾԻ ՎԵՐԱԲԵՐՅԱԼ</w:t>
      </w:r>
    </w:p>
    <w:p w14:paraId="57C03A7E" w14:textId="1402CADA" w:rsidR="0077537C" w:rsidRPr="00442127" w:rsidRDefault="007272B2"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442127">
        <w:rPr>
          <w:rFonts w:ascii="GHEA Grapalat" w:eastAsia="Times New Roman" w:hAnsi="GHEA Grapalat" w:cs="Times New Roman"/>
          <w:b/>
          <w:bCs/>
          <w:sz w:val="24"/>
          <w:szCs w:val="24"/>
          <w:lang w:val="hy-AM"/>
        </w:rPr>
        <w:t>ՇԱՀԱԳՐԳԻՌ ՄԱՐՄԻՆՆԵՐԻ ԱՌԱՐԿՈՒԹՅՈՒՆՆԵՐԻ ԵՎ ԱՌԱՋԱՐԿՈՒԹՅՈՒՆՆԵՐԻ</w:t>
      </w:r>
    </w:p>
    <w:p w14:paraId="665EF567" w14:textId="77777777" w:rsidR="00914853" w:rsidRPr="00442127" w:rsidRDefault="0091485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77537C" w:rsidRPr="00442127" w14:paraId="5DF326E4" w14:textId="77777777" w:rsidTr="00122780">
        <w:trPr>
          <w:trHeight w:val="537"/>
          <w:tblCellSpacing w:w="0" w:type="dxa"/>
          <w:jc w:val="center"/>
        </w:trPr>
        <w:tc>
          <w:tcPr>
            <w:tcW w:w="9520"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442127">
              <w:rPr>
                <w:rFonts w:ascii="GHEA Grapalat" w:eastAsia="Times New Roman" w:hAnsi="GHEA Grapalat" w:cs="Times New Roman"/>
                <w:sz w:val="24"/>
                <w:szCs w:val="24"/>
                <w:lang w:val="hy-AM"/>
              </w:rPr>
              <w:t>1. ՀՀ ֆինանսների նախարարություն</w:t>
            </w:r>
          </w:p>
          <w:p w14:paraId="43E77DCA" w14:textId="77777777"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4603BF60" w:rsidR="0077537C" w:rsidRPr="00442127" w:rsidRDefault="0072326E"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w:t>
            </w:r>
            <w:r w:rsidR="009D3F04">
              <w:rPr>
                <w:rFonts w:ascii="GHEA Grapalat" w:eastAsia="Times New Roman" w:hAnsi="GHEA Grapalat" w:cs="Times New Roman"/>
                <w:sz w:val="24"/>
                <w:szCs w:val="24"/>
                <w:lang w:val="hy-AM"/>
              </w:rPr>
              <w:t>5</w:t>
            </w:r>
            <w:r w:rsidR="0077537C" w:rsidRPr="00442127">
              <w:rPr>
                <w:rFonts w:ascii="GHEA Grapalat" w:eastAsia="Times New Roman" w:hAnsi="GHEA Grapalat" w:cs="Times New Roman"/>
                <w:sz w:val="24"/>
                <w:szCs w:val="24"/>
                <w:lang w:val="hy-AM"/>
              </w:rPr>
              <w:t>-</w:t>
            </w:r>
            <w:r w:rsidR="00FD63BA">
              <w:rPr>
                <w:rFonts w:ascii="GHEA Grapalat" w:eastAsia="Times New Roman" w:hAnsi="GHEA Grapalat" w:cs="Times New Roman"/>
                <w:sz w:val="24"/>
                <w:szCs w:val="24"/>
                <w:lang w:val="hy-AM"/>
              </w:rPr>
              <w:t>0</w:t>
            </w:r>
            <w:r w:rsidR="007803E8">
              <w:rPr>
                <w:rFonts w:ascii="GHEA Grapalat" w:eastAsia="Times New Roman" w:hAnsi="GHEA Grapalat" w:cs="Times New Roman"/>
                <w:sz w:val="24"/>
                <w:szCs w:val="24"/>
                <w:lang w:val="hy-AM"/>
              </w:rPr>
              <w:t>9</w:t>
            </w:r>
            <w:r w:rsidR="0077537C" w:rsidRPr="00442127">
              <w:rPr>
                <w:rFonts w:ascii="GHEA Grapalat" w:eastAsia="Times New Roman" w:hAnsi="GHEA Grapalat" w:cs="Times New Roman"/>
                <w:sz w:val="24"/>
                <w:szCs w:val="24"/>
                <w:lang w:val="hy-AM"/>
              </w:rPr>
              <w:t>-202</w:t>
            </w:r>
            <w:r w:rsidR="00FD63BA">
              <w:rPr>
                <w:rFonts w:ascii="GHEA Grapalat" w:eastAsia="Times New Roman" w:hAnsi="GHEA Grapalat" w:cs="Times New Roman"/>
                <w:sz w:val="24"/>
                <w:szCs w:val="24"/>
                <w:lang w:val="hy-AM"/>
              </w:rPr>
              <w:t>4</w:t>
            </w:r>
            <w:r w:rsidR="0077537C" w:rsidRPr="00442127">
              <w:rPr>
                <w:rFonts w:ascii="GHEA Grapalat" w:eastAsia="Times New Roman" w:hAnsi="GHEA Grapalat" w:cs="Times New Roman"/>
                <w:sz w:val="24"/>
                <w:szCs w:val="24"/>
                <w:lang w:val="hy-AM"/>
              </w:rPr>
              <w:t>թ.</w:t>
            </w:r>
          </w:p>
        </w:tc>
      </w:tr>
      <w:tr w:rsidR="0077537C" w:rsidRPr="00442127" w14:paraId="3E13445D" w14:textId="77777777" w:rsidTr="00122780">
        <w:trPr>
          <w:trHeight w:val="597"/>
          <w:tblCellSpacing w:w="0" w:type="dxa"/>
          <w:jc w:val="center"/>
        </w:trPr>
        <w:tc>
          <w:tcPr>
            <w:tcW w:w="9520"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0339C9F2"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442127">
              <w:rPr>
                <w:rFonts w:ascii="GHEA Grapalat" w:eastAsia="Times New Roman" w:hAnsi="GHEA Grapalat" w:cs="Times New Roman"/>
                <w:sz w:val="24"/>
                <w:szCs w:val="24"/>
                <w:lang w:val="hy-AM"/>
              </w:rPr>
              <w:t xml:space="preserve">N </w:t>
            </w:r>
            <w:r w:rsidR="009D3F04" w:rsidRPr="009D3F04">
              <w:rPr>
                <w:rFonts w:ascii="GHEA Grapalat" w:eastAsia="Times New Roman" w:hAnsi="GHEA Grapalat" w:cs="Times New Roman"/>
                <w:sz w:val="24"/>
                <w:szCs w:val="24"/>
              </w:rPr>
              <w:t>01/2-1/20005-2024</w:t>
            </w:r>
          </w:p>
        </w:tc>
      </w:tr>
      <w:tr w:rsidR="0077537C" w:rsidRPr="00442127" w14:paraId="759FF38C" w14:textId="77777777" w:rsidTr="000B33DD">
        <w:trPr>
          <w:trHeight w:val="957"/>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07C48E4F" w:rsidR="0016145A" w:rsidRPr="00442127" w:rsidRDefault="000B33DD" w:rsidP="000B33DD">
            <w:pPr>
              <w:spacing w:after="0" w:line="360" w:lineRule="auto"/>
              <w:ind w:right="60"/>
              <w:jc w:val="both"/>
              <w:rPr>
                <w:rFonts w:ascii="GHEA Grapalat" w:hAnsi="GHEA Grapalat" w:cs="Sylfaen"/>
                <w:sz w:val="24"/>
                <w:szCs w:val="24"/>
                <w:lang w:val="hy-AM"/>
              </w:rPr>
            </w:pPr>
            <w:r w:rsidRPr="00442127">
              <w:rPr>
                <w:rFonts w:ascii="GHEA Grapalat" w:hAnsi="GHEA Grapalat" w:cs="Sylfaen"/>
                <w:sz w:val="24"/>
                <w:szCs w:val="24"/>
                <w:lang w:val="hy-AM"/>
              </w:rPr>
              <w:t>1</w:t>
            </w:r>
            <w:r w:rsidRPr="00442127">
              <w:rPr>
                <w:rFonts w:ascii="Cambria Math" w:hAnsi="Cambria Math" w:cs="Cambria Math"/>
                <w:sz w:val="24"/>
                <w:szCs w:val="24"/>
                <w:lang w:val="hy-AM"/>
              </w:rPr>
              <w:t>․</w:t>
            </w:r>
            <w:r w:rsidRPr="00442127">
              <w:rPr>
                <w:rFonts w:ascii="GHEA Grapalat" w:hAnsi="GHEA Grapalat" w:cs="Sylfaen"/>
                <w:sz w:val="24"/>
                <w:szCs w:val="24"/>
                <w:lang w:val="hy-AM"/>
              </w:rPr>
              <w:t xml:space="preserve"> </w:t>
            </w:r>
            <w:r w:rsidR="009D3F04">
              <w:rPr>
                <w:rFonts w:ascii="GHEA Grapalat" w:hAnsi="GHEA Grapalat" w:cs="Sylfaen"/>
                <w:sz w:val="24"/>
                <w:szCs w:val="24"/>
                <w:lang w:val="hy-AM"/>
              </w:rPr>
              <w:t>Դ</w:t>
            </w:r>
            <w:r w:rsidR="009D3F04" w:rsidRPr="009D3F04">
              <w:rPr>
                <w:rFonts w:ascii="GHEA Grapalat" w:hAnsi="GHEA Grapalat" w:cs="Sylfaen"/>
                <w:sz w:val="24"/>
                <w:szCs w:val="24"/>
                <w:lang w:val="hy-AM"/>
              </w:rPr>
              <w:t>իտո</w:t>
            </w:r>
            <w:r w:rsidR="009D3F04" w:rsidRPr="009D3F04">
              <w:rPr>
                <w:rFonts w:ascii="GHEA Grapalat" w:hAnsi="GHEA Grapalat" w:cs="Sylfaen"/>
                <w:sz w:val="24"/>
                <w:szCs w:val="24"/>
                <w:lang w:val="hy-AM"/>
              </w:rPr>
              <w:softHyphen/>
            </w:r>
            <w:r w:rsidR="009D3F04" w:rsidRPr="009D3F04">
              <w:rPr>
                <w:rFonts w:ascii="GHEA Grapalat" w:hAnsi="GHEA Grapalat" w:cs="Sylfaen"/>
                <w:sz w:val="24"/>
                <w:szCs w:val="24"/>
                <w:lang w:val="hy-AM"/>
              </w:rPr>
              <w:softHyphen/>
            </w:r>
            <w:r w:rsidR="009D3F04" w:rsidRPr="009D3F04">
              <w:rPr>
                <w:rFonts w:ascii="GHEA Grapalat" w:hAnsi="GHEA Grapalat" w:cs="Sylfaen"/>
                <w:sz w:val="24"/>
                <w:szCs w:val="24"/>
                <w:lang w:val="hy-AM"/>
              </w:rPr>
              <w:softHyphen/>
              <w:t>ղու</w:t>
            </w:r>
            <w:r w:rsidR="009D3F04" w:rsidRPr="009D3F04">
              <w:rPr>
                <w:rFonts w:ascii="GHEA Grapalat" w:hAnsi="GHEA Grapalat" w:cs="Sylfaen"/>
                <w:sz w:val="24"/>
                <w:szCs w:val="24"/>
                <w:lang w:val="hy-AM"/>
              </w:rPr>
              <w:softHyphen/>
              <w:t>թյուններ և առաջար</w:t>
            </w:r>
            <w:r w:rsidR="009D3F04" w:rsidRPr="009D3F04">
              <w:rPr>
                <w:rFonts w:ascii="GHEA Grapalat" w:hAnsi="GHEA Grapalat" w:cs="Sylfaen"/>
                <w:sz w:val="24"/>
                <w:szCs w:val="24"/>
                <w:lang w:val="hy-AM"/>
              </w:rPr>
              <w:softHyphen/>
            </w:r>
            <w:r w:rsidR="009D3F04" w:rsidRPr="009D3F04">
              <w:rPr>
                <w:rFonts w:ascii="GHEA Grapalat" w:hAnsi="GHEA Grapalat" w:cs="Sylfaen"/>
                <w:sz w:val="24"/>
                <w:szCs w:val="24"/>
                <w:lang w:val="hy-AM"/>
              </w:rPr>
              <w:softHyphen/>
            </w:r>
            <w:r w:rsidR="009D3F04" w:rsidRPr="009D3F04">
              <w:rPr>
                <w:rFonts w:ascii="GHEA Grapalat" w:hAnsi="GHEA Grapalat" w:cs="Sylfaen"/>
                <w:sz w:val="24"/>
                <w:szCs w:val="24"/>
                <w:lang w:val="hy-AM"/>
              </w:rPr>
              <w:softHyphen/>
            </w:r>
            <w:r w:rsidR="009D3F04" w:rsidRPr="009D3F04">
              <w:rPr>
                <w:rFonts w:ascii="GHEA Grapalat" w:hAnsi="GHEA Grapalat" w:cs="Sylfaen"/>
                <w:sz w:val="24"/>
                <w:szCs w:val="24"/>
                <w:lang w:val="hy-AM"/>
              </w:rPr>
              <w:softHyphen/>
            </w:r>
            <w:r w:rsidR="009D3F04" w:rsidRPr="009D3F04">
              <w:rPr>
                <w:rFonts w:ascii="GHEA Grapalat" w:hAnsi="GHEA Grapalat" w:cs="Sylfaen"/>
                <w:sz w:val="24"/>
                <w:szCs w:val="24"/>
                <w:lang w:val="hy-AM"/>
              </w:rPr>
              <w:softHyphen/>
              <w:t>կու</w:t>
            </w:r>
            <w:r w:rsidR="009D3F04" w:rsidRPr="009D3F04">
              <w:rPr>
                <w:rFonts w:ascii="GHEA Grapalat" w:hAnsi="GHEA Grapalat" w:cs="Sylfaen"/>
                <w:sz w:val="24"/>
                <w:szCs w:val="24"/>
                <w:lang w:val="hy-AM"/>
              </w:rPr>
              <w:softHyphen/>
              <w:t>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442127">
              <w:rPr>
                <w:rFonts w:ascii="GHEA Grapalat" w:eastAsia="Times New Roman" w:hAnsi="GHEA Grapalat" w:cs="Times New Roman"/>
                <w:sz w:val="24"/>
                <w:szCs w:val="24"/>
                <w:lang w:val="hy-AM"/>
              </w:rPr>
              <w:t>Ընդունվել</w:t>
            </w:r>
            <w:r w:rsidR="00092818" w:rsidRPr="00442127">
              <w:rPr>
                <w:rFonts w:ascii="GHEA Grapalat" w:eastAsia="Times New Roman" w:hAnsi="GHEA Grapalat" w:cs="Times New Roman"/>
                <w:sz w:val="24"/>
                <w:szCs w:val="24"/>
                <w:lang w:val="hy-AM"/>
              </w:rPr>
              <w:t xml:space="preserve"> է։ </w:t>
            </w:r>
          </w:p>
        </w:tc>
      </w:tr>
      <w:tr w:rsidR="0077537C" w:rsidRPr="00442127" w14:paraId="0D9A04D2" w14:textId="77777777" w:rsidTr="00122780">
        <w:trPr>
          <w:trHeight w:val="498"/>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2" w:name="_Hlk69199583"/>
            <w:r w:rsidRPr="00442127">
              <w:rPr>
                <w:rFonts w:ascii="GHEA Grapalat" w:eastAsia="Times New Roman" w:hAnsi="GHEA Grapalat" w:cs="Times New Roman"/>
                <w:sz w:val="24"/>
                <w:szCs w:val="24"/>
                <w:lang w:val="hy-AM"/>
              </w:rPr>
              <w:t>2. ՀՀ պետական եկամուտների կոմիտե</w:t>
            </w:r>
          </w:p>
          <w:p w14:paraId="3D44CCFA" w14:textId="77777777"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5EF7E61B"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442127">
              <w:rPr>
                <w:rFonts w:ascii="GHEA Grapalat" w:eastAsia="Times New Roman" w:hAnsi="GHEA Grapalat" w:cs="Times New Roman"/>
                <w:sz w:val="24"/>
                <w:szCs w:val="24"/>
                <w:lang w:val="hy-AM"/>
              </w:rPr>
              <w:t xml:space="preserve"> </w:t>
            </w:r>
            <w:r w:rsidR="009D3F04">
              <w:rPr>
                <w:rFonts w:ascii="GHEA Grapalat" w:eastAsia="Times New Roman" w:hAnsi="GHEA Grapalat" w:cs="Times New Roman"/>
                <w:sz w:val="24"/>
                <w:szCs w:val="24"/>
                <w:lang w:val="hy-AM"/>
              </w:rPr>
              <w:t>23</w:t>
            </w:r>
            <w:r w:rsidRPr="00442127">
              <w:rPr>
                <w:rFonts w:ascii="GHEA Grapalat" w:eastAsia="Times New Roman" w:hAnsi="GHEA Grapalat" w:cs="Times New Roman"/>
                <w:sz w:val="24"/>
                <w:szCs w:val="24"/>
                <w:lang w:val="hy-AM"/>
              </w:rPr>
              <w:t>-</w:t>
            </w:r>
            <w:r w:rsidR="00FD63BA">
              <w:rPr>
                <w:rFonts w:ascii="GHEA Grapalat" w:eastAsia="Times New Roman" w:hAnsi="GHEA Grapalat" w:cs="Times New Roman"/>
                <w:sz w:val="24"/>
                <w:szCs w:val="24"/>
                <w:lang w:val="hy-AM"/>
              </w:rPr>
              <w:t>0</w:t>
            </w:r>
            <w:r w:rsidR="007803E8">
              <w:rPr>
                <w:rFonts w:ascii="GHEA Grapalat" w:eastAsia="Times New Roman" w:hAnsi="GHEA Grapalat" w:cs="Times New Roman"/>
                <w:sz w:val="24"/>
                <w:szCs w:val="24"/>
                <w:lang w:val="hy-AM"/>
              </w:rPr>
              <w:t>9</w:t>
            </w:r>
            <w:r w:rsidRPr="00442127">
              <w:rPr>
                <w:rFonts w:ascii="GHEA Grapalat" w:eastAsia="Times New Roman" w:hAnsi="GHEA Grapalat" w:cs="Times New Roman"/>
                <w:sz w:val="24"/>
                <w:szCs w:val="24"/>
                <w:lang w:val="hy-AM"/>
              </w:rPr>
              <w:t>-202</w:t>
            </w:r>
            <w:r w:rsidR="00FD63BA">
              <w:rPr>
                <w:rFonts w:ascii="GHEA Grapalat" w:eastAsia="Times New Roman" w:hAnsi="GHEA Grapalat" w:cs="Times New Roman"/>
                <w:sz w:val="24"/>
                <w:szCs w:val="24"/>
                <w:lang w:val="hy-AM"/>
              </w:rPr>
              <w:t>4</w:t>
            </w:r>
            <w:r w:rsidRPr="00442127">
              <w:rPr>
                <w:rFonts w:ascii="GHEA Grapalat" w:eastAsia="Times New Roman" w:hAnsi="GHEA Grapalat" w:cs="Times New Roman"/>
                <w:sz w:val="24"/>
                <w:szCs w:val="24"/>
                <w:lang w:val="hy-AM"/>
              </w:rPr>
              <w:t xml:space="preserve">թ. </w:t>
            </w:r>
          </w:p>
        </w:tc>
      </w:tr>
      <w:tr w:rsidR="0077537C" w:rsidRPr="00442127" w14:paraId="7AC49DF7" w14:textId="77777777" w:rsidTr="00122780">
        <w:trPr>
          <w:trHeight w:val="507"/>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3D4618F6" w:rsidR="0077537C" w:rsidRPr="00402F36" w:rsidRDefault="0077537C" w:rsidP="0077537C">
            <w:pPr>
              <w:tabs>
                <w:tab w:val="center" w:pos="4680"/>
                <w:tab w:val="right" w:pos="9360"/>
              </w:tabs>
              <w:spacing w:after="0" w:line="360" w:lineRule="auto"/>
              <w:rPr>
                <w:rFonts w:ascii="GHEA Grapalat" w:eastAsia="Times New Roman" w:hAnsi="GHEA Grapalat" w:cs="Times New Roman"/>
                <w:sz w:val="24"/>
                <w:szCs w:val="24"/>
              </w:rPr>
            </w:pPr>
            <w:r w:rsidRPr="00442127">
              <w:rPr>
                <w:rFonts w:ascii="GHEA Grapalat" w:eastAsia="Times New Roman" w:hAnsi="GHEA Grapalat" w:cs="Times New Roman"/>
                <w:sz w:val="24"/>
                <w:szCs w:val="24"/>
                <w:lang w:val="hy-AM"/>
              </w:rPr>
              <w:t xml:space="preserve"> N </w:t>
            </w:r>
            <w:r w:rsidR="009D3F04" w:rsidRPr="009D3F04">
              <w:rPr>
                <w:rFonts w:ascii="GHEA Grapalat" w:eastAsia="Times New Roman" w:hAnsi="GHEA Grapalat" w:cs="Times New Roman"/>
                <w:sz w:val="24"/>
                <w:szCs w:val="24"/>
              </w:rPr>
              <w:t>01/3-2/60195-2024</w:t>
            </w:r>
          </w:p>
        </w:tc>
      </w:tr>
      <w:tr w:rsidR="0077537C" w:rsidRPr="00046EB5" w14:paraId="5BC6AF60" w14:textId="77777777" w:rsidTr="00442127">
        <w:trPr>
          <w:trHeight w:val="124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3A21A4C1" w14:textId="77777777" w:rsidR="009D3F04" w:rsidRPr="009D3F04" w:rsidRDefault="00B61E88" w:rsidP="009D3F04">
            <w:pPr>
              <w:spacing w:after="0" w:line="360" w:lineRule="auto"/>
              <w:ind w:left="60" w:right="60"/>
              <w:jc w:val="both"/>
              <w:rPr>
                <w:rFonts w:ascii="GHEA Grapalat" w:hAnsi="GHEA Grapalat"/>
                <w:noProof/>
                <w:sz w:val="24"/>
                <w:szCs w:val="24"/>
                <w:lang w:val="hy-AM"/>
              </w:rPr>
            </w:pPr>
            <w:r>
              <w:rPr>
                <w:rFonts w:ascii="GHEA Grapalat" w:hAnsi="GHEA Grapalat"/>
                <w:noProof/>
                <w:sz w:val="24"/>
                <w:szCs w:val="24"/>
                <w:lang w:val="hy-AM"/>
              </w:rPr>
              <w:t>1</w:t>
            </w:r>
            <w:r>
              <w:rPr>
                <w:rFonts w:ascii="Cambria Math" w:hAnsi="Cambria Math"/>
                <w:noProof/>
                <w:sz w:val="24"/>
                <w:szCs w:val="24"/>
                <w:lang w:val="hy-AM"/>
              </w:rPr>
              <w:t xml:space="preserve">․ </w:t>
            </w:r>
            <w:r w:rsidR="009D3F04" w:rsidRPr="009D3F04">
              <w:rPr>
                <w:rFonts w:ascii="GHEA Grapalat" w:hAnsi="GHEA Grapalat"/>
                <w:noProof/>
                <w:sz w:val="24"/>
                <w:szCs w:val="24"/>
                <w:lang w:val="hy-AM"/>
              </w:rPr>
              <w:t>«ՀՀ կառավարության 2023 թվականի սեպտեբերի 14-ի թիվ 1591-Ա որոշման մեջ լրացումներ և փոփոխություն կատարելու մասին» Հայաստանի Հանրապետության կառավարության որոշման նախագծի վերաբերյալ հայտնում ենք, որ նախագծի հավելվածում աղյուսակի 2.2 և 2.3 կետերով լրացվող ապրանքների վերաբերյալ ներկայացված տեղեկությունները բավարար չեն ըստ Եվրասիական տնտեսական միության արտաքին տնտեսական գործունեության ապրանքային անվանացանկի (այսուհետ՝ ԱՏԳ ԱԱ)` 10 նիշի մակարդակով դասակարգման ճշգրտության վերաբերյալ դիրքորոշում տրամադրելու համար։ Միաժամանակ, նախագծի 2.3 տողում անհրաժեշտ է նշել  ԱՏԳ ԱԱ 1 ծածկագիր։</w:t>
            </w:r>
          </w:p>
          <w:p w14:paraId="37BA4546" w14:textId="77777777" w:rsidR="009D3F04" w:rsidRPr="009D3F04" w:rsidRDefault="009D3F04" w:rsidP="009D3F04">
            <w:pPr>
              <w:spacing w:after="0" w:line="360" w:lineRule="auto"/>
              <w:ind w:left="60" w:right="60"/>
              <w:jc w:val="both"/>
              <w:rPr>
                <w:rFonts w:ascii="GHEA Grapalat" w:hAnsi="GHEA Grapalat"/>
                <w:noProof/>
                <w:sz w:val="24"/>
                <w:szCs w:val="24"/>
                <w:lang w:val="af-ZA"/>
              </w:rPr>
            </w:pPr>
            <w:r w:rsidRPr="009D3F04">
              <w:rPr>
                <w:rFonts w:ascii="GHEA Grapalat" w:hAnsi="GHEA Grapalat"/>
                <w:noProof/>
                <w:sz w:val="24"/>
                <w:szCs w:val="24"/>
                <w:lang w:val="hy-AM"/>
              </w:rPr>
              <w:lastRenderedPageBreak/>
              <w:t>Միաժամանակ</w:t>
            </w:r>
            <w:r w:rsidRPr="009D3F04">
              <w:rPr>
                <w:rFonts w:ascii="GHEA Grapalat" w:hAnsi="GHEA Grapalat"/>
                <w:noProof/>
                <w:sz w:val="24"/>
                <w:szCs w:val="24"/>
                <w:lang w:val="af-ZA"/>
              </w:rPr>
              <w:t>, «Ջերմուկ Գրուպ»</w:t>
            </w:r>
            <w:r w:rsidRPr="009D3F04">
              <w:rPr>
                <w:rFonts w:ascii="GHEA Grapalat" w:hAnsi="GHEA Grapalat"/>
                <w:noProof/>
                <w:sz w:val="24"/>
                <w:szCs w:val="24"/>
                <w:lang w:val="hy-AM"/>
              </w:rPr>
              <w:t xml:space="preserve"> փակ բաժնետիրական </w:t>
            </w:r>
            <w:r w:rsidRPr="009D3F04">
              <w:rPr>
                <w:rFonts w:ascii="GHEA Grapalat" w:hAnsi="GHEA Grapalat"/>
                <w:noProof/>
                <w:sz w:val="24"/>
                <w:szCs w:val="24"/>
                <w:lang w:val="af-ZA"/>
              </w:rPr>
              <w:t xml:space="preserve">ընկերությունը (ՀՎՀՀ 09001005, գրանցված 24.05.1996թ-ին) գործում է հարկման ընդհանուր համակարգում, ըստ ներկայացրած վերջին՝ 2024թ-ի </w:t>
            </w:r>
            <w:r w:rsidRPr="009D3F04">
              <w:rPr>
                <w:rFonts w:ascii="GHEA Grapalat" w:hAnsi="GHEA Grapalat"/>
                <w:noProof/>
                <w:sz w:val="24"/>
                <w:szCs w:val="24"/>
                <w:lang w:val="hy-AM"/>
              </w:rPr>
              <w:t>հուլիս</w:t>
            </w:r>
            <w:r w:rsidRPr="009D3F04">
              <w:rPr>
                <w:rFonts w:ascii="GHEA Grapalat" w:hAnsi="GHEA Grapalat"/>
                <w:noProof/>
                <w:sz w:val="24"/>
                <w:szCs w:val="24"/>
                <w:lang w:val="af-ZA"/>
              </w:rPr>
              <w:t xml:space="preserve"> ամսվա եկամտային հարկի և սոցիալական վճարի ամսական հաշվարկի ունի </w:t>
            </w:r>
            <w:r w:rsidRPr="009D3F04">
              <w:rPr>
                <w:rFonts w:ascii="GHEA Grapalat" w:hAnsi="GHEA Grapalat"/>
                <w:noProof/>
                <w:sz w:val="24"/>
                <w:szCs w:val="24"/>
                <w:lang w:val="hy-AM"/>
              </w:rPr>
              <w:t>508</w:t>
            </w:r>
            <w:r w:rsidRPr="009D3F04">
              <w:rPr>
                <w:rFonts w:ascii="GHEA Grapalat" w:hAnsi="GHEA Grapalat"/>
                <w:noProof/>
                <w:sz w:val="24"/>
                <w:szCs w:val="24"/>
                <w:lang w:val="af-ZA"/>
              </w:rPr>
              <w:t xml:space="preserve"> հարկման բազա ունեցող վարձու աշխատողներ</w:t>
            </w:r>
            <w:r w:rsidRPr="009D3F04">
              <w:rPr>
                <w:rFonts w:ascii="GHEA Grapalat" w:hAnsi="GHEA Grapalat"/>
                <w:noProof/>
                <w:sz w:val="24"/>
                <w:szCs w:val="24"/>
                <w:lang w:val="hy-AM"/>
              </w:rPr>
              <w:t xml:space="preserve">, իսկ </w:t>
            </w:r>
            <w:r w:rsidRPr="009D3F04">
              <w:rPr>
                <w:rFonts w:ascii="GHEA Grapalat" w:hAnsi="GHEA Grapalat"/>
                <w:noProof/>
                <w:sz w:val="24"/>
                <w:szCs w:val="24"/>
                <w:lang w:val="af-ZA"/>
              </w:rPr>
              <w:t>19.09.2024թ-ի դրությամբ ընկերությունը չունի հարկային մարմնի կողմից վերահսկվող եկամուտների գծով պարտավորություն։</w:t>
            </w:r>
          </w:p>
          <w:p w14:paraId="00005B03" w14:textId="77777777" w:rsidR="009D3F04" w:rsidRPr="009D3F04" w:rsidRDefault="009D3F04" w:rsidP="009D3F04">
            <w:pPr>
              <w:spacing w:after="0" w:line="360" w:lineRule="auto"/>
              <w:ind w:left="60" w:right="60"/>
              <w:jc w:val="both"/>
              <w:rPr>
                <w:rFonts w:ascii="GHEA Grapalat" w:hAnsi="GHEA Grapalat"/>
                <w:noProof/>
                <w:sz w:val="24"/>
                <w:szCs w:val="24"/>
                <w:lang w:val="af-ZA"/>
              </w:rPr>
            </w:pPr>
            <w:r w:rsidRPr="009D3F04">
              <w:rPr>
                <w:rFonts w:ascii="GHEA Grapalat" w:hAnsi="GHEA Grapalat"/>
                <w:noProof/>
                <w:sz w:val="24"/>
                <w:szCs w:val="24"/>
                <w:lang w:val="hy-AM"/>
              </w:rPr>
              <w:t>Հայտնում ենք նաև, որ եթե նախագծով նախատեսված կարգավորումներն առնչվում են արդեն իսկ ձևակերպված ապրանքներին, ապա առաջարկում ենք նախագծով նախատեսել նաև որոշման հետադարձ ուժի մասով կարգավորումներ, քանի որ «Եվրասիական տնտեսական միության մաքսային օրենսգրքի մասին» 11.04.2017թ. պայմանագրի 1-ին հավելվածով հաստատված՝ Եվրասիական տնտեսական միության մաքսային օրենսգրքի 6-րդ հոդվածի 1-ին կետի համաձայն՝ մաքսային</w:t>
            </w:r>
            <w:r w:rsidRPr="009D3F04">
              <w:rPr>
                <w:rFonts w:ascii="GHEA Grapalat" w:hAnsi="GHEA Grapalat"/>
                <w:noProof/>
                <w:sz w:val="24"/>
                <w:szCs w:val="24"/>
                <w:lang w:val="af-ZA"/>
              </w:rPr>
              <w:t xml:space="preserve"> </w:t>
            </w:r>
            <w:r w:rsidRPr="009D3F04">
              <w:rPr>
                <w:rFonts w:ascii="GHEA Grapalat" w:hAnsi="GHEA Grapalat"/>
                <w:noProof/>
                <w:sz w:val="24"/>
                <w:szCs w:val="24"/>
                <w:lang w:val="hy-AM"/>
              </w:rPr>
              <w:t>գործառ</w:t>
            </w:r>
            <w:r w:rsidRPr="009D3F04">
              <w:rPr>
                <w:rFonts w:ascii="GHEA Grapalat" w:hAnsi="GHEA Grapalat"/>
                <w:noProof/>
                <w:sz w:val="24"/>
                <w:szCs w:val="24"/>
                <w:lang w:val="hy-AM"/>
              </w:rPr>
              <w:softHyphen/>
              <w:t>նություններ</w:t>
            </w:r>
            <w:r w:rsidRPr="009D3F04">
              <w:rPr>
                <w:rFonts w:ascii="GHEA Grapalat" w:hAnsi="GHEA Grapalat"/>
                <w:noProof/>
                <w:sz w:val="24"/>
                <w:szCs w:val="24"/>
                <w:lang w:val="af-ZA"/>
              </w:rPr>
              <w:t xml:space="preserve"> </w:t>
            </w:r>
            <w:r w:rsidRPr="009D3F04">
              <w:rPr>
                <w:rFonts w:ascii="GHEA Grapalat" w:hAnsi="GHEA Grapalat"/>
                <w:noProof/>
                <w:sz w:val="24"/>
                <w:szCs w:val="24"/>
                <w:lang w:val="hy-AM"/>
              </w:rPr>
              <w:t>կատարելիս</w:t>
            </w:r>
            <w:r w:rsidRPr="009D3F04">
              <w:rPr>
                <w:rFonts w:ascii="GHEA Grapalat" w:hAnsi="GHEA Grapalat"/>
                <w:noProof/>
                <w:sz w:val="24"/>
                <w:szCs w:val="24"/>
                <w:lang w:val="af-ZA"/>
              </w:rPr>
              <w:t xml:space="preserve"> </w:t>
            </w:r>
            <w:r w:rsidRPr="009D3F04">
              <w:rPr>
                <w:rFonts w:ascii="GHEA Grapalat" w:hAnsi="GHEA Grapalat"/>
                <w:noProof/>
                <w:sz w:val="24"/>
                <w:szCs w:val="24"/>
                <w:lang w:val="hy-AM"/>
              </w:rPr>
              <w:t>և</w:t>
            </w:r>
            <w:r w:rsidRPr="009D3F04">
              <w:rPr>
                <w:rFonts w:ascii="GHEA Grapalat" w:hAnsi="GHEA Grapalat"/>
                <w:noProof/>
                <w:sz w:val="24"/>
                <w:szCs w:val="24"/>
                <w:lang w:val="af-ZA"/>
              </w:rPr>
              <w:t xml:space="preserve"> </w:t>
            </w:r>
            <w:r w:rsidRPr="009D3F04">
              <w:rPr>
                <w:rFonts w:ascii="GHEA Grapalat" w:hAnsi="GHEA Grapalat"/>
                <w:noProof/>
                <w:sz w:val="24"/>
                <w:szCs w:val="24"/>
                <w:lang w:val="hy-AM"/>
              </w:rPr>
              <w:t>մաքսային</w:t>
            </w:r>
            <w:r w:rsidRPr="009D3F04">
              <w:rPr>
                <w:rFonts w:ascii="GHEA Grapalat" w:hAnsi="GHEA Grapalat"/>
                <w:noProof/>
                <w:sz w:val="24"/>
                <w:szCs w:val="24"/>
                <w:lang w:val="af-ZA"/>
              </w:rPr>
              <w:t xml:space="preserve"> </w:t>
            </w:r>
            <w:r w:rsidRPr="009D3F04">
              <w:rPr>
                <w:rFonts w:ascii="GHEA Grapalat" w:hAnsi="GHEA Grapalat"/>
                <w:noProof/>
                <w:sz w:val="24"/>
                <w:szCs w:val="24"/>
                <w:lang w:val="hy-AM"/>
              </w:rPr>
              <w:t>հսկողություն</w:t>
            </w:r>
            <w:r w:rsidRPr="009D3F04">
              <w:rPr>
                <w:rFonts w:ascii="GHEA Grapalat" w:hAnsi="GHEA Grapalat"/>
                <w:noProof/>
                <w:sz w:val="24"/>
                <w:szCs w:val="24"/>
                <w:lang w:val="af-ZA"/>
              </w:rPr>
              <w:t xml:space="preserve"> </w:t>
            </w:r>
            <w:r w:rsidRPr="009D3F04">
              <w:rPr>
                <w:rFonts w:ascii="GHEA Grapalat" w:hAnsi="GHEA Grapalat"/>
                <w:noProof/>
                <w:sz w:val="24"/>
                <w:szCs w:val="24"/>
                <w:lang w:val="hy-AM"/>
              </w:rPr>
              <w:t>անցկացնելիս</w:t>
            </w:r>
            <w:r w:rsidRPr="009D3F04">
              <w:rPr>
                <w:rFonts w:ascii="GHEA Grapalat" w:hAnsi="GHEA Grapalat"/>
                <w:noProof/>
                <w:sz w:val="24"/>
                <w:szCs w:val="24"/>
                <w:lang w:val="af-ZA"/>
              </w:rPr>
              <w:t xml:space="preserve"> </w:t>
            </w:r>
            <w:r w:rsidRPr="009D3F04">
              <w:rPr>
                <w:rFonts w:ascii="GHEA Grapalat" w:hAnsi="GHEA Grapalat"/>
                <w:noProof/>
                <w:sz w:val="24"/>
                <w:szCs w:val="24"/>
                <w:lang w:val="hy-AM"/>
              </w:rPr>
              <w:t>կիրառվում</w:t>
            </w:r>
            <w:r w:rsidRPr="009D3F04">
              <w:rPr>
                <w:rFonts w:ascii="GHEA Grapalat" w:hAnsi="GHEA Grapalat"/>
                <w:noProof/>
                <w:sz w:val="24"/>
                <w:szCs w:val="24"/>
                <w:lang w:val="af-ZA"/>
              </w:rPr>
              <w:t xml:space="preserve"> </w:t>
            </w:r>
            <w:r w:rsidRPr="009D3F04">
              <w:rPr>
                <w:rFonts w:ascii="GHEA Grapalat" w:hAnsi="GHEA Grapalat"/>
                <w:noProof/>
                <w:sz w:val="24"/>
                <w:szCs w:val="24"/>
                <w:lang w:val="hy-AM"/>
              </w:rPr>
              <w:t>են մասնա</w:t>
            </w:r>
            <w:r w:rsidRPr="009D3F04">
              <w:rPr>
                <w:rFonts w:ascii="GHEA Grapalat" w:hAnsi="GHEA Grapalat"/>
                <w:noProof/>
                <w:sz w:val="24"/>
                <w:szCs w:val="24"/>
                <w:lang w:val="hy-AM"/>
              </w:rPr>
              <w:softHyphen/>
              <w:t>վորապես՝</w:t>
            </w:r>
            <w:r w:rsidRPr="009D3F04">
              <w:rPr>
                <w:rFonts w:ascii="GHEA Grapalat" w:hAnsi="GHEA Grapalat"/>
                <w:noProof/>
                <w:sz w:val="24"/>
                <w:szCs w:val="24"/>
                <w:lang w:val="af-ZA"/>
              </w:rPr>
              <w:t xml:space="preserve"> </w:t>
            </w:r>
            <w:r w:rsidRPr="009D3F04">
              <w:rPr>
                <w:rFonts w:ascii="GHEA Grapalat" w:hAnsi="GHEA Grapalat"/>
                <w:noProof/>
                <w:sz w:val="24"/>
                <w:szCs w:val="24"/>
                <w:lang w:val="hy-AM"/>
              </w:rPr>
              <w:t>մաքսային</w:t>
            </w:r>
            <w:r w:rsidRPr="009D3F04">
              <w:rPr>
                <w:rFonts w:ascii="GHEA Grapalat" w:hAnsi="GHEA Grapalat"/>
                <w:noProof/>
                <w:sz w:val="24"/>
                <w:szCs w:val="24"/>
                <w:lang w:val="af-ZA"/>
              </w:rPr>
              <w:t xml:space="preserve"> </w:t>
            </w:r>
            <w:r w:rsidRPr="009D3F04">
              <w:rPr>
                <w:rFonts w:ascii="GHEA Grapalat" w:hAnsi="GHEA Grapalat"/>
                <w:noProof/>
                <w:sz w:val="24"/>
                <w:szCs w:val="24"/>
                <w:lang w:val="hy-AM"/>
              </w:rPr>
              <w:t>հայտարարագրի</w:t>
            </w:r>
            <w:r w:rsidRPr="009D3F04">
              <w:rPr>
                <w:rFonts w:ascii="GHEA Grapalat" w:hAnsi="GHEA Grapalat"/>
                <w:noProof/>
                <w:sz w:val="24"/>
                <w:szCs w:val="24"/>
                <w:lang w:val="af-ZA"/>
              </w:rPr>
              <w:t xml:space="preserve"> </w:t>
            </w:r>
            <w:r w:rsidRPr="009D3F04">
              <w:rPr>
                <w:rFonts w:ascii="GHEA Grapalat" w:hAnsi="GHEA Grapalat"/>
                <w:noProof/>
                <w:sz w:val="24"/>
                <w:szCs w:val="24"/>
                <w:lang w:val="hy-AM"/>
              </w:rPr>
              <w:t>կամ</w:t>
            </w:r>
            <w:r w:rsidRPr="009D3F04">
              <w:rPr>
                <w:rFonts w:ascii="GHEA Grapalat" w:hAnsi="GHEA Grapalat"/>
                <w:noProof/>
                <w:sz w:val="24"/>
                <w:szCs w:val="24"/>
                <w:lang w:val="af-ZA"/>
              </w:rPr>
              <w:t xml:space="preserve"> </w:t>
            </w:r>
            <w:r w:rsidRPr="009D3F04">
              <w:rPr>
                <w:rFonts w:ascii="GHEA Grapalat" w:hAnsi="GHEA Grapalat"/>
                <w:noProof/>
                <w:sz w:val="24"/>
                <w:szCs w:val="24"/>
                <w:lang w:val="hy-AM"/>
              </w:rPr>
              <w:t>այլ</w:t>
            </w:r>
            <w:r w:rsidRPr="009D3F04">
              <w:rPr>
                <w:rFonts w:ascii="GHEA Grapalat" w:hAnsi="GHEA Grapalat"/>
                <w:noProof/>
                <w:sz w:val="24"/>
                <w:szCs w:val="24"/>
                <w:lang w:val="af-ZA"/>
              </w:rPr>
              <w:t xml:space="preserve"> </w:t>
            </w:r>
            <w:r w:rsidRPr="009D3F04">
              <w:rPr>
                <w:rFonts w:ascii="GHEA Grapalat" w:hAnsi="GHEA Grapalat"/>
                <w:noProof/>
                <w:sz w:val="24"/>
                <w:szCs w:val="24"/>
                <w:lang w:val="hy-AM"/>
              </w:rPr>
              <w:t>մաքսային</w:t>
            </w:r>
            <w:r w:rsidRPr="009D3F04">
              <w:rPr>
                <w:rFonts w:ascii="GHEA Grapalat" w:hAnsi="GHEA Grapalat"/>
                <w:noProof/>
                <w:sz w:val="24"/>
                <w:szCs w:val="24"/>
                <w:lang w:val="af-ZA"/>
              </w:rPr>
              <w:t xml:space="preserve"> </w:t>
            </w:r>
            <w:r w:rsidRPr="009D3F04">
              <w:rPr>
                <w:rFonts w:ascii="GHEA Grapalat" w:hAnsi="GHEA Grapalat"/>
                <w:noProof/>
                <w:sz w:val="24"/>
                <w:szCs w:val="24"/>
                <w:lang w:val="hy-AM"/>
              </w:rPr>
              <w:t>փաստաթղթերի</w:t>
            </w:r>
            <w:r w:rsidRPr="009D3F04">
              <w:rPr>
                <w:rFonts w:ascii="GHEA Grapalat" w:hAnsi="GHEA Grapalat"/>
                <w:noProof/>
                <w:sz w:val="24"/>
                <w:szCs w:val="24"/>
                <w:lang w:val="af-ZA"/>
              </w:rPr>
              <w:t xml:space="preserve"> </w:t>
            </w:r>
            <w:r w:rsidRPr="009D3F04">
              <w:rPr>
                <w:rFonts w:ascii="GHEA Grapalat" w:hAnsi="GHEA Grapalat"/>
                <w:noProof/>
                <w:sz w:val="24"/>
                <w:szCs w:val="24"/>
                <w:lang w:val="hy-AM"/>
              </w:rPr>
              <w:t>գրանցման</w:t>
            </w:r>
            <w:r w:rsidRPr="009D3F04">
              <w:rPr>
                <w:rFonts w:ascii="GHEA Grapalat" w:hAnsi="GHEA Grapalat"/>
                <w:noProof/>
                <w:sz w:val="24"/>
                <w:szCs w:val="24"/>
                <w:lang w:val="af-ZA"/>
              </w:rPr>
              <w:t xml:space="preserve"> </w:t>
            </w:r>
            <w:r w:rsidRPr="009D3F04">
              <w:rPr>
                <w:rFonts w:ascii="GHEA Grapalat" w:hAnsi="GHEA Grapalat"/>
                <w:noProof/>
                <w:sz w:val="24"/>
                <w:szCs w:val="24"/>
                <w:lang w:val="hy-AM"/>
              </w:rPr>
              <w:t>օրվա</w:t>
            </w:r>
            <w:r w:rsidRPr="009D3F04">
              <w:rPr>
                <w:rFonts w:ascii="GHEA Grapalat" w:hAnsi="GHEA Grapalat"/>
                <w:noProof/>
                <w:sz w:val="24"/>
                <w:szCs w:val="24"/>
                <w:lang w:val="af-ZA"/>
              </w:rPr>
              <w:t xml:space="preserve"> </w:t>
            </w:r>
            <w:r w:rsidRPr="009D3F04">
              <w:rPr>
                <w:rFonts w:ascii="GHEA Grapalat" w:hAnsi="GHEA Grapalat"/>
                <w:noProof/>
                <w:sz w:val="24"/>
                <w:szCs w:val="24"/>
                <w:lang w:val="hy-AM"/>
              </w:rPr>
              <w:t>դրությամբ</w:t>
            </w:r>
            <w:r w:rsidRPr="009D3F04">
              <w:rPr>
                <w:rFonts w:ascii="GHEA Grapalat" w:hAnsi="GHEA Grapalat"/>
                <w:noProof/>
                <w:sz w:val="24"/>
                <w:szCs w:val="24"/>
                <w:lang w:val="af-ZA"/>
              </w:rPr>
              <w:t xml:space="preserve"> </w:t>
            </w:r>
            <w:r w:rsidRPr="009D3F04">
              <w:rPr>
                <w:rFonts w:ascii="GHEA Grapalat" w:hAnsi="GHEA Grapalat"/>
                <w:noProof/>
                <w:sz w:val="24"/>
                <w:szCs w:val="24"/>
                <w:lang w:val="hy-AM"/>
              </w:rPr>
              <w:t>գործող</w:t>
            </w:r>
            <w:r w:rsidRPr="009D3F04">
              <w:rPr>
                <w:rFonts w:ascii="GHEA Grapalat" w:hAnsi="GHEA Grapalat"/>
                <w:noProof/>
                <w:sz w:val="24"/>
                <w:szCs w:val="24"/>
                <w:lang w:val="af-ZA"/>
              </w:rPr>
              <w:t xml:space="preserve"> </w:t>
            </w:r>
            <w:r w:rsidRPr="009D3F04">
              <w:rPr>
                <w:rFonts w:ascii="GHEA Grapalat" w:hAnsi="GHEA Grapalat"/>
                <w:noProof/>
                <w:sz w:val="24"/>
                <w:szCs w:val="24"/>
                <w:lang w:val="hy-AM"/>
              </w:rPr>
              <w:t>մաքսասակագնային</w:t>
            </w:r>
            <w:r w:rsidRPr="009D3F04">
              <w:rPr>
                <w:rFonts w:ascii="GHEA Grapalat" w:hAnsi="GHEA Grapalat"/>
                <w:noProof/>
                <w:sz w:val="24"/>
                <w:szCs w:val="24"/>
                <w:lang w:val="af-ZA"/>
              </w:rPr>
              <w:t xml:space="preserve"> </w:t>
            </w:r>
            <w:r w:rsidRPr="009D3F04">
              <w:rPr>
                <w:rFonts w:ascii="GHEA Grapalat" w:hAnsi="GHEA Grapalat"/>
                <w:noProof/>
                <w:sz w:val="24"/>
                <w:szCs w:val="24"/>
                <w:lang w:val="hy-AM"/>
              </w:rPr>
              <w:t>կարգավորման</w:t>
            </w:r>
            <w:r w:rsidRPr="009D3F04">
              <w:rPr>
                <w:rFonts w:ascii="GHEA Grapalat" w:hAnsi="GHEA Grapalat"/>
                <w:noProof/>
                <w:sz w:val="24"/>
                <w:szCs w:val="24"/>
                <w:lang w:val="af-ZA"/>
              </w:rPr>
              <w:t xml:space="preserve"> </w:t>
            </w:r>
            <w:r w:rsidRPr="009D3F04">
              <w:rPr>
                <w:rFonts w:ascii="GHEA Grapalat" w:hAnsi="GHEA Grapalat"/>
                <w:noProof/>
                <w:sz w:val="24"/>
                <w:szCs w:val="24"/>
                <w:lang w:val="hy-AM"/>
              </w:rPr>
              <w:t>միջոցները</w:t>
            </w:r>
            <w:r w:rsidRPr="009D3F04">
              <w:rPr>
                <w:rFonts w:ascii="GHEA Grapalat" w:hAnsi="GHEA Grapalat"/>
                <w:noProof/>
                <w:sz w:val="24"/>
                <w:szCs w:val="24"/>
                <w:lang w:val="af-ZA"/>
              </w:rPr>
              <w:t>:</w:t>
            </w:r>
          </w:p>
          <w:p w14:paraId="63ED152C" w14:textId="28B027A1" w:rsidR="00284962" w:rsidRPr="006A1288" w:rsidRDefault="00284962" w:rsidP="000B7B15">
            <w:pPr>
              <w:spacing w:after="0" w:line="360" w:lineRule="auto"/>
              <w:ind w:right="60"/>
              <w:jc w:val="both"/>
              <w:rPr>
                <w:rFonts w:ascii="GHEA Grapalat" w:hAnsi="GHEA Grapalat"/>
                <w:noProof/>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98D26D9" w14:textId="3E4F568E" w:rsidR="00092818" w:rsidRPr="00442127" w:rsidRDefault="00046EB5"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p>
          <w:p w14:paraId="384533E7" w14:textId="51E4E475" w:rsidR="00092818" w:rsidRPr="00442127"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51D378A" w14:textId="5CE89D92" w:rsidR="00092818" w:rsidRPr="00442127"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2F1CE37" w14:textId="71810E8F" w:rsidR="00092818" w:rsidRPr="00442127"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1158760" w14:textId="77777777"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CEDD9BB" w14:textId="114E01E1"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5B08DC" w:rsidRPr="00442127" w14:paraId="2887830F" w14:textId="77777777" w:rsidTr="005B08DC">
        <w:trPr>
          <w:trHeight w:val="65"/>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442127" w:rsidRDefault="000B33DD" w:rsidP="005B08DC">
            <w:pPr>
              <w:spacing w:after="0" w:line="360" w:lineRule="auto"/>
              <w:jc w:val="both"/>
              <w:rPr>
                <w:rFonts w:ascii="GHEA Grapalat" w:hAnsi="GHEA Grapalat" w:cs="GHEA Grapalat"/>
                <w:sz w:val="24"/>
                <w:szCs w:val="24"/>
                <w:lang w:val="hy-AM"/>
              </w:rPr>
            </w:pPr>
            <w:r w:rsidRPr="00442127">
              <w:rPr>
                <w:rFonts w:ascii="GHEA Grapalat" w:hAnsi="GHEA Grapalat" w:cs="GHEA Grapalat"/>
                <w:sz w:val="24"/>
                <w:szCs w:val="24"/>
                <w:lang w:val="hy-AM"/>
              </w:rPr>
              <w:t>3</w:t>
            </w:r>
            <w:r w:rsidR="005B08DC" w:rsidRPr="00442127">
              <w:rPr>
                <w:rFonts w:ascii="Cambria Math" w:hAnsi="Cambria Math" w:cs="Cambria Math"/>
                <w:sz w:val="24"/>
                <w:szCs w:val="24"/>
                <w:lang w:val="hy-AM"/>
              </w:rPr>
              <w:t>․</w:t>
            </w:r>
            <w:r w:rsidR="005B08DC" w:rsidRPr="00442127">
              <w:rPr>
                <w:rFonts w:ascii="GHEA Grapalat" w:hAnsi="GHEA Grapalat" w:cs="GHEA Grapalat"/>
                <w:sz w:val="24"/>
                <w:szCs w:val="24"/>
                <w:lang w:val="hy-AM"/>
              </w:rPr>
              <w:t xml:space="preserve"> ՀՀ </w:t>
            </w:r>
            <w:r w:rsidRPr="00442127">
              <w:rPr>
                <w:rFonts w:ascii="GHEA Grapalat" w:hAnsi="GHEA Grapalat" w:cs="GHEA Grapalat"/>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7EA2CEF8" w:rsidR="005B08DC" w:rsidRPr="00442127" w:rsidRDefault="0049182F" w:rsidP="0077537C">
            <w:pPr>
              <w:tabs>
                <w:tab w:val="center" w:pos="4680"/>
                <w:tab w:val="right" w:pos="9360"/>
              </w:tabs>
              <w:spacing w:after="0" w:line="360" w:lineRule="auto"/>
              <w:rPr>
                <w:rFonts w:ascii="Cambria Math" w:eastAsia="Times New Roman" w:hAnsi="Cambria Math" w:cs="Times New Roman"/>
                <w:sz w:val="24"/>
                <w:szCs w:val="24"/>
                <w:lang w:val="hy-AM"/>
              </w:rPr>
            </w:pPr>
            <w:r>
              <w:rPr>
                <w:rFonts w:ascii="GHEA Grapalat" w:eastAsia="Times New Roman" w:hAnsi="GHEA Grapalat" w:cs="Times New Roman"/>
                <w:sz w:val="24"/>
                <w:szCs w:val="24"/>
                <w:lang w:val="hy-AM"/>
              </w:rPr>
              <w:t>30</w:t>
            </w:r>
            <w:r w:rsidR="005B08DC" w:rsidRPr="00442127">
              <w:rPr>
                <w:rFonts w:ascii="GHEA Grapalat" w:eastAsia="Times New Roman" w:hAnsi="GHEA Grapalat" w:cs="Times New Roman"/>
                <w:sz w:val="24"/>
                <w:szCs w:val="24"/>
                <w:lang w:val="hy-AM"/>
              </w:rPr>
              <w:t>-</w:t>
            </w:r>
            <w:r w:rsidR="00FD63BA">
              <w:rPr>
                <w:rFonts w:ascii="GHEA Grapalat" w:eastAsia="Times New Roman" w:hAnsi="GHEA Grapalat" w:cs="Times New Roman"/>
                <w:sz w:val="24"/>
                <w:szCs w:val="24"/>
                <w:lang w:val="hy-AM"/>
              </w:rPr>
              <w:t>0</w:t>
            </w:r>
            <w:r w:rsidR="00E94DE1">
              <w:rPr>
                <w:rFonts w:ascii="GHEA Grapalat" w:eastAsia="Times New Roman" w:hAnsi="GHEA Grapalat" w:cs="Times New Roman"/>
                <w:sz w:val="24"/>
                <w:szCs w:val="24"/>
                <w:lang w:val="hy-AM"/>
              </w:rPr>
              <w:t>8</w:t>
            </w:r>
            <w:r w:rsidR="005B08DC" w:rsidRPr="00442127">
              <w:rPr>
                <w:rFonts w:ascii="GHEA Grapalat" w:eastAsia="Times New Roman" w:hAnsi="GHEA Grapalat" w:cs="Times New Roman"/>
                <w:sz w:val="24"/>
                <w:szCs w:val="24"/>
                <w:lang w:val="hy-AM"/>
              </w:rPr>
              <w:t>-202</w:t>
            </w:r>
            <w:r w:rsidR="00FD63BA">
              <w:rPr>
                <w:rFonts w:ascii="GHEA Grapalat" w:eastAsia="Times New Roman" w:hAnsi="GHEA Grapalat" w:cs="Times New Roman"/>
                <w:sz w:val="24"/>
                <w:szCs w:val="24"/>
                <w:lang w:val="hy-AM"/>
              </w:rPr>
              <w:t>4</w:t>
            </w:r>
            <w:r w:rsidR="005B08DC" w:rsidRPr="00442127">
              <w:rPr>
                <w:rFonts w:ascii="GHEA Grapalat" w:eastAsia="Times New Roman" w:hAnsi="GHEA Grapalat" w:cs="Times New Roman"/>
                <w:sz w:val="24"/>
                <w:szCs w:val="24"/>
                <w:lang w:val="hy-AM"/>
              </w:rPr>
              <w:t>թ</w:t>
            </w:r>
            <w:r w:rsidR="005B08DC" w:rsidRPr="00442127">
              <w:rPr>
                <w:rFonts w:ascii="Cambria Math" w:eastAsia="Times New Roman" w:hAnsi="Cambria Math" w:cs="Times New Roman"/>
                <w:sz w:val="24"/>
                <w:szCs w:val="24"/>
                <w:lang w:val="hy-AM"/>
              </w:rPr>
              <w:t>․</w:t>
            </w:r>
          </w:p>
        </w:tc>
      </w:tr>
      <w:tr w:rsidR="005B08DC" w:rsidRPr="00442127" w14:paraId="573C6E80" w14:textId="77777777" w:rsidTr="005B08DC">
        <w:trPr>
          <w:trHeight w:val="65"/>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442127" w:rsidRDefault="005B08DC" w:rsidP="005B08DC">
            <w:pPr>
              <w:spacing w:after="0" w:line="360" w:lineRule="auto"/>
              <w:jc w:val="both"/>
              <w:rPr>
                <w:rFonts w:ascii="GHEA Grapalat" w:hAnsi="GHEA Grapalat" w:cs="GHEA Grapalat"/>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7E1B101C" w:rsidR="005B08DC" w:rsidRPr="00442127"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442127">
              <w:rPr>
                <w:rFonts w:ascii="GHEA Grapalat" w:eastAsia="Times New Roman" w:hAnsi="GHEA Grapalat" w:cs="Times New Roman"/>
                <w:sz w:val="24"/>
                <w:szCs w:val="24"/>
                <w:lang w:val="hy-AM"/>
              </w:rPr>
              <w:t>N</w:t>
            </w:r>
            <w:r w:rsidRPr="00442127">
              <w:rPr>
                <w:rFonts w:ascii="Verdana" w:hAnsi="Verdana"/>
                <w:color w:val="000000"/>
                <w:sz w:val="18"/>
                <w:szCs w:val="18"/>
                <w:shd w:val="clear" w:color="auto" w:fill="BFBFBF" w:themeFill="background1" w:themeFillShade="BF"/>
                <w:lang w:val="hy-AM"/>
              </w:rPr>
              <w:t xml:space="preserve"> </w:t>
            </w:r>
            <w:r w:rsidR="0072326E" w:rsidRPr="0072326E">
              <w:rPr>
                <w:rFonts w:ascii="GHEA Grapalat" w:eastAsia="Times New Roman" w:hAnsi="GHEA Grapalat" w:cs="Times New Roman"/>
                <w:sz w:val="24"/>
                <w:szCs w:val="24"/>
              </w:rPr>
              <w:t>//34474-2024</w:t>
            </w:r>
          </w:p>
        </w:tc>
      </w:tr>
      <w:tr w:rsidR="005B08DC" w:rsidRPr="0072326E" w14:paraId="7558B97D" w14:textId="77777777" w:rsidTr="000B33DD">
        <w:trPr>
          <w:trHeight w:val="642"/>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7FEF3C22" w14:textId="242B2252" w:rsidR="005B08DC" w:rsidRPr="00442127" w:rsidRDefault="007803E8" w:rsidP="005D2217">
            <w:pPr>
              <w:spacing w:after="0" w:line="360" w:lineRule="auto"/>
              <w:jc w:val="both"/>
              <w:rPr>
                <w:rFonts w:ascii="GHEA Grapalat" w:hAnsi="GHEA Grapalat" w:cs="GHEA Grapalat"/>
                <w:sz w:val="24"/>
                <w:szCs w:val="24"/>
                <w:lang w:val="hy-AM"/>
              </w:rPr>
            </w:pPr>
            <w:r w:rsidRPr="007803E8">
              <w:rPr>
                <w:rFonts w:ascii="GHEA Grapalat" w:hAnsi="GHEA Grapalat"/>
                <w:iCs/>
                <w:sz w:val="24"/>
                <w:szCs w:val="24"/>
                <w:lang w:val="hy-AM"/>
              </w:rPr>
              <w:t xml:space="preserve">1. </w:t>
            </w:r>
            <w:r w:rsidR="0072326E">
              <w:rPr>
                <w:rFonts w:ascii="GHEA Grapalat" w:hAnsi="GHEA Grapalat"/>
                <w:iCs/>
                <w:sz w:val="24"/>
                <w:szCs w:val="24"/>
                <w:lang w:val="hy-AM"/>
              </w:rPr>
              <w:t>Դ</w:t>
            </w:r>
            <w:r w:rsidR="0072326E" w:rsidRPr="0072326E">
              <w:rPr>
                <w:rFonts w:ascii="GHEA Grapalat" w:hAnsi="GHEA Grapalat"/>
                <w:iCs/>
                <w:sz w:val="24"/>
                <w:szCs w:val="24"/>
                <w:lang w:val="hy-AM"/>
              </w:rPr>
              <w:t>իտողություններ և առաջարկություններ չ</w:t>
            </w:r>
            <w:r w:rsidR="0072326E">
              <w:rPr>
                <w:rFonts w:ascii="GHEA Grapalat" w:hAnsi="GHEA Grapalat"/>
                <w:iCs/>
                <w:sz w:val="24"/>
                <w:szCs w:val="24"/>
                <w:lang w:val="hy-AM"/>
              </w:rPr>
              <w:t>կան</w:t>
            </w:r>
            <w:r w:rsidR="0072326E" w:rsidRPr="0072326E">
              <w:rPr>
                <w:rFonts w:ascii="GHEA Grapalat" w:hAnsi="GHEA Grapalat"/>
                <w:iCs/>
                <w:sz w:val="24"/>
                <w:szCs w:val="24"/>
                <w:lang w:val="hy-AM"/>
              </w:rPr>
              <w:t>:</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C8B65B1" w14:textId="77777777" w:rsidR="005B08DC" w:rsidRDefault="00783740"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17E2DD83" w14:textId="551A3154" w:rsidR="00E94DE1" w:rsidRPr="00442127" w:rsidRDefault="00E94DE1"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bookmarkEnd w:id="0"/>
      <w:bookmarkEnd w:id="2"/>
    </w:tbl>
    <w:p w14:paraId="7042EAE9" w14:textId="77777777"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442127"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BD9661F"/>
    <w:multiLevelType w:val="hybridMultilevel"/>
    <w:tmpl w:val="FFBED372"/>
    <w:lvl w:ilvl="0" w:tplc="3628EAE4">
      <w:start w:val="1"/>
      <w:numFmt w:val="decimal"/>
      <w:lvlText w:val="%1."/>
      <w:lvlJc w:val="left"/>
      <w:pPr>
        <w:ind w:left="1080" w:hanging="360"/>
      </w:pPr>
      <w:rPr>
        <w:rFonts w:cs="Sylfaen"/>
        <w:b w:val="0"/>
        <w:i w:val="0"/>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46EB5"/>
    <w:rsid w:val="000509C9"/>
    <w:rsid w:val="00092818"/>
    <w:rsid w:val="000A558F"/>
    <w:rsid w:val="000B1583"/>
    <w:rsid w:val="000B33DD"/>
    <w:rsid w:val="000B7B15"/>
    <w:rsid w:val="001063CB"/>
    <w:rsid w:val="00106E6E"/>
    <w:rsid w:val="00122780"/>
    <w:rsid w:val="00125F1D"/>
    <w:rsid w:val="001522B4"/>
    <w:rsid w:val="0016145A"/>
    <w:rsid w:val="001B1535"/>
    <w:rsid w:val="00211003"/>
    <w:rsid w:val="00250194"/>
    <w:rsid w:val="00284962"/>
    <w:rsid w:val="002A30DF"/>
    <w:rsid w:val="003C37B7"/>
    <w:rsid w:val="003D2AC6"/>
    <w:rsid w:val="00402F36"/>
    <w:rsid w:val="00442127"/>
    <w:rsid w:val="0049182F"/>
    <w:rsid w:val="005A5CB3"/>
    <w:rsid w:val="005B08DC"/>
    <w:rsid w:val="005D2217"/>
    <w:rsid w:val="006343B8"/>
    <w:rsid w:val="006A1288"/>
    <w:rsid w:val="006D775B"/>
    <w:rsid w:val="006E13AF"/>
    <w:rsid w:val="007174DF"/>
    <w:rsid w:val="0072326E"/>
    <w:rsid w:val="007272B2"/>
    <w:rsid w:val="0077537C"/>
    <w:rsid w:val="007803E8"/>
    <w:rsid w:val="00783740"/>
    <w:rsid w:val="00793867"/>
    <w:rsid w:val="007F2A15"/>
    <w:rsid w:val="007F42AC"/>
    <w:rsid w:val="00831CA5"/>
    <w:rsid w:val="00864473"/>
    <w:rsid w:val="00885C36"/>
    <w:rsid w:val="008B3C8F"/>
    <w:rsid w:val="00914853"/>
    <w:rsid w:val="009C41DE"/>
    <w:rsid w:val="009D3F04"/>
    <w:rsid w:val="00AA33F5"/>
    <w:rsid w:val="00B07079"/>
    <w:rsid w:val="00B61E88"/>
    <w:rsid w:val="00B80235"/>
    <w:rsid w:val="00C42FC9"/>
    <w:rsid w:val="00C83321"/>
    <w:rsid w:val="00CC170F"/>
    <w:rsid w:val="00D97246"/>
    <w:rsid w:val="00E0614B"/>
    <w:rsid w:val="00E34364"/>
    <w:rsid w:val="00E35264"/>
    <w:rsid w:val="00E85ACA"/>
    <w:rsid w:val="00E94DE1"/>
    <w:rsid w:val="00EF1BBA"/>
    <w:rsid w:val="00F35A89"/>
    <w:rsid w:val="00FD63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046EB5"/>
    <w:pPr>
      <w:spacing w:after="200" w:line="276" w:lineRule="auto"/>
      <w:ind w:left="720"/>
      <w:contextualSpacing/>
    </w:pPr>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485109">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69296748">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25454776">
      <w:bodyDiv w:val="1"/>
      <w:marLeft w:val="0"/>
      <w:marRight w:val="0"/>
      <w:marTop w:val="0"/>
      <w:marBottom w:val="0"/>
      <w:divBdr>
        <w:top w:val="none" w:sz="0" w:space="0" w:color="auto"/>
        <w:left w:val="none" w:sz="0" w:space="0" w:color="auto"/>
        <w:bottom w:val="none" w:sz="0" w:space="0" w:color="auto"/>
        <w:right w:val="none" w:sz="0" w:space="0" w:color="auto"/>
      </w:divBdr>
    </w:div>
    <w:div w:id="234049263">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25207664">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55885401">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0716120">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03647783">
      <w:bodyDiv w:val="1"/>
      <w:marLeft w:val="0"/>
      <w:marRight w:val="0"/>
      <w:marTop w:val="0"/>
      <w:marBottom w:val="0"/>
      <w:divBdr>
        <w:top w:val="none" w:sz="0" w:space="0" w:color="auto"/>
        <w:left w:val="none" w:sz="0" w:space="0" w:color="auto"/>
        <w:bottom w:val="none" w:sz="0" w:space="0" w:color="auto"/>
        <w:right w:val="none" w:sz="0" w:space="0" w:color="auto"/>
      </w:divBdr>
    </w:div>
    <w:div w:id="453519916">
      <w:bodyDiv w:val="1"/>
      <w:marLeft w:val="0"/>
      <w:marRight w:val="0"/>
      <w:marTop w:val="0"/>
      <w:marBottom w:val="0"/>
      <w:divBdr>
        <w:top w:val="none" w:sz="0" w:space="0" w:color="auto"/>
        <w:left w:val="none" w:sz="0" w:space="0" w:color="auto"/>
        <w:bottom w:val="none" w:sz="0" w:space="0" w:color="auto"/>
        <w:right w:val="none" w:sz="0" w:space="0" w:color="auto"/>
      </w:divBdr>
    </w:div>
    <w:div w:id="47784241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497037095">
      <w:bodyDiv w:val="1"/>
      <w:marLeft w:val="0"/>
      <w:marRight w:val="0"/>
      <w:marTop w:val="0"/>
      <w:marBottom w:val="0"/>
      <w:divBdr>
        <w:top w:val="none" w:sz="0" w:space="0" w:color="auto"/>
        <w:left w:val="none" w:sz="0" w:space="0" w:color="auto"/>
        <w:bottom w:val="none" w:sz="0" w:space="0" w:color="auto"/>
        <w:right w:val="none" w:sz="0" w:space="0" w:color="auto"/>
      </w:divBdr>
    </w:div>
    <w:div w:id="536354522">
      <w:bodyDiv w:val="1"/>
      <w:marLeft w:val="0"/>
      <w:marRight w:val="0"/>
      <w:marTop w:val="0"/>
      <w:marBottom w:val="0"/>
      <w:divBdr>
        <w:top w:val="none" w:sz="0" w:space="0" w:color="auto"/>
        <w:left w:val="none" w:sz="0" w:space="0" w:color="auto"/>
        <w:bottom w:val="none" w:sz="0" w:space="0" w:color="auto"/>
        <w:right w:val="none" w:sz="0" w:space="0" w:color="auto"/>
      </w:divBdr>
    </w:div>
    <w:div w:id="593247731">
      <w:bodyDiv w:val="1"/>
      <w:marLeft w:val="0"/>
      <w:marRight w:val="0"/>
      <w:marTop w:val="0"/>
      <w:marBottom w:val="0"/>
      <w:divBdr>
        <w:top w:val="none" w:sz="0" w:space="0" w:color="auto"/>
        <w:left w:val="none" w:sz="0" w:space="0" w:color="auto"/>
        <w:bottom w:val="none" w:sz="0" w:space="0" w:color="auto"/>
        <w:right w:val="none" w:sz="0" w:space="0" w:color="auto"/>
      </w:divBdr>
    </w:div>
    <w:div w:id="636951705">
      <w:bodyDiv w:val="1"/>
      <w:marLeft w:val="0"/>
      <w:marRight w:val="0"/>
      <w:marTop w:val="0"/>
      <w:marBottom w:val="0"/>
      <w:divBdr>
        <w:top w:val="none" w:sz="0" w:space="0" w:color="auto"/>
        <w:left w:val="none" w:sz="0" w:space="0" w:color="auto"/>
        <w:bottom w:val="none" w:sz="0" w:space="0" w:color="auto"/>
        <w:right w:val="none" w:sz="0" w:space="0" w:color="auto"/>
      </w:divBdr>
    </w:div>
    <w:div w:id="645083877">
      <w:bodyDiv w:val="1"/>
      <w:marLeft w:val="0"/>
      <w:marRight w:val="0"/>
      <w:marTop w:val="0"/>
      <w:marBottom w:val="0"/>
      <w:divBdr>
        <w:top w:val="none" w:sz="0" w:space="0" w:color="auto"/>
        <w:left w:val="none" w:sz="0" w:space="0" w:color="auto"/>
        <w:bottom w:val="none" w:sz="0" w:space="0" w:color="auto"/>
        <w:right w:val="none" w:sz="0" w:space="0" w:color="auto"/>
      </w:divBdr>
    </w:div>
    <w:div w:id="654264464">
      <w:bodyDiv w:val="1"/>
      <w:marLeft w:val="0"/>
      <w:marRight w:val="0"/>
      <w:marTop w:val="0"/>
      <w:marBottom w:val="0"/>
      <w:divBdr>
        <w:top w:val="none" w:sz="0" w:space="0" w:color="auto"/>
        <w:left w:val="none" w:sz="0" w:space="0" w:color="auto"/>
        <w:bottom w:val="none" w:sz="0" w:space="0" w:color="auto"/>
        <w:right w:val="none" w:sz="0" w:space="0" w:color="auto"/>
      </w:divBdr>
    </w:div>
    <w:div w:id="660355954">
      <w:bodyDiv w:val="1"/>
      <w:marLeft w:val="0"/>
      <w:marRight w:val="0"/>
      <w:marTop w:val="0"/>
      <w:marBottom w:val="0"/>
      <w:divBdr>
        <w:top w:val="none" w:sz="0" w:space="0" w:color="auto"/>
        <w:left w:val="none" w:sz="0" w:space="0" w:color="auto"/>
        <w:bottom w:val="none" w:sz="0" w:space="0" w:color="auto"/>
        <w:right w:val="none" w:sz="0" w:space="0" w:color="auto"/>
      </w:divBdr>
      <w:divsChild>
        <w:div w:id="581724118">
          <w:marLeft w:val="0"/>
          <w:marRight w:val="0"/>
          <w:marTop w:val="0"/>
          <w:marBottom w:val="0"/>
          <w:divBdr>
            <w:top w:val="none" w:sz="0" w:space="0" w:color="auto"/>
            <w:left w:val="none" w:sz="0" w:space="0" w:color="auto"/>
            <w:bottom w:val="none" w:sz="0" w:space="0" w:color="auto"/>
            <w:right w:val="none" w:sz="0" w:space="0" w:color="auto"/>
          </w:divBdr>
          <w:divsChild>
            <w:div w:id="200547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3530372">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65220686">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4749215">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1003314021">
      <w:bodyDiv w:val="1"/>
      <w:marLeft w:val="0"/>
      <w:marRight w:val="0"/>
      <w:marTop w:val="0"/>
      <w:marBottom w:val="0"/>
      <w:divBdr>
        <w:top w:val="none" w:sz="0" w:space="0" w:color="auto"/>
        <w:left w:val="none" w:sz="0" w:space="0" w:color="auto"/>
        <w:bottom w:val="none" w:sz="0" w:space="0" w:color="auto"/>
        <w:right w:val="none" w:sz="0" w:space="0" w:color="auto"/>
      </w:divBdr>
    </w:div>
    <w:div w:id="1004434268">
      <w:bodyDiv w:val="1"/>
      <w:marLeft w:val="0"/>
      <w:marRight w:val="0"/>
      <w:marTop w:val="0"/>
      <w:marBottom w:val="0"/>
      <w:divBdr>
        <w:top w:val="none" w:sz="0" w:space="0" w:color="auto"/>
        <w:left w:val="none" w:sz="0" w:space="0" w:color="auto"/>
        <w:bottom w:val="none" w:sz="0" w:space="0" w:color="auto"/>
        <w:right w:val="none" w:sz="0" w:space="0" w:color="auto"/>
      </w:divBdr>
    </w:div>
    <w:div w:id="1049188106">
      <w:bodyDiv w:val="1"/>
      <w:marLeft w:val="0"/>
      <w:marRight w:val="0"/>
      <w:marTop w:val="0"/>
      <w:marBottom w:val="0"/>
      <w:divBdr>
        <w:top w:val="none" w:sz="0" w:space="0" w:color="auto"/>
        <w:left w:val="none" w:sz="0" w:space="0" w:color="auto"/>
        <w:bottom w:val="none" w:sz="0" w:space="0" w:color="auto"/>
        <w:right w:val="none" w:sz="0" w:space="0" w:color="auto"/>
      </w:divBdr>
    </w:div>
    <w:div w:id="1071541944">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16100777">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60666049">
      <w:bodyDiv w:val="1"/>
      <w:marLeft w:val="0"/>
      <w:marRight w:val="0"/>
      <w:marTop w:val="0"/>
      <w:marBottom w:val="0"/>
      <w:divBdr>
        <w:top w:val="none" w:sz="0" w:space="0" w:color="auto"/>
        <w:left w:val="none" w:sz="0" w:space="0" w:color="auto"/>
        <w:bottom w:val="none" w:sz="0" w:space="0" w:color="auto"/>
        <w:right w:val="none" w:sz="0" w:space="0" w:color="auto"/>
      </w:divBdr>
    </w:div>
    <w:div w:id="1390953644">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28038605">
      <w:bodyDiv w:val="1"/>
      <w:marLeft w:val="0"/>
      <w:marRight w:val="0"/>
      <w:marTop w:val="0"/>
      <w:marBottom w:val="0"/>
      <w:divBdr>
        <w:top w:val="none" w:sz="0" w:space="0" w:color="auto"/>
        <w:left w:val="none" w:sz="0" w:space="0" w:color="auto"/>
        <w:bottom w:val="none" w:sz="0" w:space="0" w:color="auto"/>
        <w:right w:val="none" w:sz="0" w:space="0" w:color="auto"/>
      </w:divBdr>
    </w:div>
    <w:div w:id="143401086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4724345">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804081142">
      <w:bodyDiv w:val="1"/>
      <w:marLeft w:val="0"/>
      <w:marRight w:val="0"/>
      <w:marTop w:val="0"/>
      <w:marBottom w:val="0"/>
      <w:divBdr>
        <w:top w:val="none" w:sz="0" w:space="0" w:color="auto"/>
        <w:left w:val="none" w:sz="0" w:space="0" w:color="auto"/>
        <w:bottom w:val="none" w:sz="0" w:space="0" w:color="auto"/>
        <w:right w:val="none" w:sz="0" w:space="0" w:color="auto"/>
      </w:divBdr>
    </w:div>
    <w:div w:id="1838962013">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74882073">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98219913">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13628246">
      <w:bodyDiv w:val="1"/>
      <w:marLeft w:val="0"/>
      <w:marRight w:val="0"/>
      <w:marTop w:val="0"/>
      <w:marBottom w:val="0"/>
      <w:divBdr>
        <w:top w:val="none" w:sz="0" w:space="0" w:color="auto"/>
        <w:left w:val="none" w:sz="0" w:space="0" w:color="auto"/>
        <w:bottom w:val="none" w:sz="0" w:space="0" w:color="auto"/>
        <w:right w:val="none" w:sz="0" w:space="0" w:color="auto"/>
      </w:divBdr>
    </w:div>
    <w:div w:id="2121140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370</TotalTime>
  <Pages>1</Pages>
  <Words>332</Words>
  <Characters>1898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Nelli A. Mkrtchyan</cp:lastModifiedBy>
  <cp:revision>49</cp:revision>
  <dcterms:created xsi:type="dcterms:W3CDTF">2021-11-10T11:33:00Z</dcterms:created>
  <dcterms:modified xsi:type="dcterms:W3CDTF">2024-10-28T12:56:00Z</dcterms:modified>
</cp:coreProperties>
</file>