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FC658" w14:textId="0E46AB41" w:rsidR="00227E54" w:rsidRDefault="00227E54" w:rsidP="003722B1">
      <w:pPr>
        <w:pStyle w:val="NormalWeb"/>
        <w:shd w:val="clear" w:color="auto" w:fill="FFFFFF"/>
        <w:tabs>
          <w:tab w:val="left" w:pos="0"/>
          <w:tab w:val="left" w:pos="360"/>
          <w:tab w:val="left" w:pos="1170"/>
        </w:tabs>
        <w:spacing w:before="0" w:beforeAutospacing="0" w:after="0" w:afterAutospacing="0" w:line="360" w:lineRule="auto"/>
        <w:rPr>
          <w:rFonts w:ascii="GHEA Grapalat" w:hAnsi="GHEA Grapalat"/>
          <w:b/>
          <w:lang w:val="hy-AM"/>
        </w:rPr>
      </w:pPr>
    </w:p>
    <w:p w14:paraId="4B397C0E" w14:textId="2C9EEEE6"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7758F688" w14:textId="3CBD9E8B"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00810EF2" w:rsidRPr="00810EF2">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w:t>
      </w:r>
      <w:r w:rsidR="00810EF2">
        <w:rPr>
          <w:rStyle w:val="Strong"/>
          <w:rFonts w:ascii="GHEA Grapalat" w:hAnsi="GHEA Grapalat"/>
          <w:color w:val="000000"/>
          <w:lang w:val="hy-AM"/>
        </w:rPr>
        <w:t xml:space="preserve"> 2023</w:t>
      </w:r>
      <w:r>
        <w:rPr>
          <w:rStyle w:val="Strong"/>
          <w:rFonts w:ascii="GHEA Grapalat" w:hAnsi="GHEA Grapalat"/>
          <w:color w:val="000000"/>
          <w:lang w:val="hy-AM"/>
        </w:rPr>
        <w:t xml:space="preserve"> ԹՎԱԿԱՆԻ ԴԵԿՏԵՄԲԵՐԻ</w:t>
      </w:r>
      <w:r w:rsidR="00810EF2">
        <w:rPr>
          <w:rStyle w:val="Strong"/>
          <w:rFonts w:ascii="GHEA Grapalat" w:hAnsi="GHEA Grapalat"/>
          <w:color w:val="000000"/>
          <w:lang w:val="hy-AM"/>
        </w:rPr>
        <w:t xml:space="preserve"> 28</w:t>
      </w:r>
      <w:r>
        <w:rPr>
          <w:rStyle w:val="Strong"/>
          <w:rFonts w:ascii="GHEA Grapalat" w:hAnsi="GHEA Grapalat"/>
          <w:color w:val="000000"/>
          <w:lang w:val="hy-AM"/>
        </w:rPr>
        <w:t>-Ի</w:t>
      </w:r>
      <w:r w:rsidR="00810EF2">
        <w:rPr>
          <w:rStyle w:val="Strong"/>
          <w:rFonts w:ascii="GHEA Grapalat" w:hAnsi="GHEA Grapalat"/>
          <w:color w:val="000000"/>
          <w:lang w:val="hy-AM"/>
        </w:rPr>
        <w:t xml:space="preserve"> N 2323</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w:t>
      </w:r>
      <w:r w:rsidR="007A0532" w:rsidRPr="007A0532">
        <w:rPr>
          <w:rStyle w:val="Strong"/>
          <w:rFonts w:ascii="GHEA Grapalat" w:hAnsi="GHEA Grapalat"/>
          <w:color w:val="000000"/>
          <w:lang w:val="hy-AM"/>
        </w:rPr>
        <w:t xml:space="preserve"> ԵՎ ԼՐԱՑՈՒՄՆԵՐ </w:t>
      </w:r>
      <w:bookmarkStart w:id="0" w:name="_GoBack"/>
      <w:bookmarkEnd w:id="0"/>
      <w:r>
        <w:rPr>
          <w:rStyle w:val="Strong"/>
          <w:rFonts w:ascii="GHEA Grapalat" w:hAnsi="GHEA Grapalat"/>
          <w:color w:val="000000"/>
          <w:lang w:val="hy-AM"/>
        </w:rPr>
        <w:t>ԿԱՏԱՐԵԼՈՒ ՄԱՍԻՆ</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53EE5A5A" w14:textId="77777777"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7A0D0742" w14:textId="253F4126" w:rsidR="00C13A38" w:rsidRDefault="00BD6E6F" w:rsidP="00C13A38">
      <w:pPr>
        <w:tabs>
          <w:tab w:val="left" w:pos="0"/>
        </w:tabs>
        <w:spacing w:before="120" w:line="360" w:lineRule="auto"/>
        <w:ind w:firstLine="720"/>
        <w:jc w:val="both"/>
        <w:rPr>
          <w:rFonts w:ascii="GHEA Grapalat" w:hAnsi="GHEA Grapalat" w:cs="GHEA Grapalat"/>
          <w:lang w:val="hy-AM" w:eastAsia="en-US"/>
        </w:rPr>
      </w:pPr>
      <w:r>
        <w:rPr>
          <w:rFonts w:ascii="GHEA Grapalat" w:hAnsi="GHEA Grapalat"/>
          <w:color w:val="000000"/>
          <w:shd w:val="clear" w:color="auto" w:fill="FFFFFF"/>
          <w:lang w:val="hy-AM"/>
        </w:rPr>
        <w:t xml:space="preserve">ՀՀ կառավարության 2024 թվականի հոկտեմբերի 10-ի </w:t>
      </w:r>
      <w:r>
        <w:rPr>
          <w:rStyle w:val="Strong"/>
          <w:rFonts w:ascii="GHEA Grapalat" w:hAnsi="GHEA Grapalat"/>
          <w:b w:val="0"/>
          <w:shd w:val="clear" w:color="auto" w:fill="FFFFFF"/>
          <w:lang w:val="hy-AM"/>
        </w:rPr>
        <w:t>N 1595</w:t>
      </w:r>
      <w:r w:rsidRPr="00C13A38">
        <w:rPr>
          <w:rStyle w:val="Strong"/>
          <w:rFonts w:ascii="GHEA Grapalat" w:hAnsi="GHEA Grapalat"/>
          <w:b w:val="0"/>
          <w:shd w:val="clear" w:color="auto" w:fill="FFFFFF"/>
          <w:lang w:val="hy-AM"/>
        </w:rPr>
        <w:t>-Լ</w:t>
      </w:r>
      <w:r>
        <w:rPr>
          <w:rStyle w:val="Strong"/>
          <w:rFonts w:ascii="GHEA Grapalat" w:hAnsi="GHEA Grapalat"/>
          <w:b w:val="0"/>
          <w:shd w:val="clear" w:color="auto" w:fill="FFFFFF"/>
          <w:lang w:val="hy-AM"/>
        </w:rPr>
        <w:t xml:space="preserve"> որոշմամբ փոփոխություններ են կատարվել </w:t>
      </w:r>
      <w:r w:rsidR="00C13A38"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00793A14" w:rsidRPr="005E3FBC">
        <w:rPr>
          <w:rStyle w:val="Strong"/>
          <w:rFonts w:ascii="GHEA Grapalat" w:hAnsi="GHEA Grapalat"/>
          <w:b w:val="0"/>
          <w:shd w:val="clear" w:color="auto" w:fill="FFFFFF"/>
          <w:lang w:val="hy-AM"/>
        </w:rPr>
        <w:t>որոշման մեջ</w:t>
      </w:r>
      <w:r w:rsidR="00793A14">
        <w:rPr>
          <w:rStyle w:val="Strong"/>
          <w:rFonts w:ascii="GHEA Grapalat" w:hAnsi="GHEA Grapalat"/>
          <w:b w:val="0"/>
          <w:color w:val="000000"/>
          <w:shd w:val="clear" w:color="auto" w:fill="FFFFFF"/>
          <w:lang w:val="hy-AM"/>
        </w:rPr>
        <w:t xml:space="preserve">, որի </w:t>
      </w:r>
      <w:r w:rsidR="00DC73DB" w:rsidRPr="005E3FBC">
        <w:rPr>
          <w:rStyle w:val="Strong"/>
          <w:rFonts w:ascii="GHEA Grapalat" w:hAnsi="GHEA Grapalat"/>
          <w:b w:val="0"/>
          <w:color w:val="000000"/>
          <w:shd w:val="clear" w:color="auto" w:fill="FFFFFF"/>
          <w:lang w:val="hy-AM"/>
        </w:rPr>
        <w:t>4-</w:t>
      </w:r>
      <w:r w:rsidR="00C13A38" w:rsidRPr="00C13A38">
        <w:rPr>
          <w:rStyle w:val="Strong"/>
          <w:rFonts w:ascii="GHEA Grapalat" w:hAnsi="GHEA Grapalat"/>
          <w:b w:val="0"/>
          <w:color w:val="000000"/>
          <w:shd w:val="clear" w:color="auto" w:fill="FFFFFF"/>
          <w:lang w:val="hy-AM"/>
        </w:rPr>
        <w:t>րդ կետի համաձայն</w:t>
      </w:r>
      <w:r w:rsidR="005B608D" w:rsidRPr="005B608D">
        <w:rPr>
          <w:rStyle w:val="Strong"/>
          <w:rFonts w:ascii="GHEA Grapalat" w:hAnsi="GHEA Grapalat"/>
          <w:b w:val="0"/>
          <w:color w:val="000000"/>
          <w:shd w:val="clear" w:color="auto" w:fill="FFFFFF"/>
          <w:lang w:val="hy-AM"/>
        </w:rPr>
        <w:t>՝</w:t>
      </w:r>
      <w:r w:rsidR="00C13A38">
        <w:rPr>
          <w:rStyle w:val="Strong"/>
          <w:rFonts w:ascii="GHEA Grapalat" w:hAnsi="GHEA Grapalat"/>
          <w:color w:val="000000"/>
          <w:shd w:val="clear" w:color="auto" w:fill="FFFFFF"/>
          <w:lang w:val="hy-AM"/>
        </w:rPr>
        <w:t xml:space="preserve"> </w:t>
      </w:r>
      <w:r w:rsidR="00C13A38">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տասնօրյա ժամկետում ՀՀ կառավարություն ներկայացնել առաջարկություն սոցիալական աջակցության տրամադրմա</w:t>
      </w:r>
      <w:r w:rsidR="000815BC">
        <w:rPr>
          <w:rFonts w:ascii="GHEA Grapalat" w:hAnsi="GHEA Grapalat"/>
          <w:color w:val="000000"/>
          <w:shd w:val="clear" w:color="auto" w:fill="FFFFFF"/>
          <w:lang w:val="hy-AM"/>
        </w:rPr>
        <w:t>ն ֆինանսավորման նպատակով ՀՀ 202</w:t>
      </w:r>
      <w:r w:rsidR="00F13D9D">
        <w:rPr>
          <w:rFonts w:ascii="GHEA Grapalat" w:hAnsi="GHEA Grapalat"/>
          <w:color w:val="000000"/>
          <w:shd w:val="clear" w:color="auto" w:fill="FFFFFF"/>
          <w:lang w:val="hy-AM"/>
        </w:rPr>
        <w:t>4</w:t>
      </w:r>
      <w:r w:rsidR="00C13A38">
        <w:rPr>
          <w:rFonts w:ascii="GHEA Grapalat" w:hAnsi="GHEA Grapalat"/>
          <w:color w:val="000000"/>
          <w:shd w:val="clear" w:color="auto" w:fill="FFFFFF"/>
          <w:lang w:val="hy-AM"/>
        </w:rPr>
        <w:t xml:space="preserve"> թվականի պետական բյուջեում վերաբաշխում կատարելու վերաբերյալ:</w:t>
      </w:r>
      <w:r w:rsidR="00C13A38">
        <w:rPr>
          <w:rStyle w:val="Strong"/>
          <w:rFonts w:ascii="GHEA Grapalat" w:hAnsi="GHEA Grapalat"/>
          <w:color w:val="000000"/>
          <w:shd w:val="clear" w:color="auto" w:fill="FFFFFF"/>
          <w:lang w:val="hy-AM"/>
        </w:rPr>
        <w:t xml:space="preserve"> </w:t>
      </w:r>
    </w:p>
    <w:p w14:paraId="60DC63A3" w14:textId="77777777"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14:paraId="01E75D61" w14:textId="77777777"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3F5FAB4" w14:textId="16F5F101" w:rsidR="003A34FE" w:rsidRPr="0039752C" w:rsidRDefault="003A34FE" w:rsidP="003A34FE">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 xml:space="preserve">Կառավարության 2020 թվականի դեկտեմբերի 3-ի N 1924-Լ </w:t>
      </w:r>
      <w:r w:rsidR="00DC73DB" w:rsidRPr="0039752C">
        <w:rPr>
          <w:rFonts w:ascii="GHEA Grapalat" w:hAnsi="GHEA Grapalat" w:cs="Sylfaen"/>
          <w:lang w:val="hy-AM"/>
        </w:rPr>
        <w:t>որոշմամբ</w:t>
      </w:r>
      <w:r w:rsidRPr="0039752C">
        <w:rPr>
          <w:rFonts w:ascii="GHEA Grapalat" w:hAnsi="GHEA Grapalat" w:cs="Sylfaen"/>
          <w:lang w:val="hy-AM"/>
        </w:rPr>
        <w:t xml:space="preserve"> (այսուհետ՝ Որոշում) հաստատվել </w:t>
      </w:r>
      <w:r w:rsidR="00DC73DB" w:rsidRPr="0039752C">
        <w:rPr>
          <w:rFonts w:ascii="GHEA Grapalat" w:hAnsi="GHEA Grapalat" w:cs="Sylfaen"/>
          <w:lang w:val="hy-AM"/>
        </w:rPr>
        <w:t>է</w:t>
      </w:r>
      <w:r w:rsidRPr="0039752C">
        <w:rPr>
          <w:rFonts w:ascii="GHEA Grapalat" w:hAnsi="GHEA Grapalat"/>
          <w:b/>
          <w:lang w:val="hy-AM"/>
        </w:rPr>
        <w:t xml:space="preserve"> </w:t>
      </w:r>
      <w:r w:rsidR="0039752C" w:rsidRPr="0039752C">
        <w:rPr>
          <w:rFonts w:ascii="GHEA Grapalat" w:hAnsi="GHEA Grapalat"/>
          <w:color w:val="000000"/>
          <w:shd w:val="clear" w:color="auto" w:fill="FFFFFF"/>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w:t>
      </w:r>
      <w:r w:rsidR="0039752C" w:rsidRPr="0039752C">
        <w:rPr>
          <w:rFonts w:ascii="GHEA Grapalat" w:hAnsi="GHEA Grapalat"/>
          <w:color w:val="000000"/>
          <w:shd w:val="clear" w:color="auto" w:fill="FFFFFF"/>
          <w:lang w:val="hy-AM"/>
        </w:rPr>
        <w:lastRenderedPageBreak/>
        <w:t>շրջանում անհայտ կորածների ընտանիքներին սոցիալական աջակցության միջոցառումը և տրամադրման կարգը</w:t>
      </w:r>
      <w:r w:rsidR="0039752C">
        <w:rPr>
          <w:rFonts w:ascii="GHEA Grapalat" w:hAnsi="GHEA Grapalat"/>
          <w:color w:val="000000"/>
          <w:shd w:val="clear" w:color="auto" w:fill="FFFFFF"/>
          <w:lang w:val="hy-AM"/>
        </w:rPr>
        <w:t>։</w:t>
      </w:r>
    </w:p>
    <w:p w14:paraId="2E9F822B" w14:textId="12FD834D" w:rsidR="00CE6FC2" w:rsidRPr="0022094C" w:rsidRDefault="000815BC" w:rsidP="000815BC">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D698E"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0028202E"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00DC73DB"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516DA2" w14:textId="53ECAA20" w:rsidR="00C13A38" w:rsidRDefault="00C13A38"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bCs/>
          <w:lang w:val="hy-AM"/>
        </w:rPr>
        <w:t>Որոշմ</w:t>
      </w:r>
      <w:r w:rsidR="00DC73DB" w:rsidRPr="005E3FBC">
        <w:rPr>
          <w:rFonts w:ascii="GHEA Grapalat" w:hAnsi="GHEA Grapalat" w:cs="Sylfaen"/>
          <w:bCs/>
          <w:lang w:val="hy-AM"/>
        </w:rPr>
        <w:t>ան</w:t>
      </w:r>
      <w:r>
        <w:rPr>
          <w:rFonts w:ascii="GHEA Grapalat" w:hAnsi="GHEA Grapalat" w:cs="Sylfaen"/>
          <w:bCs/>
          <w:lang w:val="hy-AM"/>
        </w:rPr>
        <w:t xml:space="preserve"> շրջանակներում </w:t>
      </w:r>
      <w:r w:rsidR="005B608D" w:rsidRPr="005B608D">
        <w:rPr>
          <w:rFonts w:ascii="GHEA Grapalat" w:hAnsi="GHEA Grapalat" w:cs="Sylfaen"/>
          <w:lang w:val="hy-AM"/>
        </w:rPr>
        <w:t>վերը նշված</w:t>
      </w:r>
      <w:r w:rsidR="005B608D">
        <w:rPr>
          <w:rFonts w:ascii="GHEA Grapalat" w:hAnsi="GHEA Grapalat" w:cs="Sylfaen"/>
          <w:lang w:val="hy-AM"/>
        </w:rPr>
        <w:t xml:space="preserve"> անձանց </w:t>
      </w:r>
      <w:r>
        <w:rPr>
          <w:rFonts w:ascii="GHEA Grapalat" w:hAnsi="GHEA Grapalat" w:cs="Sylfaen"/>
          <w:bCs/>
          <w:lang w:val="hy-AM"/>
        </w:rPr>
        <w:t>սոցիալական աջակցություն տրամադրելու համար</w:t>
      </w:r>
      <w:r>
        <w:rPr>
          <w:rFonts w:ascii="GHEA Grapalat" w:hAnsi="GHEA Grapalat"/>
          <w:bCs/>
          <w:shd w:val="clear" w:color="auto" w:fill="FFFFFF"/>
          <w:lang w:val="hy-AM"/>
        </w:rPr>
        <w:t xml:space="preserve"> առկա է լրացուցիչ ֆինա</w:t>
      </w:r>
      <w:r w:rsidR="00873B33" w:rsidRPr="003F578F">
        <w:rPr>
          <w:rFonts w:ascii="GHEA Grapalat" w:hAnsi="GHEA Grapalat"/>
          <w:bCs/>
          <w:shd w:val="clear" w:color="auto" w:fill="FFFFFF"/>
          <w:lang w:val="hy-AM"/>
        </w:rPr>
        <w:t>ն</w:t>
      </w:r>
      <w:r>
        <w:rPr>
          <w:rFonts w:ascii="GHEA Grapalat" w:hAnsi="GHEA Grapalat"/>
          <w:bCs/>
          <w:shd w:val="clear" w:color="auto" w:fill="FFFFFF"/>
          <w:lang w:val="hy-AM"/>
        </w:rPr>
        <w:t>սական միջոցների (</w:t>
      </w:r>
      <w:r w:rsidR="00793A14"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26E7BAAB" w14:textId="77777777"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14:paraId="22F0EB4B"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0F7F666E" w14:textId="3D3688E5"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F13D9D">
        <w:rPr>
          <w:rFonts w:ascii="GHEA Grapalat" w:hAnsi="GHEA Grapalat" w:cs="Sylfaen"/>
          <w:sz w:val="24"/>
          <w:szCs w:val="24"/>
          <w:lang w:val="hy-AM"/>
        </w:rPr>
        <w:t>2023 թվականի դեկտեմբերի 28-ի N 2323</w:t>
      </w:r>
      <w:r w:rsidRPr="00900517">
        <w:rPr>
          <w:rFonts w:ascii="GHEA Grapalat" w:hAnsi="GHEA Grapalat" w:cs="Sylfaen"/>
          <w:sz w:val="24"/>
          <w:szCs w:val="24"/>
          <w:lang w:val="hy-AM"/>
        </w:rPr>
        <w:t>-Ն որոշման մեջ</w:t>
      </w:r>
      <w:r w:rsidR="00900517" w:rsidRPr="00900517">
        <w:rPr>
          <w:rFonts w:ascii="GHEA Grapalat" w:hAnsi="GHEA Grapalat" w:cs="Sylfaen"/>
          <w:sz w:val="24"/>
          <w:szCs w:val="24"/>
          <w:lang w:val="hy-AM"/>
        </w:rPr>
        <w:t xml:space="preserve">, որով կհատկացվի </w:t>
      </w:r>
      <w:r w:rsidR="00793A14" w:rsidRPr="005E3FB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900517" w:rsidRPr="00900517">
        <w:rPr>
          <w:rFonts w:ascii="GHEA Grapalat" w:hAnsi="GHEA Grapalat" w:cs="Sylfaen"/>
          <w:bCs/>
          <w:sz w:val="24"/>
          <w:szCs w:val="24"/>
          <w:lang w:val="hy-AM"/>
        </w:rPr>
        <w:t>Որոշմ</w:t>
      </w:r>
      <w:r w:rsidR="00DC73DB" w:rsidRPr="005E3FBC">
        <w:rPr>
          <w:rFonts w:ascii="GHEA Grapalat" w:hAnsi="GHEA Grapalat" w:cs="Sylfaen"/>
          <w:bCs/>
          <w:sz w:val="24"/>
          <w:szCs w:val="24"/>
          <w:lang w:val="hy-AM"/>
        </w:rPr>
        <w:t>ան</w:t>
      </w:r>
      <w:r w:rsidR="00F13D9D">
        <w:rPr>
          <w:rFonts w:ascii="GHEA Grapalat" w:hAnsi="GHEA Grapalat" w:cs="Sylfaen"/>
          <w:bCs/>
          <w:sz w:val="24"/>
          <w:szCs w:val="24"/>
          <w:lang w:val="hy-AM"/>
        </w:rPr>
        <w:t xml:space="preserve"> շրջանակներում </w:t>
      </w:r>
      <w:r w:rsidR="003F578F">
        <w:rPr>
          <w:rFonts w:ascii="GHEA Grapalat" w:hAnsi="GHEA Grapalat" w:cs="Sylfaen"/>
          <w:bCs/>
          <w:sz w:val="24"/>
          <w:szCs w:val="24"/>
          <w:lang w:val="hy-AM"/>
        </w:rPr>
        <w:t>2024 թվականի սեպտեմբեր և հոկտեմբեր</w:t>
      </w:r>
      <w:r w:rsidR="00180749" w:rsidRPr="003F578F">
        <w:rPr>
          <w:rFonts w:ascii="GHEA Grapalat" w:hAnsi="GHEA Grapalat" w:cs="Sylfaen"/>
          <w:bCs/>
          <w:sz w:val="24"/>
          <w:szCs w:val="24"/>
          <w:lang w:val="hy-AM"/>
        </w:rPr>
        <w:t xml:space="preserve"> </w:t>
      </w:r>
      <w:r w:rsidR="00900517" w:rsidRPr="00900517">
        <w:rPr>
          <w:rFonts w:ascii="GHEA Grapalat" w:hAnsi="GHEA Grapalat" w:cs="Sylfaen"/>
          <w:bCs/>
          <w:sz w:val="24"/>
          <w:szCs w:val="24"/>
          <w:lang w:val="hy-AM"/>
        </w:rPr>
        <w:t>ամիսներին սոցիալական աջակցություն տրամադրելու համար</w:t>
      </w:r>
      <w:r w:rsidRPr="00900517">
        <w:rPr>
          <w:rFonts w:ascii="GHEA Grapalat" w:hAnsi="GHEA Grapalat"/>
          <w:sz w:val="24"/>
          <w:szCs w:val="24"/>
          <w:lang w:val="hy-AM"/>
        </w:rPr>
        <w:t xml:space="preserve">։ </w:t>
      </w:r>
    </w:p>
    <w:p w14:paraId="258936B2" w14:textId="77777777" w:rsidR="00E84E7B" w:rsidRPr="0022094C" w:rsidRDefault="00E84E7B" w:rsidP="00CE6FC2">
      <w:pPr>
        <w:shd w:val="clear" w:color="auto" w:fill="FFFFFF"/>
        <w:spacing w:line="360" w:lineRule="auto"/>
        <w:ind w:firstLine="720"/>
        <w:jc w:val="both"/>
        <w:rPr>
          <w:rFonts w:ascii="GHEA Grapalat" w:hAnsi="GHEA Grapalat"/>
          <w:lang w:val="hy-AM"/>
        </w:rPr>
      </w:pPr>
    </w:p>
    <w:p w14:paraId="1C040F00"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62C03FA6" w14:textId="6A3190D8" w:rsidR="00CE6FC2"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AD698E"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14:paraId="1204932A" w14:textId="6A34715A" w:rsidR="00E338C9" w:rsidRPr="008A78F3" w:rsidRDefault="00E338C9" w:rsidP="00E338C9">
      <w:pPr>
        <w:spacing w:line="360" w:lineRule="auto"/>
        <w:ind w:firstLine="720"/>
        <w:contextualSpacing/>
        <w:jc w:val="both"/>
        <w:rPr>
          <w:rFonts w:ascii="GHEA Grapalat" w:hAnsi="GHEA Grapalat"/>
          <w:lang w:val="hy-AM"/>
        </w:rPr>
      </w:pPr>
      <w:r>
        <w:rPr>
          <w:rFonts w:ascii="GHEA Grapalat" w:hAnsi="GHEA Grapalat" w:cs="Sylfaen"/>
          <w:color w:val="000000" w:themeColor="text1"/>
          <w:lang w:val="hy-AM"/>
        </w:rPr>
        <w:lastRenderedPageBreak/>
        <w:t xml:space="preserve">Նախագծով առաջարկվող 6,600.0 հազար դրամը </w:t>
      </w:r>
      <w:r w:rsidRPr="008A78F3">
        <w:rPr>
          <w:rFonts w:ascii="GHEA Grapalat" w:hAnsi="GHEA Grapalat"/>
          <w:lang w:val="hy-AM"/>
        </w:rPr>
        <w:t xml:space="preserve">առաջարկվում է հատկացնել «1011. Անապահով սոցիալական խմբերին աջակցություն» ծրագրի «12001. Ընտանիքի կենսամակարդակի բարձրացմանն ուղղված նպաստներ» միջոցառման ֆինանսական միջոցների հաշվին, </w:t>
      </w:r>
      <w:r w:rsidRPr="00D27025">
        <w:rPr>
          <w:rFonts w:ascii="GHEA Grapalat" w:hAnsi="GHEA Grapalat"/>
          <w:lang w:val="hy-AM"/>
        </w:rPr>
        <w:t>ոչ ֆինանսական արդյունքային ցուցանիշի նվազեցման անհրաժեշտություն չկա, քանի որ շահառուների փաստացի թվաքանակը համապատասխանում է ծրագրային ցուցանիշին</w:t>
      </w:r>
      <w:r w:rsidRPr="008A78F3">
        <w:rPr>
          <w:rFonts w:ascii="GHEA Grapalat" w:hAnsi="GHEA Grapalat"/>
          <w:lang w:val="hy-AM"/>
        </w:rPr>
        <w:t>:</w:t>
      </w:r>
    </w:p>
    <w:p w14:paraId="7BDE1625" w14:textId="77777777" w:rsidR="00E338C9" w:rsidRPr="00F94454" w:rsidRDefault="00E338C9" w:rsidP="00F94454">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cs="Sylfaen"/>
          <w:lang w:val="hy-AM"/>
        </w:rPr>
      </w:pPr>
    </w:p>
    <w:p w14:paraId="0456BC8B" w14:textId="77777777" w:rsidR="00CE6FC2" w:rsidRPr="0022094C" w:rsidRDefault="00CE6FC2" w:rsidP="00CE6FC2">
      <w:pPr>
        <w:spacing w:line="360" w:lineRule="auto"/>
        <w:ind w:firstLine="720"/>
        <w:jc w:val="both"/>
        <w:rPr>
          <w:rFonts w:ascii="GHEA Grapalat" w:hAnsi="GHEA Grapalat"/>
          <w:lang w:val="hy-AM"/>
        </w:rPr>
      </w:pPr>
    </w:p>
    <w:p w14:paraId="0E8BCFEE"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24B4901D" w14:textId="77777777"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AD698E"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14:paraId="3E097A48" w14:textId="77777777" w:rsidR="00CE6FC2" w:rsidRPr="0022094C" w:rsidRDefault="00CE6FC2" w:rsidP="00CE6FC2">
      <w:pPr>
        <w:spacing w:line="360" w:lineRule="auto"/>
        <w:ind w:firstLine="720"/>
        <w:jc w:val="both"/>
        <w:rPr>
          <w:rFonts w:ascii="GHEA Grapalat" w:hAnsi="GHEA Grapalat"/>
          <w:lang w:val="hy-AM"/>
        </w:rPr>
      </w:pPr>
    </w:p>
    <w:p w14:paraId="0CA4FC84" w14:textId="77777777"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30781E0F" w14:textId="4DFEA00A"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Նախագծի ընդունման դեպքում</w:t>
      </w:r>
      <w:r w:rsidR="00F72F23" w:rsidRPr="00F72F23">
        <w:rPr>
          <w:rFonts w:ascii="GHEA Grapalat" w:hAnsi="GHEA Grapalat" w:cs="Sylfaen"/>
          <w:lang w:val="hy-AM"/>
        </w:rPr>
        <w:t>,</w:t>
      </w:r>
      <w:r>
        <w:rPr>
          <w:rFonts w:ascii="GHEA Grapalat" w:hAnsi="GHEA Grapalat" w:cs="Sylfaen"/>
          <w:lang w:val="hy-AM"/>
        </w:rPr>
        <w:t xml:space="preserve"> ըստ նախնական </w:t>
      </w:r>
      <w:r>
        <w:rPr>
          <w:rFonts w:ascii="GHEA Grapalat" w:hAnsi="GHEA Grapalat" w:cs="Sylfaen"/>
          <w:iCs/>
          <w:lang w:val="hy-AM"/>
        </w:rPr>
        <w:t>կանխատեսման և նախարարությունում առկա տեղեկատվության</w:t>
      </w:r>
      <w:r w:rsidR="00F72F23">
        <w:rPr>
          <w:rFonts w:ascii="GHEA Grapalat" w:hAnsi="GHEA Grapalat" w:cs="Sylfaen"/>
          <w:iCs/>
          <w:lang w:val="hy-AM"/>
        </w:rPr>
        <w:t xml:space="preserve">՝ </w:t>
      </w:r>
      <w:r w:rsidRPr="009B6AF1">
        <w:rPr>
          <w:rFonts w:ascii="GHEA Grapalat" w:hAnsi="GHEA Grapalat" w:cs="Sylfaen"/>
          <w:iCs/>
          <w:lang w:val="hy-AM"/>
        </w:rPr>
        <w:t xml:space="preserve">միջոցառման </w:t>
      </w:r>
      <w:r w:rsidRPr="00651C81">
        <w:rPr>
          <w:rFonts w:ascii="GHEA Grapalat" w:hAnsi="GHEA Grapalat" w:cs="Sylfaen"/>
          <w:iCs/>
          <w:lang w:val="hy-AM"/>
        </w:rPr>
        <w:t xml:space="preserve">շրջանակներում սոցիալական աջակցությունը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14:paraId="0B25F194" w14:textId="30EE65E1" w:rsidR="002663A2" w:rsidRPr="000F409B" w:rsidRDefault="00DC73DB" w:rsidP="002663A2">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w:t>
      </w:r>
      <w:r w:rsidR="00BA0BE3"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002663A2" w:rsidRPr="000F409B">
        <w:rPr>
          <w:rFonts w:ascii="GHEA Grapalat" w:hAnsi="GHEA Grapalat"/>
          <w:color w:val="191919"/>
          <w:shd w:val="clear" w:color="auto" w:fill="FFFFFF"/>
          <w:lang w:val="hy-AM"/>
        </w:rPr>
        <w:t>)</w:t>
      </w:r>
      <w:r w:rsidR="002663A2" w:rsidRPr="000F409B">
        <w:rPr>
          <w:rFonts w:ascii="GHEA Grapalat" w:hAnsi="GHEA Grapalat" w:cs="IRTEK Courier"/>
          <w:lang w:val="hy-AM"/>
        </w:rPr>
        <w:t>:</w:t>
      </w:r>
    </w:p>
    <w:p w14:paraId="49B18339" w14:textId="77777777"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5E3FB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14:paraId="3A03EDFC" w14:textId="77777777" w:rsidR="000815BC" w:rsidRPr="000815BC" w:rsidRDefault="000815BC" w:rsidP="00CF5A1F">
      <w:pPr>
        <w:tabs>
          <w:tab w:val="left" w:pos="0"/>
        </w:tabs>
        <w:spacing w:line="360" w:lineRule="auto"/>
        <w:ind w:firstLine="720"/>
        <w:jc w:val="both"/>
        <w:rPr>
          <w:rFonts w:ascii="GHEA Grapalat" w:hAnsi="GHEA Grapalat" w:cs="IRTEK Courier"/>
          <w:lang w:val="hy-AM"/>
        </w:rPr>
      </w:pPr>
    </w:p>
    <w:p w14:paraId="43CDB2F0" w14:textId="77777777" w:rsidR="0070378A" w:rsidRPr="0022094C" w:rsidRDefault="00CE6FC2" w:rsidP="0070378A">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lastRenderedPageBreak/>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77777777" w:rsidR="00662C5F" w:rsidRPr="001C01C2" w:rsidRDefault="00904FD5" w:rsidP="00904FD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27E54"/>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22B1"/>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0532"/>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D6E6F"/>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38C9"/>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4</Pages>
  <Words>576</Words>
  <Characters>3286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https://mul2-mss.gov.am/tasks/1820583/oneclick/himnavorum23.06.2024.docx?token=ac7fe26153c9464ded81c5ba9588d77f</cp:keywords>
  <dc:description/>
  <cp:lastModifiedBy>Gohar.Hayrapetyan</cp:lastModifiedBy>
  <cp:revision>72</cp:revision>
  <dcterms:created xsi:type="dcterms:W3CDTF">2023-02-06T14:42:00Z</dcterms:created>
  <dcterms:modified xsi:type="dcterms:W3CDTF">2024-10-24T06:11:00Z</dcterms:modified>
</cp:coreProperties>
</file>