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635" w:rsidRPr="003C4D95" w:rsidRDefault="00C17D71" w:rsidP="00EF7635">
      <w:pPr>
        <w:jc w:val="center"/>
        <w:rPr>
          <w:rFonts w:ascii="GHEA Grapalat" w:hAnsi="GHEA Grapalat"/>
          <w:b/>
          <w:sz w:val="24"/>
          <w:szCs w:val="24"/>
          <w:lang w:val="hy-AM"/>
        </w:rPr>
      </w:pPr>
      <w:r w:rsidRPr="003C4D95">
        <w:rPr>
          <w:rFonts w:ascii="GHEA Grapalat" w:hAnsi="GHEA Grapalat" w:cs="Sylfaen"/>
          <w:b/>
          <w:sz w:val="24"/>
          <w:szCs w:val="24"/>
          <w:lang w:val="hy-AM"/>
        </w:rPr>
        <w:t>Հ</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Ի</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Մ</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Ն</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Ա</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Վ</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Ո</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Ր</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Ո</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Ւ</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Մ</w:t>
      </w:r>
    </w:p>
    <w:p w:rsidR="00474DE4" w:rsidRPr="00790F1E" w:rsidRDefault="003B21AB" w:rsidP="00790F1E">
      <w:pPr>
        <w:jc w:val="center"/>
        <w:rPr>
          <w:rFonts w:ascii="GHEA Grapalat" w:hAnsi="GHEA Grapalat"/>
          <w:b/>
          <w:sz w:val="24"/>
          <w:szCs w:val="24"/>
          <w:lang w:val="hy-AM"/>
        </w:rPr>
      </w:pPr>
      <w:r w:rsidRPr="00790F1E">
        <w:rPr>
          <w:rFonts w:ascii="GHEA Grapalat" w:hAnsi="GHEA Grapalat"/>
          <w:b/>
          <w:bCs/>
          <w:sz w:val="24"/>
          <w:szCs w:val="24"/>
          <w:shd w:val="clear" w:color="auto" w:fill="FFFFFF"/>
          <w:lang w:val="hy-AM"/>
        </w:rPr>
        <w:t>«ՀԱՅԱՍՏԱՆԻ ՀԱՆՐԱՊԵՏՈՒԹՅԱՆ 2024 ԹՎԱԿԱՆԻ ՊԵՏԱԿԱՆ ԲՅՈՒՋԵԻ ՄԱՍԻՆ» ՕՐԵՆՔՈՒՄ ՎԵՐԱԲԱՇԽՈՒՄ</w:t>
      </w:r>
      <w:r w:rsidR="00790F1E" w:rsidRPr="00790F1E">
        <w:rPr>
          <w:rFonts w:ascii="GHEA Grapalat" w:hAnsi="GHEA Grapalat" w:cs="Sylfaen"/>
          <w:b/>
          <w:lang w:val="hy-AM"/>
        </w:rPr>
        <w:t xml:space="preserve">, </w:t>
      </w:r>
      <w:r w:rsidRPr="003C4D95">
        <w:rPr>
          <w:rFonts w:ascii="GHEA Grapalat" w:hAnsi="GHEA Grapalat" w:cs="Sylfaen"/>
          <w:b/>
          <w:lang w:val="hy-AM"/>
        </w:rPr>
        <w:t xml:space="preserve"> </w:t>
      </w:r>
      <w:r w:rsidR="00C17D71" w:rsidRPr="00790F1E">
        <w:rPr>
          <w:rFonts w:ascii="GHEA Grapalat" w:hAnsi="GHEA Grapalat" w:cs="Sylfaen"/>
          <w:b/>
          <w:sz w:val="24"/>
          <w:szCs w:val="24"/>
          <w:lang w:val="hy-AM"/>
        </w:rPr>
        <w:t>ՀԱՅԱՍՏԱՆԻ  ՀԱՆՐԱՊԵՏՈՒԹՅԱՆ</w:t>
      </w:r>
      <w:r w:rsidR="00790F1E" w:rsidRPr="00790F1E">
        <w:rPr>
          <w:rFonts w:ascii="GHEA Grapalat" w:hAnsi="GHEA Grapalat" w:cs="Sylfaen"/>
          <w:b/>
          <w:sz w:val="24"/>
          <w:szCs w:val="24"/>
          <w:lang w:val="hy-AM"/>
        </w:rPr>
        <w:t xml:space="preserve"> </w:t>
      </w:r>
      <w:r w:rsidR="00C17D71" w:rsidRPr="00790F1E">
        <w:rPr>
          <w:rFonts w:ascii="GHEA Grapalat" w:hAnsi="GHEA Grapalat" w:cs="Sylfaen"/>
          <w:b/>
          <w:sz w:val="24"/>
          <w:szCs w:val="24"/>
          <w:lang w:val="hy-AM"/>
        </w:rPr>
        <w:t>ԿԱՌԱՎԱՐՈՒԹՅԱՆ</w:t>
      </w:r>
      <w:r w:rsidR="00790F1E" w:rsidRPr="00790F1E">
        <w:rPr>
          <w:rFonts w:ascii="GHEA Grapalat" w:hAnsi="GHEA Grapalat"/>
          <w:b/>
          <w:sz w:val="24"/>
          <w:szCs w:val="24"/>
          <w:lang w:val="hy-AM"/>
        </w:rPr>
        <w:t xml:space="preserve"> </w:t>
      </w:r>
      <w:r w:rsidR="00C17D71" w:rsidRPr="00790F1E">
        <w:rPr>
          <w:rFonts w:ascii="GHEA Grapalat" w:hAnsi="GHEA Grapalat" w:cs="Sylfaen"/>
          <w:b/>
          <w:sz w:val="24"/>
          <w:szCs w:val="24"/>
          <w:lang w:val="hy-AM"/>
        </w:rPr>
        <w:t>202</w:t>
      </w:r>
      <w:r w:rsidR="009B7556" w:rsidRPr="00790F1E">
        <w:rPr>
          <w:rFonts w:ascii="GHEA Grapalat" w:hAnsi="GHEA Grapalat" w:cs="Sylfaen"/>
          <w:b/>
          <w:sz w:val="24"/>
          <w:szCs w:val="24"/>
          <w:lang w:val="hy-AM"/>
        </w:rPr>
        <w:t>3</w:t>
      </w:r>
      <w:r w:rsidR="00C17D71" w:rsidRPr="00790F1E">
        <w:rPr>
          <w:rFonts w:ascii="GHEA Grapalat" w:hAnsi="GHEA Grapalat" w:cs="Sylfaen"/>
          <w:b/>
          <w:sz w:val="24"/>
          <w:szCs w:val="24"/>
          <w:lang w:val="hy-AM"/>
        </w:rPr>
        <w:t xml:space="preserve">  ԹՎԱԿԱՆԻ ԴԵԿՏԵՄԲԵՐԻ 2</w:t>
      </w:r>
      <w:r w:rsidR="009B7556" w:rsidRPr="00790F1E">
        <w:rPr>
          <w:rFonts w:ascii="GHEA Grapalat" w:hAnsi="GHEA Grapalat" w:cs="Sylfaen"/>
          <w:b/>
          <w:sz w:val="24"/>
          <w:szCs w:val="24"/>
          <w:lang w:val="hy-AM"/>
        </w:rPr>
        <w:t>8</w:t>
      </w:r>
      <w:r w:rsidR="00C17D71" w:rsidRPr="00790F1E">
        <w:rPr>
          <w:rFonts w:ascii="GHEA Grapalat" w:hAnsi="GHEA Grapalat" w:cs="Sylfaen"/>
          <w:b/>
          <w:sz w:val="24"/>
          <w:szCs w:val="24"/>
          <w:lang w:val="hy-AM"/>
        </w:rPr>
        <w:t>-Ի N 2</w:t>
      </w:r>
      <w:r w:rsidR="009B7556" w:rsidRPr="00790F1E">
        <w:rPr>
          <w:rFonts w:ascii="GHEA Grapalat" w:hAnsi="GHEA Grapalat" w:cs="Sylfaen"/>
          <w:b/>
          <w:sz w:val="24"/>
          <w:szCs w:val="24"/>
          <w:lang w:val="hy-AM"/>
        </w:rPr>
        <w:t>323</w:t>
      </w:r>
      <w:r w:rsidR="00C17D71" w:rsidRPr="00790F1E">
        <w:rPr>
          <w:rFonts w:ascii="GHEA Grapalat" w:hAnsi="GHEA Grapalat" w:cs="Sylfaen"/>
          <w:b/>
          <w:sz w:val="24"/>
          <w:szCs w:val="24"/>
          <w:lang w:val="hy-AM"/>
        </w:rPr>
        <w:t>-Ն ՈՐՈՇՄԱՆ ՄԵՋ ՓՈՓՈԽՈՒԹՅՈՒՆՆԵՐ</w:t>
      </w:r>
      <w:r w:rsidR="00070208" w:rsidRPr="00790F1E">
        <w:rPr>
          <w:rFonts w:ascii="GHEA Grapalat" w:hAnsi="GHEA Grapalat" w:cs="Sylfaen"/>
          <w:b/>
          <w:sz w:val="24"/>
          <w:szCs w:val="24"/>
          <w:lang w:val="hy-AM"/>
        </w:rPr>
        <w:t xml:space="preserve"> </w:t>
      </w:r>
      <w:r w:rsidR="00C17D71" w:rsidRPr="00790F1E">
        <w:rPr>
          <w:rFonts w:ascii="GHEA Grapalat" w:hAnsi="GHEA Grapalat" w:cs="Sylfaen"/>
          <w:b/>
          <w:sz w:val="24"/>
          <w:szCs w:val="24"/>
          <w:lang w:val="hy-AM"/>
        </w:rPr>
        <w:t xml:space="preserve">ԿԱՏԱՐԵԼՈՒ </w:t>
      </w:r>
      <w:r w:rsidR="00070208" w:rsidRPr="00790F1E">
        <w:rPr>
          <w:rFonts w:ascii="GHEA Grapalat" w:eastAsia="Times New Roman" w:hAnsi="GHEA Grapalat" w:cs="Sylfaen"/>
          <w:b/>
          <w:sz w:val="24"/>
          <w:szCs w:val="24"/>
          <w:lang w:val="hy-AM" w:eastAsia="ru-RU"/>
        </w:rPr>
        <w:t>ՄԱՍԻՆ</w:t>
      </w:r>
      <w:r w:rsidR="00C17D71" w:rsidRPr="00790F1E">
        <w:rPr>
          <w:rFonts w:ascii="GHEA Grapalat" w:hAnsi="GHEA Grapalat"/>
          <w:b/>
          <w:bCs/>
          <w:color w:val="000000"/>
          <w:sz w:val="24"/>
          <w:szCs w:val="24"/>
          <w:shd w:val="clear" w:color="auto" w:fill="FFFFFF"/>
          <w:lang w:val="hy-AM"/>
        </w:rPr>
        <w:t>»</w:t>
      </w:r>
      <w:r w:rsidR="00474DE4" w:rsidRPr="00790F1E">
        <w:rPr>
          <w:rFonts w:ascii="GHEA Grapalat" w:hAnsi="GHEA Grapalat"/>
          <w:b/>
          <w:bCs/>
          <w:color w:val="000000"/>
          <w:sz w:val="24"/>
          <w:szCs w:val="24"/>
          <w:shd w:val="clear" w:color="auto" w:fill="FFFFFF"/>
          <w:lang w:val="hy-AM"/>
        </w:rPr>
        <w:t xml:space="preserve"> </w:t>
      </w:r>
      <w:r w:rsidR="00474DE4" w:rsidRPr="00790F1E">
        <w:rPr>
          <w:rFonts w:ascii="GHEA Grapalat" w:hAnsi="GHEA Grapalat" w:cs="Sylfaen"/>
          <w:b/>
          <w:sz w:val="24"/>
          <w:szCs w:val="24"/>
          <w:lang w:val="ro-RO"/>
        </w:rPr>
        <w:t>ՀԱՅԱՍՏԱՆԻ</w:t>
      </w:r>
      <w:r w:rsidR="00474DE4" w:rsidRPr="00790F1E">
        <w:rPr>
          <w:rFonts w:ascii="GHEA Grapalat" w:hAnsi="GHEA Grapalat" w:cs="Times Armenian"/>
          <w:b/>
          <w:sz w:val="24"/>
          <w:szCs w:val="24"/>
          <w:lang w:val="ro-RO"/>
        </w:rPr>
        <w:t xml:space="preserve"> </w:t>
      </w:r>
      <w:r w:rsidR="00474DE4" w:rsidRPr="00790F1E">
        <w:rPr>
          <w:rFonts w:ascii="GHEA Grapalat" w:hAnsi="GHEA Grapalat" w:cs="Sylfaen"/>
          <w:b/>
          <w:sz w:val="24"/>
          <w:szCs w:val="24"/>
          <w:lang w:val="ro-RO"/>
        </w:rPr>
        <w:t>ՀԱՆՐԱՊԵՏՈՒԹՅԱՆ</w:t>
      </w:r>
      <w:r w:rsidR="00474DE4" w:rsidRPr="00790F1E">
        <w:rPr>
          <w:rFonts w:ascii="GHEA Grapalat" w:hAnsi="GHEA Grapalat" w:cs="Times Armenian"/>
          <w:b/>
          <w:sz w:val="24"/>
          <w:szCs w:val="24"/>
          <w:lang w:val="ro-RO"/>
        </w:rPr>
        <w:t xml:space="preserve"> </w:t>
      </w:r>
      <w:r w:rsidR="00474DE4" w:rsidRPr="00790F1E">
        <w:rPr>
          <w:rFonts w:ascii="GHEA Grapalat" w:hAnsi="GHEA Grapalat" w:cs="Sylfaen"/>
          <w:b/>
          <w:sz w:val="24"/>
          <w:szCs w:val="24"/>
          <w:lang w:val="ro-RO"/>
        </w:rPr>
        <w:t>ԿԱՌԱՎԱՐՈՒԹՅԱՆ</w:t>
      </w:r>
      <w:r w:rsidR="00474DE4" w:rsidRPr="00790F1E">
        <w:rPr>
          <w:rFonts w:ascii="GHEA Grapalat" w:hAnsi="GHEA Grapalat" w:cs="Times Armenian"/>
          <w:b/>
          <w:sz w:val="24"/>
          <w:szCs w:val="24"/>
          <w:lang w:val="ro-RO"/>
        </w:rPr>
        <w:t xml:space="preserve"> </w:t>
      </w:r>
      <w:r w:rsidR="00474DE4" w:rsidRPr="00790F1E">
        <w:rPr>
          <w:rFonts w:ascii="GHEA Grapalat" w:hAnsi="GHEA Grapalat" w:cs="Sylfaen"/>
          <w:b/>
          <w:sz w:val="24"/>
          <w:szCs w:val="24"/>
          <w:lang w:val="ro-RO"/>
        </w:rPr>
        <w:t>ՈՐՈՇՄԱՆ</w:t>
      </w:r>
      <w:r w:rsidR="00474DE4" w:rsidRPr="00790F1E">
        <w:rPr>
          <w:rFonts w:ascii="GHEA Grapalat" w:hAnsi="GHEA Grapalat" w:cs="Times Armenian"/>
          <w:b/>
          <w:sz w:val="24"/>
          <w:szCs w:val="24"/>
          <w:lang w:val="ro-RO"/>
        </w:rPr>
        <w:t xml:space="preserve"> </w:t>
      </w:r>
      <w:r w:rsidR="00474DE4" w:rsidRPr="00790F1E">
        <w:rPr>
          <w:rFonts w:ascii="GHEA Grapalat" w:hAnsi="GHEA Grapalat" w:cs="Sylfaen"/>
          <w:b/>
          <w:sz w:val="24"/>
          <w:szCs w:val="24"/>
          <w:lang w:val="ro-RO"/>
        </w:rPr>
        <w:t>ՆԱԽԱԳԾԻ</w:t>
      </w:r>
      <w:r w:rsidR="00474DE4" w:rsidRPr="00790F1E">
        <w:rPr>
          <w:rFonts w:ascii="GHEA Grapalat" w:hAnsi="GHEA Grapalat" w:cs="Times Armenian"/>
          <w:b/>
          <w:sz w:val="24"/>
          <w:szCs w:val="24"/>
          <w:lang w:val="ro-RO"/>
        </w:rPr>
        <w:t xml:space="preserve"> </w:t>
      </w:r>
      <w:r w:rsidR="00474DE4" w:rsidRPr="00790F1E">
        <w:rPr>
          <w:rFonts w:ascii="GHEA Grapalat" w:hAnsi="GHEA Grapalat" w:cs="Sylfaen"/>
          <w:b/>
          <w:sz w:val="24"/>
          <w:szCs w:val="24"/>
          <w:lang w:val="ro-RO"/>
        </w:rPr>
        <w:t>ՎԵՐԱԲԵՐՅԱԼ</w:t>
      </w:r>
    </w:p>
    <w:p w:rsidR="00C17D71" w:rsidRPr="00474DE4" w:rsidRDefault="00C17D71" w:rsidP="000B3E53">
      <w:pPr>
        <w:jc w:val="center"/>
        <w:rPr>
          <w:rFonts w:ascii="GHEA Grapalat" w:hAnsi="GHEA Grapalat" w:cs="Sylfaen"/>
          <w:b/>
          <w:lang w:val="hy-AM"/>
        </w:rPr>
      </w:pPr>
    </w:p>
    <w:p w:rsidR="00B02555" w:rsidRPr="003C4D95" w:rsidRDefault="00B02555" w:rsidP="00B53E6B">
      <w:pPr>
        <w:pStyle w:val="NormalWeb"/>
        <w:shd w:val="clear" w:color="auto" w:fill="FFFFFF"/>
        <w:spacing w:before="0" w:beforeAutospacing="0" w:after="0" w:afterAutospacing="0" w:line="360" w:lineRule="auto"/>
        <w:ind w:firstLine="720"/>
        <w:contextualSpacing/>
        <w:textAlignment w:val="baseline"/>
        <w:rPr>
          <w:rFonts w:ascii="GHEA Grapalat" w:hAnsi="GHEA Grapalat"/>
          <w:lang w:val="hy-AM"/>
        </w:rPr>
      </w:pPr>
      <w:r w:rsidRPr="003C4D95">
        <w:rPr>
          <w:rFonts w:ascii="GHEA Grapalat" w:hAnsi="GHEA Grapalat" w:cs="Sylfaen"/>
          <w:b/>
          <w:lang w:val="hy-AM"/>
        </w:rPr>
        <w:t>Իրավական</w:t>
      </w:r>
      <w:r w:rsidRPr="003C4D95">
        <w:rPr>
          <w:rFonts w:ascii="GHEA Grapalat" w:hAnsi="GHEA Grapalat" w:cs="Times Armenian"/>
          <w:b/>
          <w:lang w:val="hy-AM"/>
        </w:rPr>
        <w:t xml:space="preserve"> </w:t>
      </w:r>
      <w:r w:rsidRPr="003C4D95">
        <w:rPr>
          <w:rFonts w:ascii="GHEA Grapalat" w:hAnsi="GHEA Grapalat" w:cs="Sylfaen"/>
          <w:b/>
          <w:lang w:val="hy-AM"/>
        </w:rPr>
        <w:t>ակտի</w:t>
      </w:r>
      <w:r w:rsidRPr="003C4D95">
        <w:rPr>
          <w:rFonts w:ascii="GHEA Grapalat" w:hAnsi="GHEA Grapalat" w:cs="Times Armenian"/>
          <w:b/>
          <w:lang w:val="hy-AM"/>
        </w:rPr>
        <w:t xml:space="preserve"> </w:t>
      </w:r>
      <w:r w:rsidRPr="003C4D95">
        <w:rPr>
          <w:rFonts w:ascii="GHEA Grapalat" w:hAnsi="GHEA Grapalat" w:cs="Sylfaen"/>
          <w:b/>
          <w:lang w:val="hy-AM"/>
        </w:rPr>
        <w:t>անհրաժեշտությունը</w:t>
      </w:r>
      <w:r w:rsidRPr="003C4D95">
        <w:rPr>
          <w:rFonts w:ascii="GHEA Grapalat" w:hAnsi="GHEA Grapalat" w:cs="Times Armenian"/>
          <w:b/>
          <w:lang w:val="hy-AM"/>
        </w:rPr>
        <w:t xml:space="preserve"> (</w:t>
      </w:r>
      <w:r w:rsidRPr="003C4D95">
        <w:rPr>
          <w:rFonts w:ascii="GHEA Grapalat" w:hAnsi="GHEA Grapalat" w:cs="Sylfaen"/>
          <w:b/>
          <w:lang w:val="hy-AM"/>
        </w:rPr>
        <w:t>նպատակը</w:t>
      </w:r>
      <w:r w:rsidRPr="003C4D95">
        <w:rPr>
          <w:rFonts w:ascii="GHEA Grapalat" w:hAnsi="GHEA Grapalat"/>
          <w:b/>
          <w:lang w:val="hy-AM"/>
        </w:rPr>
        <w:t>).</w:t>
      </w:r>
    </w:p>
    <w:p w:rsidR="00EF7635" w:rsidRPr="003C4D95" w:rsidRDefault="00684289" w:rsidP="00EF7635">
      <w:pPr>
        <w:tabs>
          <w:tab w:val="left" w:pos="142"/>
        </w:tabs>
        <w:rPr>
          <w:rFonts w:ascii="GHEA Grapalat" w:eastAsia="Calibri" w:hAnsi="GHEA Grapalat" w:cs="Times New Roman"/>
          <w:color w:val="000000"/>
          <w:sz w:val="24"/>
          <w:szCs w:val="24"/>
          <w:lang w:val="hy-AM"/>
        </w:rPr>
      </w:pPr>
      <w:r w:rsidRPr="003C4D95">
        <w:rPr>
          <w:rFonts w:ascii="GHEA Grapalat" w:eastAsia="Calibri" w:hAnsi="GHEA Grapalat" w:cs="Times New Roman"/>
          <w:color w:val="000000"/>
          <w:sz w:val="24"/>
          <w:szCs w:val="24"/>
          <w:lang w:val="hy-AM"/>
        </w:rPr>
        <w:tab/>
      </w:r>
      <w:r w:rsidRPr="003C4D95">
        <w:rPr>
          <w:rFonts w:ascii="GHEA Grapalat" w:eastAsia="Calibri" w:hAnsi="GHEA Grapalat" w:cs="Times New Roman"/>
          <w:color w:val="000000"/>
          <w:sz w:val="24"/>
          <w:szCs w:val="24"/>
          <w:lang w:val="hy-AM"/>
        </w:rPr>
        <w:tab/>
      </w:r>
      <w:r w:rsidR="00790F1E">
        <w:rPr>
          <w:rFonts w:ascii="GHEA Grapalat" w:hAnsi="GHEA Grapalat"/>
          <w:sz w:val="24"/>
          <w:szCs w:val="24"/>
          <w:lang w:val="hy-AM"/>
        </w:rPr>
        <w:t>Իրավական ակտում</w:t>
      </w:r>
      <w:r w:rsidR="00A70912">
        <w:rPr>
          <w:rFonts w:ascii="GHEA Grapalat" w:hAnsi="GHEA Grapalat"/>
          <w:sz w:val="24"/>
          <w:szCs w:val="24"/>
          <w:lang w:val="hy-AM"/>
        </w:rPr>
        <w:t xml:space="preserve"> </w:t>
      </w:r>
      <w:r w:rsidR="00CC7B2B" w:rsidRPr="003C4D95">
        <w:rPr>
          <w:rFonts w:ascii="GHEA Grapalat" w:hAnsi="GHEA Grapalat"/>
          <w:sz w:val="24"/>
          <w:szCs w:val="24"/>
          <w:lang w:val="hy-AM"/>
        </w:rPr>
        <w:t>փոփոխություն</w:t>
      </w:r>
      <w:r w:rsidR="00A70912">
        <w:rPr>
          <w:rFonts w:ascii="GHEA Grapalat" w:hAnsi="GHEA Grapalat"/>
          <w:sz w:val="24"/>
          <w:szCs w:val="24"/>
          <w:lang w:val="hy-AM"/>
        </w:rPr>
        <w:t>ներ կատարելը</w:t>
      </w:r>
      <w:r w:rsidR="00CC7B2B" w:rsidRPr="003C4D95">
        <w:rPr>
          <w:rFonts w:ascii="GHEA Grapalat" w:hAnsi="GHEA Grapalat"/>
          <w:sz w:val="24"/>
          <w:szCs w:val="24"/>
          <w:lang w:val="hy-AM"/>
        </w:rPr>
        <w:t xml:space="preserve"> բխում </w:t>
      </w:r>
      <w:r w:rsidR="009B7556" w:rsidRPr="003C4D95">
        <w:rPr>
          <w:rFonts w:ascii="GHEA Grapalat" w:hAnsi="GHEA Grapalat"/>
          <w:sz w:val="24"/>
          <w:szCs w:val="24"/>
          <w:lang w:val="hy-AM"/>
        </w:rPr>
        <w:t>է՝</w:t>
      </w:r>
      <w:r w:rsidR="00A70912">
        <w:rPr>
          <w:rFonts w:ascii="GHEA Grapalat" w:hAnsi="GHEA Grapalat"/>
          <w:sz w:val="24"/>
          <w:szCs w:val="24"/>
          <w:lang w:val="hy-AM"/>
        </w:rPr>
        <w:t xml:space="preserve"> 2022</w:t>
      </w:r>
      <w:r w:rsidR="009B7556" w:rsidRPr="003C4D95">
        <w:rPr>
          <w:rFonts w:ascii="GHEA Grapalat" w:hAnsi="GHEA Grapalat"/>
          <w:sz w:val="24"/>
          <w:szCs w:val="24"/>
          <w:lang w:val="hy-AM"/>
        </w:rPr>
        <w:t xml:space="preserve"> թվականի </w:t>
      </w:r>
      <w:r w:rsidR="00A70912">
        <w:rPr>
          <w:rFonts w:ascii="GHEA Grapalat" w:hAnsi="GHEA Grapalat"/>
          <w:sz w:val="24"/>
          <w:szCs w:val="24"/>
          <w:lang w:val="hy-AM"/>
        </w:rPr>
        <w:t>ապրիլ</w:t>
      </w:r>
      <w:r w:rsidR="009B7556" w:rsidRPr="003C4D95">
        <w:rPr>
          <w:rFonts w:ascii="GHEA Grapalat" w:hAnsi="GHEA Grapalat"/>
          <w:sz w:val="24"/>
          <w:szCs w:val="24"/>
          <w:lang w:val="hy-AM"/>
        </w:rPr>
        <w:t>ի 2</w:t>
      </w:r>
      <w:r w:rsidR="00A70912">
        <w:rPr>
          <w:rFonts w:ascii="GHEA Grapalat" w:hAnsi="GHEA Grapalat"/>
          <w:sz w:val="24"/>
          <w:szCs w:val="24"/>
          <w:lang w:val="hy-AM"/>
        </w:rPr>
        <w:t>8</w:t>
      </w:r>
      <w:r w:rsidR="009B7556" w:rsidRPr="003C4D95">
        <w:rPr>
          <w:rFonts w:ascii="GHEA Grapalat" w:hAnsi="GHEA Grapalat"/>
          <w:sz w:val="24"/>
          <w:szCs w:val="24"/>
          <w:lang w:val="hy-AM"/>
        </w:rPr>
        <w:t>-ի ՀՀ կառավարության «</w:t>
      </w:r>
      <w:r w:rsidR="00A70912">
        <w:rPr>
          <w:rFonts w:ascii="GHEA Grapalat" w:hAnsi="GHEA Grapalat"/>
          <w:sz w:val="24"/>
          <w:szCs w:val="24"/>
          <w:lang w:val="hy-AM"/>
        </w:rPr>
        <w:t>Ո</w:t>
      </w:r>
      <w:r w:rsidR="009B7556" w:rsidRPr="003C4D95">
        <w:rPr>
          <w:rFonts w:ascii="GHEA Grapalat" w:hAnsi="GHEA Grapalat"/>
          <w:sz w:val="24"/>
          <w:szCs w:val="24"/>
          <w:lang w:val="hy-AM"/>
        </w:rPr>
        <w:t xml:space="preserve">ւսուցիչների </w:t>
      </w:r>
      <w:r w:rsidR="00A70912">
        <w:rPr>
          <w:rFonts w:ascii="GHEA Grapalat" w:hAnsi="GHEA Grapalat"/>
          <w:sz w:val="24"/>
          <w:szCs w:val="24"/>
          <w:lang w:val="hy-AM"/>
        </w:rPr>
        <w:t>կամավոր ատեստավորման, կամավոր ատեստավորման</w:t>
      </w:r>
      <w:r w:rsidR="00A70912" w:rsidRPr="003C4D95">
        <w:rPr>
          <w:rFonts w:ascii="GHEA Grapalat" w:hAnsi="GHEA Grapalat"/>
          <w:sz w:val="24"/>
          <w:szCs w:val="24"/>
          <w:lang w:val="hy-AM"/>
        </w:rPr>
        <w:t xml:space="preserve"> </w:t>
      </w:r>
      <w:r w:rsidR="00A70912">
        <w:rPr>
          <w:rFonts w:ascii="GHEA Grapalat" w:hAnsi="GHEA Grapalat"/>
          <w:sz w:val="24"/>
          <w:szCs w:val="24"/>
          <w:lang w:val="hy-AM"/>
        </w:rPr>
        <w:t>արդյունքով ուսուցչի դրույքաչափի և դրան հատկացվող հավելավճարի տրամադրման,  կամավոր ատեստավորման</w:t>
      </w:r>
      <w:r w:rsidR="00A70912" w:rsidRPr="003C4D95">
        <w:rPr>
          <w:rFonts w:ascii="GHEA Grapalat" w:hAnsi="GHEA Grapalat"/>
          <w:sz w:val="24"/>
          <w:szCs w:val="24"/>
          <w:lang w:val="hy-AM"/>
        </w:rPr>
        <w:t xml:space="preserve"> </w:t>
      </w:r>
      <w:r w:rsidR="00A70912">
        <w:rPr>
          <w:rFonts w:ascii="GHEA Grapalat" w:hAnsi="GHEA Grapalat"/>
          <w:sz w:val="24"/>
          <w:szCs w:val="24"/>
          <w:lang w:val="hy-AM"/>
        </w:rPr>
        <w:t xml:space="preserve"> հանձնաժողովի ձևավորման կարգը հաստատելու մասին</w:t>
      </w:r>
      <w:r w:rsidR="009B7556" w:rsidRPr="003C4D95">
        <w:rPr>
          <w:rFonts w:ascii="GHEA Grapalat" w:hAnsi="GHEA Grapalat"/>
          <w:sz w:val="24"/>
          <w:szCs w:val="24"/>
          <w:lang w:val="hy-AM"/>
        </w:rPr>
        <w:t xml:space="preserve"> </w:t>
      </w:r>
      <w:r w:rsidR="00A70912" w:rsidRPr="00A70912">
        <w:rPr>
          <w:rFonts w:ascii="GHEA Grapalat" w:hAnsi="GHEA Grapalat"/>
          <w:sz w:val="24"/>
          <w:szCs w:val="24"/>
          <w:lang w:val="hy-AM"/>
        </w:rPr>
        <w:t xml:space="preserve">N 596-Ն </w:t>
      </w:r>
      <w:r w:rsidR="009B7556" w:rsidRPr="003C4D95">
        <w:rPr>
          <w:rFonts w:ascii="GHEA Grapalat" w:hAnsi="GHEA Grapalat"/>
          <w:sz w:val="24"/>
          <w:szCs w:val="24"/>
          <w:lang w:val="hy-AM"/>
        </w:rPr>
        <w:t>որոշմամբ</w:t>
      </w:r>
      <w:r w:rsidR="009B7556" w:rsidRPr="003C4D95">
        <w:rPr>
          <w:b/>
          <w:bCs/>
          <w:color w:val="000000"/>
          <w:sz w:val="21"/>
          <w:szCs w:val="21"/>
          <w:shd w:val="clear" w:color="auto" w:fill="FFFFFF"/>
          <w:lang w:val="hy-AM"/>
        </w:rPr>
        <w:t xml:space="preserve"> </w:t>
      </w:r>
      <w:r w:rsidR="00CC7B2B" w:rsidRPr="003C4D95">
        <w:rPr>
          <w:rFonts w:ascii="GHEA Grapalat" w:eastAsia="Calibri" w:hAnsi="GHEA Grapalat" w:cs="Times New Roman"/>
          <w:color w:val="000000"/>
          <w:sz w:val="24"/>
          <w:szCs w:val="24"/>
          <w:lang w:val="hy-AM"/>
        </w:rPr>
        <w:t>հաստատված</w:t>
      </w:r>
      <w:r w:rsidR="009B7556" w:rsidRPr="003C4D95">
        <w:rPr>
          <w:rFonts w:ascii="GHEA Grapalat" w:eastAsia="Calibri" w:hAnsi="GHEA Grapalat" w:cs="Times New Roman"/>
          <w:color w:val="000000"/>
          <w:sz w:val="24"/>
          <w:szCs w:val="24"/>
          <w:lang w:val="hy-AM"/>
        </w:rPr>
        <w:t xml:space="preserve"> </w:t>
      </w:r>
      <w:r w:rsidR="00A70912">
        <w:rPr>
          <w:rFonts w:ascii="GHEA Grapalat" w:eastAsia="Calibri" w:hAnsi="GHEA Grapalat" w:cs="Times New Roman"/>
          <w:color w:val="000000"/>
          <w:sz w:val="24"/>
          <w:szCs w:val="24"/>
          <w:lang w:val="hy-AM"/>
        </w:rPr>
        <w:t>կարգ</w:t>
      </w:r>
      <w:r w:rsidR="009B7556" w:rsidRPr="003C4D95">
        <w:rPr>
          <w:rFonts w:ascii="GHEA Grapalat" w:eastAsia="Calibri" w:hAnsi="GHEA Grapalat" w:cs="Times New Roman"/>
          <w:color w:val="000000"/>
          <w:sz w:val="24"/>
          <w:szCs w:val="24"/>
          <w:lang w:val="hy-AM"/>
        </w:rPr>
        <w:t xml:space="preserve">ին </w:t>
      </w:r>
      <w:r w:rsidR="00CC7B2B" w:rsidRPr="003C4D95">
        <w:rPr>
          <w:rFonts w:ascii="GHEA Grapalat" w:eastAsia="Calibri" w:hAnsi="GHEA Grapalat" w:cs="Times New Roman"/>
          <w:color w:val="000000"/>
          <w:sz w:val="24"/>
          <w:szCs w:val="24"/>
          <w:lang w:val="hy-AM"/>
        </w:rPr>
        <w:t>համապատասխան</w:t>
      </w:r>
      <w:r w:rsidR="00F64740" w:rsidRPr="00F64740">
        <w:rPr>
          <w:rFonts w:ascii="GHEA Grapalat" w:eastAsia="Calibri" w:hAnsi="GHEA Grapalat" w:cs="Times New Roman"/>
          <w:color w:val="000000"/>
          <w:sz w:val="24"/>
          <w:szCs w:val="24"/>
          <w:lang w:val="hy-AM"/>
        </w:rPr>
        <w:t>,</w:t>
      </w:r>
      <w:r w:rsidR="00CC7B2B" w:rsidRPr="003C4D95">
        <w:rPr>
          <w:rFonts w:ascii="GHEA Grapalat" w:eastAsia="Calibri" w:hAnsi="GHEA Grapalat" w:cs="Times New Roman"/>
          <w:color w:val="000000"/>
          <w:sz w:val="24"/>
          <w:szCs w:val="24"/>
          <w:lang w:val="hy-AM"/>
        </w:rPr>
        <w:t xml:space="preserve"> </w:t>
      </w:r>
      <w:r w:rsidR="000D64C8">
        <w:rPr>
          <w:rFonts w:ascii="GHEA Grapalat" w:eastAsia="Calibri" w:hAnsi="GHEA Grapalat" w:cs="Times New Roman"/>
          <w:color w:val="000000"/>
          <w:sz w:val="24"/>
          <w:szCs w:val="24"/>
          <w:lang w:val="hy-AM"/>
        </w:rPr>
        <w:t>կամավոր ատեստավորում անցած</w:t>
      </w:r>
      <w:r w:rsidR="009B7556" w:rsidRPr="003C4D95">
        <w:rPr>
          <w:rFonts w:ascii="GHEA Grapalat" w:eastAsia="Calibri" w:hAnsi="GHEA Grapalat" w:cs="Times New Roman"/>
          <w:color w:val="000000"/>
          <w:sz w:val="24"/>
          <w:szCs w:val="24"/>
          <w:lang w:val="hy-AM"/>
        </w:rPr>
        <w:t xml:space="preserve"> </w:t>
      </w:r>
      <w:r w:rsidR="00CC7B2B" w:rsidRPr="003C4D95">
        <w:rPr>
          <w:rFonts w:ascii="GHEA Grapalat" w:eastAsia="Calibri" w:hAnsi="GHEA Grapalat" w:cs="Times New Roman"/>
          <w:color w:val="000000"/>
          <w:sz w:val="24"/>
          <w:szCs w:val="24"/>
          <w:lang w:val="hy-AM"/>
        </w:rPr>
        <w:t xml:space="preserve">ուսուցիչներին </w:t>
      </w:r>
      <w:r w:rsidR="000D64C8">
        <w:rPr>
          <w:rFonts w:ascii="GHEA Grapalat" w:eastAsia="Calibri" w:hAnsi="GHEA Grapalat" w:cs="Times New Roman"/>
          <w:color w:val="000000"/>
          <w:sz w:val="24"/>
          <w:szCs w:val="24"/>
          <w:lang w:val="hy-AM"/>
        </w:rPr>
        <w:t xml:space="preserve">իրենց </w:t>
      </w:r>
      <w:r w:rsidR="00BF0F97">
        <w:rPr>
          <w:rFonts w:ascii="GHEA Grapalat" w:eastAsia="Calibri" w:hAnsi="GHEA Grapalat" w:cs="Times New Roman"/>
          <w:color w:val="000000"/>
          <w:sz w:val="24"/>
          <w:szCs w:val="24"/>
          <w:lang w:val="hy-AM"/>
        </w:rPr>
        <w:t>հասանելիք հավել</w:t>
      </w:r>
      <w:r w:rsidR="00CC7B2B" w:rsidRPr="003C4D95">
        <w:rPr>
          <w:rFonts w:ascii="GHEA Grapalat" w:eastAsia="Calibri" w:hAnsi="GHEA Grapalat" w:cs="Times New Roman"/>
          <w:color w:val="000000"/>
          <w:sz w:val="24"/>
          <w:szCs w:val="24"/>
          <w:lang w:val="hy-AM"/>
        </w:rPr>
        <w:t>ավճարների տրամադրման</w:t>
      </w:r>
      <w:r w:rsidR="00E11465">
        <w:rPr>
          <w:rFonts w:ascii="GHEA Grapalat" w:eastAsia="Calibri" w:hAnsi="GHEA Grapalat" w:cs="Times New Roman"/>
          <w:color w:val="000000"/>
          <w:sz w:val="24"/>
          <w:szCs w:val="24"/>
          <w:lang w:val="hy-AM"/>
        </w:rPr>
        <w:t xml:space="preserve"> և </w:t>
      </w:r>
      <w:r w:rsidR="00992C1B">
        <w:rPr>
          <w:rFonts w:ascii="GHEA Grapalat" w:eastAsia="Calibri" w:hAnsi="GHEA Grapalat" w:cs="Times New Roman"/>
          <w:color w:val="000000"/>
          <w:sz w:val="24"/>
          <w:szCs w:val="24"/>
          <w:lang w:val="hy-AM"/>
        </w:rPr>
        <w:t xml:space="preserve">2024 թվականի օգոստոսի 22-ի </w:t>
      </w:r>
      <w:r w:rsidR="00992C1B" w:rsidRPr="00992C1B">
        <w:rPr>
          <w:rFonts w:ascii="GHEA Grapalat" w:eastAsia="Calibri" w:hAnsi="GHEA Grapalat" w:cs="Times New Roman"/>
          <w:color w:val="000000"/>
          <w:sz w:val="24"/>
          <w:szCs w:val="24"/>
          <w:lang w:val="hy-AM"/>
        </w:rPr>
        <w:t xml:space="preserve">ՀՀ կառավարության </w:t>
      </w:r>
      <w:r w:rsidR="00992C1B">
        <w:rPr>
          <w:rFonts w:ascii="GHEA Grapalat" w:eastAsia="Calibri" w:hAnsi="GHEA Grapalat" w:cs="Times New Roman"/>
          <w:color w:val="000000"/>
          <w:sz w:val="24"/>
          <w:szCs w:val="24"/>
          <w:lang w:val="hy-AM"/>
        </w:rPr>
        <w:t>թիվ 1337-Ն</w:t>
      </w:r>
      <w:r w:rsidR="00992C1B" w:rsidRPr="003C4D95">
        <w:rPr>
          <w:rFonts w:ascii="GHEA Grapalat" w:eastAsia="Calibri" w:hAnsi="GHEA Grapalat" w:cs="Times New Roman"/>
          <w:color w:val="000000"/>
          <w:sz w:val="24"/>
          <w:szCs w:val="24"/>
          <w:lang w:val="hy-AM"/>
        </w:rPr>
        <w:t xml:space="preserve"> </w:t>
      </w:r>
      <w:r w:rsidR="00992C1B">
        <w:rPr>
          <w:rFonts w:ascii="GHEA Grapalat" w:eastAsia="Calibri" w:hAnsi="GHEA Grapalat" w:cs="Times New Roman"/>
          <w:color w:val="000000"/>
          <w:sz w:val="24"/>
          <w:szCs w:val="24"/>
          <w:lang w:val="hy-AM"/>
        </w:rPr>
        <w:t xml:space="preserve">որոշման </w:t>
      </w:r>
      <w:r w:rsidR="00A142B5">
        <w:rPr>
          <w:rFonts w:ascii="GHEA Grapalat" w:eastAsia="Calibri" w:hAnsi="GHEA Grapalat" w:cs="Times New Roman"/>
          <w:color w:val="000000"/>
          <w:sz w:val="24"/>
          <w:szCs w:val="24"/>
          <w:lang w:val="hy-AM"/>
        </w:rPr>
        <w:t>Հ</w:t>
      </w:r>
      <w:r w:rsidR="00992C1B">
        <w:rPr>
          <w:rFonts w:ascii="GHEA Grapalat" w:eastAsia="Calibri" w:hAnsi="GHEA Grapalat" w:cs="Times New Roman"/>
          <w:color w:val="000000"/>
          <w:sz w:val="24"/>
          <w:szCs w:val="24"/>
          <w:lang w:val="hy-AM"/>
        </w:rPr>
        <w:t xml:space="preserve">ավելված N 8-ի </w:t>
      </w:r>
      <w:r w:rsidR="00F13176">
        <w:rPr>
          <w:rFonts w:ascii="GHEA Grapalat" w:eastAsia="Calibri" w:hAnsi="GHEA Grapalat" w:cs="Times New Roman"/>
          <w:color w:val="000000"/>
          <w:sz w:val="24"/>
          <w:szCs w:val="24"/>
          <w:lang w:val="hy-AM"/>
        </w:rPr>
        <w:t xml:space="preserve">փոփոխության </w:t>
      </w:r>
      <w:r w:rsidR="00CC7B2B" w:rsidRPr="003C4D95">
        <w:rPr>
          <w:rFonts w:ascii="GHEA Grapalat" w:eastAsia="Calibri" w:hAnsi="GHEA Grapalat" w:cs="Times New Roman"/>
          <w:color w:val="000000"/>
          <w:sz w:val="24"/>
          <w:szCs w:val="24"/>
          <w:lang w:val="hy-AM"/>
        </w:rPr>
        <w:t>անհրաժեշտությունից:</w:t>
      </w:r>
    </w:p>
    <w:p w:rsidR="00312109" w:rsidRDefault="00312109" w:rsidP="00064497">
      <w:pPr>
        <w:ind w:firstLine="567"/>
        <w:rPr>
          <w:rFonts w:ascii="GHEA Grapalat" w:hAnsi="GHEA Grapalat" w:cs="Sylfaen"/>
          <w:b/>
          <w:sz w:val="24"/>
          <w:szCs w:val="24"/>
          <w:lang w:val="hy-AM"/>
        </w:rPr>
      </w:pPr>
    </w:p>
    <w:p w:rsidR="00BF6A00" w:rsidRPr="003C4D95" w:rsidRDefault="00BF6A00" w:rsidP="00064497">
      <w:pPr>
        <w:ind w:firstLine="567"/>
        <w:rPr>
          <w:rFonts w:ascii="GHEA Grapalat" w:eastAsia="GHEA Grapalat" w:hAnsi="GHEA Grapalat" w:cs="GHEA Grapalat"/>
          <w:sz w:val="24"/>
          <w:szCs w:val="24"/>
          <w:lang w:val="hy-AM"/>
        </w:rPr>
      </w:pPr>
      <w:r w:rsidRPr="003C4D95">
        <w:rPr>
          <w:rFonts w:ascii="GHEA Grapalat" w:hAnsi="GHEA Grapalat" w:cs="Sylfaen"/>
          <w:b/>
          <w:sz w:val="24"/>
          <w:szCs w:val="24"/>
          <w:lang w:val="hy-AM"/>
        </w:rPr>
        <w:t>Ընթացիկ իրավիճակը և խնդիրները</w:t>
      </w:r>
      <w:r w:rsidRPr="003C4D95">
        <w:rPr>
          <w:rFonts w:ascii="GHEA Grapalat" w:eastAsia="GHEA Grapalat" w:hAnsi="GHEA Grapalat" w:cs="GHEA Grapalat"/>
          <w:sz w:val="24"/>
          <w:szCs w:val="24"/>
          <w:lang w:val="hy-AM"/>
        </w:rPr>
        <w:t>.</w:t>
      </w:r>
    </w:p>
    <w:p w:rsidR="00CA59B9" w:rsidRDefault="00DB6087" w:rsidP="001E5565">
      <w:pPr>
        <w:shd w:val="clear" w:color="auto" w:fill="FFFFFF"/>
        <w:ind w:firstLine="567"/>
        <w:textAlignment w:val="baseline"/>
        <w:rPr>
          <w:rFonts w:ascii="GHEA Grapalat" w:eastAsia="Calibri" w:hAnsi="GHEA Grapalat" w:cs="Times New Roman"/>
          <w:color w:val="000000"/>
          <w:sz w:val="24"/>
          <w:szCs w:val="24"/>
          <w:lang w:val="hy-AM"/>
        </w:rPr>
      </w:pPr>
      <w:r w:rsidRPr="003C4D95">
        <w:rPr>
          <w:rFonts w:ascii="GHEA Grapalat" w:hAnsi="GHEA Grapalat"/>
          <w:sz w:val="24"/>
          <w:szCs w:val="24"/>
          <w:lang w:val="hy-AM"/>
        </w:rPr>
        <w:t>2024 թվականի ՀՀ պետական բյուջեի 11</w:t>
      </w:r>
      <w:r>
        <w:rPr>
          <w:rFonts w:ascii="GHEA Grapalat" w:hAnsi="GHEA Grapalat"/>
          <w:sz w:val="24"/>
          <w:szCs w:val="24"/>
          <w:lang w:val="hy-AM"/>
        </w:rPr>
        <w:t xml:space="preserve">92 </w:t>
      </w:r>
      <w:r w:rsidRPr="003C4D95">
        <w:rPr>
          <w:rFonts w:ascii="GHEA Grapalat" w:hAnsi="GHEA Grapalat"/>
          <w:sz w:val="24"/>
          <w:szCs w:val="24"/>
          <w:lang w:val="hy-AM"/>
        </w:rPr>
        <w:t xml:space="preserve"> «</w:t>
      </w:r>
      <w:r w:rsidRPr="00096483">
        <w:rPr>
          <w:rFonts w:ascii="GHEA Grapalat" w:hAnsi="GHEA Grapalat"/>
          <w:sz w:val="24"/>
          <w:szCs w:val="24"/>
          <w:lang w:val="hy-AM"/>
        </w:rPr>
        <w:t>Կրթության որակի ապահովում</w:t>
      </w:r>
      <w:r w:rsidRPr="003C4D95">
        <w:rPr>
          <w:rFonts w:ascii="GHEA Grapalat" w:hAnsi="GHEA Grapalat"/>
          <w:sz w:val="24"/>
          <w:szCs w:val="24"/>
          <w:lang w:val="hy-AM"/>
        </w:rPr>
        <w:t> ծրագրի</w:t>
      </w:r>
      <w:r w:rsidRPr="009E066E">
        <w:rPr>
          <w:rFonts w:ascii="GHEA Grapalat" w:hAnsi="GHEA Grapalat"/>
          <w:sz w:val="24"/>
          <w:szCs w:val="24"/>
          <w:lang w:val="hy-AM"/>
        </w:rPr>
        <w:t xml:space="preserve"> </w:t>
      </w:r>
      <w:r w:rsidRPr="003C4D95">
        <w:rPr>
          <w:rFonts w:ascii="GHEA Grapalat" w:hAnsi="GHEA Grapalat"/>
          <w:sz w:val="24"/>
          <w:szCs w:val="24"/>
          <w:lang w:val="hy-AM"/>
        </w:rPr>
        <w:t>1</w:t>
      </w:r>
      <w:r>
        <w:rPr>
          <w:rFonts w:ascii="GHEA Grapalat" w:hAnsi="GHEA Grapalat"/>
          <w:sz w:val="24"/>
          <w:szCs w:val="24"/>
          <w:lang w:val="hy-AM"/>
        </w:rPr>
        <w:t>1</w:t>
      </w:r>
      <w:r w:rsidRPr="003C4D95">
        <w:rPr>
          <w:rFonts w:ascii="GHEA Grapalat" w:hAnsi="GHEA Grapalat"/>
          <w:sz w:val="24"/>
          <w:szCs w:val="24"/>
          <w:lang w:val="hy-AM"/>
        </w:rPr>
        <w:t>0</w:t>
      </w:r>
      <w:r>
        <w:rPr>
          <w:rFonts w:ascii="GHEA Grapalat" w:hAnsi="GHEA Grapalat"/>
          <w:sz w:val="24"/>
          <w:szCs w:val="24"/>
          <w:lang w:val="hy-AM"/>
        </w:rPr>
        <w:t>1</w:t>
      </w:r>
      <w:r w:rsidRPr="003C4D95">
        <w:rPr>
          <w:rFonts w:ascii="GHEA Grapalat" w:hAnsi="GHEA Grapalat"/>
          <w:sz w:val="24"/>
          <w:szCs w:val="24"/>
          <w:lang w:val="hy-AM"/>
        </w:rPr>
        <w:t>0 «</w:t>
      </w:r>
      <w:r w:rsidRPr="000576B6">
        <w:rPr>
          <w:rFonts w:ascii="GHEA Grapalat" w:hAnsi="GHEA Grapalat"/>
          <w:sz w:val="24"/>
          <w:szCs w:val="24"/>
          <w:lang w:val="hy-AM"/>
        </w:rPr>
        <w:t>Կամավոր ատեստավորման համակարգի ներդրում</w:t>
      </w:r>
      <w:r w:rsidR="00126228">
        <w:rPr>
          <w:rFonts w:ascii="GHEA Grapalat" w:hAnsi="GHEA Grapalat"/>
          <w:sz w:val="24"/>
          <w:szCs w:val="24"/>
          <w:lang w:val="hy-AM"/>
        </w:rPr>
        <w:t>՝</w:t>
      </w:r>
      <w:r w:rsidRPr="000576B6">
        <w:rPr>
          <w:rFonts w:ascii="GHEA Grapalat" w:hAnsi="GHEA Grapalat"/>
          <w:sz w:val="24"/>
          <w:szCs w:val="24"/>
          <w:lang w:val="hy-AM"/>
        </w:rPr>
        <w:t xml:space="preserve"> ուղղված ուսուցիչների որակի բարձրացմանը</w:t>
      </w:r>
      <w:r w:rsidRPr="003C4D95">
        <w:rPr>
          <w:rFonts w:ascii="GHEA Grapalat" w:hAnsi="GHEA Grapalat"/>
          <w:sz w:val="24"/>
          <w:szCs w:val="24"/>
          <w:lang w:val="hy-AM"/>
        </w:rPr>
        <w:t> միջոցառ</w:t>
      </w:r>
      <w:r w:rsidRPr="00CA62A0">
        <w:rPr>
          <w:rFonts w:ascii="GHEA Grapalat" w:hAnsi="GHEA Grapalat"/>
          <w:sz w:val="24"/>
          <w:szCs w:val="24"/>
          <w:lang w:val="hy-AM"/>
        </w:rPr>
        <w:t>ման</w:t>
      </w:r>
      <w:r>
        <w:rPr>
          <w:rFonts w:ascii="GHEA Grapalat" w:hAnsi="GHEA Grapalat"/>
          <w:sz w:val="24"/>
          <w:szCs w:val="24"/>
          <w:lang w:val="hy-AM"/>
        </w:rPr>
        <w:t xml:space="preserve"> համար </w:t>
      </w:r>
      <w:r w:rsidR="008C5ED4">
        <w:rPr>
          <w:rFonts w:ascii="GHEA Grapalat" w:hAnsi="GHEA Grapalat"/>
          <w:sz w:val="24"/>
          <w:szCs w:val="24"/>
          <w:lang w:val="hy-AM"/>
        </w:rPr>
        <w:t>հաստատ</w:t>
      </w:r>
      <w:r>
        <w:rPr>
          <w:rFonts w:ascii="GHEA Grapalat" w:hAnsi="GHEA Grapalat"/>
          <w:sz w:val="24"/>
          <w:szCs w:val="24"/>
          <w:lang w:val="hy-AM"/>
        </w:rPr>
        <w:t xml:space="preserve">ված </w:t>
      </w:r>
      <w:r w:rsidR="00FE518F" w:rsidRPr="006D058D">
        <w:rPr>
          <w:rFonts w:ascii="GHEA Grapalat" w:hAnsi="GHEA Grapalat"/>
          <w:sz w:val="24"/>
          <w:szCs w:val="24"/>
          <w:lang w:val="hy-AM"/>
        </w:rPr>
        <w:t>3</w:t>
      </w:r>
      <w:r w:rsidR="00FE518F">
        <w:rPr>
          <w:rFonts w:ascii="GHEA Grapalat" w:hAnsi="GHEA Grapalat"/>
          <w:sz w:val="24"/>
          <w:szCs w:val="24"/>
          <w:lang w:val="hy-AM"/>
        </w:rPr>
        <w:t>,</w:t>
      </w:r>
      <w:r w:rsidR="00FE518F" w:rsidRPr="006D058D">
        <w:rPr>
          <w:rFonts w:ascii="GHEA Grapalat" w:hAnsi="GHEA Grapalat"/>
          <w:sz w:val="24"/>
          <w:szCs w:val="24"/>
          <w:lang w:val="hy-AM"/>
        </w:rPr>
        <w:t>632,513.4 հազար դրամ</w:t>
      </w:r>
      <w:r w:rsidR="00FE518F">
        <w:rPr>
          <w:rFonts w:ascii="GHEA Grapalat" w:hAnsi="GHEA Grapalat"/>
          <w:sz w:val="24"/>
          <w:szCs w:val="24"/>
          <w:lang w:val="hy-AM"/>
        </w:rPr>
        <w:t xml:space="preserve"> </w:t>
      </w:r>
      <w:r>
        <w:rPr>
          <w:rFonts w:ascii="GHEA Grapalat" w:hAnsi="GHEA Grapalat"/>
          <w:sz w:val="24"/>
          <w:szCs w:val="24"/>
          <w:lang w:val="hy-AM"/>
        </w:rPr>
        <w:t>գումարը</w:t>
      </w:r>
      <w:r w:rsidR="006D058D" w:rsidRPr="006D058D">
        <w:rPr>
          <w:rFonts w:ascii="GHEA Grapalat" w:hAnsi="GHEA Grapalat"/>
          <w:sz w:val="24"/>
          <w:szCs w:val="24"/>
          <w:lang w:val="hy-AM"/>
        </w:rPr>
        <w:t>,</w:t>
      </w:r>
      <w:r>
        <w:rPr>
          <w:rFonts w:ascii="GHEA Grapalat" w:hAnsi="GHEA Grapalat"/>
          <w:sz w:val="24"/>
          <w:szCs w:val="24"/>
          <w:lang w:val="hy-AM"/>
        </w:rPr>
        <w:t xml:space="preserve"> չ</w:t>
      </w:r>
      <w:r w:rsidR="00CC67AF">
        <w:rPr>
          <w:rFonts w:ascii="GHEA Grapalat" w:hAnsi="GHEA Grapalat"/>
          <w:sz w:val="24"/>
          <w:szCs w:val="24"/>
          <w:lang w:val="hy-AM"/>
        </w:rPr>
        <w:t>ի</w:t>
      </w:r>
      <w:r>
        <w:rPr>
          <w:rFonts w:ascii="GHEA Grapalat" w:hAnsi="GHEA Grapalat"/>
          <w:sz w:val="24"/>
          <w:szCs w:val="24"/>
          <w:lang w:val="hy-AM"/>
        </w:rPr>
        <w:t xml:space="preserve"> </w:t>
      </w:r>
      <w:r w:rsidR="000C1792">
        <w:rPr>
          <w:rFonts w:ascii="GHEA Grapalat" w:hAnsi="GHEA Grapalat"/>
          <w:sz w:val="24"/>
          <w:szCs w:val="24"/>
          <w:lang w:val="hy-AM"/>
        </w:rPr>
        <w:t>բավարար</w:t>
      </w:r>
      <w:r>
        <w:rPr>
          <w:rFonts w:ascii="GHEA Grapalat" w:hAnsi="GHEA Grapalat"/>
          <w:sz w:val="24"/>
          <w:szCs w:val="24"/>
          <w:lang w:val="hy-AM"/>
        </w:rPr>
        <w:t xml:space="preserve">ում </w:t>
      </w:r>
      <w:r w:rsidR="004C1F48">
        <w:rPr>
          <w:rFonts w:ascii="GHEA Grapalat" w:hAnsi="GHEA Grapalat"/>
          <w:sz w:val="24"/>
          <w:szCs w:val="24"/>
          <w:lang w:val="hy-AM"/>
        </w:rPr>
        <w:t>2022</w:t>
      </w:r>
      <w:r w:rsidR="004C1F48" w:rsidRPr="003C4D95">
        <w:rPr>
          <w:rFonts w:ascii="GHEA Grapalat" w:hAnsi="GHEA Grapalat"/>
          <w:sz w:val="24"/>
          <w:szCs w:val="24"/>
          <w:lang w:val="hy-AM"/>
        </w:rPr>
        <w:t xml:space="preserve"> թվականի </w:t>
      </w:r>
      <w:r w:rsidR="004C1F48">
        <w:rPr>
          <w:rFonts w:ascii="GHEA Grapalat" w:hAnsi="GHEA Grapalat"/>
          <w:sz w:val="24"/>
          <w:szCs w:val="24"/>
          <w:lang w:val="hy-AM"/>
        </w:rPr>
        <w:t>ապրիլ</w:t>
      </w:r>
      <w:r w:rsidR="004C1F48" w:rsidRPr="003C4D95">
        <w:rPr>
          <w:rFonts w:ascii="GHEA Grapalat" w:hAnsi="GHEA Grapalat"/>
          <w:sz w:val="24"/>
          <w:szCs w:val="24"/>
          <w:lang w:val="hy-AM"/>
        </w:rPr>
        <w:t>ի 2</w:t>
      </w:r>
      <w:r w:rsidR="004C1F48">
        <w:rPr>
          <w:rFonts w:ascii="GHEA Grapalat" w:hAnsi="GHEA Grapalat"/>
          <w:sz w:val="24"/>
          <w:szCs w:val="24"/>
          <w:lang w:val="hy-AM"/>
        </w:rPr>
        <w:t>8</w:t>
      </w:r>
      <w:r w:rsidR="004C1F48" w:rsidRPr="003C4D95">
        <w:rPr>
          <w:rFonts w:ascii="GHEA Grapalat" w:hAnsi="GHEA Grapalat"/>
          <w:sz w:val="24"/>
          <w:szCs w:val="24"/>
          <w:lang w:val="hy-AM"/>
        </w:rPr>
        <w:t>-ի ՀՀ կառավարության «</w:t>
      </w:r>
      <w:r w:rsidR="004C1F48">
        <w:rPr>
          <w:rFonts w:ascii="GHEA Grapalat" w:hAnsi="GHEA Grapalat"/>
          <w:sz w:val="24"/>
          <w:szCs w:val="24"/>
          <w:lang w:val="hy-AM"/>
        </w:rPr>
        <w:t>Ո</w:t>
      </w:r>
      <w:r w:rsidR="004C1F48" w:rsidRPr="003C4D95">
        <w:rPr>
          <w:rFonts w:ascii="GHEA Grapalat" w:hAnsi="GHEA Grapalat"/>
          <w:sz w:val="24"/>
          <w:szCs w:val="24"/>
          <w:lang w:val="hy-AM"/>
        </w:rPr>
        <w:t xml:space="preserve">ւսուցիչների </w:t>
      </w:r>
      <w:r w:rsidR="004C1F48">
        <w:rPr>
          <w:rFonts w:ascii="GHEA Grapalat" w:hAnsi="GHEA Grapalat"/>
          <w:sz w:val="24"/>
          <w:szCs w:val="24"/>
          <w:lang w:val="hy-AM"/>
        </w:rPr>
        <w:t>կամավոր ատեստավորման, կամավոր ատեստավորման</w:t>
      </w:r>
      <w:r w:rsidR="004C1F48" w:rsidRPr="003C4D95">
        <w:rPr>
          <w:rFonts w:ascii="GHEA Grapalat" w:hAnsi="GHEA Grapalat"/>
          <w:sz w:val="24"/>
          <w:szCs w:val="24"/>
          <w:lang w:val="hy-AM"/>
        </w:rPr>
        <w:t xml:space="preserve"> </w:t>
      </w:r>
      <w:r w:rsidR="004C1F48">
        <w:rPr>
          <w:rFonts w:ascii="GHEA Grapalat" w:hAnsi="GHEA Grapalat"/>
          <w:sz w:val="24"/>
          <w:szCs w:val="24"/>
          <w:lang w:val="hy-AM"/>
        </w:rPr>
        <w:t>արդյունքով ուսուցչի դրույքաչափի և դրան հատկացվող հավելավճարի տրամադրման,  կամավոր ատեստավորման</w:t>
      </w:r>
      <w:r w:rsidR="004C1F48" w:rsidRPr="003C4D95">
        <w:rPr>
          <w:rFonts w:ascii="GHEA Grapalat" w:hAnsi="GHEA Grapalat"/>
          <w:sz w:val="24"/>
          <w:szCs w:val="24"/>
          <w:lang w:val="hy-AM"/>
        </w:rPr>
        <w:t xml:space="preserve"> </w:t>
      </w:r>
      <w:r w:rsidR="004C1F48">
        <w:rPr>
          <w:rFonts w:ascii="GHEA Grapalat" w:hAnsi="GHEA Grapalat"/>
          <w:sz w:val="24"/>
          <w:szCs w:val="24"/>
          <w:lang w:val="hy-AM"/>
        </w:rPr>
        <w:t xml:space="preserve"> հանձնաժողովի ձևավորման կարգը հաստատելու մասին</w:t>
      </w:r>
      <w:r w:rsidR="004C1F48" w:rsidRPr="003C4D95">
        <w:rPr>
          <w:rFonts w:ascii="GHEA Grapalat" w:hAnsi="GHEA Grapalat"/>
          <w:sz w:val="24"/>
          <w:szCs w:val="24"/>
          <w:lang w:val="hy-AM"/>
        </w:rPr>
        <w:t xml:space="preserve"> </w:t>
      </w:r>
      <w:r w:rsidR="004C1F48" w:rsidRPr="00A70912">
        <w:rPr>
          <w:rFonts w:ascii="GHEA Grapalat" w:hAnsi="GHEA Grapalat"/>
          <w:sz w:val="24"/>
          <w:szCs w:val="24"/>
          <w:lang w:val="hy-AM"/>
        </w:rPr>
        <w:t xml:space="preserve">N 596-Ն </w:t>
      </w:r>
      <w:r w:rsidR="004C1F48" w:rsidRPr="003C4D95">
        <w:rPr>
          <w:rFonts w:ascii="GHEA Grapalat" w:hAnsi="GHEA Grapalat"/>
          <w:sz w:val="24"/>
          <w:szCs w:val="24"/>
          <w:lang w:val="hy-AM"/>
        </w:rPr>
        <w:t>որոշմամբ</w:t>
      </w:r>
      <w:r w:rsidR="004C1F48" w:rsidRPr="003C4D95">
        <w:rPr>
          <w:b/>
          <w:bCs/>
          <w:color w:val="000000"/>
          <w:sz w:val="21"/>
          <w:szCs w:val="21"/>
          <w:shd w:val="clear" w:color="auto" w:fill="FFFFFF"/>
          <w:lang w:val="hy-AM"/>
        </w:rPr>
        <w:t xml:space="preserve"> </w:t>
      </w:r>
      <w:r w:rsidR="004C1F48" w:rsidRPr="003C4D95">
        <w:rPr>
          <w:rFonts w:ascii="GHEA Grapalat" w:eastAsia="Calibri" w:hAnsi="GHEA Grapalat" w:cs="Times New Roman"/>
          <w:color w:val="000000"/>
          <w:sz w:val="24"/>
          <w:szCs w:val="24"/>
          <w:lang w:val="hy-AM"/>
        </w:rPr>
        <w:t xml:space="preserve">հաստատված </w:t>
      </w:r>
      <w:r w:rsidR="004C1F48">
        <w:rPr>
          <w:rFonts w:ascii="GHEA Grapalat" w:eastAsia="Calibri" w:hAnsi="GHEA Grapalat" w:cs="Times New Roman"/>
          <w:color w:val="000000"/>
          <w:sz w:val="24"/>
          <w:szCs w:val="24"/>
          <w:lang w:val="hy-AM"/>
        </w:rPr>
        <w:t>կարգ</w:t>
      </w:r>
      <w:r w:rsidR="004C1F48" w:rsidRPr="003C4D95">
        <w:rPr>
          <w:rFonts w:ascii="GHEA Grapalat" w:eastAsia="Calibri" w:hAnsi="GHEA Grapalat" w:cs="Times New Roman"/>
          <w:color w:val="000000"/>
          <w:sz w:val="24"/>
          <w:szCs w:val="24"/>
          <w:lang w:val="hy-AM"/>
        </w:rPr>
        <w:t>ին համապատասխան</w:t>
      </w:r>
      <w:r w:rsidR="004C1F48">
        <w:rPr>
          <w:rFonts w:ascii="GHEA Grapalat" w:eastAsia="Calibri" w:hAnsi="GHEA Grapalat" w:cs="Times New Roman"/>
          <w:color w:val="000000"/>
          <w:sz w:val="24"/>
          <w:szCs w:val="24"/>
          <w:lang w:val="hy-AM"/>
        </w:rPr>
        <w:t>,</w:t>
      </w:r>
      <w:r w:rsidR="00C00379" w:rsidRPr="00C00379">
        <w:rPr>
          <w:rFonts w:ascii="GHEA Grapalat" w:eastAsia="Calibri" w:hAnsi="GHEA Grapalat" w:cs="Times New Roman"/>
          <w:color w:val="000000"/>
          <w:sz w:val="24"/>
          <w:szCs w:val="24"/>
          <w:lang w:val="hy-AM"/>
        </w:rPr>
        <w:t xml:space="preserve"> </w:t>
      </w:r>
      <w:r w:rsidR="00D07CEB">
        <w:rPr>
          <w:rFonts w:ascii="GHEA Grapalat" w:eastAsia="Calibri" w:hAnsi="GHEA Grapalat" w:cs="Times New Roman"/>
          <w:color w:val="000000"/>
          <w:sz w:val="24"/>
          <w:szCs w:val="24"/>
          <w:lang w:val="hy-AM"/>
        </w:rPr>
        <w:t xml:space="preserve">հանրակրթական </w:t>
      </w:r>
      <w:r w:rsidR="00402AAF">
        <w:rPr>
          <w:rFonts w:ascii="GHEA Grapalat" w:eastAsia="Calibri" w:hAnsi="GHEA Grapalat" w:cs="Times New Roman"/>
          <w:color w:val="000000"/>
          <w:sz w:val="24"/>
          <w:szCs w:val="24"/>
          <w:lang w:val="hy-AM"/>
        </w:rPr>
        <w:t xml:space="preserve">բոլոր </w:t>
      </w:r>
      <w:r w:rsidR="00D07CEB">
        <w:rPr>
          <w:rFonts w:ascii="GHEA Grapalat" w:eastAsia="Calibri" w:hAnsi="GHEA Grapalat" w:cs="Times New Roman"/>
          <w:color w:val="000000"/>
          <w:sz w:val="24"/>
          <w:szCs w:val="24"/>
          <w:lang w:val="hy-AM"/>
        </w:rPr>
        <w:t xml:space="preserve">ուսումնական հաստատությունների </w:t>
      </w:r>
      <w:r w:rsidR="00C00379">
        <w:rPr>
          <w:rFonts w:ascii="GHEA Grapalat" w:eastAsia="Calibri" w:hAnsi="GHEA Grapalat" w:cs="Times New Roman"/>
          <w:color w:val="000000"/>
          <w:sz w:val="24"/>
          <w:szCs w:val="24"/>
          <w:lang w:val="hy-AM"/>
        </w:rPr>
        <w:t>կամավոր ատեստավոր</w:t>
      </w:r>
      <w:r w:rsidR="002D73BE">
        <w:rPr>
          <w:rFonts w:ascii="GHEA Grapalat" w:eastAsia="Calibri" w:hAnsi="GHEA Grapalat" w:cs="Times New Roman"/>
          <w:color w:val="000000"/>
          <w:sz w:val="24"/>
          <w:szCs w:val="24"/>
          <w:lang w:val="hy-AM"/>
        </w:rPr>
        <w:t>ում անցած</w:t>
      </w:r>
      <w:r w:rsidR="00C00379">
        <w:rPr>
          <w:rFonts w:ascii="GHEA Grapalat" w:eastAsia="Calibri" w:hAnsi="GHEA Grapalat" w:cs="Times New Roman"/>
          <w:color w:val="000000"/>
          <w:sz w:val="24"/>
          <w:szCs w:val="24"/>
          <w:lang w:val="hy-AM"/>
        </w:rPr>
        <w:t xml:space="preserve"> </w:t>
      </w:r>
      <w:r w:rsidR="004C1F48" w:rsidRPr="003C4D95">
        <w:rPr>
          <w:rFonts w:ascii="GHEA Grapalat" w:eastAsia="Calibri" w:hAnsi="GHEA Grapalat" w:cs="Times New Roman"/>
          <w:color w:val="000000"/>
          <w:sz w:val="24"/>
          <w:szCs w:val="24"/>
          <w:lang w:val="hy-AM"/>
        </w:rPr>
        <w:t xml:space="preserve">ուսուցիչներին </w:t>
      </w:r>
      <w:r>
        <w:rPr>
          <w:rFonts w:ascii="GHEA Grapalat" w:eastAsia="Calibri" w:hAnsi="GHEA Grapalat" w:cs="Times New Roman"/>
          <w:color w:val="000000"/>
          <w:sz w:val="24"/>
          <w:szCs w:val="24"/>
          <w:lang w:val="hy-AM"/>
        </w:rPr>
        <w:t>տրամադրել</w:t>
      </w:r>
      <w:r w:rsidR="00F338B3">
        <w:rPr>
          <w:rFonts w:ascii="GHEA Grapalat" w:eastAsia="Calibri" w:hAnsi="GHEA Grapalat" w:cs="Times New Roman"/>
          <w:color w:val="000000"/>
          <w:sz w:val="24"/>
          <w:szCs w:val="24"/>
          <w:lang w:val="hy-AM"/>
        </w:rPr>
        <w:t xml:space="preserve"> 2024 թվականի</w:t>
      </w:r>
      <w:r>
        <w:rPr>
          <w:rFonts w:ascii="GHEA Grapalat" w:eastAsia="Calibri" w:hAnsi="GHEA Grapalat" w:cs="Times New Roman"/>
          <w:color w:val="000000"/>
          <w:sz w:val="24"/>
          <w:szCs w:val="24"/>
          <w:lang w:val="hy-AM"/>
        </w:rPr>
        <w:t xml:space="preserve"> իրենց </w:t>
      </w:r>
      <w:r w:rsidR="004C1F48">
        <w:rPr>
          <w:rFonts w:ascii="GHEA Grapalat" w:eastAsia="Calibri" w:hAnsi="GHEA Grapalat" w:cs="Times New Roman"/>
          <w:color w:val="000000"/>
          <w:sz w:val="24"/>
          <w:szCs w:val="24"/>
          <w:lang w:val="hy-AM"/>
        </w:rPr>
        <w:t>հասանելիք հավել</w:t>
      </w:r>
      <w:r w:rsidR="004C1F48" w:rsidRPr="003C4D95">
        <w:rPr>
          <w:rFonts w:ascii="GHEA Grapalat" w:eastAsia="Calibri" w:hAnsi="GHEA Grapalat" w:cs="Times New Roman"/>
          <w:color w:val="000000"/>
          <w:sz w:val="24"/>
          <w:szCs w:val="24"/>
          <w:lang w:val="hy-AM"/>
        </w:rPr>
        <w:t>ավճարներ</w:t>
      </w:r>
      <w:r>
        <w:rPr>
          <w:rFonts w:ascii="GHEA Grapalat" w:eastAsia="Calibri" w:hAnsi="GHEA Grapalat" w:cs="Times New Roman"/>
          <w:color w:val="000000"/>
          <w:sz w:val="24"/>
          <w:szCs w:val="24"/>
          <w:lang w:val="hy-AM"/>
        </w:rPr>
        <w:t>ը</w:t>
      </w:r>
      <w:r w:rsidR="00AC4686">
        <w:rPr>
          <w:rFonts w:ascii="GHEA Grapalat" w:eastAsia="Calibri" w:hAnsi="GHEA Grapalat" w:cs="Times New Roman"/>
          <w:color w:val="000000"/>
          <w:sz w:val="24"/>
          <w:szCs w:val="24"/>
          <w:lang w:val="hy-AM"/>
        </w:rPr>
        <w:t>։</w:t>
      </w:r>
    </w:p>
    <w:p w:rsidR="00553D77" w:rsidRDefault="00015414" w:rsidP="001E5565">
      <w:pPr>
        <w:shd w:val="clear" w:color="auto" w:fill="FFFFFF"/>
        <w:ind w:firstLine="567"/>
        <w:textAlignment w:val="baseline"/>
        <w:rPr>
          <w:rFonts w:ascii="GHEA Grapalat" w:eastAsia="Calibri" w:hAnsi="GHEA Grapalat" w:cs="Times New Roman"/>
          <w:color w:val="000000"/>
          <w:sz w:val="24"/>
          <w:szCs w:val="24"/>
          <w:lang w:val="hy-AM"/>
        </w:rPr>
      </w:pPr>
      <w:r>
        <w:rPr>
          <w:rFonts w:ascii="GHEA Grapalat" w:eastAsia="Calibri" w:hAnsi="GHEA Grapalat" w:cs="Times New Roman"/>
          <w:color w:val="000000"/>
          <w:sz w:val="24"/>
          <w:szCs w:val="24"/>
          <w:lang w:val="hy-AM"/>
        </w:rPr>
        <w:t xml:space="preserve"> ՀՀ կառավարության 2024 թվականի մայիսի 30-ի թիվ 817-Ն </w:t>
      </w:r>
      <w:r w:rsidR="00DD35E2">
        <w:rPr>
          <w:rFonts w:ascii="GHEA Grapalat" w:eastAsia="Calibri" w:hAnsi="GHEA Grapalat" w:cs="Times New Roman"/>
          <w:color w:val="000000"/>
          <w:sz w:val="24"/>
          <w:szCs w:val="24"/>
          <w:lang w:val="hy-AM"/>
        </w:rPr>
        <w:t xml:space="preserve">և </w:t>
      </w:r>
      <w:r w:rsidR="00235B57">
        <w:rPr>
          <w:rFonts w:ascii="GHEA Grapalat" w:eastAsia="Calibri" w:hAnsi="GHEA Grapalat" w:cs="Times New Roman"/>
          <w:color w:val="000000"/>
          <w:sz w:val="24"/>
          <w:szCs w:val="24"/>
          <w:lang w:val="hy-AM"/>
        </w:rPr>
        <w:t xml:space="preserve">օգոստոսի 22-ի թիվ 1337-Ն </w:t>
      </w:r>
      <w:r>
        <w:rPr>
          <w:rFonts w:ascii="GHEA Grapalat" w:eastAsia="Calibri" w:hAnsi="GHEA Grapalat" w:cs="Times New Roman"/>
          <w:color w:val="000000"/>
          <w:sz w:val="24"/>
          <w:szCs w:val="24"/>
          <w:lang w:val="hy-AM"/>
        </w:rPr>
        <w:t>որոշ</w:t>
      </w:r>
      <w:r w:rsidR="00235B57">
        <w:rPr>
          <w:rFonts w:ascii="GHEA Grapalat" w:eastAsia="Calibri" w:hAnsi="GHEA Grapalat" w:cs="Times New Roman"/>
          <w:color w:val="000000"/>
          <w:sz w:val="24"/>
          <w:szCs w:val="24"/>
          <w:lang w:val="hy-AM"/>
        </w:rPr>
        <w:t>ու</w:t>
      </w:r>
      <w:r>
        <w:rPr>
          <w:rFonts w:ascii="GHEA Grapalat" w:eastAsia="Calibri" w:hAnsi="GHEA Grapalat" w:cs="Times New Roman"/>
          <w:color w:val="000000"/>
          <w:sz w:val="24"/>
          <w:szCs w:val="24"/>
          <w:lang w:val="hy-AM"/>
        </w:rPr>
        <w:t>մ</w:t>
      </w:r>
      <w:r w:rsidR="00235B57">
        <w:rPr>
          <w:rFonts w:ascii="GHEA Grapalat" w:eastAsia="Calibri" w:hAnsi="GHEA Grapalat" w:cs="Times New Roman"/>
          <w:color w:val="000000"/>
          <w:sz w:val="24"/>
          <w:szCs w:val="24"/>
          <w:lang w:val="hy-AM"/>
        </w:rPr>
        <w:t>ներով</w:t>
      </w:r>
      <w:r>
        <w:rPr>
          <w:rFonts w:ascii="GHEA Grapalat" w:eastAsia="Calibri" w:hAnsi="GHEA Grapalat" w:cs="Times New Roman"/>
          <w:color w:val="000000"/>
          <w:sz w:val="24"/>
          <w:szCs w:val="24"/>
          <w:lang w:val="hy-AM"/>
        </w:rPr>
        <w:t xml:space="preserve"> հարցին տրվեց</w:t>
      </w:r>
      <w:r w:rsidR="003E2E18">
        <w:rPr>
          <w:rFonts w:ascii="GHEA Grapalat" w:eastAsia="Calibri" w:hAnsi="GHEA Grapalat" w:cs="Times New Roman"/>
          <w:color w:val="000000"/>
          <w:sz w:val="24"/>
          <w:szCs w:val="24"/>
          <w:lang w:val="hy-AM"/>
        </w:rPr>
        <w:t>ին</w:t>
      </w:r>
      <w:r>
        <w:rPr>
          <w:rFonts w:ascii="GHEA Grapalat" w:eastAsia="Calibri" w:hAnsi="GHEA Grapalat" w:cs="Times New Roman"/>
          <w:color w:val="000000"/>
          <w:sz w:val="24"/>
          <w:szCs w:val="24"/>
          <w:lang w:val="hy-AM"/>
        </w:rPr>
        <w:t xml:space="preserve"> </w:t>
      </w:r>
      <w:r w:rsidR="006C53AB">
        <w:rPr>
          <w:rFonts w:ascii="GHEA Grapalat" w:eastAsia="Calibri" w:hAnsi="GHEA Grapalat" w:cs="Times New Roman"/>
          <w:color w:val="000000"/>
          <w:sz w:val="24"/>
          <w:szCs w:val="24"/>
          <w:lang w:val="hy-AM"/>
        </w:rPr>
        <w:t>մաս</w:t>
      </w:r>
      <w:r w:rsidR="00457019">
        <w:rPr>
          <w:rFonts w:ascii="GHEA Grapalat" w:eastAsia="Calibri" w:hAnsi="GHEA Grapalat" w:cs="Times New Roman"/>
          <w:color w:val="000000"/>
          <w:sz w:val="24"/>
          <w:szCs w:val="24"/>
          <w:lang w:val="hy-AM"/>
        </w:rPr>
        <w:t>նակիորեն</w:t>
      </w:r>
      <w:r>
        <w:rPr>
          <w:rFonts w:ascii="GHEA Grapalat" w:eastAsia="Calibri" w:hAnsi="GHEA Grapalat" w:cs="Times New Roman"/>
          <w:color w:val="000000"/>
          <w:sz w:val="24"/>
          <w:szCs w:val="24"/>
          <w:lang w:val="hy-AM"/>
        </w:rPr>
        <w:t xml:space="preserve"> լուծում</w:t>
      </w:r>
      <w:r w:rsidR="00235B57">
        <w:rPr>
          <w:rFonts w:ascii="GHEA Grapalat" w:eastAsia="Calibri" w:hAnsi="GHEA Grapalat" w:cs="Times New Roman"/>
          <w:color w:val="000000"/>
          <w:sz w:val="24"/>
          <w:szCs w:val="24"/>
          <w:lang w:val="hy-AM"/>
        </w:rPr>
        <w:t>ներ</w:t>
      </w:r>
      <w:r>
        <w:rPr>
          <w:rFonts w:ascii="GHEA Grapalat" w:eastAsia="Calibri" w:hAnsi="GHEA Grapalat" w:cs="Times New Roman"/>
          <w:color w:val="000000"/>
          <w:sz w:val="24"/>
          <w:szCs w:val="24"/>
          <w:lang w:val="hy-AM"/>
        </w:rPr>
        <w:t>, կամավոր ատեստավոր</w:t>
      </w:r>
      <w:r w:rsidR="00476704">
        <w:rPr>
          <w:rFonts w:ascii="GHEA Grapalat" w:eastAsia="Calibri" w:hAnsi="GHEA Grapalat" w:cs="Times New Roman"/>
          <w:color w:val="000000"/>
          <w:sz w:val="24"/>
          <w:szCs w:val="24"/>
          <w:lang w:val="hy-AM"/>
        </w:rPr>
        <w:t>ում անցած</w:t>
      </w:r>
      <w:r>
        <w:rPr>
          <w:rFonts w:ascii="GHEA Grapalat" w:eastAsia="Calibri" w:hAnsi="GHEA Grapalat" w:cs="Times New Roman"/>
          <w:color w:val="000000"/>
          <w:sz w:val="24"/>
          <w:szCs w:val="24"/>
          <w:lang w:val="hy-AM"/>
        </w:rPr>
        <w:t xml:space="preserve"> ուսուցի</w:t>
      </w:r>
      <w:r w:rsidR="00B1394C">
        <w:rPr>
          <w:rFonts w:ascii="GHEA Grapalat" w:eastAsia="Calibri" w:hAnsi="GHEA Grapalat" w:cs="Times New Roman"/>
          <w:color w:val="000000"/>
          <w:sz w:val="24"/>
          <w:szCs w:val="24"/>
          <w:lang w:val="hy-AM"/>
        </w:rPr>
        <w:t>չ</w:t>
      </w:r>
      <w:r>
        <w:rPr>
          <w:rFonts w:ascii="GHEA Grapalat" w:eastAsia="Calibri" w:hAnsi="GHEA Grapalat" w:cs="Times New Roman"/>
          <w:color w:val="000000"/>
          <w:sz w:val="24"/>
          <w:szCs w:val="24"/>
          <w:lang w:val="hy-AM"/>
        </w:rPr>
        <w:t xml:space="preserve">ներին </w:t>
      </w:r>
      <w:r w:rsidR="00966A2E">
        <w:rPr>
          <w:rFonts w:ascii="GHEA Grapalat" w:eastAsia="Calibri" w:hAnsi="GHEA Grapalat" w:cs="Times New Roman"/>
          <w:color w:val="000000"/>
          <w:sz w:val="24"/>
          <w:szCs w:val="24"/>
          <w:lang w:val="hy-AM"/>
        </w:rPr>
        <w:t>տրամադրելով</w:t>
      </w:r>
      <w:r>
        <w:rPr>
          <w:rFonts w:ascii="GHEA Grapalat" w:eastAsia="Calibri" w:hAnsi="GHEA Grapalat" w:cs="Times New Roman"/>
          <w:color w:val="000000"/>
          <w:sz w:val="24"/>
          <w:szCs w:val="24"/>
          <w:lang w:val="hy-AM"/>
        </w:rPr>
        <w:t xml:space="preserve"> </w:t>
      </w:r>
      <w:r w:rsidR="00CE7E27" w:rsidRPr="00CE7E27">
        <w:rPr>
          <w:rFonts w:ascii="GHEA Grapalat" w:eastAsia="Calibri" w:hAnsi="GHEA Grapalat" w:cs="Times New Roman"/>
          <w:color w:val="000000"/>
          <w:sz w:val="24"/>
          <w:szCs w:val="24"/>
          <w:lang w:val="hy-AM"/>
        </w:rPr>
        <w:t>երկրորդ</w:t>
      </w:r>
      <w:r w:rsidRPr="0015330A">
        <w:rPr>
          <w:rFonts w:ascii="GHEA Grapalat" w:eastAsia="Calibri" w:hAnsi="GHEA Grapalat" w:cs="Times New Roman"/>
          <w:color w:val="FF0000"/>
          <w:sz w:val="24"/>
          <w:szCs w:val="24"/>
          <w:lang w:val="hy-AM"/>
        </w:rPr>
        <w:t xml:space="preserve"> </w:t>
      </w:r>
      <w:r w:rsidR="00235B57" w:rsidRPr="00F531C8">
        <w:rPr>
          <w:rFonts w:ascii="GHEA Grapalat" w:eastAsia="Calibri" w:hAnsi="GHEA Grapalat" w:cs="Times New Roman"/>
          <w:sz w:val="24"/>
          <w:szCs w:val="24"/>
          <w:lang w:val="hy-AM"/>
        </w:rPr>
        <w:t>և երրորդ</w:t>
      </w:r>
      <w:r w:rsidR="00235B57">
        <w:rPr>
          <w:rFonts w:ascii="GHEA Grapalat" w:eastAsia="Calibri" w:hAnsi="GHEA Grapalat" w:cs="Times New Roman"/>
          <w:color w:val="FF0000"/>
          <w:sz w:val="24"/>
          <w:szCs w:val="24"/>
          <w:lang w:val="hy-AM"/>
        </w:rPr>
        <w:t xml:space="preserve"> </w:t>
      </w:r>
      <w:r w:rsidR="00CE7E27" w:rsidRPr="00D742C1">
        <w:rPr>
          <w:rFonts w:ascii="GHEA Grapalat" w:eastAsia="Calibri" w:hAnsi="GHEA Grapalat" w:cs="Times New Roman"/>
          <w:sz w:val="24"/>
          <w:szCs w:val="24"/>
          <w:lang w:val="hy-AM"/>
        </w:rPr>
        <w:t>եռամս</w:t>
      </w:r>
      <w:r w:rsidRPr="00D742C1">
        <w:rPr>
          <w:rFonts w:ascii="GHEA Grapalat" w:eastAsia="Calibri" w:hAnsi="GHEA Grapalat" w:cs="Times New Roman"/>
          <w:sz w:val="24"/>
          <w:szCs w:val="24"/>
          <w:lang w:val="hy-AM"/>
        </w:rPr>
        <w:t>յակ</w:t>
      </w:r>
      <w:r w:rsidR="00235B57">
        <w:rPr>
          <w:rFonts w:ascii="GHEA Grapalat" w:eastAsia="Calibri" w:hAnsi="GHEA Grapalat" w:cs="Times New Roman"/>
          <w:sz w:val="24"/>
          <w:szCs w:val="24"/>
          <w:lang w:val="hy-AM"/>
        </w:rPr>
        <w:t>ներ</w:t>
      </w:r>
      <w:r w:rsidRPr="00D742C1">
        <w:rPr>
          <w:rFonts w:ascii="GHEA Grapalat" w:eastAsia="Calibri" w:hAnsi="GHEA Grapalat" w:cs="Times New Roman"/>
          <w:sz w:val="24"/>
          <w:szCs w:val="24"/>
          <w:lang w:val="hy-AM"/>
        </w:rPr>
        <w:t>ի</w:t>
      </w:r>
      <w:r w:rsidRPr="0015330A">
        <w:rPr>
          <w:rFonts w:ascii="GHEA Grapalat" w:eastAsia="Calibri" w:hAnsi="GHEA Grapalat" w:cs="Times New Roman"/>
          <w:color w:val="FF0000"/>
          <w:sz w:val="24"/>
          <w:szCs w:val="24"/>
          <w:lang w:val="hy-AM"/>
        </w:rPr>
        <w:t xml:space="preserve"> </w:t>
      </w:r>
      <w:r>
        <w:rPr>
          <w:rFonts w:ascii="GHEA Grapalat" w:eastAsia="Calibri" w:hAnsi="GHEA Grapalat" w:cs="Times New Roman"/>
          <w:color w:val="000000"/>
          <w:sz w:val="24"/>
          <w:szCs w:val="24"/>
          <w:lang w:val="hy-AM"/>
        </w:rPr>
        <w:lastRenderedPageBreak/>
        <w:t>իրենց հասանելիք հավելավճարները</w:t>
      </w:r>
      <w:r w:rsidR="00991E82">
        <w:rPr>
          <w:rFonts w:ascii="GHEA Grapalat" w:eastAsia="Calibri" w:hAnsi="GHEA Grapalat" w:cs="Times New Roman"/>
          <w:color w:val="000000"/>
          <w:sz w:val="24"/>
          <w:szCs w:val="24"/>
          <w:lang w:val="hy-AM"/>
        </w:rPr>
        <w:t>,</w:t>
      </w:r>
      <w:r w:rsidR="004228A2">
        <w:rPr>
          <w:rFonts w:ascii="GHEA Grapalat" w:eastAsia="Calibri" w:hAnsi="GHEA Grapalat" w:cs="Times New Roman"/>
          <w:color w:val="000000"/>
          <w:sz w:val="24"/>
          <w:szCs w:val="24"/>
          <w:lang w:val="hy-AM"/>
        </w:rPr>
        <w:t xml:space="preserve"> համապատասխանաբար</w:t>
      </w:r>
      <w:r>
        <w:rPr>
          <w:rFonts w:ascii="GHEA Grapalat" w:eastAsia="Calibri" w:hAnsi="GHEA Grapalat" w:cs="Times New Roman"/>
          <w:color w:val="000000"/>
          <w:sz w:val="24"/>
          <w:szCs w:val="24"/>
          <w:lang w:val="hy-AM"/>
        </w:rPr>
        <w:t>՝ 578,222</w:t>
      </w:r>
      <w:r>
        <w:rPr>
          <w:rFonts w:ascii="Cambria Math" w:eastAsia="Calibri" w:hAnsi="Cambria Math" w:cs="Times New Roman"/>
          <w:color w:val="000000"/>
          <w:sz w:val="24"/>
          <w:szCs w:val="24"/>
          <w:lang w:val="hy-AM"/>
        </w:rPr>
        <w:t>․</w:t>
      </w:r>
      <w:r w:rsidRPr="00015414">
        <w:rPr>
          <w:rFonts w:ascii="GHEA Grapalat" w:eastAsia="Calibri" w:hAnsi="GHEA Grapalat" w:cs="Times New Roman"/>
          <w:color w:val="000000"/>
          <w:sz w:val="24"/>
          <w:szCs w:val="24"/>
          <w:lang w:val="hy-AM"/>
        </w:rPr>
        <w:t>0 հազար դրամի</w:t>
      </w:r>
      <w:r w:rsidR="008866B8">
        <w:rPr>
          <w:rFonts w:ascii="GHEA Grapalat" w:eastAsia="Calibri" w:hAnsi="GHEA Grapalat" w:cs="Times New Roman"/>
          <w:color w:val="000000"/>
          <w:sz w:val="24"/>
          <w:szCs w:val="24"/>
          <w:lang w:val="hy-AM"/>
        </w:rPr>
        <w:t xml:space="preserve"> չափով</w:t>
      </w:r>
      <w:r w:rsidR="004228A2">
        <w:rPr>
          <w:rFonts w:ascii="GHEA Grapalat" w:eastAsia="Calibri" w:hAnsi="GHEA Grapalat" w:cs="Times New Roman"/>
          <w:color w:val="000000"/>
          <w:sz w:val="24"/>
          <w:szCs w:val="24"/>
          <w:lang w:val="hy-AM"/>
        </w:rPr>
        <w:t xml:space="preserve"> և </w:t>
      </w:r>
      <w:r w:rsidR="000864AB">
        <w:rPr>
          <w:rFonts w:ascii="GHEA Grapalat" w:eastAsia="Calibri" w:hAnsi="GHEA Grapalat" w:cs="Times New Roman"/>
          <w:color w:val="000000"/>
          <w:sz w:val="24"/>
          <w:szCs w:val="24"/>
          <w:lang w:val="hy-AM"/>
        </w:rPr>
        <w:t>647,686,2</w:t>
      </w:r>
      <w:r w:rsidR="005D688E">
        <w:rPr>
          <w:rFonts w:ascii="GHEA Grapalat" w:eastAsia="Calibri" w:hAnsi="GHEA Grapalat" w:cs="Times New Roman"/>
          <w:color w:val="000000"/>
          <w:sz w:val="24"/>
          <w:szCs w:val="24"/>
          <w:lang w:val="hy-AM"/>
        </w:rPr>
        <w:t xml:space="preserve"> հազար դրամի</w:t>
      </w:r>
      <w:r w:rsidRPr="00015414">
        <w:rPr>
          <w:rFonts w:ascii="GHEA Grapalat" w:eastAsia="Calibri" w:hAnsi="GHEA Grapalat" w:cs="Times New Roman"/>
          <w:color w:val="000000"/>
          <w:sz w:val="24"/>
          <w:szCs w:val="24"/>
          <w:lang w:val="hy-AM"/>
        </w:rPr>
        <w:t xml:space="preserve"> չափով</w:t>
      </w:r>
      <w:r>
        <w:rPr>
          <w:rFonts w:ascii="Cambria Math" w:eastAsia="Calibri" w:hAnsi="Cambria Math" w:cs="Times New Roman"/>
          <w:color w:val="000000"/>
          <w:sz w:val="24"/>
          <w:szCs w:val="24"/>
          <w:lang w:val="hy-AM"/>
        </w:rPr>
        <w:t>։</w:t>
      </w:r>
      <w:r>
        <w:rPr>
          <w:rFonts w:ascii="GHEA Grapalat" w:eastAsia="Calibri" w:hAnsi="GHEA Grapalat" w:cs="Times New Roman"/>
          <w:color w:val="000000"/>
          <w:sz w:val="24"/>
          <w:szCs w:val="24"/>
          <w:lang w:val="hy-AM"/>
        </w:rPr>
        <w:t xml:space="preserve"> </w:t>
      </w:r>
    </w:p>
    <w:p w:rsidR="00E07C95" w:rsidRDefault="00DB6087" w:rsidP="001E5565">
      <w:pPr>
        <w:shd w:val="clear" w:color="auto" w:fill="FFFFFF"/>
        <w:ind w:firstLine="567"/>
        <w:textAlignment w:val="baseline"/>
        <w:rPr>
          <w:rFonts w:ascii="GHEA Grapalat" w:eastAsia="Calibri" w:hAnsi="GHEA Grapalat" w:cs="Times New Roman"/>
          <w:color w:val="000000"/>
          <w:sz w:val="24"/>
          <w:szCs w:val="24"/>
          <w:lang w:val="hy-AM"/>
        </w:rPr>
      </w:pPr>
      <w:r>
        <w:rPr>
          <w:rFonts w:ascii="GHEA Grapalat" w:eastAsia="Calibri" w:hAnsi="GHEA Grapalat" w:cs="Times New Roman"/>
          <w:color w:val="000000"/>
          <w:sz w:val="24"/>
          <w:szCs w:val="24"/>
          <w:lang w:val="hy-AM"/>
        </w:rPr>
        <w:t xml:space="preserve"> </w:t>
      </w:r>
      <w:r w:rsidR="005D0208">
        <w:rPr>
          <w:rFonts w:ascii="GHEA Grapalat" w:eastAsia="Calibri" w:hAnsi="GHEA Grapalat" w:cs="Times New Roman"/>
          <w:color w:val="000000"/>
          <w:sz w:val="24"/>
          <w:szCs w:val="24"/>
          <w:lang w:val="hy-AM"/>
        </w:rPr>
        <w:t>Ա</w:t>
      </w:r>
      <w:r w:rsidR="003E2E18">
        <w:rPr>
          <w:rFonts w:ascii="GHEA Grapalat" w:eastAsia="Calibri" w:hAnsi="GHEA Grapalat" w:cs="Times New Roman"/>
          <w:color w:val="000000"/>
          <w:sz w:val="24"/>
          <w:szCs w:val="24"/>
          <w:lang w:val="hy-AM"/>
        </w:rPr>
        <w:t>յժմ ա</w:t>
      </w:r>
      <w:r w:rsidR="00E07C95">
        <w:rPr>
          <w:rFonts w:ascii="GHEA Grapalat" w:eastAsia="Calibri" w:hAnsi="GHEA Grapalat" w:cs="Times New Roman"/>
          <w:color w:val="000000"/>
          <w:sz w:val="24"/>
          <w:szCs w:val="24"/>
          <w:lang w:val="hy-AM"/>
        </w:rPr>
        <w:t>նհրաժեշտություն է առաջացել</w:t>
      </w:r>
      <w:r w:rsidR="00B061E5">
        <w:rPr>
          <w:rFonts w:ascii="GHEA Grapalat" w:eastAsia="Calibri" w:hAnsi="GHEA Grapalat" w:cs="Times New Roman"/>
          <w:color w:val="000000"/>
          <w:sz w:val="24"/>
          <w:szCs w:val="24"/>
          <w:lang w:val="hy-AM"/>
        </w:rPr>
        <w:t>,</w:t>
      </w:r>
      <w:r w:rsidR="00E07C95">
        <w:rPr>
          <w:rFonts w:ascii="GHEA Grapalat" w:eastAsia="Calibri" w:hAnsi="GHEA Grapalat" w:cs="Times New Roman"/>
          <w:color w:val="000000"/>
          <w:sz w:val="24"/>
          <w:szCs w:val="24"/>
          <w:lang w:val="hy-AM"/>
        </w:rPr>
        <w:t xml:space="preserve"> </w:t>
      </w:r>
      <w:r w:rsidR="00C655BB">
        <w:rPr>
          <w:rFonts w:ascii="GHEA Grapalat" w:eastAsia="Calibri" w:hAnsi="GHEA Grapalat" w:cs="Times New Roman"/>
          <w:color w:val="000000"/>
          <w:sz w:val="24"/>
          <w:szCs w:val="24"/>
          <w:lang w:val="hy-AM"/>
        </w:rPr>
        <w:t>չորրորդ</w:t>
      </w:r>
      <w:r w:rsidR="00D742C1">
        <w:rPr>
          <w:rFonts w:ascii="GHEA Grapalat" w:eastAsia="Calibri" w:hAnsi="GHEA Grapalat" w:cs="Times New Roman"/>
          <w:color w:val="000000"/>
          <w:sz w:val="24"/>
          <w:szCs w:val="24"/>
          <w:lang w:val="hy-AM"/>
        </w:rPr>
        <w:t xml:space="preserve"> եռամսյակի</w:t>
      </w:r>
      <w:r w:rsidR="00E07C95">
        <w:rPr>
          <w:rFonts w:ascii="GHEA Grapalat" w:eastAsia="Calibri" w:hAnsi="GHEA Grapalat" w:cs="Times New Roman"/>
          <w:color w:val="000000"/>
          <w:sz w:val="24"/>
          <w:szCs w:val="24"/>
          <w:lang w:val="hy-AM"/>
        </w:rPr>
        <w:t xml:space="preserve"> կտրվածքով հաշվարկված</w:t>
      </w:r>
      <w:r w:rsidR="003A5901">
        <w:rPr>
          <w:rFonts w:ascii="GHEA Grapalat" w:eastAsia="Calibri" w:hAnsi="GHEA Grapalat" w:cs="Times New Roman"/>
          <w:color w:val="000000"/>
          <w:sz w:val="24"/>
          <w:szCs w:val="24"/>
          <w:lang w:val="hy-AM"/>
        </w:rPr>
        <w:t>,</w:t>
      </w:r>
      <w:r w:rsidR="00E07C95">
        <w:rPr>
          <w:rFonts w:ascii="GHEA Grapalat" w:eastAsia="Calibri" w:hAnsi="GHEA Grapalat" w:cs="Times New Roman"/>
          <w:color w:val="000000"/>
          <w:sz w:val="24"/>
          <w:szCs w:val="24"/>
          <w:lang w:val="hy-AM"/>
        </w:rPr>
        <w:t xml:space="preserve"> </w:t>
      </w:r>
      <w:r w:rsidR="00554786">
        <w:rPr>
          <w:rFonts w:ascii="GHEA Grapalat" w:eastAsia="Calibri" w:hAnsi="GHEA Grapalat" w:cs="Times New Roman"/>
          <w:color w:val="000000"/>
          <w:sz w:val="24"/>
          <w:szCs w:val="24"/>
          <w:lang w:val="hy-AM"/>
        </w:rPr>
        <w:t xml:space="preserve">այս պահին փաստացի </w:t>
      </w:r>
      <w:r w:rsidR="00850288">
        <w:rPr>
          <w:rFonts w:ascii="GHEA Grapalat" w:eastAsia="Calibri" w:hAnsi="GHEA Grapalat" w:cs="Times New Roman"/>
          <w:color w:val="000000"/>
          <w:sz w:val="24"/>
          <w:szCs w:val="24"/>
          <w:lang w:val="hy-AM"/>
        </w:rPr>
        <w:t>կամավոր ատեստավոր</w:t>
      </w:r>
      <w:r w:rsidR="00EC5628">
        <w:rPr>
          <w:rFonts w:ascii="GHEA Grapalat" w:eastAsia="Calibri" w:hAnsi="GHEA Grapalat" w:cs="Times New Roman"/>
          <w:color w:val="000000"/>
          <w:sz w:val="24"/>
          <w:szCs w:val="24"/>
          <w:lang w:val="hy-AM"/>
        </w:rPr>
        <w:t>ում անցած</w:t>
      </w:r>
      <w:r w:rsidR="00850288">
        <w:rPr>
          <w:rFonts w:ascii="GHEA Grapalat" w:eastAsia="Calibri" w:hAnsi="GHEA Grapalat" w:cs="Times New Roman"/>
          <w:color w:val="000000"/>
          <w:sz w:val="24"/>
          <w:szCs w:val="24"/>
          <w:lang w:val="hy-AM"/>
        </w:rPr>
        <w:t xml:space="preserve"> ուսուցիչներին</w:t>
      </w:r>
      <w:r w:rsidR="003A5901">
        <w:rPr>
          <w:rFonts w:ascii="GHEA Grapalat" w:eastAsia="Calibri" w:hAnsi="GHEA Grapalat" w:cs="Times New Roman"/>
          <w:color w:val="000000"/>
          <w:sz w:val="24"/>
          <w:szCs w:val="24"/>
          <w:lang w:val="hy-AM"/>
        </w:rPr>
        <w:t xml:space="preserve"> հավելավճարներ տրամադրելու նպատակով</w:t>
      </w:r>
      <w:r w:rsidR="00850288">
        <w:rPr>
          <w:rFonts w:ascii="GHEA Grapalat" w:eastAsia="Calibri" w:hAnsi="GHEA Grapalat" w:cs="Times New Roman"/>
          <w:color w:val="000000"/>
          <w:sz w:val="24"/>
          <w:szCs w:val="24"/>
          <w:lang w:val="hy-AM"/>
        </w:rPr>
        <w:t xml:space="preserve"> </w:t>
      </w:r>
      <w:r w:rsidR="003A5901">
        <w:rPr>
          <w:rFonts w:ascii="GHEA Grapalat" w:eastAsia="Calibri" w:hAnsi="GHEA Grapalat" w:cs="Times New Roman"/>
          <w:color w:val="000000"/>
          <w:sz w:val="24"/>
          <w:szCs w:val="24"/>
          <w:lang w:val="hy-AM"/>
        </w:rPr>
        <w:t>հատկացնել</w:t>
      </w:r>
      <w:r w:rsidR="00522BDD">
        <w:rPr>
          <w:rFonts w:ascii="GHEA Grapalat" w:hAnsi="GHEA Grapalat"/>
          <w:sz w:val="24"/>
          <w:szCs w:val="24"/>
          <w:lang w:val="hy-AM"/>
        </w:rPr>
        <w:t xml:space="preserve"> </w:t>
      </w:r>
      <w:r w:rsidR="00E07C95" w:rsidRPr="00341149">
        <w:rPr>
          <w:rFonts w:ascii="GHEA Grapalat" w:eastAsia="Calibri" w:hAnsi="GHEA Grapalat" w:cs="Times New Roman"/>
          <w:sz w:val="24"/>
          <w:szCs w:val="24"/>
          <w:lang w:val="hy-AM"/>
        </w:rPr>
        <w:t>ևս</w:t>
      </w:r>
      <w:r w:rsidR="00D52CD8" w:rsidRPr="00341149">
        <w:rPr>
          <w:rFonts w:ascii="GHEA Grapalat" w:eastAsia="Calibri" w:hAnsi="GHEA Grapalat" w:cs="Times New Roman"/>
          <w:sz w:val="24"/>
          <w:szCs w:val="24"/>
          <w:lang w:val="hy-AM"/>
        </w:rPr>
        <w:t xml:space="preserve"> </w:t>
      </w:r>
      <w:r w:rsidR="00C655BB">
        <w:rPr>
          <w:rFonts w:ascii="GHEA Grapalat" w:eastAsia="Calibri" w:hAnsi="GHEA Grapalat" w:cs="Times New Roman"/>
          <w:sz w:val="24"/>
          <w:szCs w:val="24"/>
          <w:lang w:val="hy-AM"/>
        </w:rPr>
        <w:t>1</w:t>
      </w:r>
      <w:r w:rsidR="006153C2">
        <w:rPr>
          <w:rFonts w:ascii="GHEA Grapalat" w:eastAsia="Calibri" w:hAnsi="GHEA Grapalat" w:cs="Times New Roman"/>
          <w:sz w:val="24"/>
          <w:szCs w:val="24"/>
          <w:lang w:val="hy-AM"/>
        </w:rPr>
        <w:t>,</w:t>
      </w:r>
      <w:r w:rsidR="00C655BB">
        <w:rPr>
          <w:rFonts w:ascii="GHEA Grapalat" w:eastAsia="Calibri" w:hAnsi="GHEA Grapalat" w:cs="Times New Roman"/>
          <w:sz w:val="24"/>
          <w:szCs w:val="24"/>
          <w:lang w:val="hy-AM"/>
        </w:rPr>
        <w:t>4</w:t>
      </w:r>
      <w:r w:rsidR="00536872" w:rsidRPr="00813CD0">
        <w:rPr>
          <w:rFonts w:ascii="GHEA Grapalat" w:eastAsia="Calibri" w:hAnsi="GHEA Grapalat" w:cs="Times New Roman"/>
          <w:sz w:val="24"/>
          <w:szCs w:val="24"/>
          <w:lang w:val="hy-AM"/>
        </w:rPr>
        <w:t>24</w:t>
      </w:r>
      <w:r w:rsidR="006153C2">
        <w:rPr>
          <w:rFonts w:ascii="GHEA Grapalat" w:eastAsia="Calibri" w:hAnsi="GHEA Grapalat" w:cs="Times New Roman"/>
          <w:sz w:val="24"/>
          <w:szCs w:val="24"/>
          <w:lang w:val="hy-AM"/>
        </w:rPr>
        <w:t>,755,</w:t>
      </w:r>
      <w:r w:rsidR="00C655BB">
        <w:rPr>
          <w:rFonts w:ascii="GHEA Grapalat" w:eastAsia="Calibri" w:hAnsi="GHEA Grapalat" w:cs="Times New Roman"/>
          <w:sz w:val="24"/>
          <w:szCs w:val="24"/>
          <w:lang w:val="hy-AM"/>
        </w:rPr>
        <w:t>7</w:t>
      </w:r>
      <w:r w:rsidR="00E07C95">
        <w:rPr>
          <w:rFonts w:ascii="GHEA Grapalat" w:eastAsia="Calibri" w:hAnsi="GHEA Grapalat" w:cs="Times New Roman"/>
          <w:color w:val="000000"/>
          <w:sz w:val="24"/>
          <w:szCs w:val="24"/>
          <w:lang w:val="hy-AM"/>
        </w:rPr>
        <w:t xml:space="preserve"> հազար դրամ</w:t>
      </w:r>
      <w:r w:rsidR="00975D35">
        <w:rPr>
          <w:rFonts w:ascii="GHEA Grapalat" w:eastAsia="Calibri" w:hAnsi="GHEA Grapalat" w:cs="Times New Roman"/>
          <w:color w:val="000000"/>
          <w:sz w:val="24"/>
          <w:szCs w:val="24"/>
          <w:lang w:val="hy-AM"/>
        </w:rPr>
        <w:t xml:space="preserve">՝ հաշվի առնելով նաև </w:t>
      </w:r>
      <w:r w:rsidR="00BE1E3B" w:rsidRPr="00EB7513">
        <w:rPr>
          <w:rFonts w:ascii="GHEA Grapalat" w:eastAsia="Times New Roman" w:hAnsi="GHEA Grapalat" w:cs="Times Armenian"/>
          <w:sz w:val="24"/>
          <w:szCs w:val="24"/>
          <w:lang w:val="hy-AM" w:eastAsia="ru-RU"/>
        </w:rPr>
        <w:t>2024-2025 ուսումնական տարվա մեկնարկով պայմանավորված նոր դասաբաշխումը</w:t>
      </w:r>
      <w:r w:rsidR="00E07C95">
        <w:rPr>
          <w:rFonts w:ascii="GHEA Grapalat" w:eastAsia="Calibri" w:hAnsi="GHEA Grapalat" w:cs="Times New Roman"/>
          <w:color w:val="000000"/>
          <w:sz w:val="24"/>
          <w:szCs w:val="24"/>
          <w:lang w:val="hy-AM"/>
        </w:rPr>
        <w:t>։</w:t>
      </w:r>
    </w:p>
    <w:p w:rsidR="0053062A" w:rsidRDefault="0053062A" w:rsidP="00F90614">
      <w:pPr>
        <w:contextualSpacing/>
        <w:rPr>
          <w:rFonts w:ascii="GHEA Grapalat" w:eastAsia="Calibri" w:hAnsi="GHEA Grapalat" w:cs="Sylfaen"/>
          <w:b/>
          <w:color w:val="000000"/>
          <w:sz w:val="24"/>
          <w:szCs w:val="24"/>
          <w:lang w:val="hy-AM"/>
        </w:rPr>
      </w:pPr>
    </w:p>
    <w:p w:rsidR="00A03019" w:rsidRPr="003C4D95" w:rsidRDefault="00F90614" w:rsidP="00F90614">
      <w:pPr>
        <w:contextualSpacing/>
        <w:rPr>
          <w:rFonts w:ascii="GHEA Grapalat" w:eastAsia="Calibri" w:hAnsi="GHEA Grapalat" w:cs="Sylfaen"/>
          <w:b/>
          <w:color w:val="000000"/>
          <w:sz w:val="24"/>
          <w:szCs w:val="24"/>
          <w:lang w:val="hy-AM"/>
        </w:rPr>
      </w:pPr>
      <w:r>
        <w:rPr>
          <w:rFonts w:ascii="GHEA Grapalat" w:eastAsia="Calibri" w:hAnsi="GHEA Grapalat" w:cs="Sylfaen"/>
          <w:b/>
          <w:color w:val="000000"/>
          <w:sz w:val="24"/>
          <w:szCs w:val="24"/>
          <w:lang w:val="hy-AM"/>
        </w:rPr>
        <w:t xml:space="preserve">        </w:t>
      </w:r>
      <w:r w:rsidR="005D0208">
        <w:rPr>
          <w:rFonts w:ascii="GHEA Grapalat" w:eastAsia="Calibri" w:hAnsi="GHEA Grapalat" w:cs="Sylfaen"/>
          <w:b/>
          <w:color w:val="000000"/>
          <w:sz w:val="24"/>
          <w:szCs w:val="24"/>
          <w:lang w:val="hy-AM"/>
        </w:rPr>
        <w:t xml:space="preserve"> </w:t>
      </w:r>
      <w:r>
        <w:rPr>
          <w:rFonts w:ascii="GHEA Grapalat" w:eastAsia="Calibri" w:hAnsi="GHEA Grapalat" w:cs="Sylfaen"/>
          <w:b/>
          <w:color w:val="000000"/>
          <w:sz w:val="24"/>
          <w:szCs w:val="24"/>
          <w:lang w:val="hy-AM"/>
        </w:rPr>
        <w:t xml:space="preserve"> </w:t>
      </w:r>
      <w:r w:rsidR="00A03019" w:rsidRPr="003C4D95">
        <w:rPr>
          <w:rFonts w:ascii="GHEA Grapalat" w:eastAsia="Calibri" w:hAnsi="GHEA Grapalat" w:cs="Sylfaen"/>
          <w:b/>
          <w:color w:val="000000"/>
          <w:sz w:val="24"/>
          <w:szCs w:val="24"/>
          <w:lang w:val="hy-AM"/>
        </w:rPr>
        <w:t>Կարգավորման նպատակը և բնույթը.</w:t>
      </w:r>
    </w:p>
    <w:p w:rsidR="009B7556" w:rsidRPr="00DC5A83" w:rsidRDefault="00820D6F" w:rsidP="00F90614">
      <w:pPr>
        <w:ind w:firstLine="371"/>
        <w:rPr>
          <w:rFonts w:ascii="GHEA Grapalat" w:hAnsi="GHEA Grapalat" w:cs="Sylfaen"/>
          <w:sz w:val="24"/>
          <w:szCs w:val="24"/>
          <w:lang w:val="hy-AM"/>
        </w:rPr>
      </w:pPr>
      <w:r>
        <w:rPr>
          <w:rFonts w:ascii="GHEA Grapalat" w:hAnsi="GHEA Grapalat"/>
          <w:sz w:val="24"/>
          <w:szCs w:val="24"/>
          <w:lang w:val="hy-AM"/>
        </w:rPr>
        <w:t xml:space="preserve">      </w:t>
      </w:r>
      <w:r w:rsidR="00F67051" w:rsidRPr="00F67051">
        <w:rPr>
          <w:rFonts w:ascii="GHEA Grapalat" w:hAnsi="GHEA Grapalat"/>
          <w:sz w:val="24"/>
          <w:szCs w:val="24"/>
          <w:lang w:val="hy-AM"/>
        </w:rPr>
        <w:t>Ա</w:t>
      </w:r>
      <w:r w:rsidR="002861C9" w:rsidRPr="00766073">
        <w:rPr>
          <w:rFonts w:ascii="GHEA Grapalat" w:hAnsi="GHEA Grapalat"/>
          <w:sz w:val="24"/>
          <w:szCs w:val="24"/>
          <w:lang w:val="hy-AM"/>
        </w:rPr>
        <w:t>ռկա խնդրին</w:t>
      </w:r>
      <w:r w:rsidR="00DC4B03">
        <w:rPr>
          <w:rFonts w:ascii="GHEA Grapalat" w:hAnsi="GHEA Grapalat"/>
          <w:sz w:val="24"/>
          <w:szCs w:val="24"/>
          <w:lang w:val="hy-AM"/>
        </w:rPr>
        <w:t xml:space="preserve"> </w:t>
      </w:r>
      <w:r w:rsidR="002861C9" w:rsidRPr="00766073">
        <w:rPr>
          <w:rFonts w:ascii="GHEA Grapalat" w:hAnsi="GHEA Grapalat"/>
          <w:sz w:val="24"/>
          <w:szCs w:val="24"/>
          <w:lang w:val="hy-AM"/>
        </w:rPr>
        <w:t>լուծում տալու</w:t>
      </w:r>
      <w:r w:rsidR="00DC4B03">
        <w:rPr>
          <w:rFonts w:ascii="GHEA Grapalat" w:hAnsi="GHEA Grapalat"/>
          <w:sz w:val="24"/>
          <w:szCs w:val="24"/>
          <w:lang w:val="hy-AM"/>
        </w:rPr>
        <w:t xml:space="preserve"> և</w:t>
      </w:r>
      <w:r w:rsidR="00F47003">
        <w:rPr>
          <w:rFonts w:ascii="GHEA Grapalat" w:hAnsi="GHEA Grapalat"/>
          <w:sz w:val="24"/>
          <w:szCs w:val="24"/>
          <w:lang w:val="hy-AM"/>
        </w:rPr>
        <w:t xml:space="preserve"> </w:t>
      </w:r>
      <w:r w:rsidR="00F47003">
        <w:rPr>
          <w:rFonts w:ascii="GHEA Grapalat" w:eastAsia="Calibri" w:hAnsi="GHEA Grapalat" w:cs="Times New Roman"/>
          <w:color w:val="000000"/>
          <w:sz w:val="24"/>
          <w:szCs w:val="24"/>
          <w:lang w:val="hy-AM"/>
        </w:rPr>
        <w:t xml:space="preserve">հանրակրթական բոլոր ուսումնական հաստատությունների </w:t>
      </w:r>
      <w:r w:rsidR="00DC4B03">
        <w:rPr>
          <w:rFonts w:ascii="GHEA Grapalat" w:eastAsia="Calibri" w:hAnsi="GHEA Grapalat" w:cs="Times New Roman"/>
          <w:color w:val="000000"/>
          <w:sz w:val="24"/>
          <w:szCs w:val="24"/>
          <w:lang w:val="hy-AM"/>
        </w:rPr>
        <w:t>կամավոր ատեստավորում անցած ուսուցիչներին հավելավճարները տրամադրելու</w:t>
      </w:r>
      <w:r w:rsidR="002861C9" w:rsidRPr="00766073">
        <w:rPr>
          <w:rFonts w:ascii="GHEA Grapalat" w:hAnsi="GHEA Grapalat"/>
          <w:sz w:val="24"/>
          <w:szCs w:val="24"/>
          <w:lang w:val="hy-AM"/>
        </w:rPr>
        <w:t xml:space="preserve"> նպատակով</w:t>
      </w:r>
      <w:r w:rsidR="002568E2">
        <w:rPr>
          <w:rFonts w:ascii="GHEA Grapalat" w:hAnsi="GHEA Grapalat"/>
          <w:sz w:val="24"/>
          <w:szCs w:val="24"/>
          <w:lang w:val="hy-AM"/>
        </w:rPr>
        <w:t>,</w:t>
      </w:r>
      <w:r w:rsidR="002861C9" w:rsidRPr="00766073">
        <w:rPr>
          <w:rFonts w:ascii="GHEA Grapalat" w:hAnsi="GHEA Grapalat"/>
          <w:sz w:val="24"/>
          <w:szCs w:val="24"/>
          <w:lang w:val="hy-AM"/>
        </w:rPr>
        <w:t xml:space="preserve"> նախարարությունն առաջարկում է </w:t>
      </w:r>
      <w:r w:rsidR="00474675" w:rsidRPr="00474675">
        <w:rPr>
          <w:rFonts w:ascii="GHEA Grapalat" w:hAnsi="GHEA Grapalat"/>
          <w:sz w:val="24"/>
          <w:szCs w:val="24"/>
          <w:lang w:val="hy-AM"/>
        </w:rPr>
        <w:t>ՀՀ կառավարության 2023 թվականի դեկտեմբերի 28-ի N 2323-Ն որոշման մեջ ՀՀ ԿԳՄՍ նախարարության ընդհանուր հատկացումների, մասնավորապես՝ 1146 «Հանրակրթության ծրագիր</w:t>
      </w:r>
      <w:r w:rsidR="00474675" w:rsidRPr="00A01564">
        <w:rPr>
          <w:rFonts w:ascii="GHEA Grapalat" w:hAnsi="GHEA Grapalat"/>
          <w:lang w:val="hy-AM"/>
        </w:rPr>
        <w:t xml:space="preserve"> ծրագրի</w:t>
      </w:r>
      <w:r w:rsidR="00474675">
        <w:rPr>
          <w:rFonts w:ascii="GHEA Grapalat" w:hAnsi="GHEA Grapalat"/>
          <w:lang w:val="hy-AM"/>
        </w:rPr>
        <w:t xml:space="preserve"> </w:t>
      </w:r>
      <w:r w:rsidR="00474675" w:rsidRPr="00F87A12">
        <w:rPr>
          <w:rFonts w:ascii="GHEA Grapalat" w:hAnsi="GHEA Grapalat"/>
          <w:sz w:val="24"/>
          <w:szCs w:val="24"/>
          <w:lang w:val="hy-AM"/>
        </w:rPr>
        <w:t xml:space="preserve">11016 </w:t>
      </w:r>
      <w:r w:rsidR="00F87A12" w:rsidRPr="00F87A12">
        <w:rPr>
          <w:rFonts w:ascii="GHEA Grapalat" w:hAnsi="GHEA Grapalat"/>
          <w:sz w:val="24"/>
          <w:szCs w:val="24"/>
          <w:lang w:val="hy-AM"/>
        </w:rPr>
        <w:t>«</w:t>
      </w:r>
      <w:r w:rsidR="005D4C4A" w:rsidRPr="005D4C4A">
        <w:rPr>
          <w:rFonts w:ascii="GHEA Grapalat" w:hAnsi="GHEA Grapalat"/>
          <w:sz w:val="24"/>
          <w:szCs w:val="24"/>
          <w:lang w:val="hy-AM"/>
        </w:rPr>
        <w:t>Կրթական հաստատությունների աշակերտներին դասագրքերով և ուսումնական գրականությամբ ապահովում</w:t>
      </w:r>
      <w:r w:rsidR="00F87A12" w:rsidRPr="00F87A12">
        <w:rPr>
          <w:rFonts w:ascii="GHEA Grapalat" w:hAnsi="GHEA Grapalat"/>
          <w:sz w:val="24"/>
          <w:szCs w:val="24"/>
          <w:lang w:val="hy-AM"/>
        </w:rPr>
        <w:t> միջոցառման</w:t>
      </w:r>
      <w:r w:rsidR="00F87A12" w:rsidRPr="00F87A12">
        <w:rPr>
          <w:rFonts w:ascii="GHEA Grapalat" w:hAnsi="GHEA Grapalat" w:cs="Arial"/>
          <w:sz w:val="24"/>
          <w:szCs w:val="24"/>
          <w:lang w:val="hy-AM"/>
        </w:rPr>
        <w:t xml:space="preserve"> </w:t>
      </w:r>
      <w:r w:rsidR="00F87A12" w:rsidRPr="00F87A12">
        <w:rPr>
          <w:rFonts w:ascii="GHEA Grapalat" w:hAnsi="GHEA Grapalat"/>
          <w:sz w:val="24"/>
          <w:szCs w:val="24"/>
          <w:lang w:val="hy-AM"/>
        </w:rPr>
        <w:t>շրջանակում</w:t>
      </w:r>
      <w:r w:rsidR="00474675">
        <w:rPr>
          <w:rFonts w:ascii="GHEA Grapalat" w:hAnsi="GHEA Grapalat"/>
          <w:lang w:val="hy-AM"/>
        </w:rPr>
        <w:t xml:space="preserve"> </w:t>
      </w:r>
      <w:r w:rsidR="005D4C4A" w:rsidRPr="005D4C4A">
        <w:rPr>
          <w:rFonts w:ascii="GHEA Grapalat" w:hAnsi="GHEA Grapalat"/>
          <w:sz w:val="24"/>
          <w:szCs w:val="24"/>
          <w:lang w:val="hy-AM"/>
        </w:rPr>
        <w:t>4</w:t>
      </w:r>
      <w:r w:rsidR="002917BE" w:rsidRPr="002917BE">
        <w:rPr>
          <w:rFonts w:ascii="GHEA Grapalat" w:hAnsi="GHEA Grapalat"/>
          <w:sz w:val="24"/>
          <w:szCs w:val="24"/>
          <w:lang w:val="hy-AM"/>
        </w:rPr>
        <w:t>87</w:t>
      </w:r>
      <w:r w:rsidR="005D4C4A" w:rsidRPr="005D4C4A">
        <w:rPr>
          <w:rFonts w:ascii="GHEA Grapalat" w:hAnsi="GHEA Grapalat"/>
          <w:sz w:val="24"/>
          <w:szCs w:val="24"/>
          <w:lang w:val="hy-AM"/>
        </w:rPr>
        <w:t>.</w:t>
      </w:r>
      <w:r w:rsidR="002917BE" w:rsidRPr="002917BE">
        <w:rPr>
          <w:rFonts w:ascii="GHEA Grapalat" w:hAnsi="GHEA Grapalat"/>
          <w:sz w:val="24"/>
          <w:szCs w:val="24"/>
          <w:lang w:val="hy-AM"/>
        </w:rPr>
        <w:t>527</w:t>
      </w:r>
      <w:r w:rsidR="005D4C4A" w:rsidRPr="005D4C4A">
        <w:rPr>
          <w:rFonts w:ascii="GHEA Grapalat" w:hAnsi="GHEA Grapalat"/>
          <w:sz w:val="24"/>
          <w:szCs w:val="24"/>
          <w:lang w:val="hy-AM"/>
        </w:rPr>
        <w:t>,</w:t>
      </w:r>
      <w:r w:rsidR="002917BE" w:rsidRPr="002917BE">
        <w:rPr>
          <w:rFonts w:ascii="GHEA Grapalat" w:hAnsi="GHEA Grapalat"/>
          <w:sz w:val="24"/>
          <w:szCs w:val="24"/>
          <w:lang w:val="hy-AM"/>
        </w:rPr>
        <w:t>3</w:t>
      </w:r>
      <w:r w:rsidR="005D4C4A" w:rsidRPr="005D4C4A">
        <w:rPr>
          <w:rFonts w:ascii="GHEA Grapalat" w:hAnsi="GHEA Grapalat"/>
          <w:sz w:val="24"/>
          <w:szCs w:val="24"/>
          <w:lang w:val="hy-AM"/>
        </w:rPr>
        <w:t xml:space="preserve"> հազար դրամի չափով կատարել վերաբաշխում, </w:t>
      </w:r>
      <w:r w:rsidR="00E913EF">
        <w:rPr>
          <w:rFonts w:ascii="GHEA Grapalat" w:hAnsi="GHEA Grapalat"/>
          <w:sz w:val="24"/>
          <w:szCs w:val="24"/>
          <w:lang w:val="hy-AM"/>
        </w:rPr>
        <w:t xml:space="preserve">որն առաջացել </w:t>
      </w:r>
      <w:r w:rsidR="00E913EF" w:rsidRPr="006A4D31">
        <w:rPr>
          <w:rFonts w:ascii="GHEA Grapalat" w:hAnsi="GHEA Grapalat"/>
          <w:sz w:val="24"/>
          <w:szCs w:val="24"/>
          <w:lang w:val="hy-AM"/>
        </w:rPr>
        <w:t>է մրցութային գործընթացի</w:t>
      </w:r>
      <w:r w:rsidR="00603DE7" w:rsidRPr="006A4D31">
        <w:rPr>
          <w:rFonts w:ascii="GHEA Grapalat" w:hAnsi="GHEA Grapalat"/>
          <w:sz w:val="24"/>
          <w:szCs w:val="24"/>
          <w:lang w:val="hy-AM"/>
        </w:rPr>
        <w:t>, գնային գործոնի</w:t>
      </w:r>
      <w:r w:rsidR="00E913EF" w:rsidRPr="006A4D31">
        <w:rPr>
          <w:rFonts w:ascii="GHEA Grapalat" w:hAnsi="GHEA Grapalat"/>
          <w:sz w:val="24"/>
          <w:szCs w:val="24"/>
          <w:lang w:val="hy-AM"/>
        </w:rPr>
        <w:t xml:space="preserve"> և</w:t>
      </w:r>
      <w:r w:rsidR="00D778A2" w:rsidRPr="006A4D31">
        <w:rPr>
          <w:rFonts w:ascii="GHEA Grapalat" w:hAnsi="GHEA Grapalat"/>
          <w:sz w:val="24"/>
          <w:szCs w:val="24"/>
          <w:lang w:val="hy-AM"/>
        </w:rPr>
        <w:t xml:space="preserve"> </w:t>
      </w:r>
      <w:r w:rsidR="00E913EF" w:rsidRPr="006A4D31">
        <w:rPr>
          <w:rFonts w:ascii="GHEA Grapalat" w:hAnsi="GHEA Grapalat"/>
          <w:sz w:val="24"/>
          <w:szCs w:val="24"/>
          <w:lang w:val="hy-AM"/>
        </w:rPr>
        <w:t xml:space="preserve"> </w:t>
      </w:r>
      <w:r w:rsidR="001E5134" w:rsidRPr="006A4D31">
        <w:rPr>
          <w:rFonts w:ascii="GHEA Grapalat" w:hAnsi="GHEA Grapalat"/>
          <w:sz w:val="24"/>
          <w:szCs w:val="24"/>
          <w:lang w:val="hy-AM"/>
        </w:rPr>
        <w:t>փաստացի պահանջարկի հիման վրա ձևավորված գնման գործընթացի արդյունքում,</w:t>
      </w:r>
      <w:r w:rsidR="00603DE7">
        <w:rPr>
          <w:rFonts w:ascii="GHEA Grapalat" w:hAnsi="GHEA Grapalat"/>
          <w:sz w:val="24"/>
          <w:szCs w:val="24"/>
          <w:lang w:val="hy-AM"/>
        </w:rPr>
        <w:t xml:space="preserve"> </w:t>
      </w:r>
      <w:r w:rsidR="001E5134">
        <w:rPr>
          <w:rFonts w:ascii="GHEA Grapalat" w:hAnsi="GHEA Grapalat"/>
          <w:sz w:val="24"/>
          <w:szCs w:val="24"/>
          <w:lang w:val="hy-AM"/>
        </w:rPr>
        <w:t xml:space="preserve"> </w:t>
      </w:r>
      <w:r w:rsidR="005D4C4A" w:rsidRPr="005D4C4A">
        <w:rPr>
          <w:rFonts w:ascii="GHEA Grapalat" w:hAnsi="GHEA Grapalat"/>
          <w:sz w:val="24"/>
          <w:szCs w:val="24"/>
          <w:lang w:val="hy-AM"/>
        </w:rPr>
        <w:t>որի նվազեցման արդյունքում հետագայում ՀՀ պետական բյուջեի հաշվին նշված գումարի չափով ֆինանսական միջոցների վերականգնման անհրաժեշտություն չի լինի</w:t>
      </w:r>
      <w:r w:rsidR="00B74112">
        <w:rPr>
          <w:rFonts w:ascii="GHEA Grapalat" w:hAnsi="GHEA Grapalat"/>
          <w:sz w:val="24"/>
          <w:szCs w:val="24"/>
          <w:lang w:val="hy-AM"/>
        </w:rPr>
        <w:t>,</w:t>
      </w:r>
      <w:r w:rsidR="005D4C4A">
        <w:rPr>
          <w:rFonts w:ascii="GHEA Grapalat" w:hAnsi="GHEA Grapalat"/>
          <w:sz w:val="24"/>
          <w:szCs w:val="24"/>
          <w:lang w:val="hy-AM"/>
        </w:rPr>
        <w:t xml:space="preserve"> </w:t>
      </w:r>
      <w:r w:rsidR="00B74112">
        <w:rPr>
          <w:rFonts w:ascii="GHEA Grapalat" w:hAnsi="GHEA Grapalat"/>
          <w:sz w:val="24"/>
          <w:szCs w:val="24"/>
          <w:lang w:val="hy-AM"/>
        </w:rPr>
        <w:t>ի</w:t>
      </w:r>
      <w:r w:rsidR="00E318BD">
        <w:rPr>
          <w:rFonts w:ascii="GHEA Grapalat" w:hAnsi="GHEA Grapalat"/>
          <w:sz w:val="24"/>
          <w:szCs w:val="24"/>
          <w:lang w:val="hy-AM"/>
        </w:rPr>
        <w:t>նչպես նաև 1045</w:t>
      </w:r>
      <w:r w:rsidR="00C12E58">
        <w:rPr>
          <w:rFonts w:ascii="GHEA Grapalat" w:hAnsi="GHEA Grapalat"/>
          <w:sz w:val="24"/>
          <w:szCs w:val="24"/>
          <w:lang w:val="hy-AM"/>
        </w:rPr>
        <w:t xml:space="preserve"> </w:t>
      </w:r>
      <w:r w:rsidR="00C12E58" w:rsidRPr="00474675">
        <w:rPr>
          <w:rFonts w:ascii="GHEA Grapalat" w:hAnsi="GHEA Grapalat"/>
          <w:sz w:val="24"/>
          <w:szCs w:val="24"/>
          <w:lang w:val="hy-AM"/>
        </w:rPr>
        <w:t>«</w:t>
      </w:r>
      <w:r w:rsidR="00C12E58" w:rsidRPr="00C12E58">
        <w:rPr>
          <w:rFonts w:ascii="GHEA Grapalat" w:hAnsi="GHEA Grapalat"/>
          <w:sz w:val="24"/>
          <w:szCs w:val="24"/>
          <w:lang w:val="hy-AM"/>
        </w:rPr>
        <w:t>Նախնական (արհեստագործական) և միջին մասնագիտական կրթություն</w:t>
      </w:r>
      <w:r w:rsidR="00C12E58" w:rsidRPr="00474675">
        <w:rPr>
          <w:rFonts w:ascii="GHEA Grapalat" w:hAnsi="GHEA Grapalat"/>
          <w:sz w:val="24"/>
          <w:szCs w:val="24"/>
          <w:lang w:val="hy-AM"/>
        </w:rPr>
        <w:t></w:t>
      </w:r>
      <w:r w:rsidR="00C12E58">
        <w:rPr>
          <w:rFonts w:ascii="GHEA Grapalat" w:hAnsi="GHEA Grapalat"/>
          <w:sz w:val="24"/>
          <w:szCs w:val="24"/>
          <w:lang w:val="hy-AM"/>
        </w:rPr>
        <w:t xml:space="preserve"> ծրագրի</w:t>
      </w:r>
      <w:r w:rsidR="00FA2142">
        <w:rPr>
          <w:rFonts w:ascii="GHEA Grapalat" w:hAnsi="GHEA Grapalat"/>
          <w:sz w:val="24"/>
          <w:szCs w:val="24"/>
          <w:lang w:val="hy-AM"/>
        </w:rPr>
        <w:t xml:space="preserve"> 12001 </w:t>
      </w:r>
      <w:r w:rsidR="00FA2142" w:rsidRPr="00F87A12">
        <w:rPr>
          <w:rFonts w:ascii="GHEA Grapalat" w:hAnsi="GHEA Grapalat"/>
          <w:sz w:val="24"/>
          <w:szCs w:val="24"/>
          <w:lang w:val="hy-AM"/>
        </w:rPr>
        <w:t>«</w:t>
      </w:r>
      <w:r w:rsidR="00FA2142" w:rsidRPr="00FA2142">
        <w:rPr>
          <w:rFonts w:ascii="GHEA Grapalat" w:hAnsi="GHEA Grapalat"/>
          <w:sz w:val="24"/>
          <w:szCs w:val="24"/>
          <w:lang w:val="hy-AM"/>
        </w:rPr>
        <w:t>Նախնական մասնագիտական (արհեստագործական) կրթություն ստացող ուսանողների կրթաթոշակ</w:t>
      </w:r>
      <w:r w:rsidR="00FA2142" w:rsidRPr="00F87A12">
        <w:rPr>
          <w:rFonts w:ascii="GHEA Grapalat" w:hAnsi="GHEA Grapalat"/>
          <w:sz w:val="24"/>
          <w:szCs w:val="24"/>
          <w:lang w:val="hy-AM"/>
        </w:rPr>
        <w:t></w:t>
      </w:r>
      <w:r w:rsidR="00B5527A">
        <w:rPr>
          <w:rFonts w:ascii="GHEA Grapalat" w:hAnsi="GHEA Grapalat"/>
          <w:sz w:val="24"/>
          <w:szCs w:val="24"/>
          <w:lang w:val="hy-AM"/>
        </w:rPr>
        <w:t xml:space="preserve">, 12002 </w:t>
      </w:r>
      <w:r w:rsidR="00B5527A" w:rsidRPr="00F87A12">
        <w:rPr>
          <w:rFonts w:ascii="GHEA Grapalat" w:hAnsi="GHEA Grapalat"/>
          <w:sz w:val="24"/>
          <w:szCs w:val="24"/>
          <w:lang w:val="hy-AM"/>
        </w:rPr>
        <w:t>«</w:t>
      </w:r>
      <w:r w:rsidR="00B5527A" w:rsidRPr="00B5527A">
        <w:rPr>
          <w:rFonts w:ascii="GHEA Grapalat" w:hAnsi="GHEA Grapalat"/>
          <w:sz w:val="24"/>
          <w:szCs w:val="24"/>
          <w:lang w:val="hy-AM"/>
        </w:rPr>
        <w:t>Միջին մասնագիտական կրթություն ստացող ուսանողների կրթաթոշակ</w:t>
      </w:r>
      <w:r w:rsidR="00B5527A" w:rsidRPr="00F87A12">
        <w:rPr>
          <w:rFonts w:ascii="GHEA Grapalat" w:hAnsi="GHEA Grapalat"/>
          <w:sz w:val="24"/>
          <w:szCs w:val="24"/>
          <w:lang w:val="hy-AM"/>
        </w:rPr>
        <w:t></w:t>
      </w:r>
      <w:r w:rsidR="00B5527A">
        <w:rPr>
          <w:rFonts w:ascii="GHEA Grapalat" w:hAnsi="GHEA Grapalat"/>
          <w:sz w:val="24"/>
          <w:szCs w:val="24"/>
          <w:lang w:val="hy-AM"/>
        </w:rPr>
        <w:t xml:space="preserve"> և 12004 </w:t>
      </w:r>
      <w:r w:rsidR="00B5527A" w:rsidRPr="00F87A12">
        <w:rPr>
          <w:rFonts w:ascii="GHEA Grapalat" w:hAnsi="GHEA Grapalat"/>
          <w:sz w:val="24"/>
          <w:szCs w:val="24"/>
          <w:lang w:val="hy-AM"/>
        </w:rPr>
        <w:t>«</w:t>
      </w:r>
      <w:r w:rsidR="00B5527A" w:rsidRPr="00B5527A">
        <w:rPr>
          <w:rFonts w:ascii="GHEA Grapalat" w:hAnsi="GHEA Grapalat"/>
          <w:sz w:val="24"/>
          <w:szCs w:val="24"/>
          <w:lang w:val="hy-AM"/>
        </w:rPr>
        <w:t>Միջին մասնագիտական կրթության գծով ուսանողական նպաստների տրամադրում</w:t>
      </w:r>
      <w:r w:rsidR="00B5527A" w:rsidRPr="00F87A12">
        <w:rPr>
          <w:rFonts w:ascii="GHEA Grapalat" w:hAnsi="GHEA Grapalat"/>
          <w:sz w:val="24"/>
          <w:szCs w:val="24"/>
          <w:lang w:val="hy-AM"/>
        </w:rPr>
        <w:t></w:t>
      </w:r>
      <w:r w:rsidR="00B5527A">
        <w:rPr>
          <w:rFonts w:ascii="GHEA Grapalat" w:hAnsi="GHEA Grapalat"/>
          <w:sz w:val="24"/>
          <w:szCs w:val="24"/>
          <w:lang w:val="hy-AM"/>
        </w:rPr>
        <w:t xml:space="preserve"> միջոցառումների շրջանակներում      </w:t>
      </w:r>
      <w:r w:rsidR="00BF0CBF">
        <w:rPr>
          <w:rFonts w:ascii="GHEA Grapalat" w:hAnsi="GHEA Grapalat"/>
          <w:sz w:val="24"/>
          <w:szCs w:val="24"/>
          <w:lang w:val="hy-AM"/>
        </w:rPr>
        <w:t>համապատասխանաբար՝</w:t>
      </w:r>
      <w:r w:rsidR="00B44061">
        <w:rPr>
          <w:rFonts w:ascii="GHEA Grapalat" w:hAnsi="GHEA Grapalat"/>
          <w:sz w:val="24"/>
          <w:szCs w:val="24"/>
          <w:lang w:val="hy-AM"/>
        </w:rPr>
        <w:t xml:space="preserve"> </w:t>
      </w:r>
      <w:r w:rsidR="004561C5">
        <w:rPr>
          <w:rFonts w:ascii="GHEA Grapalat" w:hAnsi="GHEA Grapalat"/>
          <w:sz w:val="24"/>
          <w:szCs w:val="24"/>
          <w:lang w:val="hy-AM"/>
        </w:rPr>
        <w:t>395</w:t>
      </w:r>
      <w:r w:rsidR="004561C5">
        <w:rPr>
          <w:rFonts w:ascii="Cambria Math" w:hAnsi="Cambria Math"/>
          <w:sz w:val="24"/>
          <w:szCs w:val="24"/>
          <w:lang w:val="hy-AM"/>
        </w:rPr>
        <w:t>․</w:t>
      </w:r>
      <w:r w:rsidR="004561C5" w:rsidRPr="004561C5">
        <w:rPr>
          <w:rFonts w:ascii="GHEA Grapalat" w:hAnsi="GHEA Grapalat"/>
          <w:sz w:val="24"/>
          <w:szCs w:val="24"/>
          <w:lang w:val="hy-AM"/>
        </w:rPr>
        <w:t>536,4</w:t>
      </w:r>
      <w:r w:rsidR="00B5527A">
        <w:rPr>
          <w:rFonts w:ascii="GHEA Grapalat" w:hAnsi="GHEA Grapalat"/>
          <w:sz w:val="24"/>
          <w:szCs w:val="24"/>
          <w:lang w:val="hy-AM"/>
        </w:rPr>
        <w:t xml:space="preserve"> հազար դրամի, </w:t>
      </w:r>
      <w:r w:rsidR="004561C5">
        <w:rPr>
          <w:rFonts w:ascii="GHEA Grapalat" w:hAnsi="GHEA Grapalat"/>
          <w:sz w:val="24"/>
          <w:szCs w:val="24"/>
          <w:lang w:val="hy-AM"/>
        </w:rPr>
        <w:t>260</w:t>
      </w:r>
      <w:r w:rsidR="00F95929">
        <w:rPr>
          <w:rFonts w:ascii="Cambria Math" w:hAnsi="Cambria Math"/>
          <w:sz w:val="24"/>
          <w:szCs w:val="24"/>
          <w:lang w:val="hy-AM"/>
        </w:rPr>
        <w:t>․</w:t>
      </w:r>
      <w:r w:rsidR="004561C5" w:rsidRPr="004561C5">
        <w:rPr>
          <w:rFonts w:ascii="GHEA Grapalat" w:hAnsi="GHEA Grapalat"/>
          <w:sz w:val="24"/>
          <w:szCs w:val="24"/>
          <w:lang w:val="hy-AM"/>
        </w:rPr>
        <w:t>332,0</w:t>
      </w:r>
      <w:r w:rsidR="004561C5">
        <w:rPr>
          <w:rFonts w:ascii="Cambria Math" w:hAnsi="Cambria Math"/>
          <w:sz w:val="24"/>
          <w:szCs w:val="24"/>
          <w:lang w:val="hy-AM"/>
        </w:rPr>
        <w:t xml:space="preserve"> </w:t>
      </w:r>
      <w:r w:rsidR="00B5527A">
        <w:rPr>
          <w:rFonts w:ascii="GHEA Grapalat" w:hAnsi="GHEA Grapalat"/>
          <w:sz w:val="24"/>
          <w:szCs w:val="24"/>
          <w:lang w:val="hy-AM"/>
        </w:rPr>
        <w:t xml:space="preserve">հազար դրամի և                                    </w:t>
      </w:r>
      <w:r w:rsidR="004561C5">
        <w:rPr>
          <w:rFonts w:ascii="GHEA Grapalat" w:hAnsi="GHEA Grapalat"/>
          <w:sz w:val="24"/>
          <w:szCs w:val="24"/>
          <w:lang w:val="hy-AM"/>
        </w:rPr>
        <w:t>2</w:t>
      </w:r>
      <w:r w:rsidR="00F5113A" w:rsidRPr="00F5113A">
        <w:rPr>
          <w:rFonts w:ascii="GHEA Grapalat" w:hAnsi="GHEA Grapalat"/>
          <w:sz w:val="24"/>
          <w:szCs w:val="24"/>
          <w:lang w:val="hy-AM"/>
        </w:rPr>
        <w:t>81</w:t>
      </w:r>
      <w:r w:rsidR="004561C5">
        <w:rPr>
          <w:rFonts w:ascii="Cambria Math" w:hAnsi="Cambria Math"/>
          <w:sz w:val="24"/>
          <w:szCs w:val="24"/>
          <w:lang w:val="hy-AM"/>
        </w:rPr>
        <w:t>․</w:t>
      </w:r>
      <w:r w:rsidR="004561C5" w:rsidRPr="004561C5">
        <w:rPr>
          <w:rFonts w:ascii="GHEA Grapalat" w:hAnsi="GHEA Grapalat"/>
          <w:sz w:val="24"/>
          <w:szCs w:val="24"/>
          <w:lang w:val="hy-AM"/>
        </w:rPr>
        <w:t>360,0</w:t>
      </w:r>
      <w:r w:rsidR="004561C5">
        <w:rPr>
          <w:rFonts w:ascii="Cambria Math" w:hAnsi="Cambria Math"/>
          <w:sz w:val="24"/>
          <w:szCs w:val="24"/>
          <w:lang w:val="hy-AM"/>
        </w:rPr>
        <w:t xml:space="preserve"> </w:t>
      </w:r>
      <w:r w:rsidR="00B5527A">
        <w:rPr>
          <w:rFonts w:ascii="GHEA Grapalat" w:hAnsi="GHEA Grapalat"/>
          <w:sz w:val="24"/>
          <w:szCs w:val="24"/>
          <w:lang w:val="hy-AM"/>
        </w:rPr>
        <w:t>հազար դրամի չափով կատարել վերաբաշխում</w:t>
      </w:r>
      <w:r w:rsidR="00445F15">
        <w:rPr>
          <w:rFonts w:ascii="GHEA Grapalat" w:hAnsi="GHEA Grapalat"/>
          <w:sz w:val="24"/>
          <w:szCs w:val="24"/>
          <w:lang w:val="hy-AM"/>
        </w:rPr>
        <w:t>ներ</w:t>
      </w:r>
      <w:r w:rsidR="00B5527A">
        <w:rPr>
          <w:rFonts w:ascii="GHEA Grapalat" w:hAnsi="GHEA Grapalat"/>
          <w:sz w:val="24"/>
          <w:szCs w:val="24"/>
          <w:lang w:val="hy-AM"/>
        </w:rPr>
        <w:t xml:space="preserve">, որն առաջացել է   </w:t>
      </w:r>
      <w:r w:rsidR="00B44061">
        <w:rPr>
          <w:rFonts w:ascii="GHEA Grapalat" w:hAnsi="GHEA Grapalat"/>
          <w:sz w:val="24"/>
          <w:szCs w:val="24"/>
          <w:lang w:val="hy-AM"/>
        </w:rPr>
        <w:t>միջոցառումների ոչ ֆինանսական ցուցանիշների միջին տարեկան թվերի նվազման հետևանքով</w:t>
      </w:r>
      <w:r w:rsidR="00B74112">
        <w:rPr>
          <w:rFonts w:ascii="GHEA Grapalat" w:hAnsi="GHEA Grapalat"/>
          <w:sz w:val="24"/>
          <w:szCs w:val="24"/>
          <w:lang w:val="hy-AM"/>
        </w:rPr>
        <w:t>, ինչպես նաև</w:t>
      </w:r>
      <w:r w:rsidR="00492212">
        <w:rPr>
          <w:rFonts w:ascii="GHEA Grapalat" w:hAnsi="GHEA Grapalat"/>
          <w:sz w:val="24"/>
          <w:szCs w:val="24"/>
          <w:lang w:val="hy-AM"/>
        </w:rPr>
        <w:t xml:space="preserve"> </w:t>
      </w:r>
      <w:r w:rsidR="00C647F7">
        <w:rPr>
          <w:rFonts w:ascii="GHEA Grapalat" w:hAnsi="GHEA Grapalat"/>
          <w:sz w:val="24"/>
          <w:szCs w:val="24"/>
          <w:lang w:val="hy-AM"/>
        </w:rPr>
        <w:t xml:space="preserve"> 2021 թվականի նոյեմբերի 4-ի թիվ 1784-Ն ՀՀ կառավարության որոշումը</w:t>
      </w:r>
      <w:r w:rsidR="007524E2">
        <w:rPr>
          <w:rFonts w:ascii="GHEA Grapalat" w:hAnsi="GHEA Grapalat"/>
          <w:sz w:val="24"/>
          <w:szCs w:val="24"/>
          <w:lang w:val="hy-AM"/>
        </w:rPr>
        <w:t xml:space="preserve"> հիմք ընդունելով</w:t>
      </w:r>
      <w:r w:rsidR="00B44061">
        <w:rPr>
          <w:rFonts w:ascii="GHEA Grapalat" w:hAnsi="GHEA Grapalat"/>
          <w:sz w:val="24"/>
          <w:szCs w:val="24"/>
          <w:lang w:val="hy-AM"/>
        </w:rPr>
        <w:t xml:space="preserve">, </w:t>
      </w:r>
      <w:r w:rsidR="00EA4915">
        <w:rPr>
          <w:rFonts w:ascii="GHEA Grapalat" w:hAnsi="GHEA Grapalat"/>
          <w:sz w:val="24"/>
          <w:szCs w:val="24"/>
          <w:lang w:val="hy-AM"/>
        </w:rPr>
        <w:t xml:space="preserve">որի </w:t>
      </w:r>
      <w:r w:rsidR="00B44061" w:rsidRPr="005D4C4A">
        <w:rPr>
          <w:rFonts w:ascii="GHEA Grapalat" w:hAnsi="GHEA Grapalat"/>
          <w:sz w:val="24"/>
          <w:szCs w:val="24"/>
          <w:lang w:val="hy-AM"/>
        </w:rPr>
        <w:t>նվազեցման արդյունքում հետագայում ՀՀ պետական բյուջեի հաշվին նշված գումարի չափով ֆինանսական միջոցների վերականգնման անհրաժեշտություն չի լինի</w:t>
      </w:r>
      <w:r w:rsidR="00B44061">
        <w:rPr>
          <w:rFonts w:ascii="GHEA Grapalat" w:hAnsi="GHEA Grapalat"/>
          <w:sz w:val="24"/>
          <w:szCs w:val="24"/>
          <w:lang w:val="hy-AM"/>
        </w:rPr>
        <w:t>։</w:t>
      </w:r>
      <w:r w:rsidR="00B5527A">
        <w:rPr>
          <w:rFonts w:ascii="GHEA Grapalat" w:hAnsi="GHEA Grapalat"/>
          <w:sz w:val="24"/>
          <w:szCs w:val="24"/>
          <w:lang w:val="hy-AM"/>
        </w:rPr>
        <w:t xml:space="preserve">  </w:t>
      </w:r>
    </w:p>
    <w:p w:rsidR="004B20E4" w:rsidRPr="00BF0CBF" w:rsidRDefault="004B20E4" w:rsidP="00D50959">
      <w:pPr>
        <w:ind w:firstLine="567"/>
        <w:contextualSpacing/>
        <w:rPr>
          <w:rFonts w:ascii="GHEA Grapalat" w:hAnsi="GHEA Grapalat" w:cs="Sylfaen"/>
          <w:b/>
          <w:sz w:val="24"/>
          <w:szCs w:val="24"/>
          <w:lang w:val="hy-AM"/>
        </w:rPr>
      </w:pPr>
    </w:p>
    <w:p w:rsidR="00D50959" w:rsidRPr="003C4D95" w:rsidRDefault="00D50959" w:rsidP="00D50959">
      <w:pPr>
        <w:ind w:firstLine="567"/>
        <w:contextualSpacing/>
        <w:rPr>
          <w:rFonts w:ascii="GHEA Grapalat" w:hAnsi="GHEA Grapalat" w:cs="Sylfaen"/>
          <w:b/>
          <w:sz w:val="24"/>
          <w:szCs w:val="24"/>
          <w:lang w:val="hy-AM"/>
        </w:rPr>
      </w:pPr>
      <w:r w:rsidRPr="003C4D95">
        <w:rPr>
          <w:rFonts w:ascii="GHEA Grapalat" w:hAnsi="GHEA Grapalat" w:cs="Sylfaen"/>
          <w:b/>
          <w:sz w:val="24"/>
          <w:szCs w:val="24"/>
          <w:lang w:val="hy-AM"/>
        </w:rPr>
        <w:lastRenderedPageBreak/>
        <w:t>Նախագծի մշակման գործընթացում ներգրավված ինստիտուտները և անձինք.</w:t>
      </w:r>
    </w:p>
    <w:p w:rsidR="00EF7635" w:rsidRPr="003C4D95" w:rsidRDefault="00D50959" w:rsidP="00EF7635">
      <w:pPr>
        <w:ind w:firstLine="567"/>
        <w:contextualSpacing/>
        <w:rPr>
          <w:rFonts w:ascii="GHEA Grapalat" w:hAnsi="GHEA Grapalat" w:cs="Sylfaen"/>
          <w:b/>
          <w:sz w:val="24"/>
          <w:szCs w:val="24"/>
          <w:lang w:val="hy-AM"/>
        </w:rPr>
      </w:pPr>
      <w:r w:rsidRPr="003C4D95">
        <w:rPr>
          <w:rFonts w:ascii="GHEA Grapalat" w:hAnsi="GHEA Grapalat"/>
          <w:sz w:val="24"/>
          <w:szCs w:val="24"/>
          <w:lang w:val="hy-AM"/>
        </w:rPr>
        <w:t xml:space="preserve">ՀՀ կրթության, գիտության, մշակույթի և սպորտի նախարարության աշխատակիցները: </w:t>
      </w:r>
    </w:p>
    <w:p w:rsidR="00312109" w:rsidRDefault="00312109" w:rsidP="00EC6E37">
      <w:pPr>
        <w:shd w:val="clear" w:color="auto" w:fill="FFFFFF"/>
        <w:ind w:firstLine="567"/>
        <w:contextualSpacing/>
        <w:textAlignment w:val="baseline"/>
        <w:rPr>
          <w:rFonts w:ascii="GHEA Grapalat" w:eastAsia="Times New Roman" w:hAnsi="GHEA Grapalat" w:cs="Times New Roman"/>
          <w:b/>
          <w:bCs/>
          <w:sz w:val="24"/>
          <w:szCs w:val="24"/>
          <w:bdr w:val="none" w:sz="0" w:space="0" w:color="auto" w:frame="1"/>
          <w:lang w:val="hy-AM"/>
        </w:rPr>
      </w:pPr>
    </w:p>
    <w:p w:rsidR="00EC6E37" w:rsidRPr="003C4D95" w:rsidRDefault="005E6DBD" w:rsidP="00EC6E37">
      <w:pPr>
        <w:shd w:val="clear" w:color="auto" w:fill="FFFFFF"/>
        <w:ind w:firstLine="567"/>
        <w:contextualSpacing/>
        <w:textAlignment w:val="baseline"/>
        <w:rPr>
          <w:rFonts w:ascii="GHEA Grapalat" w:eastAsia="Times New Roman" w:hAnsi="GHEA Grapalat" w:cs="Times New Roman"/>
          <w:b/>
          <w:bCs/>
          <w:sz w:val="24"/>
          <w:szCs w:val="24"/>
          <w:bdr w:val="none" w:sz="0" w:space="0" w:color="auto" w:frame="1"/>
          <w:lang w:val="hy-AM"/>
        </w:rPr>
      </w:pPr>
      <w:r w:rsidRPr="003C4D95">
        <w:rPr>
          <w:rFonts w:ascii="GHEA Grapalat" w:eastAsia="Times New Roman" w:hAnsi="GHEA Grapalat" w:cs="Times New Roman"/>
          <w:b/>
          <w:bCs/>
          <w:sz w:val="24"/>
          <w:szCs w:val="24"/>
          <w:bdr w:val="none" w:sz="0" w:space="0" w:color="auto" w:frame="1"/>
          <w:lang w:val="hy-AM"/>
        </w:rPr>
        <w:t>Իրավական ակտի կիրառման դեպքում ակնկալվող արդյունքը</w:t>
      </w:r>
    </w:p>
    <w:p w:rsidR="00995CC1" w:rsidRPr="008C0BE1" w:rsidRDefault="00E87BC1" w:rsidP="000B3E53">
      <w:pPr>
        <w:shd w:val="clear" w:color="auto" w:fill="FFFFFF"/>
        <w:ind w:firstLine="567"/>
        <w:textAlignment w:val="baseline"/>
        <w:rPr>
          <w:rFonts w:ascii="GHEA Grapalat" w:hAnsi="GHEA Grapalat"/>
          <w:sz w:val="24"/>
          <w:szCs w:val="24"/>
          <w:lang w:val="hy-AM"/>
        </w:rPr>
      </w:pPr>
      <w:r w:rsidRPr="009745B0">
        <w:rPr>
          <w:rFonts w:ascii="GHEA Grapalat" w:hAnsi="GHEA Grapalat"/>
          <w:sz w:val="24"/>
          <w:szCs w:val="24"/>
          <w:lang w:val="hy-AM"/>
        </w:rPr>
        <w:t>Իրավական ակտի ընդունման</w:t>
      </w:r>
      <w:r w:rsidR="00CA7C87" w:rsidRPr="009745B0">
        <w:rPr>
          <w:rFonts w:ascii="GHEA Grapalat" w:hAnsi="GHEA Grapalat"/>
          <w:sz w:val="24"/>
          <w:szCs w:val="24"/>
          <w:lang w:val="hy-AM"/>
        </w:rPr>
        <w:t xml:space="preserve"> </w:t>
      </w:r>
      <w:r w:rsidR="00846D47" w:rsidRPr="009745B0">
        <w:rPr>
          <w:rFonts w:ascii="GHEA Grapalat" w:hAnsi="GHEA Grapalat"/>
          <w:sz w:val="24"/>
          <w:szCs w:val="24"/>
          <w:lang w:val="hy-AM"/>
        </w:rPr>
        <w:t>արդյունքում</w:t>
      </w:r>
      <w:r w:rsidR="00846D47">
        <w:rPr>
          <w:rFonts w:ascii="GHEA Grapalat" w:hAnsi="GHEA Grapalat"/>
          <w:color w:val="FF0000"/>
          <w:sz w:val="24"/>
          <w:szCs w:val="24"/>
          <w:lang w:val="hy-AM"/>
        </w:rPr>
        <w:t xml:space="preserve"> </w:t>
      </w:r>
      <w:r w:rsidR="00846D47">
        <w:rPr>
          <w:rFonts w:ascii="GHEA Grapalat" w:hAnsi="GHEA Grapalat"/>
          <w:sz w:val="24"/>
          <w:szCs w:val="24"/>
          <w:lang w:val="hy-AM"/>
        </w:rPr>
        <w:t>կամավոր ատեստավորված ուսուցիչնե</w:t>
      </w:r>
      <w:r>
        <w:rPr>
          <w:rFonts w:ascii="GHEA Grapalat" w:hAnsi="GHEA Grapalat"/>
          <w:sz w:val="24"/>
          <w:szCs w:val="24"/>
          <w:lang w:val="hy-AM"/>
        </w:rPr>
        <w:t>ր</w:t>
      </w:r>
      <w:r w:rsidR="00846D47">
        <w:rPr>
          <w:rFonts w:ascii="GHEA Grapalat" w:hAnsi="GHEA Grapalat"/>
          <w:sz w:val="24"/>
          <w:szCs w:val="24"/>
          <w:lang w:val="hy-AM"/>
        </w:rPr>
        <w:t>ին կտրամադրվի իրենց հասանելիք հավելավճարները</w:t>
      </w:r>
      <w:r w:rsidR="009B7556" w:rsidRPr="008C0BE1">
        <w:rPr>
          <w:rFonts w:ascii="GHEA Grapalat" w:eastAsia="Calibri" w:hAnsi="GHEA Grapalat" w:cs="Times New Roman"/>
          <w:sz w:val="24"/>
          <w:szCs w:val="24"/>
          <w:lang w:val="hy-AM"/>
        </w:rPr>
        <w:t>:</w:t>
      </w:r>
    </w:p>
    <w:p w:rsidR="00312109" w:rsidRDefault="00312109" w:rsidP="005C034C">
      <w:pPr>
        <w:shd w:val="clear" w:color="auto" w:fill="FFFFFF"/>
        <w:ind w:firstLine="567"/>
        <w:contextualSpacing/>
        <w:textAlignment w:val="baseline"/>
        <w:rPr>
          <w:rFonts w:ascii="GHEA Grapalat" w:eastAsia="Times New Roman" w:hAnsi="GHEA Grapalat" w:cs="Times New Roman"/>
          <w:b/>
          <w:bCs/>
          <w:sz w:val="24"/>
          <w:szCs w:val="24"/>
          <w:bdr w:val="none" w:sz="0" w:space="0" w:color="auto" w:frame="1"/>
          <w:lang w:val="hy-AM"/>
        </w:rPr>
      </w:pPr>
    </w:p>
    <w:p w:rsidR="00BF6A00" w:rsidRPr="003C4D95" w:rsidRDefault="00BF6A00" w:rsidP="005C034C">
      <w:pPr>
        <w:shd w:val="clear" w:color="auto" w:fill="FFFFFF"/>
        <w:ind w:firstLine="567"/>
        <w:contextualSpacing/>
        <w:textAlignment w:val="baseline"/>
        <w:rPr>
          <w:rFonts w:ascii="GHEA Grapalat" w:eastAsia="Times New Roman" w:hAnsi="GHEA Grapalat" w:cs="Times New Roman"/>
          <w:b/>
          <w:bCs/>
          <w:sz w:val="24"/>
          <w:szCs w:val="24"/>
          <w:bdr w:val="none" w:sz="0" w:space="0" w:color="auto" w:frame="1"/>
          <w:lang w:val="hy-AM"/>
        </w:rPr>
      </w:pPr>
      <w:r w:rsidRPr="003C4D95">
        <w:rPr>
          <w:rFonts w:ascii="GHEA Grapalat" w:eastAsia="Times New Roman" w:hAnsi="GHEA Grapalat" w:cs="Times New Roman"/>
          <w:b/>
          <w:bCs/>
          <w:sz w:val="24"/>
          <w:szCs w:val="24"/>
          <w:bdr w:val="none" w:sz="0" w:space="0" w:color="auto" w:frame="1"/>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980147" w:rsidRPr="00980147" w:rsidRDefault="002D74F7" w:rsidP="00980147">
      <w:pPr>
        <w:ind w:firstLine="567"/>
        <w:rPr>
          <w:rFonts w:ascii="GHEA Grapalat" w:hAnsi="GHEA Grapalat" w:cs="Times Armenian"/>
          <w:sz w:val="24"/>
          <w:szCs w:val="24"/>
          <w:lang w:val="hy-AM"/>
        </w:rPr>
      </w:pPr>
      <w:r w:rsidRPr="002A7CA0">
        <w:rPr>
          <w:rFonts w:ascii="GHEA Grapalat" w:hAnsi="GHEA Grapalat" w:cs="Times Armenian"/>
          <w:sz w:val="24"/>
          <w:szCs w:val="24"/>
          <w:lang w:val="hy-AM"/>
        </w:rPr>
        <w:t xml:space="preserve">«Հայաստանի Հանրապետության 2024 թվականի պետական բյուջեի մասին օրենքում վերաբաշխում և </w:t>
      </w:r>
      <w:r w:rsidR="00BF6A00" w:rsidRPr="002A7CA0">
        <w:rPr>
          <w:rFonts w:ascii="GHEA Grapalat" w:hAnsi="GHEA Grapalat" w:cs="Times Armenian"/>
          <w:sz w:val="24"/>
          <w:szCs w:val="24"/>
          <w:lang w:val="hy-AM"/>
        </w:rPr>
        <w:t>Հայաստանի Հանրապետության կառավարության 202</w:t>
      </w:r>
      <w:r w:rsidR="009B7556" w:rsidRPr="002A7CA0">
        <w:rPr>
          <w:rFonts w:ascii="GHEA Grapalat" w:hAnsi="GHEA Grapalat" w:cs="Times Armenian"/>
          <w:sz w:val="24"/>
          <w:szCs w:val="24"/>
          <w:lang w:val="hy-AM"/>
        </w:rPr>
        <w:t>3</w:t>
      </w:r>
      <w:r w:rsidR="00BF6A00" w:rsidRPr="002A7CA0">
        <w:rPr>
          <w:rFonts w:ascii="GHEA Grapalat" w:hAnsi="GHEA Grapalat" w:cs="Times Armenian"/>
          <w:sz w:val="24"/>
          <w:szCs w:val="24"/>
          <w:lang w:val="hy-AM"/>
        </w:rPr>
        <w:t xml:space="preserve"> թվականի դեկտեմբերի 2</w:t>
      </w:r>
      <w:r w:rsidR="009B7556" w:rsidRPr="002A7CA0">
        <w:rPr>
          <w:rFonts w:ascii="GHEA Grapalat" w:hAnsi="GHEA Grapalat" w:cs="Times Armenian"/>
          <w:sz w:val="24"/>
          <w:szCs w:val="24"/>
          <w:lang w:val="hy-AM"/>
        </w:rPr>
        <w:t>8</w:t>
      </w:r>
      <w:r w:rsidR="00BF6A00" w:rsidRPr="002A7CA0">
        <w:rPr>
          <w:rFonts w:ascii="GHEA Grapalat" w:hAnsi="GHEA Grapalat" w:cs="Times Armenian"/>
          <w:sz w:val="24"/>
          <w:szCs w:val="24"/>
          <w:lang w:val="hy-AM"/>
        </w:rPr>
        <w:t>-ի N</w:t>
      </w:r>
      <w:r w:rsidR="00CA62A0" w:rsidRPr="002A7CA0">
        <w:rPr>
          <w:rFonts w:ascii="GHEA Grapalat" w:hAnsi="GHEA Grapalat" w:cs="Times Armenian"/>
          <w:sz w:val="24"/>
          <w:szCs w:val="24"/>
          <w:lang w:val="hy-AM"/>
        </w:rPr>
        <w:t xml:space="preserve"> </w:t>
      </w:r>
      <w:r w:rsidR="009B7556" w:rsidRPr="002A7CA0">
        <w:rPr>
          <w:rFonts w:ascii="GHEA Grapalat" w:hAnsi="GHEA Grapalat" w:cs="Times Armenian"/>
          <w:sz w:val="24"/>
          <w:szCs w:val="24"/>
          <w:lang w:val="hy-AM"/>
        </w:rPr>
        <w:t>2323</w:t>
      </w:r>
      <w:r w:rsidR="00BF6A00" w:rsidRPr="002A7CA0">
        <w:rPr>
          <w:rFonts w:ascii="GHEA Grapalat" w:hAnsi="GHEA Grapalat" w:cs="Times Armenian"/>
          <w:sz w:val="24"/>
          <w:szCs w:val="24"/>
          <w:lang w:val="hy-AM"/>
        </w:rPr>
        <w:t xml:space="preserve">-Ն որոշման մեջ փոփոխություններ կատարելու մասին Հայաստանի Հանրապետության կառավարության որոշման նախագծի ընդունումը </w:t>
      </w:r>
      <w:r w:rsidR="00980147" w:rsidRPr="00980147">
        <w:rPr>
          <w:rFonts w:ascii="GHEA Grapalat" w:hAnsi="GHEA Grapalat" w:cs="Times Armenian"/>
          <w:sz w:val="24"/>
          <w:szCs w:val="24"/>
          <w:lang w:val="hy-AM"/>
        </w:rPr>
        <w:t>Հայաստանի Հանրապետության պետական բյուջեում եկամուտների ավելացում կամ նվազեցում չի առաջացնի:</w:t>
      </w:r>
    </w:p>
    <w:p w:rsidR="00CB67B4" w:rsidRPr="00536872" w:rsidRDefault="00CB67B4" w:rsidP="002A7CA0">
      <w:pPr>
        <w:ind w:firstLine="567"/>
        <w:rPr>
          <w:rFonts w:ascii="GHEA Grapalat" w:eastAsia="Times New Roman" w:hAnsi="GHEA Grapalat" w:cs="Times New Roman"/>
          <w:b/>
          <w:bCs/>
          <w:sz w:val="24"/>
          <w:szCs w:val="24"/>
          <w:bdr w:val="none" w:sz="0" w:space="0" w:color="auto" w:frame="1"/>
          <w:lang w:val="hy-AM"/>
        </w:rPr>
      </w:pPr>
    </w:p>
    <w:p w:rsidR="00BF6A00" w:rsidRPr="002A7CA0" w:rsidRDefault="00BF6A00" w:rsidP="002A7CA0">
      <w:pPr>
        <w:ind w:firstLine="567"/>
        <w:rPr>
          <w:rFonts w:ascii="GHEA Grapalat" w:eastAsia="Times New Roman" w:hAnsi="GHEA Grapalat" w:cs="Times New Roman"/>
          <w:b/>
          <w:bCs/>
          <w:sz w:val="24"/>
          <w:szCs w:val="24"/>
          <w:bdr w:val="none" w:sz="0" w:space="0" w:color="auto" w:frame="1"/>
          <w:lang w:val="hy-AM"/>
        </w:rPr>
      </w:pPr>
      <w:r w:rsidRPr="002A7CA0">
        <w:rPr>
          <w:rFonts w:ascii="GHEA Grapalat" w:eastAsia="Times New Roman" w:hAnsi="GHEA Grapalat" w:cs="Times New Roman"/>
          <w:b/>
          <w:bCs/>
          <w:sz w:val="24"/>
          <w:szCs w:val="24"/>
          <w:bdr w:val="none" w:sz="0" w:space="0" w:color="auto" w:frame="1"/>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D542B0" w:rsidRPr="00CD10F9" w:rsidRDefault="00D542B0" w:rsidP="00D542B0">
      <w:pPr>
        <w:pStyle w:val="NormalWeb"/>
        <w:shd w:val="clear" w:color="auto" w:fill="FFFFFF"/>
        <w:spacing w:before="0" w:beforeAutospacing="0" w:after="0" w:afterAutospacing="0" w:line="360" w:lineRule="auto"/>
        <w:ind w:firstLine="547"/>
        <w:contextualSpacing/>
        <w:jc w:val="both"/>
        <w:rPr>
          <w:rFonts w:ascii="GHEA Grapalat" w:eastAsiaTheme="minorEastAsia" w:hAnsi="GHEA Grapalat" w:cs="Times Armenian"/>
          <w:lang w:val="hy-AM" w:eastAsia="en-US"/>
        </w:rPr>
      </w:pPr>
      <w:r w:rsidRPr="00CD10F9">
        <w:rPr>
          <w:rFonts w:ascii="GHEA Grapalat" w:eastAsiaTheme="minorEastAsia" w:hAnsi="GHEA Grapalat" w:cs="Times Armenian"/>
          <w:lang w:val="hy-AM" w:eastAsia="en-US"/>
        </w:rPr>
        <w:t>Միջոցառման անհրաժեշտությունը բխում է «Հայաստանի Հանրապետության կրթության մինչև 2030 թվականը զարգացման պետական ծրագրի» Հավելված 1-ի «Հանրակրթություն» բաժնի Նպատակ 1-ից՝ «Հանրակրթության ոլորտում բովանդակության, մասնագիտական կարողությունների և որակի շարունակական զարգացում և հզորացում, ուսուցչի մասնագիտության գրավչության բարձրացում», 1</w:t>
      </w:r>
      <w:r w:rsidRPr="00CD10F9">
        <w:rPr>
          <w:rFonts w:ascii="Cambria Math" w:eastAsiaTheme="minorEastAsia" w:hAnsi="Cambria Math" w:cs="Cambria Math"/>
          <w:lang w:val="hy-AM" w:eastAsia="en-US"/>
        </w:rPr>
        <w:t>․</w:t>
      </w:r>
      <w:r w:rsidRPr="00CD10F9">
        <w:rPr>
          <w:rFonts w:ascii="GHEA Grapalat" w:eastAsiaTheme="minorEastAsia" w:hAnsi="GHEA Grapalat" w:cs="Times Armenian"/>
          <w:lang w:val="hy-AM" w:eastAsia="en-US"/>
        </w:rPr>
        <w:t xml:space="preserve">2 </w:t>
      </w:r>
      <w:r w:rsidRPr="00CD10F9">
        <w:rPr>
          <w:rFonts w:ascii="GHEA Grapalat" w:eastAsiaTheme="minorEastAsia" w:hAnsi="GHEA Grapalat" w:cs="GHEA Grapalat"/>
          <w:lang w:val="hy-AM" w:eastAsia="en-US"/>
        </w:rPr>
        <w:t>«</w:t>
      </w:r>
      <w:r w:rsidRPr="00CD10F9">
        <w:rPr>
          <w:rFonts w:ascii="GHEA Grapalat" w:eastAsiaTheme="minorEastAsia" w:hAnsi="GHEA Grapalat" w:cs="Times Armenian"/>
          <w:lang w:val="hy-AM" w:eastAsia="en-US"/>
        </w:rPr>
        <w:t>Ուսուցիչների մասնագիտական զարգացման և վարձատրության փոխկապակցված մեխանիզմների ներդրում, ուսուցչի մասնագիտության գրավչության բարձրացման գործիքակազմի մշակում և իրականացում», 1</w:t>
      </w:r>
      <w:r w:rsidRPr="00CD10F9">
        <w:rPr>
          <w:rFonts w:ascii="Cambria Math" w:eastAsiaTheme="minorEastAsia" w:hAnsi="Cambria Math" w:cs="Cambria Math"/>
          <w:lang w:val="hy-AM" w:eastAsia="en-US"/>
        </w:rPr>
        <w:t>․</w:t>
      </w:r>
      <w:r w:rsidRPr="00CD10F9">
        <w:rPr>
          <w:rFonts w:ascii="GHEA Grapalat" w:eastAsiaTheme="minorEastAsia" w:hAnsi="GHEA Grapalat" w:cs="Times Armenian"/>
          <w:lang w:val="hy-AM" w:eastAsia="en-US"/>
        </w:rPr>
        <w:t>2</w:t>
      </w:r>
      <w:r w:rsidRPr="00CD10F9">
        <w:rPr>
          <w:rFonts w:ascii="Cambria Math" w:eastAsiaTheme="minorEastAsia" w:hAnsi="Cambria Math" w:cs="Cambria Math"/>
          <w:lang w:val="hy-AM" w:eastAsia="en-US"/>
        </w:rPr>
        <w:t>․</w:t>
      </w:r>
      <w:r w:rsidRPr="00CD10F9">
        <w:rPr>
          <w:rFonts w:ascii="GHEA Grapalat" w:eastAsiaTheme="minorEastAsia" w:hAnsi="GHEA Grapalat" w:cs="Times Armenian"/>
          <w:lang w:val="hy-AM" w:eastAsia="en-US"/>
        </w:rPr>
        <w:t>1՝ այն է՝ Ուսուցիչների մասնագիտական առաջխաղացման, ներառյալ ատեստավորման, հնարավորությունների ընդլայնում՝ փոխկապակցելով այն աշխատանքի արժանապատիվ վարձատրության մեխանիզմների և մասնագիտական չափանիշների հետ։</w:t>
      </w:r>
    </w:p>
    <w:p w:rsidR="00EC6E37" w:rsidRPr="003C4D95" w:rsidRDefault="00BF6A00" w:rsidP="00EC6E37">
      <w:pPr>
        <w:pStyle w:val="NormalWeb"/>
        <w:spacing w:line="360" w:lineRule="auto"/>
        <w:ind w:firstLine="720"/>
        <w:contextualSpacing/>
        <w:jc w:val="both"/>
        <w:rPr>
          <w:rFonts w:ascii="GHEA Grapalat" w:hAnsi="GHEA Grapalat" w:cs="Sylfaen"/>
          <w:b/>
          <w:lang w:val="hy-AM"/>
        </w:rPr>
      </w:pPr>
      <w:r w:rsidRPr="003C4D95">
        <w:rPr>
          <w:rFonts w:ascii="GHEA Grapalat" w:hAnsi="GHEA Grapalat" w:cs="Sylfaen"/>
          <w:b/>
          <w:lang w:val="hy-AM"/>
        </w:rPr>
        <w:lastRenderedPageBreak/>
        <w:t>Իրավական ակտի ընդունման կապակցությամբ այլ նորմատիվ իրավական ակտերի ընդունման անհրաժեշտություն.</w:t>
      </w:r>
    </w:p>
    <w:p w:rsidR="00EC6E37" w:rsidRPr="003C4D95" w:rsidRDefault="00BF6A00" w:rsidP="00EC6E37">
      <w:pPr>
        <w:pStyle w:val="NormalWeb"/>
        <w:spacing w:line="360" w:lineRule="auto"/>
        <w:ind w:firstLine="720"/>
        <w:contextualSpacing/>
        <w:jc w:val="both"/>
        <w:rPr>
          <w:rFonts w:ascii="GHEA Grapalat" w:hAnsi="GHEA Grapalat"/>
          <w:lang w:val="hy-AM"/>
        </w:rPr>
      </w:pPr>
      <w:r w:rsidRPr="003C4D95">
        <w:rPr>
          <w:rFonts w:ascii="GHEA Grapalat" w:hAnsi="GHEA Grapalat"/>
          <w:lang w:val="hy-AM"/>
        </w:rPr>
        <w:t>1. Այլ իրավական ակտերում փոփոխությունների և/կամ լրացումների անհրաժեշտությունը.</w:t>
      </w:r>
    </w:p>
    <w:p w:rsidR="00BF6A00" w:rsidRPr="003C4D95" w:rsidRDefault="00BF6A00" w:rsidP="00EC6E37">
      <w:pPr>
        <w:pStyle w:val="NormalWeb"/>
        <w:spacing w:line="360" w:lineRule="auto"/>
        <w:ind w:firstLine="720"/>
        <w:contextualSpacing/>
        <w:jc w:val="both"/>
        <w:rPr>
          <w:rFonts w:ascii="GHEA Grapalat" w:hAnsi="GHEA Grapalat" w:cs="Times Armenian"/>
          <w:u w:val="single"/>
          <w:lang w:val="hy-AM"/>
        </w:rPr>
      </w:pPr>
      <w:r w:rsidRPr="003C4D95">
        <w:rPr>
          <w:rFonts w:ascii="GHEA Grapalat" w:hAnsi="GHEA Grapalat"/>
          <w:u w:val="single"/>
          <w:lang w:val="hy-AM"/>
        </w:rPr>
        <w:t>Չի առաջացնում</w:t>
      </w:r>
      <w:r w:rsidRPr="003C4D95">
        <w:rPr>
          <w:rFonts w:ascii="GHEA Grapalat" w:hAnsi="GHEA Grapalat" w:cs="Times Armenian"/>
          <w:u w:val="single"/>
          <w:lang w:val="hy-AM"/>
        </w:rPr>
        <w:t>:</w:t>
      </w:r>
    </w:p>
    <w:p w:rsidR="00BF6A00" w:rsidRPr="003C4D95" w:rsidRDefault="00BF6A00" w:rsidP="00BF6A00">
      <w:pPr>
        <w:ind w:left="300" w:right="375"/>
        <w:contextualSpacing/>
        <w:rPr>
          <w:rFonts w:ascii="GHEA Grapalat" w:hAnsi="GHEA Grapalat"/>
          <w:sz w:val="24"/>
          <w:szCs w:val="24"/>
          <w:lang w:val="hy-AM"/>
        </w:rPr>
      </w:pPr>
      <w:r w:rsidRPr="003C4D95">
        <w:rPr>
          <w:rFonts w:ascii="GHEA Grapalat" w:hAnsi="GHEA Grapalat"/>
          <w:sz w:val="24"/>
          <w:szCs w:val="24"/>
          <w:lang w:val="hy-AM"/>
        </w:rPr>
        <w:t>2. Միջազգային պայմանագրերով ստանձնած պարտավորությունների հետ համապատասխանությունը.</w:t>
      </w:r>
    </w:p>
    <w:p w:rsidR="00BF6A00" w:rsidRPr="003C4D95" w:rsidRDefault="00BF6A00" w:rsidP="00BF6A00">
      <w:pPr>
        <w:ind w:left="300" w:right="375"/>
        <w:contextualSpacing/>
        <w:rPr>
          <w:rFonts w:ascii="GHEA Grapalat" w:hAnsi="GHEA Grapalat" w:cs="Times Armenian"/>
          <w:sz w:val="24"/>
          <w:szCs w:val="24"/>
          <w:u w:val="single"/>
          <w:lang w:val="hy-AM"/>
        </w:rPr>
      </w:pPr>
      <w:r w:rsidRPr="003C4D95">
        <w:rPr>
          <w:rFonts w:ascii="GHEA Grapalat" w:hAnsi="GHEA Grapalat"/>
          <w:sz w:val="24"/>
          <w:szCs w:val="24"/>
          <w:u w:val="single"/>
          <w:lang w:val="hy-AM"/>
        </w:rPr>
        <w:t>Համապատասխանում է</w:t>
      </w:r>
      <w:r w:rsidRPr="003C4D95">
        <w:rPr>
          <w:rFonts w:ascii="GHEA Grapalat" w:hAnsi="GHEA Grapalat" w:cs="Times Armenian"/>
          <w:sz w:val="24"/>
          <w:szCs w:val="24"/>
          <w:u w:val="single"/>
          <w:lang w:val="hy-AM"/>
        </w:rPr>
        <w:t>:</w:t>
      </w:r>
    </w:p>
    <w:p w:rsidR="00DC15A6" w:rsidRDefault="00DC15A6" w:rsidP="00BF6A00">
      <w:pPr>
        <w:ind w:left="300" w:right="375"/>
        <w:contextualSpacing/>
        <w:rPr>
          <w:rFonts w:ascii="GHEA Grapalat" w:hAnsi="GHEA Grapalat"/>
          <w:b/>
          <w:sz w:val="24"/>
          <w:szCs w:val="24"/>
          <w:lang w:val="hy-AM"/>
        </w:rPr>
      </w:pPr>
    </w:p>
    <w:p w:rsidR="00BF6A00" w:rsidRPr="003C4D95" w:rsidRDefault="00BF6A00" w:rsidP="00BF6A00">
      <w:pPr>
        <w:ind w:left="300" w:right="375"/>
        <w:contextualSpacing/>
        <w:rPr>
          <w:rFonts w:ascii="GHEA Grapalat" w:hAnsi="GHEA Grapalat"/>
          <w:b/>
          <w:sz w:val="24"/>
          <w:szCs w:val="24"/>
          <w:lang w:val="hy-AM"/>
        </w:rPr>
      </w:pPr>
      <w:r w:rsidRPr="003C4D95">
        <w:rPr>
          <w:rFonts w:ascii="GHEA Grapalat" w:hAnsi="GHEA Grapalat"/>
          <w:b/>
          <w:sz w:val="24"/>
          <w:szCs w:val="24"/>
          <w:lang w:val="hy-AM"/>
        </w:rPr>
        <w:t xml:space="preserve"> Այլ տեղեկություններ.</w:t>
      </w:r>
    </w:p>
    <w:p w:rsidR="00BF6A00" w:rsidRPr="003C4D95" w:rsidRDefault="00BF6A00" w:rsidP="00B45B6A">
      <w:pPr>
        <w:ind w:right="375"/>
        <w:contextualSpacing/>
        <w:rPr>
          <w:rFonts w:ascii="GHEA Grapalat" w:hAnsi="GHEA Grapalat"/>
          <w:sz w:val="24"/>
          <w:szCs w:val="24"/>
          <w:lang w:val="hy-AM"/>
        </w:rPr>
      </w:pPr>
      <w:r w:rsidRPr="003C4D95">
        <w:rPr>
          <w:rFonts w:ascii="GHEA Grapalat" w:hAnsi="GHEA Grapalat"/>
          <w:sz w:val="24"/>
          <w:szCs w:val="24"/>
          <w:lang w:val="hy-AM"/>
        </w:rPr>
        <w:t xml:space="preserve">    </w:t>
      </w:r>
      <w:r w:rsidRPr="003C4D95">
        <w:rPr>
          <w:rFonts w:ascii="GHEA Grapalat" w:hAnsi="GHEA Grapalat"/>
          <w:sz w:val="24"/>
          <w:szCs w:val="24"/>
          <w:u w:val="single"/>
          <w:lang w:val="hy-AM"/>
        </w:rPr>
        <w:t xml:space="preserve"> Չկան</w:t>
      </w:r>
      <w:r w:rsidRPr="003C4D95">
        <w:rPr>
          <w:rFonts w:ascii="GHEA Grapalat" w:hAnsi="GHEA Grapalat" w:cs="Times Armenian"/>
          <w:sz w:val="24"/>
          <w:szCs w:val="24"/>
          <w:u w:val="single"/>
          <w:lang w:val="hy-AM"/>
        </w:rPr>
        <w:t>:</w:t>
      </w:r>
    </w:p>
    <w:p w:rsidR="00317C88" w:rsidRPr="003C4D95" w:rsidRDefault="00317C88" w:rsidP="00BF6A00">
      <w:pPr>
        <w:pStyle w:val="ListParagraph"/>
        <w:widowControl/>
        <w:autoSpaceDE/>
        <w:autoSpaceDN/>
        <w:spacing w:line="360" w:lineRule="auto"/>
        <w:ind w:left="567" w:hanging="567"/>
        <w:contextualSpacing/>
        <w:jc w:val="both"/>
        <w:rPr>
          <w:rFonts w:ascii="GHEA Grapalat" w:hAnsi="GHEA Grapalat"/>
          <w:color w:val="385623" w:themeColor="accent6" w:themeShade="80"/>
          <w:sz w:val="24"/>
          <w:szCs w:val="24"/>
          <w:shd w:val="clear" w:color="auto" w:fill="FEFEFE"/>
          <w:lang w:val="hy-AM"/>
        </w:rPr>
      </w:pPr>
    </w:p>
    <w:sectPr w:rsidR="00317C88" w:rsidRPr="003C4D95" w:rsidSect="00317C88">
      <w:pgSz w:w="11906" w:h="16838" w:code="9"/>
      <w:pgMar w:top="709" w:right="851" w:bottom="720" w:left="851" w:header="561" w:footer="561" w:gutter="0"/>
      <w:cols w:space="708"/>
      <w:docGrid w:linePitch="326"/>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A100C"/>
    <w:multiLevelType w:val="hybridMultilevel"/>
    <w:tmpl w:val="93D0FD7E"/>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nsid w:val="346A1167"/>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
    <w:nsid w:val="35CB723B"/>
    <w:multiLevelType w:val="hybridMultilevel"/>
    <w:tmpl w:val="3ED4D69C"/>
    <w:lvl w:ilvl="0" w:tplc="04090011">
      <w:start w:val="1"/>
      <w:numFmt w:val="decimal"/>
      <w:lvlText w:val="%1)"/>
      <w:lvlJc w:val="left"/>
      <w:pPr>
        <w:ind w:left="958" w:hanging="360"/>
      </w:pPr>
    </w:lvl>
    <w:lvl w:ilvl="1" w:tplc="04090019" w:tentative="1">
      <w:start w:val="1"/>
      <w:numFmt w:val="lowerLetter"/>
      <w:lvlText w:val="%2."/>
      <w:lvlJc w:val="left"/>
      <w:pPr>
        <w:ind w:left="1678" w:hanging="360"/>
      </w:pPr>
    </w:lvl>
    <w:lvl w:ilvl="2" w:tplc="0409001B" w:tentative="1">
      <w:start w:val="1"/>
      <w:numFmt w:val="lowerRoman"/>
      <w:lvlText w:val="%3."/>
      <w:lvlJc w:val="right"/>
      <w:pPr>
        <w:ind w:left="2398" w:hanging="180"/>
      </w:pPr>
    </w:lvl>
    <w:lvl w:ilvl="3" w:tplc="0409000F" w:tentative="1">
      <w:start w:val="1"/>
      <w:numFmt w:val="decimal"/>
      <w:lvlText w:val="%4."/>
      <w:lvlJc w:val="left"/>
      <w:pPr>
        <w:ind w:left="3118" w:hanging="360"/>
      </w:pPr>
    </w:lvl>
    <w:lvl w:ilvl="4" w:tplc="04090019" w:tentative="1">
      <w:start w:val="1"/>
      <w:numFmt w:val="lowerLetter"/>
      <w:lvlText w:val="%5."/>
      <w:lvlJc w:val="left"/>
      <w:pPr>
        <w:ind w:left="3838" w:hanging="360"/>
      </w:pPr>
    </w:lvl>
    <w:lvl w:ilvl="5" w:tplc="0409001B" w:tentative="1">
      <w:start w:val="1"/>
      <w:numFmt w:val="lowerRoman"/>
      <w:lvlText w:val="%6."/>
      <w:lvlJc w:val="right"/>
      <w:pPr>
        <w:ind w:left="4558" w:hanging="180"/>
      </w:pPr>
    </w:lvl>
    <w:lvl w:ilvl="6" w:tplc="0409000F" w:tentative="1">
      <w:start w:val="1"/>
      <w:numFmt w:val="decimal"/>
      <w:lvlText w:val="%7."/>
      <w:lvlJc w:val="left"/>
      <w:pPr>
        <w:ind w:left="5278" w:hanging="360"/>
      </w:pPr>
    </w:lvl>
    <w:lvl w:ilvl="7" w:tplc="04090019" w:tentative="1">
      <w:start w:val="1"/>
      <w:numFmt w:val="lowerLetter"/>
      <w:lvlText w:val="%8."/>
      <w:lvlJc w:val="left"/>
      <w:pPr>
        <w:ind w:left="5998" w:hanging="360"/>
      </w:pPr>
    </w:lvl>
    <w:lvl w:ilvl="8" w:tplc="0409001B" w:tentative="1">
      <w:start w:val="1"/>
      <w:numFmt w:val="lowerRoman"/>
      <w:lvlText w:val="%9."/>
      <w:lvlJc w:val="right"/>
      <w:pPr>
        <w:ind w:left="6718" w:hanging="180"/>
      </w:pPr>
    </w:lvl>
  </w:abstractNum>
  <w:abstractNum w:abstractNumId="3">
    <w:nsid w:val="3DC01DE2"/>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
    <w:nsid w:val="54E176EC"/>
    <w:multiLevelType w:val="hybridMultilevel"/>
    <w:tmpl w:val="239EF1E0"/>
    <w:lvl w:ilvl="0" w:tplc="657832BE">
      <w:start w:val="1"/>
      <w:numFmt w:val="decimal"/>
      <w:lvlText w:val="%1."/>
      <w:lvlJc w:val="left"/>
      <w:pPr>
        <w:ind w:left="1288" w:hanging="360"/>
      </w:pPr>
      <w:rPr>
        <w:rFonts w:hint="default"/>
        <w:b/>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5">
    <w:nsid w:val="6B706E45"/>
    <w:multiLevelType w:val="hybridMultilevel"/>
    <w:tmpl w:val="4D1ED52C"/>
    <w:lvl w:ilvl="0" w:tplc="910E3024">
      <w:start w:val="1"/>
      <w:numFmt w:val="decimal"/>
      <w:lvlText w:val="%1."/>
      <w:lvlJc w:val="left"/>
      <w:pPr>
        <w:ind w:left="371" w:hanging="360"/>
      </w:pPr>
      <w:rPr>
        <w:rFonts w:hint="default"/>
      </w:rPr>
    </w:lvl>
    <w:lvl w:ilvl="1" w:tplc="04090019" w:tentative="1">
      <w:start w:val="1"/>
      <w:numFmt w:val="lowerLetter"/>
      <w:lvlText w:val="%2."/>
      <w:lvlJc w:val="left"/>
      <w:pPr>
        <w:ind w:left="1091" w:hanging="360"/>
      </w:pPr>
    </w:lvl>
    <w:lvl w:ilvl="2" w:tplc="0409001B" w:tentative="1">
      <w:start w:val="1"/>
      <w:numFmt w:val="lowerRoman"/>
      <w:lvlText w:val="%3."/>
      <w:lvlJc w:val="right"/>
      <w:pPr>
        <w:ind w:left="1811" w:hanging="180"/>
      </w:pPr>
    </w:lvl>
    <w:lvl w:ilvl="3" w:tplc="0409000F" w:tentative="1">
      <w:start w:val="1"/>
      <w:numFmt w:val="decimal"/>
      <w:lvlText w:val="%4."/>
      <w:lvlJc w:val="left"/>
      <w:pPr>
        <w:ind w:left="2531" w:hanging="360"/>
      </w:pPr>
    </w:lvl>
    <w:lvl w:ilvl="4" w:tplc="04090019" w:tentative="1">
      <w:start w:val="1"/>
      <w:numFmt w:val="lowerLetter"/>
      <w:lvlText w:val="%5."/>
      <w:lvlJc w:val="left"/>
      <w:pPr>
        <w:ind w:left="3251" w:hanging="360"/>
      </w:pPr>
    </w:lvl>
    <w:lvl w:ilvl="5" w:tplc="0409001B" w:tentative="1">
      <w:start w:val="1"/>
      <w:numFmt w:val="lowerRoman"/>
      <w:lvlText w:val="%6."/>
      <w:lvlJc w:val="right"/>
      <w:pPr>
        <w:ind w:left="3971" w:hanging="180"/>
      </w:pPr>
    </w:lvl>
    <w:lvl w:ilvl="6" w:tplc="0409000F" w:tentative="1">
      <w:start w:val="1"/>
      <w:numFmt w:val="decimal"/>
      <w:lvlText w:val="%7."/>
      <w:lvlJc w:val="left"/>
      <w:pPr>
        <w:ind w:left="4691" w:hanging="360"/>
      </w:pPr>
    </w:lvl>
    <w:lvl w:ilvl="7" w:tplc="04090019" w:tentative="1">
      <w:start w:val="1"/>
      <w:numFmt w:val="lowerLetter"/>
      <w:lvlText w:val="%8."/>
      <w:lvlJc w:val="left"/>
      <w:pPr>
        <w:ind w:left="5411" w:hanging="360"/>
      </w:pPr>
    </w:lvl>
    <w:lvl w:ilvl="8" w:tplc="0409001B" w:tentative="1">
      <w:start w:val="1"/>
      <w:numFmt w:val="lowerRoman"/>
      <w:lvlText w:val="%9."/>
      <w:lvlJc w:val="right"/>
      <w:pPr>
        <w:ind w:left="6131" w:hanging="180"/>
      </w:pPr>
    </w:lvl>
  </w:abstractNum>
  <w:abstractNum w:abstractNumId="6">
    <w:nsid w:val="782A413B"/>
    <w:multiLevelType w:val="hybridMultilevel"/>
    <w:tmpl w:val="4426FCF0"/>
    <w:lvl w:ilvl="0" w:tplc="2686427E">
      <w:start w:val="1"/>
      <w:numFmt w:val="decimal"/>
      <w:lvlText w:val="%1)"/>
      <w:lvlJc w:val="left"/>
      <w:pPr>
        <w:ind w:left="435" w:hanging="360"/>
      </w:pPr>
      <w:rPr>
        <w:rFonts w:cs="Arial" w:hint="default"/>
        <w:color w:val="auto"/>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7">
    <w:nsid w:val="7F83285E"/>
    <w:multiLevelType w:val="hybridMultilevel"/>
    <w:tmpl w:val="6EDA2E3E"/>
    <w:lvl w:ilvl="0" w:tplc="A59252FC">
      <w:start w:val="1"/>
      <w:numFmt w:val="bullet"/>
      <w:lvlText w:val=""/>
      <w:lvlJc w:val="left"/>
      <w:pPr>
        <w:ind w:left="1155" w:hanging="360"/>
      </w:pPr>
      <w:rPr>
        <w:rFonts w:ascii="Wingdings" w:hAnsi="Wingdings" w:hint="default"/>
        <w:b/>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num w:numId="1">
    <w:abstractNumId w:val="4"/>
  </w:num>
  <w:num w:numId="2">
    <w:abstractNumId w:val="1"/>
  </w:num>
  <w:num w:numId="3">
    <w:abstractNumId w:val="6"/>
  </w:num>
  <w:num w:numId="4">
    <w:abstractNumId w:val="7"/>
  </w:num>
  <w:num w:numId="5">
    <w:abstractNumId w:val="2"/>
  </w:num>
  <w:num w:numId="6">
    <w:abstractNumId w:val="0"/>
  </w:num>
  <w:num w:numId="7">
    <w:abstractNumId w:val="3"/>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7250C"/>
    <w:rsid w:val="00002917"/>
    <w:rsid w:val="00015414"/>
    <w:rsid w:val="0004480A"/>
    <w:rsid w:val="000526FE"/>
    <w:rsid w:val="000576B6"/>
    <w:rsid w:val="00064497"/>
    <w:rsid w:val="00070208"/>
    <w:rsid w:val="00072329"/>
    <w:rsid w:val="00075D1D"/>
    <w:rsid w:val="000864AB"/>
    <w:rsid w:val="00096483"/>
    <w:rsid w:val="000A1B37"/>
    <w:rsid w:val="000B39EB"/>
    <w:rsid w:val="000B3E53"/>
    <w:rsid w:val="000C1792"/>
    <w:rsid w:val="000C7C1A"/>
    <w:rsid w:val="000D64C8"/>
    <w:rsid w:val="000F5EDB"/>
    <w:rsid w:val="00101646"/>
    <w:rsid w:val="001141FA"/>
    <w:rsid w:val="0012448B"/>
    <w:rsid w:val="00125085"/>
    <w:rsid w:val="00126228"/>
    <w:rsid w:val="0013177E"/>
    <w:rsid w:val="00140B54"/>
    <w:rsid w:val="001466B9"/>
    <w:rsid w:val="0015330A"/>
    <w:rsid w:val="001605DF"/>
    <w:rsid w:val="00181760"/>
    <w:rsid w:val="0018281B"/>
    <w:rsid w:val="0018506E"/>
    <w:rsid w:val="00191CBD"/>
    <w:rsid w:val="0019445D"/>
    <w:rsid w:val="001A050E"/>
    <w:rsid w:val="001A60EC"/>
    <w:rsid w:val="001B477F"/>
    <w:rsid w:val="001C34E0"/>
    <w:rsid w:val="001C75A5"/>
    <w:rsid w:val="001C7EC5"/>
    <w:rsid w:val="001D40D5"/>
    <w:rsid w:val="001E0CAF"/>
    <w:rsid w:val="001E5134"/>
    <w:rsid w:val="001E5565"/>
    <w:rsid w:val="001E64A8"/>
    <w:rsid w:val="001F0FCD"/>
    <w:rsid w:val="001F1C3E"/>
    <w:rsid w:val="001F6A46"/>
    <w:rsid w:val="0021395A"/>
    <w:rsid w:val="0022079D"/>
    <w:rsid w:val="002274D0"/>
    <w:rsid w:val="00235949"/>
    <w:rsid w:val="00235B57"/>
    <w:rsid w:val="0023780C"/>
    <w:rsid w:val="002412DB"/>
    <w:rsid w:val="0024602F"/>
    <w:rsid w:val="002465BE"/>
    <w:rsid w:val="002568E2"/>
    <w:rsid w:val="00256F07"/>
    <w:rsid w:val="00265ADC"/>
    <w:rsid w:val="0027250C"/>
    <w:rsid w:val="002861C9"/>
    <w:rsid w:val="002917BE"/>
    <w:rsid w:val="002A24C4"/>
    <w:rsid w:val="002A7CA0"/>
    <w:rsid w:val="002B4C6E"/>
    <w:rsid w:val="002D0623"/>
    <w:rsid w:val="002D6B14"/>
    <w:rsid w:val="002D73BE"/>
    <w:rsid w:val="002D74F7"/>
    <w:rsid w:val="002D7C4F"/>
    <w:rsid w:val="00310279"/>
    <w:rsid w:val="00312109"/>
    <w:rsid w:val="00312F97"/>
    <w:rsid w:val="00317C88"/>
    <w:rsid w:val="0033702A"/>
    <w:rsid w:val="0034094B"/>
    <w:rsid w:val="00341149"/>
    <w:rsid w:val="003423E0"/>
    <w:rsid w:val="00361EC0"/>
    <w:rsid w:val="00373C56"/>
    <w:rsid w:val="00380C8C"/>
    <w:rsid w:val="00382F1E"/>
    <w:rsid w:val="003A5901"/>
    <w:rsid w:val="003B1C54"/>
    <w:rsid w:val="003B21AB"/>
    <w:rsid w:val="003B623A"/>
    <w:rsid w:val="003C3385"/>
    <w:rsid w:val="003C4A2F"/>
    <w:rsid w:val="003C4D95"/>
    <w:rsid w:val="003E2E18"/>
    <w:rsid w:val="003F38F9"/>
    <w:rsid w:val="003F7BA8"/>
    <w:rsid w:val="00402AAF"/>
    <w:rsid w:val="00411A56"/>
    <w:rsid w:val="004165F1"/>
    <w:rsid w:val="004228A2"/>
    <w:rsid w:val="00441B4B"/>
    <w:rsid w:val="00445F15"/>
    <w:rsid w:val="004561C5"/>
    <w:rsid w:val="00457019"/>
    <w:rsid w:val="00467189"/>
    <w:rsid w:val="00471891"/>
    <w:rsid w:val="00474675"/>
    <w:rsid w:val="00474DE4"/>
    <w:rsid w:val="00476704"/>
    <w:rsid w:val="00477902"/>
    <w:rsid w:val="0048228E"/>
    <w:rsid w:val="00483A09"/>
    <w:rsid w:val="00483DD8"/>
    <w:rsid w:val="00484C24"/>
    <w:rsid w:val="00492212"/>
    <w:rsid w:val="004942A6"/>
    <w:rsid w:val="004A0375"/>
    <w:rsid w:val="004A1102"/>
    <w:rsid w:val="004B20E4"/>
    <w:rsid w:val="004C1F48"/>
    <w:rsid w:val="004C5975"/>
    <w:rsid w:val="004C6619"/>
    <w:rsid w:val="004D1B72"/>
    <w:rsid w:val="004E1923"/>
    <w:rsid w:val="004E4220"/>
    <w:rsid w:val="0051022D"/>
    <w:rsid w:val="00522BDD"/>
    <w:rsid w:val="005267B0"/>
    <w:rsid w:val="0053062A"/>
    <w:rsid w:val="00530B1B"/>
    <w:rsid w:val="005336EB"/>
    <w:rsid w:val="00536872"/>
    <w:rsid w:val="005458A5"/>
    <w:rsid w:val="00550439"/>
    <w:rsid w:val="00553D77"/>
    <w:rsid w:val="00554786"/>
    <w:rsid w:val="0056016E"/>
    <w:rsid w:val="00577F3C"/>
    <w:rsid w:val="00591783"/>
    <w:rsid w:val="005A2E14"/>
    <w:rsid w:val="005B42B4"/>
    <w:rsid w:val="005C034C"/>
    <w:rsid w:val="005D0208"/>
    <w:rsid w:val="005D08BC"/>
    <w:rsid w:val="005D4C4A"/>
    <w:rsid w:val="005D688E"/>
    <w:rsid w:val="005E6DBD"/>
    <w:rsid w:val="005E736F"/>
    <w:rsid w:val="00603DE7"/>
    <w:rsid w:val="006153C2"/>
    <w:rsid w:val="00617891"/>
    <w:rsid w:val="00637B89"/>
    <w:rsid w:val="00650BB0"/>
    <w:rsid w:val="00651ED0"/>
    <w:rsid w:val="00653020"/>
    <w:rsid w:val="00672724"/>
    <w:rsid w:val="006768F5"/>
    <w:rsid w:val="00684289"/>
    <w:rsid w:val="00690C76"/>
    <w:rsid w:val="0069459D"/>
    <w:rsid w:val="006A4D31"/>
    <w:rsid w:val="006C3DD7"/>
    <w:rsid w:val="006C53AB"/>
    <w:rsid w:val="006C5B0B"/>
    <w:rsid w:val="006D04F1"/>
    <w:rsid w:val="006D058D"/>
    <w:rsid w:val="006D209C"/>
    <w:rsid w:val="006E5CE9"/>
    <w:rsid w:val="006F4A40"/>
    <w:rsid w:val="007024B4"/>
    <w:rsid w:val="00705376"/>
    <w:rsid w:val="00707EA9"/>
    <w:rsid w:val="007157ED"/>
    <w:rsid w:val="0072589F"/>
    <w:rsid w:val="00740E85"/>
    <w:rsid w:val="007524E2"/>
    <w:rsid w:val="00761CAF"/>
    <w:rsid w:val="00782AA5"/>
    <w:rsid w:val="00790A33"/>
    <w:rsid w:val="00790F1E"/>
    <w:rsid w:val="00791BF9"/>
    <w:rsid w:val="007A05EC"/>
    <w:rsid w:val="007A5979"/>
    <w:rsid w:val="007B7589"/>
    <w:rsid w:val="007C65F4"/>
    <w:rsid w:val="007D20AC"/>
    <w:rsid w:val="007D7B8B"/>
    <w:rsid w:val="007F0078"/>
    <w:rsid w:val="007F4F0F"/>
    <w:rsid w:val="00813CD0"/>
    <w:rsid w:val="00820D6F"/>
    <w:rsid w:val="00831C44"/>
    <w:rsid w:val="00832517"/>
    <w:rsid w:val="00846D47"/>
    <w:rsid w:val="00850288"/>
    <w:rsid w:val="0085774D"/>
    <w:rsid w:val="0086033D"/>
    <w:rsid w:val="008863F0"/>
    <w:rsid w:val="008866B8"/>
    <w:rsid w:val="0089058C"/>
    <w:rsid w:val="00895AE9"/>
    <w:rsid w:val="00896AAA"/>
    <w:rsid w:val="008A12C4"/>
    <w:rsid w:val="008C0BE1"/>
    <w:rsid w:val="008C5522"/>
    <w:rsid w:val="008C5ED4"/>
    <w:rsid w:val="008C602E"/>
    <w:rsid w:val="008C6672"/>
    <w:rsid w:val="008E235D"/>
    <w:rsid w:val="008E56B3"/>
    <w:rsid w:val="008F44C2"/>
    <w:rsid w:val="00902145"/>
    <w:rsid w:val="00910237"/>
    <w:rsid w:val="00910E64"/>
    <w:rsid w:val="00925A8E"/>
    <w:rsid w:val="00933936"/>
    <w:rsid w:val="009354F9"/>
    <w:rsid w:val="00940ED0"/>
    <w:rsid w:val="009544FB"/>
    <w:rsid w:val="00957FCA"/>
    <w:rsid w:val="009657F7"/>
    <w:rsid w:val="00966A2E"/>
    <w:rsid w:val="0097430D"/>
    <w:rsid w:val="009745B0"/>
    <w:rsid w:val="00975D35"/>
    <w:rsid w:val="00980147"/>
    <w:rsid w:val="00982328"/>
    <w:rsid w:val="00991E82"/>
    <w:rsid w:val="00992C1B"/>
    <w:rsid w:val="00995CC1"/>
    <w:rsid w:val="009A456E"/>
    <w:rsid w:val="009A706A"/>
    <w:rsid w:val="009B59B3"/>
    <w:rsid w:val="009B7556"/>
    <w:rsid w:val="009E066E"/>
    <w:rsid w:val="009E372B"/>
    <w:rsid w:val="009E711F"/>
    <w:rsid w:val="00A03019"/>
    <w:rsid w:val="00A142B5"/>
    <w:rsid w:val="00A15F3C"/>
    <w:rsid w:val="00A35BC7"/>
    <w:rsid w:val="00A60B50"/>
    <w:rsid w:val="00A666BF"/>
    <w:rsid w:val="00A70912"/>
    <w:rsid w:val="00A75ABB"/>
    <w:rsid w:val="00A779AA"/>
    <w:rsid w:val="00A84B0E"/>
    <w:rsid w:val="00A92094"/>
    <w:rsid w:val="00A92571"/>
    <w:rsid w:val="00AA0569"/>
    <w:rsid w:val="00AA19DF"/>
    <w:rsid w:val="00AA3EDD"/>
    <w:rsid w:val="00AA647C"/>
    <w:rsid w:val="00AA6704"/>
    <w:rsid w:val="00AB2950"/>
    <w:rsid w:val="00AB466D"/>
    <w:rsid w:val="00AB6A4C"/>
    <w:rsid w:val="00AC1233"/>
    <w:rsid w:val="00AC338F"/>
    <w:rsid w:val="00AC4686"/>
    <w:rsid w:val="00AC5D32"/>
    <w:rsid w:val="00AD6C55"/>
    <w:rsid w:val="00AE7CEB"/>
    <w:rsid w:val="00B02555"/>
    <w:rsid w:val="00B061E5"/>
    <w:rsid w:val="00B1394C"/>
    <w:rsid w:val="00B44061"/>
    <w:rsid w:val="00B45B6A"/>
    <w:rsid w:val="00B45D92"/>
    <w:rsid w:val="00B53E6B"/>
    <w:rsid w:val="00B5527A"/>
    <w:rsid w:val="00B729CF"/>
    <w:rsid w:val="00B74112"/>
    <w:rsid w:val="00B81676"/>
    <w:rsid w:val="00B8633D"/>
    <w:rsid w:val="00B86E75"/>
    <w:rsid w:val="00B86F67"/>
    <w:rsid w:val="00B94A07"/>
    <w:rsid w:val="00BA248F"/>
    <w:rsid w:val="00BA6018"/>
    <w:rsid w:val="00BA7239"/>
    <w:rsid w:val="00BA7BF1"/>
    <w:rsid w:val="00BB0327"/>
    <w:rsid w:val="00BC06F6"/>
    <w:rsid w:val="00BC076D"/>
    <w:rsid w:val="00BD4411"/>
    <w:rsid w:val="00BE1E3B"/>
    <w:rsid w:val="00BE5783"/>
    <w:rsid w:val="00BF0CBF"/>
    <w:rsid w:val="00BF0F97"/>
    <w:rsid w:val="00BF6A00"/>
    <w:rsid w:val="00BF6EAA"/>
    <w:rsid w:val="00C00379"/>
    <w:rsid w:val="00C06DE0"/>
    <w:rsid w:val="00C12E58"/>
    <w:rsid w:val="00C13006"/>
    <w:rsid w:val="00C17D71"/>
    <w:rsid w:val="00C246E4"/>
    <w:rsid w:val="00C342B9"/>
    <w:rsid w:val="00C527CC"/>
    <w:rsid w:val="00C544A1"/>
    <w:rsid w:val="00C558A5"/>
    <w:rsid w:val="00C647F7"/>
    <w:rsid w:val="00C655BB"/>
    <w:rsid w:val="00CA59B9"/>
    <w:rsid w:val="00CA62A0"/>
    <w:rsid w:val="00CA7C87"/>
    <w:rsid w:val="00CB2F8C"/>
    <w:rsid w:val="00CB67B4"/>
    <w:rsid w:val="00CB7F78"/>
    <w:rsid w:val="00CC67AF"/>
    <w:rsid w:val="00CC7B2B"/>
    <w:rsid w:val="00CD2328"/>
    <w:rsid w:val="00CD3004"/>
    <w:rsid w:val="00CE582D"/>
    <w:rsid w:val="00CE7E27"/>
    <w:rsid w:val="00CF3932"/>
    <w:rsid w:val="00D02BD2"/>
    <w:rsid w:val="00D07CEB"/>
    <w:rsid w:val="00D34B5B"/>
    <w:rsid w:val="00D4767A"/>
    <w:rsid w:val="00D50959"/>
    <w:rsid w:val="00D5164F"/>
    <w:rsid w:val="00D52CD8"/>
    <w:rsid w:val="00D53776"/>
    <w:rsid w:val="00D5398F"/>
    <w:rsid w:val="00D542B0"/>
    <w:rsid w:val="00D54EDA"/>
    <w:rsid w:val="00D715E2"/>
    <w:rsid w:val="00D742C1"/>
    <w:rsid w:val="00D757EA"/>
    <w:rsid w:val="00D7787C"/>
    <w:rsid w:val="00D778A2"/>
    <w:rsid w:val="00D87518"/>
    <w:rsid w:val="00D91690"/>
    <w:rsid w:val="00D91F3F"/>
    <w:rsid w:val="00DB6087"/>
    <w:rsid w:val="00DC15A6"/>
    <w:rsid w:val="00DC4B03"/>
    <w:rsid w:val="00DC5A83"/>
    <w:rsid w:val="00DD35E2"/>
    <w:rsid w:val="00DE087F"/>
    <w:rsid w:val="00DE1CA9"/>
    <w:rsid w:val="00E01D1B"/>
    <w:rsid w:val="00E07C95"/>
    <w:rsid w:val="00E11465"/>
    <w:rsid w:val="00E31646"/>
    <w:rsid w:val="00E318BD"/>
    <w:rsid w:val="00E36CDC"/>
    <w:rsid w:val="00E42F6C"/>
    <w:rsid w:val="00E461E9"/>
    <w:rsid w:val="00E60AC4"/>
    <w:rsid w:val="00E87BC1"/>
    <w:rsid w:val="00E913EF"/>
    <w:rsid w:val="00E9170E"/>
    <w:rsid w:val="00E945A2"/>
    <w:rsid w:val="00E9593B"/>
    <w:rsid w:val="00EA4915"/>
    <w:rsid w:val="00EB7CAD"/>
    <w:rsid w:val="00EC5628"/>
    <w:rsid w:val="00EC6E37"/>
    <w:rsid w:val="00ED3BEC"/>
    <w:rsid w:val="00EE44F3"/>
    <w:rsid w:val="00EF1BC2"/>
    <w:rsid w:val="00EF7635"/>
    <w:rsid w:val="00F04A13"/>
    <w:rsid w:val="00F13176"/>
    <w:rsid w:val="00F245E2"/>
    <w:rsid w:val="00F25B85"/>
    <w:rsid w:val="00F338B3"/>
    <w:rsid w:val="00F410D3"/>
    <w:rsid w:val="00F4125D"/>
    <w:rsid w:val="00F47003"/>
    <w:rsid w:val="00F5113A"/>
    <w:rsid w:val="00F531C8"/>
    <w:rsid w:val="00F64740"/>
    <w:rsid w:val="00F67051"/>
    <w:rsid w:val="00F67221"/>
    <w:rsid w:val="00F67DD2"/>
    <w:rsid w:val="00F87A12"/>
    <w:rsid w:val="00F90614"/>
    <w:rsid w:val="00F90795"/>
    <w:rsid w:val="00F95929"/>
    <w:rsid w:val="00FA2142"/>
    <w:rsid w:val="00FA7EE2"/>
    <w:rsid w:val="00FD1E87"/>
    <w:rsid w:val="00FD54B3"/>
    <w:rsid w:val="00FE518F"/>
    <w:rsid w:val="00FF2A0E"/>
    <w:rsid w:val="00FF3A9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120" w:lineRule="auto"/>
        <w:ind w:right="23"/>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1CA9"/>
    <w:pPr>
      <w:spacing w:line="360" w:lineRule="auto"/>
      <w:ind w:right="0"/>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E1CA9"/>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unhideWhenUsed/>
    <w:qFormat/>
    <w:rsid w:val="003C3385"/>
    <w:pPr>
      <w:spacing w:before="100" w:beforeAutospacing="1" w:after="100" w:afterAutospacing="1" w:line="240" w:lineRule="auto"/>
      <w:jc w:val="left"/>
    </w:pPr>
    <w:rPr>
      <w:rFonts w:ascii="Times New Roman" w:eastAsia="Times New Roman" w:hAnsi="Times New Roman" w:cs="Times New Roman"/>
      <w:sz w:val="24"/>
      <w:szCs w:val="24"/>
      <w:lang w:eastAsia="zh-CN"/>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Ha,Абзац спи"/>
    <w:basedOn w:val="Normal"/>
    <w:link w:val="ListParagraphChar"/>
    <w:uiPriority w:val="34"/>
    <w:qFormat/>
    <w:rsid w:val="0072589F"/>
    <w:pPr>
      <w:widowControl w:val="0"/>
      <w:autoSpaceDE w:val="0"/>
      <w:autoSpaceDN w:val="0"/>
      <w:spacing w:line="240" w:lineRule="auto"/>
      <w:ind w:left="275" w:firstLine="360"/>
      <w:jc w:val="left"/>
    </w:pPr>
    <w:rPr>
      <w:rFonts w:ascii="Sylfaen" w:eastAsia="Sylfaen" w:hAnsi="Sylfaen" w:cs="Sylfaen"/>
      <w:lang w:val="pt-PT"/>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72589F"/>
    <w:rPr>
      <w:rFonts w:ascii="Sylfaen" w:eastAsia="Sylfaen" w:hAnsi="Sylfaen" w:cs="Sylfaen"/>
      <w:lang w:val="pt-PT"/>
    </w:rPr>
  </w:style>
  <w:style w:type="paragraph" w:styleId="BodyText">
    <w:name w:val="Body Text"/>
    <w:basedOn w:val="Normal"/>
    <w:link w:val="BodyTextChar"/>
    <w:rsid w:val="005E6DBD"/>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5E6DBD"/>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BF6A00"/>
    <w:rPr>
      <w:rFonts w:ascii="Times New Roman" w:eastAsia="Times New Roman" w:hAnsi="Times New Roman" w:cs="Times New Roman"/>
      <w:sz w:val="24"/>
      <w:szCs w:val="24"/>
      <w:lang w:eastAsia="zh-CN"/>
    </w:rPr>
  </w:style>
</w:styles>
</file>

<file path=word/webSettings.xml><?xml version="1.0" encoding="utf-8"?>
<w:webSettings xmlns:r="http://schemas.openxmlformats.org/officeDocument/2006/relationships" xmlns:w="http://schemas.openxmlformats.org/wordprocessingml/2006/main">
  <w:divs>
    <w:div w:id="361976319">
      <w:bodyDiv w:val="1"/>
      <w:marLeft w:val="0"/>
      <w:marRight w:val="0"/>
      <w:marTop w:val="0"/>
      <w:marBottom w:val="0"/>
      <w:divBdr>
        <w:top w:val="none" w:sz="0" w:space="0" w:color="auto"/>
        <w:left w:val="none" w:sz="0" w:space="0" w:color="auto"/>
        <w:bottom w:val="none" w:sz="0" w:space="0" w:color="auto"/>
        <w:right w:val="none" w:sz="0" w:space="0" w:color="auto"/>
      </w:divBdr>
    </w:div>
    <w:div w:id="606238801">
      <w:bodyDiv w:val="1"/>
      <w:marLeft w:val="0"/>
      <w:marRight w:val="0"/>
      <w:marTop w:val="0"/>
      <w:marBottom w:val="0"/>
      <w:divBdr>
        <w:top w:val="none" w:sz="0" w:space="0" w:color="auto"/>
        <w:left w:val="none" w:sz="0" w:space="0" w:color="auto"/>
        <w:bottom w:val="none" w:sz="0" w:space="0" w:color="auto"/>
        <w:right w:val="none" w:sz="0" w:space="0" w:color="auto"/>
      </w:divBdr>
    </w:div>
    <w:div w:id="643660363">
      <w:bodyDiv w:val="1"/>
      <w:marLeft w:val="0"/>
      <w:marRight w:val="0"/>
      <w:marTop w:val="0"/>
      <w:marBottom w:val="0"/>
      <w:divBdr>
        <w:top w:val="none" w:sz="0" w:space="0" w:color="auto"/>
        <w:left w:val="none" w:sz="0" w:space="0" w:color="auto"/>
        <w:bottom w:val="none" w:sz="0" w:space="0" w:color="auto"/>
        <w:right w:val="none" w:sz="0" w:space="0" w:color="auto"/>
      </w:divBdr>
    </w:div>
    <w:div w:id="803894192">
      <w:bodyDiv w:val="1"/>
      <w:marLeft w:val="0"/>
      <w:marRight w:val="0"/>
      <w:marTop w:val="0"/>
      <w:marBottom w:val="0"/>
      <w:divBdr>
        <w:top w:val="none" w:sz="0" w:space="0" w:color="auto"/>
        <w:left w:val="none" w:sz="0" w:space="0" w:color="auto"/>
        <w:bottom w:val="none" w:sz="0" w:space="0" w:color="auto"/>
        <w:right w:val="none" w:sz="0" w:space="0" w:color="auto"/>
      </w:divBdr>
    </w:div>
    <w:div w:id="1196771077">
      <w:bodyDiv w:val="1"/>
      <w:marLeft w:val="0"/>
      <w:marRight w:val="0"/>
      <w:marTop w:val="0"/>
      <w:marBottom w:val="0"/>
      <w:divBdr>
        <w:top w:val="none" w:sz="0" w:space="0" w:color="auto"/>
        <w:left w:val="none" w:sz="0" w:space="0" w:color="auto"/>
        <w:bottom w:val="none" w:sz="0" w:space="0" w:color="auto"/>
        <w:right w:val="none" w:sz="0" w:space="0" w:color="auto"/>
      </w:divBdr>
    </w:div>
    <w:div w:id="1314991852">
      <w:bodyDiv w:val="1"/>
      <w:marLeft w:val="0"/>
      <w:marRight w:val="0"/>
      <w:marTop w:val="0"/>
      <w:marBottom w:val="0"/>
      <w:divBdr>
        <w:top w:val="none" w:sz="0" w:space="0" w:color="auto"/>
        <w:left w:val="none" w:sz="0" w:space="0" w:color="auto"/>
        <w:bottom w:val="none" w:sz="0" w:space="0" w:color="auto"/>
        <w:right w:val="none" w:sz="0" w:space="0" w:color="auto"/>
      </w:divBdr>
    </w:div>
    <w:div w:id="1788894345">
      <w:bodyDiv w:val="1"/>
      <w:marLeft w:val="0"/>
      <w:marRight w:val="0"/>
      <w:marTop w:val="0"/>
      <w:marBottom w:val="0"/>
      <w:divBdr>
        <w:top w:val="none" w:sz="0" w:space="0" w:color="auto"/>
        <w:left w:val="none" w:sz="0" w:space="0" w:color="auto"/>
        <w:bottom w:val="none" w:sz="0" w:space="0" w:color="auto"/>
        <w:right w:val="none" w:sz="0" w:space="0" w:color="auto"/>
      </w:divBdr>
    </w:div>
    <w:div w:id="1848397128">
      <w:bodyDiv w:val="1"/>
      <w:marLeft w:val="0"/>
      <w:marRight w:val="0"/>
      <w:marTop w:val="0"/>
      <w:marBottom w:val="0"/>
      <w:divBdr>
        <w:top w:val="none" w:sz="0" w:space="0" w:color="auto"/>
        <w:left w:val="none" w:sz="0" w:space="0" w:color="auto"/>
        <w:bottom w:val="none" w:sz="0" w:space="0" w:color="auto"/>
        <w:right w:val="none" w:sz="0" w:space="0" w:color="auto"/>
      </w:divBdr>
    </w:div>
    <w:div w:id="2096853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374</TotalTime>
  <Pages>4</Pages>
  <Words>879</Words>
  <Characters>5014</Characters>
  <Application>Microsoft Office Word</Application>
  <DocSecurity>0</DocSecurity>
  <Lines>41</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keywords>https:/mul2-edu.gov.am/tasks/1372162/oneclick/1-himnavorum.docx?token=bfe7febfee399787c73792fef2ecf9fb</cp:keywords>
  <cp:lastModifiedBy>user</cp:lastModifiedBy>
  <cp:revision>210</cp:revision>
  <cp:lastPrinted>2023-06-12T14:03:00Z</cp:lastPrinted>
  <dcterms:created xsi:type="dcterms:W3CDTF">2024-04-08T06:03:00Z</dcterms:created>
  <dcterms:modified xsi:type="dcterms:W3CDTF">2024-10-28T06:25:00Z</dcterms:modified>
</cp:coreProperties>
</file>