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322" w:rsidRPr="004A3544" w:rsidRDefault="00B90322" w:rsidP="00B90322">
      <w:pPr>
        <w:spacing w:after="0" w:line="360" w:lineRule="auto"/>
        <w:jc w:val="right"/>
        <w:rPr>
          <w:rFonts w:ascii="GHEA Mariam" w:hAnsi="GHEA Mariam"/>
          <w:sz w:val="24"/>
          <w:szCs w:val="24"/>
        </w:rPr>
      </w:pPr>
      <w:r w:rsidRPr="004A3544">
        <w:rPr>
          <w:rFonts w:ascii="GHEA Mariam" w:hAnsi="GHEA Mariam"/>
          <w:sz w:val="24"/>
          <w:szCs w:val="24"/>
        </w:rPr>
        <w:t>ՆԱԽԱԳԻԾ</w:t>
      </w:r>
    </w:p>
    <w:p w:rsidR="00B90322" w:rsidRPr="004A3544" w:rsidRDefault="00B90322" w:rsidP="00B90322">
      <w:pPr>
        <w:spacing w:after="0" w:line="360" w:lineRule="auto"/>
        <w:jc w:val="right"/>
        <w:rPr>
          <w:rFonts w:ascii="GHEA Mariam" w:hAnsi="GHEA Mariam"/>
          <w:sz w:val="24"/>
          <w:szCs w:val="24"/>
        </w:rPr>
      </w:pPr>
    </w:p>
    <w:p w:rsidR="00B90322" w:rsidRPr="004A3544" w:rsidRDefault="00B90322" w:rsidP="00B90322">
      <w:pPr>
        <w:pStyle w:val="vhc"/>
        <w:shd w:val="clear" w:color="auto" w:fill="FFFFFF"/>
        <w:spacing w:before="0" w:beforeAutospacing="0" w:after="0" w:afterAutospacing="0" w:line="360" w:lineRule="auto"/>
        <w:ind w:right="150"/>
        <w:jc w:val="center"/>
        <w:rPr>
          <w:rFonts w:ascii="GHEA Mariam" w:hAnsi="GHEA Mariam"/>
          <w:b/>
          <w:bCs/>
          <w:color w:val="000000"/>
        </w:rPr>
      </w:pPr>
      <w:r w:rsidRPr="004A3544">
        <w:rPr>
          <w:rFonts w:ascii="GHEA Mariam" w:hAnsi="GHEA Mariam"/>
          <w:b/>
          <w:bCs/>
          <w:color w:val="000000"/>
        </w:rPr>
        <w:t>ՀԱՅԱՍՏԱՆԻ ՀԱՆՐԱՊԵՏՈՒԹՅԱՆ ԿԱՌԱՎԱՐՈՒԹՅՈՒՆ</w:t>
      </w:r>
    </w:p>
    <w:p w:rsidR="00B90322" w:rsidRPr="004A3544" w:rsidRDefault="00B90322" w:rsidP="00B90322">
      <w:pPr>
        <w:pStyle w:val="vhc"/>
        <w:shd w:val="clear" w:color="auto" w:fill="FFFFFF"/>
        <w:spacing w:before="0" w:beforeAutospacing="0" w:after="0" w:afterAutospacing="0" w:line="360" w:lineRule="auto"/>
        <w:ind w:right="150"/>
        <w:jc w:val="center"/>
        <w:rPr>
          <w:rFonts w:ascii="GHEA Mariam" w:hAnsi="GHEA Mariam"/>
          <w:b/>
          <w:bCs/>
          <w:color w:val="000000"/>
        </w:rPr>
      </w:pPr>
      <w:r w:rsidRPr="004A3544">
        <w:rPr>
          <w:rFonts w:ascii="GHEA Mariam" w:hAnsi="GHEA Mariam"/>
          <w:b/>
          <w:bCs/>
          <w:color w:val="000000"/>
        </w:rPr>
        <w:t>ՈՐՈՇՈՒՄ</w:t>
      </w:r>
    </w:p>
    <w:p w:rsidR="00B90322" w:rsidRPr="004A3544" w:rsidRDefault="00B90322" w:rsidP="00B90322">
      <w:pPr>
        <w:pStyle w:val="NormalWeb"/>
        <w:shd w:val="clear" w:color="auto" w:fill="FFFFFF"/>
        <w:spacing w:before="0" w:beforeAutospacing="0" w:after="0" w:afterAutospacing="0" w:line="360" w:lineRule="auto"/>
        <w:ind w:right="150"/>
        <w:jc w:val="center"/>
        <w:rPr>
          <w:rFonts w:ascii="GHEA Mariam" w:hAnsi="GHEA Mariam"/>
          <w:color w:val="000000"/>
        </w:rPr>
      </w:pPr>
      <w:r w:rsidRPr="004A3544">
        <w:rPr>
          <w:rFonts w:ascii="GHEA Mariam" w:hAnsi="GHEA Mariam"/>
          <w:color w:val="000000"/>
        </w:rPr>
        <w:t xml:space="preserve">2024 </w:t>
      </w:r>
      <w:proofErr w:type="spellStart"/>
      <w:r w:rsidRPr="004A3544">
        <w:rPr>
          <w:rFonts w:ascii="GHEA Mariam" w:hAnsi="GHEA Mariam"/>
          <w:color w:val="000000"/>
        </w:rPr>
        <w:t>թվականի</w:t>
      </w:r>
      <w:proofErr w:type="spellEnd"/>
      <w:r w:rsidRPr="004A3544">
        <w:rPr>
          <w:rFonts w:ascii="GHEA Mariam" w:hAnsi="GHEA Mariam"/>
          <w:color w:val="000000"/>
        </w:rPr>
        <w:t xml:space="preserve"> N – Ն</w:t>
      </w:r>
    </w:p>
    <w:p w:rsidR="00B90322" w:rsidRPr="004A3544" w:rsidRDefault="00B90322" w:rsidP="00B90322">
      <w:pPr>
        <w:spacing w:after="0" w:line="360" w:lineRule="auto"/>
        <w:jc w:val="right"/>
        <w:rPr>
          <w:rFonts w:ascii="GHEA Mariam" w:hAnsi="GHEA Mariam"/>
          <w:sz w:val="24"/>
          <w:szCs w:val="24"/>
        </w:rPr>
      </w:pPr>
    </w:p>
    <w:p w:rsidR="00B90322" w:rsidRPr="004A3544" w:rsidRDefault="00B90322" w:rsidP="00B90322">
      <w:pPr>
        <w:pStyle w:val="NormalWeb"/>
        <w:shd w:val="clear" w:color="auto" w:fill="FFFFFF"/>
        <w:spacing w:before="0" w:beforeAutospacing="0" w:after="0" w:afterAutospacing="0" w:line="360" w:lineRule="auto"/>
        <w:jc w:val="center"/>
        <w:rPr>
          <w:rFonts w:ascii="GHEA Mariam" w:hAnsi="GHEA Mariam"/>
          <w:b/>
          <w:color w:val="000000"/>
          <w:lang w:val="hy-AM"/>
        </w:rPr>
      </w:pPr>
      <w:r w:rsidRPr="004A3544">
        <w:rPr>
          <w:rFonts w:ascii="GHEA Mariam" w:hAnsi="GHEA Mariam"/>
          <w:b/>
          <w:color w:val="000000"/>
          <w:lang w:val="hy-AM"/>
        </w:rPr>
        <w:t xml:space="preserve">ԳԵՈԴԵԶԻԱԿԱՆ </w:t>
      </w:r>
      <w:r w:rsidRPr="004A3544">
        <w:rPr>
          <w:rFonts w:ascii="GHEA Mariam" w:hAnsi="GHEA Mariam"/>
          <w:b/>
          <w:color w:val="000000"/>
        </w:rPr>
        <w:t>ԵՎ</w:t>
      </w:r>
      <w:r w:rsidRPr="004A3544">
        <w:rPr>
          <w:rFonts w:ascii="GHEA Mariam" w:hAnsi="GHEA Mariam"/>
          <w:b/>
          <w:color w:val="000000"/>
          <w:lang w:val="hy-AM"/>
        </w:rPr>
        <w:t xml:space="preserve"> ՄԱՐԿՇԵՅԴԵՐԱԿԱՆ, ԻՆՉՊԵՍ ՆԱԵՎ ՔԱՐՏԵԶԱԳՐԱԿԱՆ, ՀՈՂԱՇԻՆԱՐԱՐԱԿԱՆ, ՉԱՓԱԳՐԱԿԱՆ ԵՎ ՀԱՇՎԱՌՄԱՆ ԳՈՐԾՈՒՆԵՈՒԹՅԱՆ ՈՐԱԿԱՎՈՐՄԱՆ ԱՆՑԿԱՑՄԱՆ ԿԱՐԳՆ ՈՒ ՊԱՅՄԱՆՆԵՐԸ, ՈՐԱԿԱՎՈՐՄԱՆ ՔՆՆՈՒԹՅԱՆԸ ՄԱՍՆԱԿՑԵԼՈՒ ՀԱՄԱՐ ԱՆՀՐԱԺԵՇՏ ՓԱՍՏԱԹՂԹԵՐԻ ՑԱՆԿԸ, ԴՐԱՆՑ ՆԵՐԿԱՅԱՑՄԱՆ ԿԱՐԳԸ ԵՎ ԺԱՄԿԵՏՆԵՐԸ, ՈՐԱԿԱՎՈՐՄԱՆ ՔՆՆՈՒԹՅՈՒՆՆԵՐԻ ՀԱՐՑԱՇԱՐԵՐԻ, ԱՅԴ ԹՎՈՒՄ՝ ԽՆԴԻՐՆԵՐԻ ԵՎ ԱՌԱՋԱԴՐԱՆՔՆԵՐԻ ԿԱԶՄՄԱՆ ԿԱՐԳԸ, ՔՆՆՈՒԹՅԱՆ ԺԱՄԱՆԱԿ ԱՌԱՋԱԴՐՎՈՂ ՀԱՐՑԵՐԻ, ԽՆԴԻՐՆԵՐԻ ԵՎ ԱՌԱՋԱԴՐԱՆՔՆԵՐԻ ՔԱՆԱԿԸ, ՔՆՆՈՒԹՅՈՒՆՆԵՐԻ ԱՐԴՅՈՒՆՔՆԵՐԻ ԳՆԱՀԱՏՄԱՆ ԿԱՐԳԸ, ՔՆՆՈՒԹՅԱՆ ԱՆՑԿԱՑՄԱՆ ՀԱՄԱՐ ՆԱԽԱՏԵՍՎԱԾ ԺԱՄԱՆԱԿԸ, ՍԱՐՔԱԾՐԱԳՐԱՅԻՆ ՄԻՋՈՑՆԵՐԻՑ ՕԳՏՎԵԼՈՒ ԿԱՐԳԸ, ՈՐԱԿԱՎՈՐՄԱՆ ՎԿԱՅԱԿԱՆ ՍՏԱՆԱԼՈՒ ՀԱՄԱՐ ԱՆՀՐԱԺԵՇՏ ՄԻԱՎՈՐՆԵՐԻ ՔԱՆԱԿԸ, ՔՆՆՈՒԹՅԱՆ ԱՐԴՅՈՒՆՔՆԵՐԻ ԲՈՂՈՔԱՐԿՄԱՆ ԿԱՐԳԸ, ՈՐԱԿԱՎՈՐՄԱՆ ՎԿԱՅԱԿԱՆԻ ՁԵՎԸ ՍԱՀՄԱՆԵԼՈՒ ՄԱՍԻՆ</w:t>
      </w:r>
    </w:p>
    <w:p w:rsidR="00B90322" w:rsidRPr="004A3544" w:rsidRDefault="00B90322" w:rsidP="00B90322">
      <w:pPr>
        <w:pStyle w:val="NormalWeb"/>
        <w:shd w:val="clear" w:color="auto" w:fill="FFFFFF"/>
        <w:spacing w:before="0" w:beforeAutospacing="0" w:after="0" w:afterAutospacing="0" w:line="360" w:lineRule="auto"/>
        <w:jc w:val="both"/>
        <w:rPr>
          <w:rFonts w:ascii="GHEA Mariam" w:hAnsi="GHEA Mariam"/>
          <w:color w:val="000000"/>
          <w:lang w:val="hy-AM"/>
        </w:rPr>
      </w:pPr>
    </w:p>
    <w:p w:rsidR="00B90322" w:rsidRPr="004A3544" w:rsidRDefault="00B90322" w:rsidP="00B90322">
      <w:pPr>
        <w:pStyle w:val="NormalWeb"/>
        <w:shd w:val="clear" w:color="auto" w:fill="FFFFFF"/>
        <w:spacing w:before="0" w:beforeAutospacing="0" w:after="0" w:afterAutospacing="0" w:line="360" w:lineRule="auto"/>
        <w:jc w:val="both"/>
        <w:rPr>
          <w:rFonts w:ascii="GHEA Mariam" w:hAnsi="GHEA Mariam"/>
          <w:b/>
          <w:i/>
          <w:color w:val="000000"/>
          <w:lang w:val="hy-AM"/>
        </w:rPr>
      </w:pPr>
      <w:r w:rsidRPr="004A3544">
        <w:rPr>
          <w:rFonts w:ascii="GHEA Mariam" w:hAnsi="GHEA Mariam"/>
          <w:color w:val="000000"/>
          <w:lang w:val="hy-AM"/>
        </w:rPr>
        <w:t xml:space="preserve">   Ղեկավարվելով «Գեոդեզիական և քարտեզագրական գործունեության մասին» օրենքի 16․1-</w:t>
      </w:r>
      <w:r w:rsidRPr="004A3544">
        <w:rPr>
          <w:rFonts w:ascii="GHEA Mariam" w:hAnsi="GHEA Mariam" w:cs="GHEA Mariam"/>
          <w:color w:val="000000"/>
          <w:lang w:val="hy-AM"/>
        </w:rPr>
        <w:t>ին</w:t>
      </w:r>
      <w:r w:rsidRPr="004A3544">
        <w:rPr>
          <w:rFonts w:ascii="GHEA Mariam" w:hAnsi="GHEA Mariam"/>
          <w:color w:val="000000"/>
          <w:lang w:val="hy-AM"/>
        </w:rPr>
        <w:t xml:space="preserve"> </w:t>
      </w:r>
      <w:r w:rsidRPr="004A3544">
        <w:rPr>
          <w:rFonts w:ascii="GHEA Mariam" w:hAnsi="GHEA Mariam" w:cs="GHEA Mariam"/>
          <w:color w:val="000000"/>
          <w:lang w:val="hy-AM"/>
        </w:rPr>
        <w:t>հոդվածի</w:t>
      </w:r>
      <w:r w:rsidRPr="004A3544">
        <w:rPr>
          <w:rFonts w:ascii="GHEA Mariam" w:hAnsi="GHEA Mariam"/>
          <w:color w:val="000000"/>
          <w:lang w:val="hy-AM"/>
        </w:rPr>
        <w:t xml:space="preserve"> 7-</w:t>
      </w:r>
      <w:r w:rsidRPr="004A3544">
        <w:rPr>
          <w:rFonts w:ascii="GHEA Mariam" w:hAnsi="GHEA Mariam" w:cs="GHEA Mariam"/>
          <w:color w:val="000000"/>
          <w:lang w:val="hy-AM"/>
        </w:rPr>
        <w:t>րդ</w:t>
      </w:r>
      <w:r w:rsidRPr="004A3544">
        <w:rPr>
          <w:rFonts w:ascii="GHEA Mariam" w:hAnsi="GHEA Mariam"/>
          <w:color w:val="000000"/>
          <w:lang w:val="hy-AM"/>
        </w:rPr>
        <w:t xml:space="preserve"> և 12-րդ </w:t>
      </w:r>
      <w:r w:rsidRPr="004A3544">
        <w:rPr>
          <w:rFonts w:ascii="GHEA Mariam" w:hAnsi="GHEA Mariam" w:cs="GHEA Mariam"/>
          <w:color w:val="000000"/>
          <w:lang w:val="hy-AM"/>
        </w:rPr>
        <w:t>մասերի և «Նորմատիվ իրավական ակտերի մասին» օրենքի 3</w:t>
      </w:r>
      <w:r w:rsidRPr="00B90322">
        <w:rPr>
          <w:rFonts w:ascii="GHEA Mariam" w:hAnsi="GHEA Mariam" w:cs="GHEA Mariam"/>
          <w:color w:val="000000"/>
          <w:lang w:val="hy-AM"/>
        </w:rPr>
        <w:t>3</w:t>
      </w:r>
      <w:r w:rsidRPr="004A3544">
        <w:rPr>
          <w:rFonts w:ascii="GHEA Mariam" w:hAnsi="GHEA Mariam" w:cs="GHEA Mariam"/>
          <w:color w:val="000000"/>
          <w:lang w:val="hy-AM"/>
        </w:rPr>
        <w:t>-րդ</w:t>
      </w:r>
      <w:r w:rsidRPr="00B90322">
        <w:rPr>
          <w:rFonts w:ascii="GHEA Mariam" w:hAnsi="GHEA Mariam" w:cs="GHEA Mariam"/>
          <w:color w:val="000000"/>
          <w:lang w:val="hy-AM"/>
        </w:rPr>
        <w:t>, 34-րդ</w:t>
      </w:r>
      <w:r w:rsidRPr="004A3544">
        <w:rPr>
          <w:rFonts w:ascii="GHEA Mariam" w:hAnsi="GHEA Mariam" w:cs="GHEA Mariam"/>
          <w:color w:val="000000"/>
          <w:lang w:val="hy-AM"/>
        </w:rPr>
        <w:t xml:space="preserve"> հոդված</w:t>
      </w:r>
      <w:r w:rsidRPr="00B90322">
        <w:rPr>
          <w:rFonts w:ascii="GHEA Mariam" w:hAnsi="GHEA Mariam" w:cs="GHEA Mariam"/>
          <w:color w:val="000000"/>
          <w:lang w:val="hy-AM"/>
        </w:rPr>
        <w:t>ներ</w:t>
      </w:r>
      <w:r w:rsidRPr="004A3544">
        <w:rPr>
          <w:rFonts w:ascii="GHEA Mariam" w:hAnsi="GHEA Mariam" w:cs="GHEA Mariam"/>
          <w:color w:val="000000"/>
          <w:lang w:val="hy-AM"/>
        </w:rPr>
        <w:t>ի պահանջներով</w:t>
      </w:r>
      <w:r w:rsidRPr="004A3544">
        <w:rPr>
          <w:rFonts w:ascii="GHEA Mariam" w:hAnsi="GHEA Mariam"/>
          <w:color w:val="000000"/>
          <w:lang w:val="hy-AM"/>
        </w:rPr>
        <w:t xml:space="preserve">՝ Հայաստանի Հանրապետության կառավարությունը </w:t>
      </w:r>
      <w:r w:rsidRPr="004A3544">
        <w:rPr>
          <w:rFonts w:ascii="GHEA Mariam" w:hAnsi="GHEA Mariam"/>
          <w:b/>
          <w:i/>
          <w:color w:val="000000"/>
          <w:lang w:val="hy-AM"/>
        </w:rPr>
        <w:t>որոշում է․</w:t>
      </w:r>
    </w:p>
    <w:p w:rsidR="00B90322" w:rsidRPr="004A3544" w:rsidRDefault="00B90322" w:rsidP="00B90322">
      <w:pPr>
        <w:pStyle w:val="ListParagraph"/>
        <w:numPr>
          <w:ilvl w:val="0"/>
          <w:numId w:val="1"/>
        </w:numPr>
        <w:tabs>
          <w:tab w:val="left" w:pos="450"/>
        </w:tabs>
        <w:spacing w:after="0" w:line="360" w:lineRule="auto"/>
        <w:jc w:val="both"/>
        <w:rPr>
          <w:rFonts w:ascii="GHEA Mariam" w:hAnsi="GHEA Mariam"/>
          <w:sz w:val="24"/>
          <w:szCs w:val="24"/>
        </w:rPr>
      </w:pPr>
      <w:proofErr w:type="spellStart"/>
      <w:r w:rsidRPr="004A3544">
        <w:rPr>
          <w:rFonts w:ascii="GHEA Mariam" w:hAnsi="GHEA Mariam"/>
          <w:sz w:val="24"/>
          <w:szCs w:val="24"/>
        </w:rPr>
        <w:lastRenderedPageBreak/>
        <w:t>Սահմանել</w:t>
      </w:r>
      <w:proofErr w:type="spellEnd"/>
      <w:r w:rsidRPr="004A3544">
        <w:rPr>
          <w:rFonts w:ascii="GHEA Mariam" w:hAnsi="GHEA Mariam"/>
          <w:sz w:val="24"/>
          <w:szCs w:val="24"/>
        </w:rPr>
        <w:t>`</w:t>
      </w:r>
    </w:p>
    <w:p w:rsidR="00B90322" w:rsidRPr="004A3544" w:rsidRDefault="00B90322" w:rsidP="00B90322">
      <w:pPr>
        <w:pStyle w:val="ListParagraph"/>
        <w:numPr>
          <w:ilvl w:val="0"/>
          <w:numId w:val="4"/>
        </w:numPr>
        <w:tabs>
          <w:tab w:val="left" w:pos="450"/>
        </w:tabs>
        <w:spacing w:after="0" w:line="360" w:lineRule="auto"/>
        <w:ind w:left="0" w:firstLine="360"/>
        <w:jc w:val="both"/>
        <w:rPr>
          <w:rFonts w:ascii="GHEA Mariam" w:hAnsi="GHEA Mariam"/>
          <w:sz w:val="24"/>
          <w:szCs w:val="24"/>
        </w:rPr>
      </w:pPr>
      <w:proofErr w:type="spellStart"/>
      <w:r w:rsidRPr="004A3544">
        <w:rPr>
          <w:rFonts w:ascii="GHEA Mariam" w:hAnsi="GHEA Mariam"/>
          <w:sz w:val="24"/>
          <w:szCs w:val="24"/>
        </w:rPr>
        <w:t>Գեոդեզիական</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մարկշեյդերական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ինչպես</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նաև</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քարտեզագրական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հողաշինարարական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չափագրական</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հաշվառման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գործունեության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որակավորման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անցկացման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կարգն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ու</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պայմանները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որակավորման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քննությանը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մասնակցելու</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համար</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անհրաժեշտ</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փաստաթղթերի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ցանկը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դրանց</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ներկայացման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կարգը</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ժամկետները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որակավորման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քննությունների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հարցաշարերի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այդ</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թվում</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խնդիրների</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առաջադրանքների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կազմման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կարգը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քննության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ժամանակ</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առաջադրվող</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հարցերի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խնդիրների</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առաջադրանքների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քանակը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քննությունների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արդյունքների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գնահատման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կարգը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քննության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անցկացման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համար</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նախատեսված</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ժամանակը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սարքածրագրային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միջոցներից</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օգտվելու</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կարգը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որակավորման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վկայական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ստանալու</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համար</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անհրաժեշտ</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միավորների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քանակը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քննության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արդյունքների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բողոքարկման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կարգը</w:t>
      </w:r>
      <w:proofErr w:type="spellEnd"/>
      <w:r w:rsidRPr="004A3544">
        <w:rPr>
          <w:rFonts w:ascii="GHEA Mariam" w:hAnsi="GHEA Mariam"/>
          <w:sz w:val="24"/>
          <w:szCs w:val="24"/>
          <w:lang w:val="hy-AM"/>
        </w:rPr>
        <w:t>՝</w:t>
      </w:r>
      <w:r w:rsidRPr="004A3544">
        <w:t xml:space="preserve"> </w:t>
      </w:r>
      <w:proofErr w:type="spellStart"/>
      <w:r w:rsidRPr="004A3544">
        <w:rPr>
          <w:rFonts w:ascii="GHEA Mariam" w:hAnsi="GHEA Mariam"/>
          <w:sz w:val="24"/>
          <w:szCs w:val="24"/>
        </w:rPr>
        <w:t>համաձայն</w:t>
      </w:r>
      <w:proofErr w:type="spellEnd"/>
      <w:r w:rsidRPr="004A3544">
        <w:rPr>
          <w:rFonts w:ascii="GHEA Mariam" w:hAnsi="GHEA Mariam"/>
          <w:sz w:val="24"/>
          <w:szCs w:val="24"/>
        </w:rPr>
        <w:t xml:space="preserve"> N </w:t>
      </w:r>
      <w:r w:rsidRPr="004A3544">
        <w:rPr>
          <w:rFonts w:ascii="GHEA Mariam" w:hAnsi="GHEA Mariam"/>
          <w:sz w:val="24"/>
          <w:szCs w:val="24"/>
          <w:lang w:val="hy-AM"/>
        </w:rPr>
        <w:t>1</w:t>
      </w:r>
      <w:r w:rsidRPr="004A3544">
        <w:rPr>
          <w:rFonts w:ascii="GHEA Mariam" w:hAnsi="GHEA Mariam"/>
          <w:sz w:val="24"/>
          <w:szCs w:val="24"/>
        </w:rPr>
        <w:t xml:space="preserve"> </w:t>
      </w:r>
      <w:proofErr w:type="spellStart"/>
      <w:r w:rsidRPr="004A3544">
        <w:rPr>
          <w:rFonts w:ascii="GHEA Mariam" w:hAnsi="GHEA Mariam"/>
          <w:sz w:val="24"/>
          <w:szCs w:val="24"/>
        </w:rPr>
        <w:t>հավելվածի</w:t>
      </w:r>
      <w:proofErr w:type="spellEnd"/>
      <w:r w:rsidRPr="004A3544">
        <w:rPr>
          <w:rFonts w:ascii="GHEA Mariam" w:hAnsi="GHEA Mariam"/>
          <w:sz w:val="24"/>
          <w:szCs w:val="24"/>
        </w:rPr>
        <w:t>,</w:t>
      </w:r>
    </w:p>
    <w:p w:rsidR="00B90322" w:rsidRPr="004A3544" w:rsidRDefault="00B90322" w:rsidP="00B90322">
      <w:pPr>
        <w:pStyle w:val="ListParagraph"/>
        <w:numPr>
          <w:ilvl w:val="0"/>
          <w:numId w:val="4"/>
        </w:numPr>
        <w:tabs>
          <w:tab w:val="left" w:pos="450"/>
        </w:tabs>
        <w:spacing w:after="0" w:line="360" w:lineRule="auto"/>
        <w:ind w:left="0" w:firstLine="360"/>
        <w:jc w:val="both"/>
        <w:rPr>
          <w:rFonts w:ascii="GHEA Mariam" w:hAnsi="GHEA Mariam"/>
          <w:sz w:val="24"/>
          <w:szCs w:val="24"/>
        </w:rPr>
      </w:pPr>
      <w:proofErr w:type="spellStart"/>
      <w:r w:rsidRPr="004A3544">
        <w:rPr>
          <w:rFonts w:ascii="GHEA Mariam" w:hAnsi="GHEA Mariam"/>
          <w:sz w:val="24"/>
          <w:szCs w:val="24"/>
        </w:rPr>
        <w:t>Գեոդեզիական</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մարկշեյդերական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գործունեության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ինչպես</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նաև</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քարտեզագրական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հողաշինարարական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չափագրական</w:t>
      </w:r>
      <w:proofErr w:type="spellEnd"/>
      <w:r w:rsidRPr="004A3544">
        <w:rPr>
          <w:rFonts w:ascii="GHEA Mariam" w:hAnsi="GHEA Mariam"/>
          <w:sz w:val="24"/>
          <w:szCs w:val="24"/>
        </w:rPr>
        <w:t xml:space="preserve"> և </w:t>
      </w:r>
      <w:proofErr w:type="spellStart"/>
      <w:r w:rsidRPr="004A3544">
        <w:rPr>
          <w:rFonts w:ascii="GHEA Mariam" w:hAnsi="GHEA Mariam"/>
          <w:sz w:val="24"/>
          <w:szCs w:val="24"/>
        </w:rPr>
        <w:t>հաշվառման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գործունեության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որակավորման</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վկայականների</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ձևերը</w:t>
      </w:r>
      <w:proofErr w:type="spellEnd"/>
      <w:r w:rsidRPr="004A3544">
        <w:rPr>
          <w:rFonts w:ascii="GHEA Mariam" w:hAnsi="GHEA Mariam"/>
          <w:sz w:val="24"/>
          <w:szCs w:val="24"/>
        </w:rPr>
        <w:t xml:space="preserve">` </w:t>
      </w:r>
      <w:proofErr w:type="spellStart"/>
      <w:r w:rsidRPr="004A3544">
        <w:rPr>
          <w:rFonts w:ascii="GHEA Mariam" w:hAnsi="GHEA Mariam"/>
          <w:sz w:val="24"/>
          <w:szCs w:val="24"/>
        </w:rPr>
        <w:t>համաձայն</w:t>
      </w:r>
      <w:proofErr w:type="spellEnd"/>
      <w:r w:rsidRPr="004A3544">
        <w:rPr>
          <w:rFonts w:ascii="GHEA Mariam" w:hAnsi="GHEA Mariam"/>
          <w:sz w:val="24"/>
          <w:szCs w:val="24"/>
        </w:rPr>
        <w:t xml:space="preserve"> N 2 </w:t>
      </w:r>
      <w:proofErr w:type="spellStart"/>
      <w:r w:rsidRPr="004A3544">
        <w:rPr>
          <w:rFonts w:ascii="GHEA Mariam" w:hAnsi="GHEA Mariam"/>
          <w:sz w:val="24"/>
          <w:szCs w:val="24"/>
        </w:rPr>
        <w:t>հավելվածի</w:t>
      </w:r>
      <w:proofErr w:type="spellEnd"/>
      <w:r w:rsidRPr="004A3544">
        <w:rPr>
          <w:rFonts w:ascii="GHEA Mariam" w:hAnsi="GHEA Mariam"/>
          <w:sz w:val="24"/>
          <w:szCs w:val="24"/>
        </w:rPr>
        <w:t>:</w:t>
      </w:r>
    </w:p>
    <w:p w:rsidR="00B90322" w:rsidRPr="004A3544" w:rsidRDefault="00B90322" w:rsidP="00B90322">
      <w:pPr>
        <w:tabs>
          <w:tab w:val="left" w:pos="450"/>
        </w:tabs>
        <w:spacing w:after="0" w:line="360" w:lineRule="auto"/>
        <w:jc w:val="both"/>
        <w:rPr>
          <w:rFonts w:ascii="GHEA Mariam" w:hAnsi="GHEA Mariam"/>
          <w:sz w:val="24"/>
          <w:szCs w:val="24"/>
        </w:rPr>
      </w:pPr>
      <w:r w:rsidRPr="004A3544">
        <w:rPr>
          <w:rFonts w:ascii="GHEA Mariam" w:eastAsia="GHEA Mariam" w:hAnsi="GHEA Mariam" w:cs="GHEA Mariam"/>
          <w:color w:val="000000"/>
          <w:sz w:val="24"/>
          <w:szCs w:val="24"/>
          <w:lang w:eastAsia="hy-AM"/>
        </w:rPr>
        <w:t xml:space="preserve">    2. </w:t>
      </w:r>
      <w:proofErr w:type="spellStart"/>
      <w:r w:rsidRPr="004A3544">
        <w:rPr>
          <w:rFonts w:ascii="GHEA Mariam" w:eastAsia="GHEA Mariam" w:hAnsi="GHEA Mariam" w:cs="GHEA Mariam"/>
          <w:color w:val="000000"/>
          <w:sz w:val="24"/>
          <w:szCs w:val="24"/>
          <w:lang w:eastAsia="hy-AM"/>
        </w:rPr>
        <w:t>Հայաստանի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Հանրապետության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կառավարության</w:t>
      </w:r>
      <w:proofErr w:type="spellEnd"/>
      <w:r w:rsidRPr="004A3544">
        <w:rPr>
          <w:rFonts w:ascii="GHEA Mariam" w:eastAsia="GHEA Mariam" w:hAnsi="GHEA Mariam" w:cs="GHEA Mariam"/>
          <w:color w:val="000000"/>
          <w:sz w:val="24"/>
          <w:szCs w:val="24"/>
          <w:lang w:eastAsia="hy-AM"/>
        </w:rPr>
        <w:t xml:space="preserve"> 2011 </w:t>
      </w:r>
      <w:proofErr w:type="spellStart"/>
      <w:r w:rsidRPr="004A3544">
        <w:rPr>
          <w:rFonts w:ascii="GHEA Mariam" w:eastAsia="GHEA Mariam" w:hAnsi="GHEA Mariam" w:cs="GHEA Mariam"/>
          <w:color w:val="000000"/>
          <w:sz w:val="24"/>
          <w:szCs w:val="24"/>
          <w:lang w:eastAsia="hy-AM"/>
        </w:rPr>
        <w:t>թվականի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սեպտեմբերի</w:t>
      </w:r>
      <w:proofErr w:type="spellEnd"/>
      <w:r w:rsidRPr="004A3544">
        <w:rPr>
          <w:rFonts w:ascii="GHEA Mariam" w:eastAsia="GHEA Mariam" w:hAnsi="GHEA Mariam" w:cs="GHEA Mariam"/>
          <w:color w:val="000000"/>
          <w:sz w:val="24"/>
          <w:szCs w:val="24"/>
          <w:lang w:eastAsia="hy-AM"/>
        </w:rPr>
        <w:t xml:space="preserve"> 29-ի «</w:t>
      </w:r>
      <w:proofErr w:type="spellStart"/>
      <w:r w:rsidRPr="004A3544">
        <w:rPr>
          <w:rFonts w:ascii="GHEA Mariam" w:eastAsia="GHEA Mariam" w:hAnsi="GHEA Mariam" w:cs="GHEA Mariam"/>
          <w:color w:val="000000"/>
          <w:sz w:val="24"/>
          <w:szCs w:val="24"/>
          <w:lang w:eastAsia="hy-AM"/>
        </w:rPr>
        <w:t>Հայաստանի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Հանրապետության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տարածքում</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քարտեզագրության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գեոդեզիայի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չափագրման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հաշվառման</w:t>
      </w:r>
      <w:proofErr w:type="spellEnd"/>
      <w:r w:rsidRPr="004A3544">
        <w:rPr>
          <w:rFonts w:ascii="GHEA Mariam" w:eastAsia="GHEA Mariam" w:hAnsi="GHEA Mariam" w:cs="GHEA Mariam"/>
          <w:color w:val="000000"/>
          <w:sz w:val="24"/>
          <w:szCs w:val="24"/>
          <w:lang w:eastAsia="hy-AM"/>
        </w:rPr>
        <w:t xml:space="preserve">) և </w:t>
      </w:r>
      <w:proofErr w:type="spellStart"/>
      <w:r w:rsidRPr="004A3544">
        <w:rPr>
          <w:rFonts w:ascii="GHEA Mariam" w:eastAsia="GHEA Mariam" w:hAnsi="GHEA Mariam" w:cs="GHEA Mariam"/>
          <w:color w:val="000000"/>
          <w:sz w:val="24"/>
          <w:szCs w:val="24"/>
          <w:lang w:eastAsia="hy-AM"/>
        </w:rPr>
        <w:t>հողաշինարարության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աշխատանքների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իրականացմանը</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ներկայացվող</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պարտադիր</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պահանջները</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Հայաստանի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Հանրապետության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տարածքում</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քարտեզագրության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գեոդեզիայի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չափագրման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հաշվառման</w:t>
      </w:r>
      <w:proofErr w:type="spellEnd"/>
      <w:r w:rsidRPr="004A3544">
        <w:rPr>
          <w:rFonts w:ascii="GHEA Mariam" w:eastAsia="GHEA Mariam" w:hAnsi="GHEA Mariam" w:cs="GHEA Mariam"/>
          <w:color w:val="000000"/>
          <w:sz w:val="24"/>
          <w:szCs w:val="24"/>
          <w:lang w:eastAsia="hy-AM"/>
        </w:rPr>
        <w:t xml:space="preserve">) և </w:t>
      </w:r>
      <w:proofErr w:type="spellStart"/>
      <w:r w:rsidRPr="004A3544">
        <w:rPr>
          <w:rFonts w:ascii="GHEA Mariam" w:eastAsia="GHEA Mariam" w:hAnsi="GHEA Mariam" w:cs="GHEA Mariam"/>
          <w:color w:val="000000"/>
          <w:sz w:val="24"/>
          <w:szCs w:val="24"/>
          <w:lang w:eastAsia="hy-AM"/>
        </w:rPr>
        <w:t>հողաշինարարության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որակավորման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անցկացման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կարգն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ու</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պայմանները</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Հայաստանի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Հանրապետության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տարածքում</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քարտեզագրության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գեոդեզիայի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չափագրման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հաշվառման</w:t>
      </w:r>
      <w:proofErr w:type="spellEnd"/>
      <w:r w:rsidRPr="004A3544">
        <w:rPr>
          <w:rFonts w:ascii="GHEA Mariam" w:eastAsia="GHEA Mariam" w:hAnsi="GHEA Mariam" w:cs="GHEA Mariam"/>
          <w:color w:val="000000"/>
          <w:sz w:val="24"/>
          <w:szCs w:val="24"/>
          <w:lang w:eastAsia="hy-AM"/>
        </w:rPr>
        <w:t xml:space="preserve">) և </w:t>
      </w:r>
      <w:proofErr w:type="spellStart"/>
      <w:r w:rsidRPr="004A3544">
        <w:rPr>
          <w:rFonts w:ascii="GHEA Mariam" w:eastAsia="GHEA Mariam" w:hAnsi="GHEA Mariam" w:cs="GHEA Mariam"/>
          <w:color w:val="000000"/>
          <w:sz w:val="24"/>
          <w:szCs w:val="24"/>
          <w:lang w:eastAsia="hy-AM"/>
        </w:rPr>
        <w:t>հողաշինարարության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որակավորման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վկայականի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ձևը</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սահմանելու</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մասին</w:t>
      </w:r>
      <w:proofErr w:type="spellEnd"/>
      <w:r w:rsidRPr="004A3544">
        <w:rPr>
          <w:rFonts w:ascii="GHEA Mariam" w:eastAsia="GHEA Mariam" w:hAnsi="GHEA Mariam" w:cs="GHEA Mariam"/>
          <w:color w:val="000000"/>
          <w:sz w:val="24"/>
          <w:szCs w:val="24"/>
          <w:lang w:eastAsia="hy-AM"/>
        </w:rPr>
        <w:t xml:space="preserve">» N 1441-Ն </w:t>
      </w:r>
      <w:proofErr w:type="spellStart"/>
      <w:r w:rsidRPr="004A3544">
        <w:rPr>
          <w:rFonts w:ascii="GHEA Mariam" w:eastAsia="GHEA Mariam" w:hAnsi="GHEA Mariam" w:cs="GHEA Mariam"/>
          <w:color w:val="000000"/>
          <w:sz w:val="24"/>
          <w:szCs w:val="24"/>
          <w:lang w:eastAsia="hy-AM"/>
        </w:rPr>
        <w:t>որոշ</w:t>
      </w:r>
      <w:r w:rsidRPr="004A3544">
        <w:rPr>
          <w:rFonts w:ascii="GHEA Mariam" w:eastAsia="GHEA Mariam" w:hAnsi="GHEA Mariam" w:cs="GHEA Mariam"/>
          <w:sz w:val="24"/>
          <w:szCs w:val="24"/>
          <w:lang w:eastAsia="hy-AM"/>
        </w:rPr>
        <w:t>ման</w:t>
      </w:r>
      <w:proofErr w:type="spellEnd"/>
      <w:r w:rsidRPr="004A3544">
        <w:rPr>
          <w:rFonts w:ascii="Cambria Math" w:eastAsia="GHEA Mariam" w:hAnsi="Cambria Math" w:cs="Cambria Math"/>
          <w:sz w:val="24"/>
          <w:szCs w:val="24"/>
          <w:lang w:eastAsia="hy-AM"/>
        </w:rPr>
        <w:t>․</w:t>
      </w:r>
      <w:r w:rsidRPr="004A3544">
        <w:rPr>
          <w:rFonts w:ascii="GHEA Mariam" w:eastAsia="GHEA Mariam" w:hAnsi="GHEA Mariam" w:cs="GHEA Mariam"/>
          <w:sz w:val="24"/>
          <w:szCs w:val="24"/>
          <w:lang w:eastAsia="hy-AM"/>
        </w:rPr>
        <w:t xml:space="preserve"> </w:t>
      </w:r>
    </w:p>
    <w:p w:rsidR="00B90322" w:rsidRPr="004A3544" w:rsidRDefault="00B90322" w:rsidP="00B90322">
      <w:pPr>
        <w:tabs>
          <w:tab w:val="left" w:pos="2"/>
        </w:tabs>
        <w:spacing w:after="0" w:line="360" w:lineRule="auto"/>
        <w:jc w:val="both"/>
        <w:rPr>
          <w:rFonts w:ascii="GHEA Mariam" w:eastAsia="GHEA Mariam" w:hAnsi="GHEA Mariam" w:cs="GHEA Mariam"/>
          <w:sz w:val="24"/>
          <w:szCs w:val="24"/>
        </w:rPr>
      </w:pPr>
      <w:r w:rsidRPr="004A3544">
        <w:rPr>
          <w:rFonts w:ascii="GHEA Mariam" w:eastAsia="GHEA Mariam" w:hAnsi="GHEA Mariam" w:cs="GHEA Mariam"/>
          <w:sz w:val="24"/>
          <w:szCs w:val="24"/>
        </w:rPr>
        <w:t>1)</w:t>
      </w:r>
      <w:r w:rsidRPr="004A3544">
        <w:rPr>
          <w:rFonts w:ascii="GHEA Mariam" w:eastAsia="GHEA Mariam" w:hAnsi="GHEA Mariam" w:cs="GHEA Mariam"/>
          <w:sz w:val="24"/>
          <w:szCs w:val="24"/>
        </w:rPr>
        <w:tab/>
      </w:r>
      <w:proofErr w:type="spellStart"/>
      <w:r w:rsidRPr="004A3544">
        <w:rPr>
          <w:rFonts w:ascii="GHEA Mariam" w:eastAsia="GHEA Mariam" w:hAnsi="GHEA Mariam" w:cs="GHEA Mariam"/>
          <w:sz w:val="24"/>
          <w:szCs w:val="24"/>
        </w:rPr>
        <w:t>վերնագրից</w:t>
      </w:r>
      <w:proofErr w:type="spellEnd"/>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հանել</w:t>
      </w:r>
      <w:proofErr w:type="spellEnd"/>
      <w:r w:rsidRPr="004A3544">
        <w:rPr>
          <w:rFonts w:ascii="GHEA Mariam" w:eastAsia="GHEA Mariam" w:hAnsi="GHEA Mariam" w:cs="GHEA Mariam"/>
          <w:sz w:val="24"/>
          <w:szCs w:val="24"/>
        </w:rPr>
        <w:t xml:space="preserve"> «, ՀԱՅԱՍՏԱՆԻ ՀԱՆՐԱՊԵՏՈՒԹՅԱՆ ՏԱՐԱԾՔՈՒՄ ՔԱՐՏԵԶԱԳՐՈՒԹՅԱՆ, ԳԵՈԴԵԶԻԱՅԻ, ՉԱՓԱԳՐՄԱՆ (ՀԱՇՎԱՌՄԱՆ) ԵՎ </w:t>
      </w:r>
      <w:r w:rsidRPr="004A3544">
        <w:rPr>
          <w:rFonts w:ascii="GHEA Mariam" w:eastAsia="GHEA Mariam" w:hAnsi="GHEA Mariam" w:cs="GHEA Mariam"/>
          <w:sz w:val="24"/>
          <w:szCs w:val="24"/>
        </w:rPr>
        <w:lastRenderedPageBreak/>
        <w:t xml:space="preserve">ՀՈՂԱՇԻՆԱՐԱՐՈՒԹՅԱՆ ՈՐԱԿԱՎՈՐՄԱՆ ԱՆՑԿԱՑՄԱՆ ԿԱՐԳՆ ՈՒ ՊԱՅՄԱՆՆԵՐԸ, ՀԱՅԱՍՏԱՆԻ ՀԱՆՐԱՊԵՏՈՒԹՅԱՆ ՏԱՐԱԾՔՈՒՄ ՔԱՐՏԵԶԱԳՐՈՒԹՅԱՆ, ԳԵՈԴԵԶԻԱՅԻ, ՉԱՓԱԳՐՄԱՆ (ՀԱՇՎԱՌՄԱՆ) ԵՎ ՀՈՂԱՇԻՆԱՐԱՐՈՒԹՅԱՆ ՈՐԱԿԱՎՈՐՄԱՆ ՎԿԱՅԱԿԱՆԻ ՁԵՎԸ» </w:t>
      </w:r>
      <w:proofErr w:type="spellStart"/>
      <w:r w:rsidRPr="004A3544">
        <w:rPr>
          <w:rFonts w:ascii="GHEA Mariam" w:eastAsia="GHEA Mariam" w:hAnsi="GHEA Mariam" w:cs="GHEA Mariam"/>
          <w:sz w:val="24"/>
          <w:szCs w:val="24"/>
        </w:rPr>
        <w:t>բառերը</w:t>
      </w:r>
      <w:proofErr w:type="spellEnd"/>
      <w:r w:rsidRPr="004A3544">
        <w:rPr>
          <w:rFonts w:ascii="GHEA Mariam" w:eastAsia="GHEA Mariam" w:hAnsi="GHEA Mariam" w:cs="GHEA Mariam"/>
          <w:sz w:val="24"/>
          <w:szCs w:val="24"/>
        </w:rPr>
        <w:t>,</w:t>
      </w:r>
    </w:p>
    <w:p w:rsidR="00B90322" w:rsidRPr="004A3544" w:rsidRDefault="00B90322" w:rsidP="00B90322">
      <w:pPr>
        <w:pBdr>
          <w:top w:val="nil"/>
          <w:left w:val="nil"/>
          <w:bottom w:val="nil"/>
          <w:right w:val="nil"/>
          <w:between w:val="nil"/>
        </w:pBdr>
        <w:tabs>
          <w:tab w:val="left" w:pos="450"/>
        </w:tabs>
        <w:spacing w:after="0" w:line="360" w:lineRule="auto"/>
        <w:jc w:val="both"/>
        <w:rPr>
          <w:rFonts w:ascii="GHEA Mariam" w:eastAsia="GHEA Mariam" w:hAnsi="GHEA Mariam" w:cs="GHEA Mariam"/>
          <w:sz w:val="24"/>
          <w:szCs w:val="24"/>
        </w:rPr>
      </w:pPr>
      <w:r w:rsidRPr="004A3544">
        <w:rPr>
          <w:rFonts w:ascii="GHEA Mariam" w:eastAsia="GHEA Mariam" w:hAnsi="GHEA Mariam" w:cs="GHEA Mariam"/>
          <w:sz w:val="24"/>
          <w:szCs w:val="24"/>
        </w:rPr>
        <w:tab/>
        <w:t>2)</w:t>
      </w:r>
      <w:r w:rsidRPr="004A3544">
        <w:rPr>
          <w:rFonts w:ascii="GHEA Mariam" w:eastAsia="GHEA Mariam" w:hAnsi="GHEA Mariam" w:cs="GHEA Mariam"/>
          <w:sz w:val="24"/>
          <w:szCs w:val="24"/>
        </w:rPr>
        <w:tab/>
        <w:t xml:space="preserve"> 1-ին </w:t>
      </w:r>
      <w:proofErr w:type="spellStart"/>
      <w:r w:rsidRPr="004A3544">
        <w:rPr>
          <w:rFonts w:ascii="GHEA Mariam" w:eastAsia="GHEA Mariam" w:hAnsi="GHEA Mariam" w:cs="GHEA Mariam"/>
          <w:sz w:val="24"/>
          <w:szCs w:val="24"/>
        </w:rPr>
        <w:t>կետի</w:t>
      </w:r>
      <w:proofErr w:type="spellEnd"/>
      <w:r w:rsidRPr="004A3544">
        <w:rPr>
          <w:rFonts w:ascii="GHEA Mariam" w:eastAsia="GHEA Mariam" w:hAnsi="GHEA Mariam" w:cs="GHEA Mariam"/>
          <w:sz w:val="24"/>
          <w:szCs w:val="24"/>
        </w:rPr>
        <w:t xml:space="preserve"> 2-րդ </w:t>
      </w:r>
      <w:proofErr w:type="spellStart"/>
      <w:r w:rsidRPr="004A3544">
        <w:rPr>
          <w:rFonts w:ascii="GHEA Mariam" w:eastAsia="GHEA Mariam" w:hAnsi="GHEA Mariam" w:cs="GHEA Mariam"/>
          <w:sz w:val="24"/>
          <w:szCs w:val="24"/>
        </w:rPr>
        <w:t>ենթակետ</w:t>
      </w:r>
      <w:proofErr w:type="spellEnd"/>
      <w:r w:rsidRPr="004A3544">
        <w:rPr>
          <w:rFonts w:ascii="GHEA Mariam" w:eastAsia="GHEA Mariam" w:hAnsi="GHEA Mariam" w:cs="GHEA Mariam"/>
          <w:sz w:val="24"/>
          <w:szCs w:val="24"/>
          <w:lang w:val="en-US"/>
        </w:rPr>
        <w:t>ը</w:t>
      </w:r>
      <w:r w:rsidRPr="004A3544">
        <w:rPr>
          <w:rFonts w:ascii="GHEA Mariam" w:eastAsia="GHEA Mariam" w:hAnsi="GHEA Mariam" w:cs="GHEA Mariam"/>
          <w:sz w:val="24"/>
          <w:szCs w:val="24"/>
        </w:rPr>
        <w:t xml:space="preserve"> </w:t>
      </w:r>
      <w:r w:rsidRPr="004A3544">
        <w:rPr>
          <w:rFonts w:ascii="GHEA Mariam" w:eastAsia="GHEA Mariam" w:hAnsi="GHEA Mariam" w:cs="GHEA Mariam"/>
          <w:sz w:val="24"/>
          <w:szCs w:val="24"/>
          <w:lang w:val="en-US"/>
        </w:rPr>
        <w:t>և</w:t>
      </w:r>
      <w:r w:rsidRPr="004A3544">
        <w:rPr>
          <w:rFonts w:ascii="GHEA Mariam" w:eastAsia="GHEA Mariam" w:hAnsi="GHEA Mariam" w:cs="GHEA Mariam"/>
          <w:sz w:val="24"/>
          <w:szCs w:val="24"/>
        </w:rPr>
        <w:t xml:space="preserve"> N 2 </w:t>
      </w:r>
      <w:proofErr w:type="spellStart"/>
      <w:r w:rsidRPr="004A3544">
        <w:rPr>
          <w:rFonts w:ascii="GHEA Mariam" w:eastAsia="GHEA Mariam" w:hAnsi="GHEA Mariam" w:cs="GHEA Mariam"/>
          <w:sz w:val="24"/>
          <w:szCs w:val="24"/>
        </w:rPr>
        <w:t>հավելված</w:t>
      </w:r>
      <w:proofErr w:type="spellEnd"/>
      <w:r w:rsidRPr="004A3544">
        <w:rPr>
          <w:rFonts w:ascii="GHEA Mariam" w:eastAsia="GHEA Mariam" w:hAnsi="GHEA Mariam" w:cs="GHEA Mariam"/>
          <w:sz w:val="24"/>
          <w:szCs w:val="24"/>
          <w:lang w:val="en-US"/>
        </w:rPr>
        <w:t>ն</w:t>
      </w:r>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ուժը</w:t>
      </w:r>
      <w:proofErr w:type="spellEnd"/>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կորցրած</w:t>
      </w:r>
      <w:proofErr w:type="spellEnd"/>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ճանաչել</w:t>
      </w:r>
      <w:proofErr w:type="spellEnd"/>
      <w:r w:rsidRPr="004A3544">
        <w:rPr>
          <w:rFonts w:ascii="GHEA Mariam" w:eastAsia="GHEA Mariam" w:hAnsi="GHEA Mariam" w:cs="GHEA Mariam"/>
          <w:sz w:val="24"/>
          <w:szCs w:val="24"/>
        </w:rPr>
        <w:t>,</w:t>
      </w:r>
    </w:p>
    <w:p w:rsidR="00B90322" w:rsidRPr="004A3544" w:rsidRDefault="00B90322" w:rsidP="00B90322">
      <w:pPr>
        <w:pBdr>
          <w:top w:val="nil"/>
          <w:left w:val="nil"/>
          <w:bottom w:val="nil"/>
          <w:right w:val="nil"/>
          <w:between w:val="nil"/>
        </w:pBdr>
        <w:tabs>
          <w:tab w:val="left" w:pos="450"/>
        </w:tabs>
        <w:spacing w:after="0" w:line="360" w:lineRule="auto"/>
        <w:jc w:val="both"/>
        <w:rPr>
          <w:rFonts w:ascii="GHEA Mariam" w:eastAsia="GHEA Mariam" w:hAnsi="GHEA Mariam" w:cs="GHEA Mariam"/>
          <w:sz w:val="24"/>
          <w:szCs w:val="24"/>
        </w:rPr>
      </w:pPr>
      <w:r w:rsidRPr="004A3544">
        <w:rPr>
          <w:rFonts w:ascii="GHEA Mariam" w:eastAsia="GHEA Mariam" w:hAnsi="GHEA Mariam" w:cs="GHEA Mariam"/>
          <w:sz w:val="24"/>
          <w:szCs w:val="24"/>
        </w:rPr>
        <w:tab/>
        <w:t>3)</w:t>
      </w:r>
      <w:r w:rsidRPr="004A3544">
        <w:rPr>
          <w:rFonts w:ascii="GHEA Mariam" w:eastAsia="GHEA Mariam" w:hAnsi="GHEA Mariam" w:cs="GHEA Mariam"/>
          <w:sz w:val="24"/>
          <w:szCs w:val="24"/>
        </w:rPr>
        <w:tab/>
        <w:t xml:space="preserve">1-ին </w:t>
      </w:r>
      <w:proofErr w:type="spellStart"/>
      <w:r w:rsidRPr="004A3544">
        <w:rPr>
          <w:rFonts w:ascii="GHEA Mariam" w:eastAsia="GHEA Mariam" w:hAnsi="GHEA Mariam" w:cs="GHEA Mariam"/>
          <w:sz w:val="24"/>
          <w:szCs w:val="24"/>
        </w:rPr>
        <w:t>կետի</w:t>
      </w:r>
      <w:proofErr w:type="spellEnd"/>
      <w:r w:rsidRPr="004A3544">
        <w:rPr>
          <w:rFonts w:ascii="GHEA Mariam" w:eastAsia="GHEA Mariam" w:hAnsi="GHEA Mariam" w:cs="GHEA Mariam"/>
          <w:sz w:val="24"/>
          <w:szCs w:val="24"/>
        </w:rPr>
        <w:t xml:space="preserve"> 3-րդ </w:t>
      </w:r>
      <w:proofErr w:type="spellStart"/>
      <w:r w:rsidRPr="004A3544">
        <w:rPr>
          <w:rFonts w:ascii="GHEA Mariam" w:eastAsia="GHEA Mariam" w:hAnsi="GHEA Mariam" w:cs="GHEA Mariam"/>
          <w:sz w:val="24"/>
          <w:szCs w:val="24"/>
        </w:rPr>
        <w:t>ենթակետը</w:t>
      </w:r>
      <w:proofErr w:type="spellEnd"/>
      <w:r w:rsidRPr="004A3544">
        <w:rPr>
          <w:rFonts w:ascii="GHEA Mariam" w:eastAsia="GHEA Mariam" w:hAnsi="GHEA Mariam" w:cs="GHEA Mariam"/>
          <w:sz w:val="24"/>
          <w:szCs w:val="24"/>
        </w:rPr>
        <w:t xml:space="preserve"> և N 3 </w:t>
      </w:r>
      <w:proofErr w:type="spellStart"/>
      <w:r w:rsidRPr="004A3544">
        <w:rPr>
          <w:rFonts w:ascii="GHEA Mariam" w:eastAsia="GHEA Mariam" w:hAnsi="GHEA Mariam" w:cs="GHEA Mariam"/>
          <w:sz w:val="24"/>
          <w:szCs w:val="24"/>
        </w:rPr>
        <w:t>հավելվածն</w:t>
      </w:r>
      <w:proofErr w:type="spellEnd"/>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ուժը</w:t>
      </w:r>
      <w:proofErr w:type="spellEnd"/>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կորցրած</w:t>
      </w:r>
      <w:proofErr w:type="spellEnd"/>
      <w:r w:rsidRPr="004A3544">
        <w:rPr>
          <w:rFonts w:ascii="GHEA Mariam" w:eastAsia="GHEA Mariam" w:hAnsi="GHEA Mariam" w:cs="GHEA Mariam"/>
          <w:sz w:val="24"/>
          <w:szCs w:val="24"/>
        </w:rPr>
        <w:t xml:space="preserve"> </w:t>
      </w:r>
      <w:proofErr w:type="spellStart"/>
      <w:r w:rsidRPr="004A3544">
        <w:rPr>
          <w:rFonts w:ascii="GHEA Mariam" w:eastAsia="GHEA Mariam" w:hAnsi="GHEA Mariam" w:cs="GHEA Mariam"/>
          <w:sz w:val="24"/>
          <w:szCs w:val="24"/>
        </w:rPr>
        <w:t>ճանաչել</w:t>
      </w:r>
      <w:proofErr w:type="spellEnd"/>
      <w:r w:rsidRPr="004A3544">
        <w:rPr>
          <w:rFonts w:ascii="GHEA Mariam" w:eastAsia="GHEA Mariam" w:hAnsi="GHEA Mariam" w:cs="GHEA Mariam"/>
          <w:sz w:val="24"/>
          <w:szCs w:val="24"/>
        </w:rPr>
        <w:t>։</w:t>
      </w:r>
    </w:p>
    <w:p w:rsidR="00B90322" w:rsidRPr="004A3544" w:rsidRDefault="00B90322" w:rsidP="00B90322">
      <w:pPr>
        <w:pBdr>
          <w:top w:val="nil"/>
          <w:left w:val="nil"/>
          <w:bottom w:val="nil"/>
          <w:right w:val="nil"/>
          <w:between w:val="nil"/>
        </w:pBdr>
        <w:tabs>
          <w:tab w:val="left" w:pos="450"/>
        </w:tabs>
        <w:spacing w:after="0" w:line="360" w:lineRule="auto"/>
        <w:jc w:val="both"/>
        <w:rPr>
          <w:rFonts w:ascii="GHEA Mariam" w:eastAsia="GHEA Mariam" w:hAnsi="GHEA Mariam" w:cs="GHEA Mariam"/>
          <w:color w:val="000000"/>
          <w:sz w:val="24"/>
          <w:szCs w:val="24"/>
          <w:lang w:eastAsia="hy-AM"/>
        </w:rPr>
      </w:pPr>
      <w:r w:rsidRPr="004A3544">
        <w:rPr>
          <w:rFonts w:ascii="GHEA Mariam" w:eastAsia="GHEA Mariam" w:hAnsi="GHEA Mariam" w:cs="GHEA Mariam"/>
          <w:sz w:val="24"/>
          <w:szCs w:val="24"/>
        </w:rPr>
        <w:t xml:space="preserve">3. </w:t>
      </w:r>
      <w:proofErr w:type="spellStart"/>
      <w:r w:rsidRPr="004A3544">
        <w:rPr>
          <w:rFonts w:ascii="GHEA Mariam" w:eastAsia="GHEA Mariam" w:hAnsi="GHEA Mariam" w:cs="GHEA Mariam"/>
          <w:color w:val="000000"/>
          <w:sz w:val="24"/>
          <w:szCs w:val="24"/>
          <w:lang w:eastAsia="hy-AM"/>
        </w:rPr>
        <w:t>Սույն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որոշումն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ուժի</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մեջ</w:t>
      </w:r>
      <w:proofErr w:type="spellEnd"/>
      <w:r w:rsidRPr="004A3544">
        <w:rPr>
          <w:rFonts w:ascii="GHEA Mariam" w:eastAsia="GHEA Mariam" w:hAnsi="GHEA Mariam" w:cs="GHEA Mariam"/>
          <w:color w:val="000000"/>
          <w:sz w:val="24"/>
          <w:szCs w:val="24"/>
          <w:lang w:eastAsia="hy-AM"/>
        </w:rPr>
        <w:t xml:space="preserve"> է </w:t>
      </w:r>
      <w:proofErr w:type="spellStart"/>
      <w:r w:rsidRPr="004A3544">
        <w:rPr>
          <w:rFonts w:ascii="GHEA Mariam" w:eastAsia="GHEA Mariam" w:hAnsi="GHEA Mariam" w:cs="GHEA Mariam"/>
          <w:color w:val="000000"/>
          <w:sz w:val="24"/>
          <w:szCs w:val="24"/>
          <w:lang w:eastAsia="hy-AM"/>
        </w:rPr>
        <w:t>մտնում</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պաշտոնական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հրապարակման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օրվան</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eastAsia="hy-AM"/>
        </w:rPr>
        <w:t>հաջորդող</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val="en-US" w:eastAsia="hy-AM"/>
        </w:rPr>
        <w:t>տասնհինգերորդ</w:t>
      </w:r>
      <w:proofErr w:type="spellEnd"/>
      <w:r w:rsidRPr="004A3544">
        <w:rPr>
          <w:rFonts w:ascii="GHEA Mariam" w:eastAsia="GHEA Mariam" w:hAnsi="GHEA Mariam" w:cs="GHEA Mariam"/>
          <w:color w:val="000000"/>
          <w:sz w:val="24"/>
          <w:szCs w:val="24"/>
          <w:lang w:eastAsia="hy-AM"/>
        </w:rPr>
        <w:t xml:space="preserve"> </w:t>
      </w:r>
      <w:proofErr w:type="spellStart"/>
      <w:r w:rsidRPr="004A3544">
        <w:rPr>
          <w:rFonts w:ascii="GHEA Mariam" w:eastAsia="GHEA Mariam" w:hAnsi="GHEA Mariam" w:cs="GHEA Mariam"/>
          <w:color w:val="000000"/>
          <w:sz w:val="24"/>
          <w:szCs w:val="24"/>
          <w:lang w:val="en-US" w:eastAsia="hy-AM"/>
        </w:rPr>
        <w:t>օրը</w:t>
      </w:r>
      <w:proofErr w:type="spellEnd"/>
      <w:r w:rsidRPr="004A3544">
        <w:rPr>
          <w:rFonts w:ascii="GHEA Mariam" w:eastAsia="GHEA Mariam" w:hAnsi="GHEA Mariam" w:cs="GHEA Mariam"/>
          <w:color w:val="000000"/>
          <w:sz w:val="24"/>
          <w:szCs w:val="24"/>
          <w:lang w:eastAsia="hy-AM"/>
        </w:rPr>
        <w:t>:</w:t>
      </w:r>
    </w:p>
    <w:p w:rsidR="00B90322" w:rsidRPr="004A3544" w:rsidRDefault="00B90322" w:rsidP="00B90322">
      <w:pPr>
        <w:tabs>
          <w:tab w:val="left" w:pos="450"/>
        </w:tabs>
        <w:spacing w:after="0" w:line="360" w:lineRule="auto"/>
        <w:jc w:val="both"/>
        <w:rPr>
          <w:rFonts w:ascii="GHEA Mariam" w:hAnsi="GHEA Mariam"/>
          <w:sz w:val="24"/>
          <w:szCs w:val="24"/>
        </w:rPr>
      </w:pPr>
    </w:p>
    <w:p w:rsidR="00B90322" w:rsidRPr="004A3544" w:rsidRDefault="00B90322" w:rsidP="00B90322">
      <w:pPr>
        <w:tabs>
          <w:tab w:val="left" w:pos="450"/>
        </w:tabs>
        <w:spacing w:after="0" w:line="360" w:lineRule="auto"/>
        <w:jc w:val="both"/>
        <w:rPr>
          <w:rFonts w:ascii="GHEA Mariam" w:hAnsi="GHEA Mariam"/>
          <w:sz w:val="24"/>
          <w:szCs w:val="24"/>
        </w:rPr>
      </w:pPr>
    </w:p>
    <w:p w:rsidR="00B90322" w:rsidRPr="004A3544" w:rsidRDefault="00B90322" w:rsidP="00B90322">
      <w:pPr>
        <w:shd w:val="clear" w:color="auto" w:fill="FFFFFF"/>
        <w:spacing w:after="0" w:line="360" w:lineRule="auto"/>
        <w:jc w:val="both"/>
        <w:rPr>
          <w:rFonts w:ascii="GHEA Mariam" w:hAnsi="GHEA Mariam" w:cs="AK Courier"/>
          <w:sz w:val="24"/>
          <w:szCs w:val="24"/>
          <w:lang w:val="hy-AM"/>
        </w:rPr>
      </w:pPr>
      <w:r w:rsidRPr="004A3544">
        <w:rPr>
          <w:rFonts w:ascii="GHEA Mariam" w:hAnsi="GHEA Mariam" w:cs="AK Courier"/>
          <w:sz w:val="24"/>
          <w:szCs w:val="24"/>
          <w:lang w:val="hy-AM"/>
        </w:rPr>
        <w:t xml:space="preserve">Հայաստանի Հանրապետության </w:t>
      </w:r>
      <w:r w:rsidRPr="004A3544">
        <w:rPr>
          <w:rFonts w:ascii="GHEA Mariam" w:hAnsi="GHEA Mariam" w:cs="AK Courier"/>
          <w:sz w:val="24"/>
          <w:szCs w:val="24"/>
          <w:lang w:val="hy-AM"/>
        </w:rPr>
        <w:tab/>
      </w:r>
      <w:r w:rsidRPr="004A3544">
        <w:rPr>
          <w:rFonts w:ascii="GHEA Mariam" w:hAnsi="GHEA Mariam" w:cs="AK Courier"/>
          <w:sz w:val="24"/>
          <w:szCs w:val="24"/>
          <w:lang w:val="hy-AM"/>
        </w:rPr>
        <w:tab/>
      </w:r>
      <w:r w:rsidRPr="004A3544">
        <w:rPr>
          <w:rFonts w:ascii="GHEA Mariam" w:hAnsi="GHEA Mariam" w:cs="AK Courier"/>
          <w:sz w:val="24"/>
          <w:szCs w:val="24"/>
          <w:lang w:val="hy-AM"/>
        </w:rPr>
        <w:tab/>
      </w:r>
      <w:r w:rsidRPr="004A3544">
        <w:rPr>
          <w:rFonts w:ascii="GHEA Mariam" w:hAnsi="GHEA Mariam" w:cs="AK Courier"/>
          <w:sz w:val="24"/>
          <w:szCs w:val="24"/>
          <w:lang w:val="hy-AM"/>
        </w:rPr>
        <w:tab/>
      </w:r>
      <w:r w:rsidRPr="004A3544">
        <w:rPr>
          <w:rFonts w:ascii="GHEA Mariam" w:hAnsi="GHEA Mariam" w:cs="AK Courier"/>
          <w:sz w:val="24"/>
          <w:szCs w:val="24"/>
          <w:lang w:val="hy-AM"/>
        </w:rPr>
        <w:tab/>
        <w:t>Ն. Փաշինյան</w:t>
      </w:r>
    </w:p>
    <w:p w:rsidR="00B90322" w:rsidRPr="004A3544" w:rsidRDefault="00B90322" w:rsidP="00B90322">
      <w:pPr>
        <w:autoSpaceDE w:val="0"/>
        <w:autoSpaceDN w:val="0"/>
        <w:adjustRightInd w:val="0"/>
        <w:spacing w:after="0" w:line="360" w:lineRule="auto"/>
        <w:ind w:left="630" w:firstLine="90"/>
        <w:rPr>
          <w:rFonts w:ascii="GHEA Mariam" w:hAnsi="GHEA Mariam" w:cs="AK Courier"/>
          <w:sz w:val="24"/>
          <w:szCs w:val="24"/>
          <w:lang w:val="hy-AM"/>
        </w:rPr>
      </w:pPr>
      <w:r w:rsidRPr="004A3544">
        <w:rPr>
          <w:rFonts w:ascii="GHEA Mariam" w:hAnsi="GHEA Mariam" w:cs="AK Courier"/>
          <w:sz w:val="24"/>
          <w:szCs w:val="24"/>
          <w:lang w:val="hy-AM"/>
        </w:rPr>
        <w:t>վարչապետ</w:t>
      </w:r>
    </w:p>
    <w:p w:rsidR="00B90322" w:rsidRPr="004A3544" w:rsidRDefault="00B90322" w:rsidP="00B90322">
      <w:pPr>
        <w:autoSpaceDE w:val="0"/>
        <w:autoSpaceDN w:val="0"/>
        <w:adjustRightInd w:val="0"/>
        <w:spacing w:after="0" w:line="360" w:lineRule="auto"/>
        <w:ind w:left="630" w:firstLine="270"/>
        <w:rPr>
          <w:rFonts w:ascii="GHEA Mariam" w:hAnsi="GHEA Mariam" w:cs="AK Courier"/>
          <w:sz w:val="24"/>
          <w:szCs w:val="24"/>
          <w:lang w:val="hy-AM"/>
        </w:rPr>
      </w:pPr>
      <w:proofErr w:type="spellStart"/>
      <w:r w:rsidRPr="004A3544">
        <w:rPr>
          <w:rFonts w:ascii="GHEA Mariam" w:hAnsi="GHEA Mariam" w:cs="AK Courier"/>
          <w:sz w:val="24"/>
          <w:szCs w:val="24"/>
          <w:lang w:val="hy-AM"/>
        </w:rPr>
        <w:t>Երևան</w:t>
      </w:r>
      <w:proofErr w:type="spellEnd"/>
    </w:p>
    <w:p w:rsidR="00B90322" w:rsidRPr="004A3544" w:rsidRDefault="00B90322" w:rsidP="00B90322">
      <w:pPr>
        <w:spacing w:line="259" w:lineRule="auto"/>
        <w:rPr>
          <w:rFonts w:ascii="GHEA Mariam" w:hAnsi="GHEA Mariam" w:cs="AK Courier"/>
          <w:sz w:val="24"/>
          <w:szCs w:val="24"/>
          <w:lang w:val="hy-AM"/>
        </w:rPr>
      </w:pPr>
      <w:r w:rsidRPr="004A3544">
        <w:rPr>
          <w:rFonts w:ascii="GHEA Mariam" w:hAnsi="GHEA Mariam" w:cs="AK Courier"/>
          <w:sz w:val="24"/>
          <w:szCs w:val="24"/>
          <w:lang w:val="hy-AM"/>
        </w:rPr>
        <w:br w:type="page"/>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lastRenderedPageBreak/>
        <w:t>Հավելված N 1</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t>ՀՀ կառավարության</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t>2024 թվականի -ի</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t>N -Ն որոշման</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p>
    <w:p w:rsidR="00B90322" w:rsidRPr="004A3544" w:rsidRDefault="00B90322" w:rsidP="00B90322">
      <w:pPr>
        <w:autoSpaceDE w:val="0"/>
        <w:autoSpaceDN w:val="0"/>
        <w:adjustRightInd w:val="0"/>
        <w:spacing w:after="0" w:line="360" w:lineRule="auto"/>
        <w:ind w:left="630" w:firstLine="270"/>
        <w:jc w:val="center"/>
        <w:rPr>
          <w:rFonts w:ascii="GHEA Mariam" w:hAnsi="GHEA Mariam" w:cs="AK Courier"/>
          <w:b/>
          <w:sz w:val="24"/>
          <w:szCs w:val="24"/>
          <w:lang w:val="hy-AM"/>
        </w:rPr>
      </w:pPr>
      <w:r w:rsidRPr="004A3544">
        <w:rPr>
          <w:rFonts w:ascii="GHEA Mariam" w:hAnsi="GHEA Mariam" w:cs="AK Courier"/>
          <w:b/>
          <w:sz w:val="24"/>
          <w:szCs w:val="24"/>
          <w:lang w:val="hy-AM"/>
        </w:rPr>
        <w:t>ԿԱՐԳ</w:t>
      </w:r>
    </w:p>
    <w:p w:rsidR="00B90322" w:rsidRPr="004A3544" w:rsidRDefault="00B90322" w:rsidP="00B90322">
      <w:pPr>
        <w:autoSpaceDE w:val="0"/>
        <w:autoSpaceDN w:val="0"/>
        <w:adjustRightInd w:val="0"/>
        <w:spacing w:after="0" w:line="360" w:lineRule="auto"/>
        <w:ind w:left="630" w:firstLine="270"/>
        <w:jc w:val="center"/>
        <w:rPr>
          <w:rFonts w:ascii="GHEA Mariam" w:hAnsi="GHEA Mariam" w:cs="AK Courier"/>
          <w:b/>
          <w:sz w:val="24"/>
          <w:szCs w:val="24"/>
          <w:lang w:val="hy-AM"/>
        </w:rPr>
      </w:pPr>
      <w:r w:rsidRPr="004A3544">
        <w:rPr>
          <w:rFonts w:ascii="GHEA Mariam" w:hAnsi="GHEA Mariam" w:cs="AK Courier"/>
          <w:b/>
          <w:sz w:val="24"/>
          <w:szCs w:val="24"/>
          <w:lang w:val="hy-AM"/>
        </w:rPr>
        <w:t>ԳԵՈԴԵԶԻԱԿԱՆ ԵՎ ՄԱՐԿՇԵՅԴԵՐԱԿԱՆ, ԻՆՉՊԵՍ ՆԱԵՎ ՔԱՐՏԵԶԱԳՐԱԿԱՆ, ՀՈՂԱՇԻՆԱՐԱՐԱԿԱՆ, ՉԱՓԱԳՐԱԿԱՆ ԵՎ ՀԱՇՎԱՌՄԱՆ ԳՈՐԾՈՒՆԵՈՒԹՅԱՆ ՈՐԱԿԱՎՈՐՄԱՆ ԱՆՑԿԱՑՄԱՆ ԿԱՐԳՆ ՈՒ ՊԱՅՄԱՆՆԵՐԸ, ՈՐԱԿԱՎՈՐՄԱՆ ՔՆՆՈՒԹՅԱՆԸ ՄԱՍՆԱԿՑԵԼՈՒ ՀԱՄԱՐ ԱՆՀՐԱԺԵՇՏ ՓԱՍՏԱԹՂԹԵՐԻ ՑԱՆԿԸ, ԴՐԱՆՑ ՆԵՐԿԱՅԱՑՄԱՆ ԿԱՐԳԸ ԵՎ ԺԱՄԿԵՏՆԵՐԸ, ՈՐԱԿԱՎՈՐՄԱՆ ՔՆՆՈՒԹՅՈՒՆՆԵՐԻ ՀԱՐՑԱՇԱՐԵՐԻ, ԱՅԴ ԹՎՈՒՄ՝ ԽՆԴԻՐՆԵՐԻ ԵՎ ԱՌԱՋԱԴՐԱՆՔՆԵՐԻ ԿԱԶՄՄԱՆ ԿԱՐԳԸ, ՔՆՆՈՒԹՅԱՆ ԺԱՄԱՆԱԿ ԱՌԱՋԱԴՐՎՈՂ ՀԱՐՑԵՐԻ, ԽՆԴԻՐՆԵՐԻ ԵՎ ԱՌԱՋԱԴՐԱՆՔՆԵՐԻ ՔԱՆԱԿԸ, ՔՆՆՈՒԹՅՈՒՆՆԵՐԻ ԱՐԴՅՈՒՆՔՆԵՐԻ ԳՆԱՀԱՏՄԱՆ ԿԱՐԳԸ, ՔՆՆՈՒԹՅԱՆ ԱՆՑԿԱՑՄԱՆ ՀԱՄԱՐ ՆԱԽԱՏԵՍՎԱԾ ԺԱՄԱՆԱԿԸ, ՍԱՐՔԱԾՐԱԳՐԱՅԻՆ ՄԻՋՈՑՆԵՐԻՑ ՕԳՏՎԵԼՈՒ ԿԱՐԳԸ, ՈՐԱԿԱՎՈՐՄԱՆ ՎԿԱՅԱԿԱՆ ՍՏԱՆԱԼՈՒ ՀԱՄԱՐ ԱՆՀՐԱԺԵՇՏ ՄԻԱՎՈՐՆԵՐԻ ՔԱՆԱԿԸ, ՔՆՆՈՒԹՅԱՆ ԱՐԴՅՈՒՆՔՆԵՐԻ ԲՈՂՈՔԱՐԿՄԱՆ</w:t>
      </w:r>
    </w:p>
    <w:p w:rsidR="00B90322" w:rsidRPr="004A3544" w:rsidRDefault="00B90322" w:rsidP="00B90322">
      <w:pPr>
        <w:autoSpaceDE w:val="0"/>
        <w:autoSpaceDN w:val="0"/>
        <w:adjustRightInd w:val="0"/>
        <w:spacing w:after="0" w:line="360" w:lineRule="auto"/>
        <w:ind w:left="630" w:firstLine="270"/>
        <w:jc w:val="center"/>
        <w:rPr>
          <w:rFonts w:ascii="GHEA Mariam" w:hAnsi="GHEA Mariam" w:cs="AK Courier"/>
          <w:b/>
          <w:sz w:val="24"/>
          <w:szCs w:val="24"/>
          <w:lang w:val="hy-AM"/>
        </w:rPr>
      </w:pPr>
    </w:p>
    <w:p w:rsidR="00B90322" w:rsidRPr="004A3544" w:rsidRDefault="00B90322" w:rsidP="00B90322">
      <w:pPr>
        <w:pStyle w:val="ListParagraph"/>
        <w:numPr>
          <w:ilvl w:val="0"/>
          <w:numId w:val="5"/>
        </w:numPr>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ԸՆԴՀԱՆՈՒՐ ԴՐՈՒՅԹՆԵՐ</w:t>
      </w:r>
    </w:p>
    <w:p w:rsidR="00B90322" w:rsidRPr="004A3544" w:rsidRDefault="00B90322" w:rsidP="00B90322">
      <w:pPr>
        <w:pStyle w:val="ListParagraph"/>
        <w:autoSpaceDE w:val="0"/>
        <w:autoSpaceDN w:val="0"/>
        <w:adjustRightInd w:val="0"/>
        <w:spacing w:after="0" w:line="360" w:lineRule="auto"/>
        <w:ind w:left="1260"/>
        <w:rPr>
          <w:rFonts w:ascii="GHEA Mariam" w:hAnsi="GHEA Mariam" w:cs="AK Courier"/>
          <w:b/>
          <w:sz w:val="24"/>
          <w:szCs w:val="24"/>
          <w:lang w:val="hy-AM"/>
        </w:rPr>
      </w:pPr>
    </w:p>
    <w:p w:rsidR="00B90322" w:rsidRPr="004A3544" w:rsidRDefault="00B90322" w:rsidP="00B90322">
      <w:pPr>
        <w:pStyle w:val="ListParagraph"/>
        <w:numPr>
          <w:ilvl w:val="0"/>
          <w:numId w:val="6"/>
        </w:numPr>
        <w:tabs>
          <w:tab w:val="left" w:pos="54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lastRenderedPageBreak/>
        <w:t xml:space="preserve">Սույն կարգով կարգավորվում են գեոդեզիական և </w:t>
      </w:r>
      <w:proofErr w:type="spellStart"/>
      <w:r w:rsidRPr="004A3544">
        <w:rPr>
          <w:rFonts w:ascii="GHEA Mariam" w:hAnsi="GHEA Mariam" w:cs="AK Courier"/>
          <w:sz w:val="24"/>
          <w:szCs w:val="24"/>
          <w:lang w:val="hy-AM"/>
        </w:rPr>
        <w:t>մարկշեյդերական</w:t>
      </w:r>
      <w:proofErr w:type="spellEnd"/>
      <w:r w:rsidRPr="004A3544">
        <w:rPr>
          <w:rFonts w:ascii="GHEA Mariam" w:hAnsi="GHEA Mariam" w:cs="AK Courier"/>
          <w:sz w:val="24"/>
          <w:szCs w:val="24"/>
          <w:lang w:val="hy-AM"/>
        </w:rPr>
        <w:t>, ինչպես նաև քարտեզագրական, հողաշինարարական, չափագրական և հաշվառման գործունեության բնագավառներում հայտատու ֆիզիկական անձանց (այսուհետ` նաև հայտատու) մասնագիտական որակավորման անցկացման հետ կապված հարաբերությունները և պայմանները:</w:t>
      </w:r>
    </w:p>
    <w:p w:rsidR="00B90322" w:rsidRPr="004A3544" w:rsidRDefault="00B90322" w:rsidP="00B90322">
      <w:pPr>
        <w:pStyle w:val="ListParagraph"/>
        <w:numPr>
          <w:ilvl w:val="0"/>
          <w:numId w:val="6"/>
        </w:numPr>
        <w:tabs>
          <w:tab w:val="left" w:pos="180"/>
        </w:tabs>
        <w:autoSpaceDE w:val="0"/>
        <w:autoSpaceDN w:val="0"/>
        <w:adjustRightInd w:val="0"/>
        <w:spacing w:after="0" w:line="360" w:lineRule="auto"/>
        <w:ind w:left="0" w:firstLine="180"/>
        <w:jc w:val="both"/>
        <w:rPr>
          <w:rFonts w:ascii="GHEA Mariam" w:hAnsi="GHEA Mariam" w:cs="AK Courier"/>
          <w:sz w:val="24"/>
          <w:szCs w:val="24"/>
          <w:lang w:val="hy-AM"/>
        </w:rPr>
      </w:pPr>
      <w:r w:rsidRPr="004A3544">
        <w:rPr>
          <w:rFonts w:ascii="GHEA Mariam" w:hAnsi="GHEA Mariam" w:cs="AK Courier"/>
          <w:sz w:val="24"/>
          <w:szCs w:val="24"/>
          <w:lang w:val="hy-AM"/>
        </w:rPr>
        <w:t>Հայաստանի Հանրապետությունում սույն կարգով սահմանված գործունեության բնագավառներում հայտատուների որակավորումն անցկացնում, որակավորման վկայականները տրամադրում, դրանց գործողությունը կասեցնում կամ դադարեցնում է Կադաստրի կոմիտեն (այսուհետ` Կոմիտե)՝</w:t>
      </w:r>
      <w:r w:rsidRPr="004A3544">
        <w:rPr>
          <w:lang w:val="hy-AM"/>
        </w:rPr>
        <w:t xml:space="preserve"> </w:t>
      </w:r>
      <w:r w:rsidRPr="004A3544">
        <w:rPr>
          <w:rFonts w:ascii="GHEA Mariam" w:hAnsi="GHEA Mariam" w:cs="AK Courier"/>
          <w:sz w:val="24"/>
          <w:szCs w:val="24"/>
          <w:lang w:val="hy-AM"/>
        </w:rPr>
        <w:t>«Գեոդեզիական և քարտեզագրական գործունեության մասին» օրենքի պահանջների համաձայն:</w:t>
      </w:r>
    </w:p>
    <w:p w:rsidR="00B90322" w:rsidRPr="004A3544" w:rsidRDefault="00B90322" w:rsidP="00B90322">
      <w:pPr>
        <w:pStyle w:val="ListParagraph"/>
        <w:numPr>
          <w:ilvl w:val="0"/>
          <w:numId w:val="6"/>
        </w:numPr>
        <w:tabs>
          <w:tab w:val="left" w:pos="45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 Սույն կարգով սահմանված գործունեության մասնագիտական որակավորում ստանալու համար կարող են դիմել Հայաստանի Հանրապետության այն քաղաքացիները, </w:t>
      </w:r>
      <w:r w:rsidRPr="00B90322">
        <w:rPr>
          <w:rFonts w:ascii="GHEA Mariam" w:hAnsi="GHEA Mariam" w:cs="AK Courier"/>
          <w:sz w:val="24"/>
          <w:szCs w:val="24"/>
          <w:lang w:val="hy-AM"/>
        </w:rPr>
        <w:t>որոնք համապատասխանաբար բավարարում են սույն կարգի 9-րդ կետի 4-րդ կամ 5-րդ կետերով սահմանված պահանջներին</w:t>
      </w:r>
      <w:r w:rsidRPr="004A3544">
        <w:rPr>
          <w:rFonts w:ascii="GHEA Mariam" w:hAnsi="GHEA Mariam" w:cs="AK Courier"/>
          <w:sz w:val="24"/>
          <w:szCs w:val="24"/>
          <w:lang w:val="hy-AM"/>
        </w:rPr>
        <w:t>:</w:t>
      </w:r>
    </w:p>
    <w:p w:rsidR="00B90322" w:rsidRPr="004A3544" w:rsidRDefault="00B90322" w:rsidP="00B90322">
      <w:pPr>
        <w:pStyle w:val="ListParagraph"/>
        <w:numPr>
          <w:ilvl w:val="0"/>
          <w:numId w:val="6"/>
        </w:numPr>
        <w:tabs>
          <w:tab w:val="left" w:pos="450"/>
          <w:tab w:val="left" w:pos="63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Որակավորման անցկացման նպատակը հայտատուների` գործունեություն իրականացնելու համար անհրաժեշտ գիտելիքների ստուգումն է: Որակավորումն անցկացվում է երկու փուլով`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և հարցազրույցի: Որակավորումն անցկացվում է յուրաքանչյուր 3 ամիսն առնվազն մեկ անգամ: Նշված ժամանակահատվածում անցկացվում է  որակավորման քննություն՝</w:t>
      </w:r>
    </w:p>
    <w:p w:rsidR="00B90322" w:rsidRPr="004A3544" w:rsidRDefault="00B90322" w:rsidP="00B90322">
      <w:pPr>
        <w:pStyle w:val="ListParagraph"/>
        <w:numPr>
          <w:ilvl w:val="1"/>
          <w:numId w:val="8"/>
        </w:numPr>
        <w:tabs>
          <w:tab w:val="left" w:pos="450"/>
          <w:tab w:val="left" w:pos="63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գեոդեզիական և </w:t>
      </w:r>
      <w:proofErr w:type="spellStart"/>
      <w:r w:rsidRPr="004A3544">
        <w:rPr>
          <w:rFonts w:ascii="GHEA Mariam" w:hAnsi="GHEA Mariam" w:cs="AK Courier"/>
          <w:sz w:val="24"/>
          <w:szCs w:val="24"/>
          <w:lang w:val="hy-AM"/>
        </w:rPr>
        <w:t>մարկշեյդերական</w:t>
      </w:r>
      <w:proofErr w:type="spellEnd"/>
      <w:r w:rsidRPr="004A3544">
        <w:rPr>
          <w:rFonts w:ascii="GHEA Mariam" w:hAnsi="GHEA Mariam" w:cs="AK Courier"/>
          <w:sz w:val="24"/>
          <w:szCs w:val="24"/>
          <w:lang w:val="hy-AM"/>
        </w:rPr>
        <w:t xml:space="preserve"> գործունեության որակավորում․</w:t>
      </w:r>
    </w:p>
    <w:p w:rsidR="00B90322" w:rsidRPr="004A3544" w:rsidRDefault="00B90322" w:rsidP="00B90322">
      <w:pPr>
        <w:pStyle w:val="ListParagraph"/>
        <w:numPr>
          <w:ilvl w:val="1"/>
          <w:numId w:val="8"/>
        </w:numPr>
        <w:tabs>
          <w:tab w:val="left" w:pos="450"/>
          <w:tab w:val="left" w:pos="63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t>քարտեզագրական, հողաշինարարական, չափագրական և հաշվառման գործունեության որակավորում։</w:t>
      </w:r>
    </w:p>
    <w:p w:rsidR="00B90322" w:rsidRPr="004A3544" w:rsidRDefault="00B90322" w:rsidP="00B90322">
      <w:pPr>
        <w:autoSpaceDE w:val="0"/>
        <w:autoSpaceDN w:val="0"/>
        <w:adjustRightInd w:val="0"/>
        <w:spacing w:after="0" w:line="360" w:lineRule="auto"/>
        <w:jc w:val="both"/>
        <w:rPr>
          <w:rFonts w:ascii="GHEA Mariam" w:hAnsi="GHEA Mariam" w:cs="AK Courier"/>
          <w:sz w:val="24"/>
          <w:szCs w:val="24"/>
          <w:lang w:val="hy-AM"/>
        </w:rPr>
      </w:pPr>
    </w:p>
    <w:p w:rsidR="00B90322" w:rsidRPr="004A3544" w:rsidRDefault="00B90322" w:rsidP="00B90322">
      <w:pPr>
        <w:pStyle w:val="ListParagraph"/>
        <w:numPr>
          <w:ilvl w:val="0"/>
          <w:numId w:val="5"/>
        </w:numPr>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ՈՐԱԿԱՎՈՐՄԱՆ ԱՆՑԿԱՑՄԱՆ ՄԱՍԻՆ ՀԱՅՏԱՐԱՐՈՒԹՅՈՒՆԸ</w:t>
      </w:r>
    </w:p>
    <w:p w:rsidR="00B90322" w:rsidRPr="004A3544" w:rsidRDefault="00B90322" w:rsidP="00B90322">
      <w:pPr>
        <w:pStyle w:val="ListParagraph"/>
        <w:autoSpaceDE w:val="0"/>
        <w:autoSpaceDN w:val="0"/>
        <w:adjustRightInd w:val="0"/>
        <w:spacing w:after="0" w:line="360" w:lineRule="auto"/>
        <w:ind w:left="1260"/>
        <w:rPr>
          <w:rFonts w:ascii="GHEA Mariam" w:hAnsi="GHEA Mariam" w:cs="AK Courier"/>
          <w:b/>
          <w:sz w:val="24"/>
          <w:szCs w:val="24"/>
          <w:lang w:val="hy-AM"/>
        </w:rPr>
      </w:pPr>
    </w:p>
    <w:p w:rsidR="00B90322" w:rsidRPr="004A3544" w:rsidRDefault="00B90322" w:rsidP="00B90322">
      <w:pPr>
        <w:tabs>
          <w:tab w:val="left" w:pos="270"/>
          <w:tab w:val="left" w:pos="540"/>
          <w:tab w:val="left" w:pos="63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lastRenderedPageBreak/>
        <w:t xml:space="preserve">5. Որակավորման անցկացման մասին հայտարարությունը (այսուհետ` նաև հայտարարություն) հրապարակվում է Կոմիտեի պաշտոնական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w:t>
      </w:r>
    </w:p>
    <w:p w:rsidR="00B90322" w:rsidRPr="004A3544" w:rsidRDefault="00B90322" w:rsidP="00B90322">
      <w:pPr>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6. Հայտարարությունը հրապարակվում է որակավորումն անցկացվելուց ոչ ուշ, քան մեկ ամիս առաջ` Կոմիտեի պաշտոնական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 xml:space="preserve">: Հայտարարությունը Կոմիտեի պաշտոնական </w:t>
      </w:r>
      <w:proofErr w:type="spellStart"/>
      <w:r w:rsidRPr="004A3544">
        <w:rPr>
          <w:rFonts w:ascii="GHEA Mariam" w:hAnsi="GHEA Mariam" w:cs="AK Courier"/>
          <w:sz w:val="24"/>
          <w:szCs w:val="24"/>
          <w:lang w:val="hy-AM"/>
        </w:rPr>
        <w:t>կայքից</w:t>
      </w:r>
      <w:proofErr w:type="spellEnd"/>
      <w:r w:rsidRPr="004A3544">
        <w:rPr>
          <w:rFonts w:ascii="GHEA Mariam" w:hAnsi="GHEA Mariam" w:cs="AK Courier"/>
          <w:sz w:val="24"/>
          <w:szCs w:val="24"/>
          <w:lang w:val="hy-AM"/>
        </w:rPr>
        <w:t xml:space="preserve"> հանվում է որակավորման անցկացման օրվանից ոչ շուտ:</w:t>
      </w:r>
    </w:p>
    <w:p w:rsidR="00B90322" w:rsidRPr="004A3544" w:rsidRDefault="00B90322" w:rsidP="00B90322">
      <w:pPr>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7. Հայտարարությունը պետք է պարունակի առնվազն </w:t>
      </w:r>
      <w:proofErr w:type="spellStart"/>
      <w:r w:rsidRPr="004A3544">
        <w:rPr>
          <w:rFonts w:ascii="GHEA Mariam" w:hAnsi="GHEA Mariam" w:cs="AK Courier"/>
          <w:sz w:val="24"/>
          <w:szCs w:val="24"/>
          <w:lang w:val="hy-AM"/>
        </w:rPr>
        <w:t>հետևյալ</w:t>
      </w:r>
      <w:proofErr w:type="spellEnd"/>
      <w:r w:rsidRPr="004A3544">
        <w:rPr>
          <w:rFonts w:ascii="GHEA Mariam" w:hAnsi="GHEA Mariam" w:cs="AK Courier"/>
          <w:sz w:val="24"/>
          <w:szCs w:val="24"/>
          <w:lang w:val="hy-AM"/>
        </w:rPr>
        <w:t xml:space="preserve"> տվյալները՝</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r w:rsidRPr="004A3544">
        <w:rPr>
          <w:rFonts w:ascii="GHEA Mariam" w:hAnsi="GHEA Mariam" w:cs="AK Courier"/>
          <w:sz w:val="24"/>
          <w:szCs w:val="24"/>
          <w:lang w:val="hy-AM"/>
        </w:rPr>
        <w:t>1) սույն կարգի 4-րդ կետով սահմանված որակավորման տեսակը․</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r w:rsidRPr="004A3544">
        <w:rPr>
          <w:rFonts w:ascii="GHEA Mariam" w:hAnsi="GHEA Mariam" w:cs="AK Courier"/>
          <w:sz w:val="24"/>
          <w:szCs w:val="24"/>
          <w:lang w:val="hy-AM"/>
        </w:rPr>
        <w:t>2) սույն կարգով սահմանված որակավորում ստանալու համար ներկայացվող պահանջները.</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r w:rsidRPr="004A3544">
        <w:rPr>
          <w:rFonts w:ascii="GHEA Mariam" w:hAnsi="GHEA Mariam" w:cs="AK Courier"/>
          <w:sz w:val="24"/>
          <w:szCs w:val="24"/>
          <w:lang w:val="hy-AM"/>
        </w:rPr>
        <w:t xml:space="preserve">3) փաստաթղթերը ներկայացնելու </w:t>
      </w:r>
      <w:proofErr w:type="spellStart"/>
      <w:r w:rsidRPr="004A3544">
        <w:rPr>
          <w:rFonts w:ascii="GHEA Mariam" w:hAnsi="GHEA Mariam" w:cs="AK Courier"/>
          <w:sz w:val="24"/>
          <w:szCs w:val="24"/>
          <w:lang w:val="hy-AM"/>
        </w:rPr>
        <w:t>վերջնաժամկետը</w:t>
      </w:r>
      <w:proofErr w:type="spellEnd"/>
      <w:r w:rsidRPr="004A3544">
        <w:rPr>
          <w:rFonts w:ascii="GHEA Mariam" w:hAnsi="GHEA Mariam" w:cs="AK Courier"/>
          <w:sz w:val="24"/>
          <w:szCs w:val="24"/>
          <w:lang w:val="hy-AM"/>
        </w:rPr>
        <w:t>, որը պետք է լինի տվյալ հայտարարության հրապարակման օրվան հաջորդող 15-րդ օրը.</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r w:rsidRPr="004A3544">
        <w:rPr>
          <w:rFonts w:ascii="GHEA Mariam" w:hAnsi="GHEA Mariam" w:cs="AK Courier"/>
          <w:sz w:val="24"/>
          <w:szCs w:val="24"/>
          <w:lang w:val="hy-AM"/>
        </w:rPr>
        <w:t>4) փաստաթղթերի ընդունումը յուրաքանչյուր օրվա համար չպետք է պակաս լինի երեք ժամից.</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r w:rsidRPr="004A3544">
        <w:rPr>
          <w:rFonts w:ascii="GHEA Mariam" w:hAnsi="GHEA Mariam" w:cs="AK Courier"/>
          <w:sz w:val="24"/>
          <w:szCs w:val="24"/>
          <w:lang w:val="hy-AM"/>
        </w:rPr>
        <w:t>5) որակավորման անցկացումն սկսելու օրը, ժամը և վայրը.</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r w:rsidRPr="004A3544">
        <w:rPr>
          <w:rFonts w:ascii="GHEA Mariam" w:hAnsi="GHEA Mariam" w:cs="AK Courier"/>
          <w:sz w:val="24"/>
          <w:szCs w:val="24"/>
          <w:lang w:val="hy-AM"/>
        </w:rPr>
        <w:t>6) Կոմիտեի գտնվելու վայրը և հեռախոսահամարը:</w:t>
      </w:r>
    </w:p>
    <w:p w:rsidR="00B90322" w:rsidRPr="004A3544" w:rsidRDefault="00B90322" w:rsidP="00B90322">
      <w:pPr>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8․Հայտատուների քանակից ելնելով որակավորման քննության անցկացումը կարող է շարունակվել հայտարարության մեջ նշված քննության օրվան հաջորդող աշխատանքային 7 օրվա ընթացքում, որի մասին հայտատուները նախապես ծանուցվում են՝ էլեկտրոնային փոստով։</w:t>
      </w:r>
    </w:p>
    <w:p w:rsidR="00B90322" w:rsidRPr="004A3544" w:rsidRDefault="00B90322" w:rsidP="00B90322">
      <w:pPr>
        <w:autoSpaceDE w:val="0"/>
        <w:autoSpaceDN w:val="0"/>
        <w:adjustRightInd w:val="0"/>
        <w:spacing w:after="0" w:line="360" w:lineRule="auto"/>
        <w:ind w:firstLine="360"/>
        <w:jc w:val="both"/>
        <w:rPr>
          <w:rFonts w:ascii="GHEA Mariam" w:hAnsi="GHEA Mariam" w:cs="AK Courier"/>
          <w:sz w:val="24"/>
          <w:szCs w:val="24"/>
          <w:lang w:val="hy-AM"/>
        </w:rPr>
      </w:pPr>
    </w:p>
    <w:p w:rsidR="00B90322" w:rsidRPr="004A3544" w:rsidRDefault="00B90322" w:rsidP="00B90322">
      <w:pPr>
        <w:pStyle w:val="ListParagraph"/>
        <w:numPr>
          <w:ilvl w:val="0"/>
          <w:numId w:val="9"/>
        </w:numPr>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ՈՐԱԿԱՎՈՐՄԱՆ ԱՆՑԿԱՑՄԱՆ ՆԱԽԱՊԱՏՐԱՍՏԱԿԱՆ ԱՇԽԱՏԱՆՔՆԵՐԸ</w:t>
      </w:r>
    </w:p>
    <w:p w:rsidR="00B90322" w:rsidRPr="004A3544" w:rsidRDefault="00B90322" w:rsidP="00B90322">
      <w:pPr>
        <w:autoSpaceDE w:val="0"/>
        <w:autoSpaceDN w:val="0"/>
        <w:adjustRightInd w:val="0"/>
        <w:spacing w:after="0" w:line="360" w:lineRule="auto"/>
        <w:jc w:val="center"/>
        <w:rPr>
          <w:rFonts w:ascii="GHEA Mariam" w:hAnsi="GHEA Mariam" w:cs="AK Courier"/>
          <w:b/>
          <w:sz w:val="24"/>
          <w:szCs w:val="24"/>
          <w:lang w:val="hy-AM"/>
        </w:rPr>
      </w:pPr>
    </w:p>
    <w:p w:rsidR="00B90322" w:rsidRPr="004A3544" w:rsidRDefault="00B90322" w:rsidP="00B90322">
      <w:pPr>
        <w:pStyle w:val="ListParagraph"/>
        <w:numPr>
          <w:ilvl w:val="0"/>
          <w:numId w:val="22"/>
        </w:numPr>
        <w:tabs>
          <w:tab w:val="left" w:pos="630"/>
        </w:tabs>
        <w:autoSpaceDE w:val="0"/>
        <w:autoSpaceDN w:val="0"/>
        <w:adjustRightInd w:val="0"/>
        <w:spacing w:after="0" w:line="360" w:lineRule="auto"/>
        <w:ind w:left="0" w:firstLine="360"/>
        <w:jc w:val="both"/>
        <w:rPr>
          <w:rFonts w:ascii="GHEA Mariam" w:hAnsi="GHEA Mariam" w:cs="AK Courier"/>
          <w:sz w:val="24"/>
          <w:szCs w:val="24"/>
          <w:lang w:val="hy-AM"/>
        </w:rPr>
      </w:pPr>
      <w:r w:rsidRPr="004A3544">
        <w:rPr>
          <w:rFonts w:ascii="GHEA Mariam" w:hAnsi="GHEA Mariam" w:cs="AK Courier"/>
          <w:sz w:val="24"/>
          <w:szCs w:val="24"/>
          <w:lang w:val="hy-AM"/>
        </w:rPr>
        <w:t xml:space="preserve">Որակավորմանը մասնակցելու համար հայտատուի կողմից դիմումը և դիմումին կից փաստաթղթերը Կոմիտե </w:t>
      </w:r>
      <w:r w:rsidRPr="00B90322">
        <w:rPr>
          <w:rFonts w:ascii="GHEA Mariam" w:hAnsi="GHEA Mariam" w:cs="AK Courier"/>
          <w:sz w:val="24"/>
          <w:szCs w:val="24"/>
          <w:lang w:val="hy-AM"/>
        </w:rPr>
        <w:t xml:space="preserve">են </w:t>
      </w:r>
      <w:r w:rsidRPr="004A3544">
        <w:rPr>
          <w:rFonts w:ascii="GHEA Mariam" w:hAnsi="GHEA Mariam" w:cs="AK Courier"/>
          <w:sz w:val="24"/>
          <w:szCs w:val="24"/>
          <w:lang w:val="hy-AM"/>
        </w:rPr>
        <w:t>ներկայացվ</w:t>
      </w:r>
      <w:r w:rsidRPr="00B90322">
        <w:rPr>
          <w:rFonts w:ascii="GHEA Mariam" w:hAnsi="GHEA Mariam" w:cs="AK Courier"/>
          <w:sz w:val="24"/>
          <w:szCs w:val="24"/>
          <w:lang w:val="hy-AM"/>
        </w:rPr>
        <w:t>ում</w:t>
      </w:r>
      <w:r w:rsidRPr="004A3544">
        <w:rPr>
          <w:rFonts w:ascii="GHEA Mariam" w:hAnsi="GHEA Mariam" w:cs="AK Courier"/>
          <w:sz w:val="24"/>
          <w:szCs w:val="24"/>
          <w:lang w:val="hy-AM"/>
        </w:rPr>
        <w:t xml:space="preserve"> էլեկտրոնային եղանակով</w:t>
      </w:r>
      <w:r w:rsidRPr="00B90322">
        <w:rPr>
          <w:rFonts w:ascii="GHEA Mariam" w:hAnsi="GHEA Mariam" w:cs="AK Courier"/>
          <w:sz w:val="24"/>
          <w:szCs w:val="24"/>
          <w:lang w:val="hy-AM"/>
        </w:rPr>
        <w:t xml:space="preserve">` </w:t>
      </w:r>
      <w:r w:rsidRPr="00B90322">
        <w:rPr>
          <w:rFonts w:ascii="GHEA Mariam" w:hAnsi="GHEA Mariam" w:cs="AK Courier"/>
          <w:sz w:val="24"/>
          <w:szCs w:val="24"/>
          <w:lang w:val="hy-AM"/>
        </w:rPr>
        <w:lastRenderedPageBreak/>
        <w:t>էլեկտրոնային հարցումների միասնական հարթակի միջոցով</w:t>
      </w:r>
      <w:r w:rsidRPr="004A3544">
        <w:rPr>
          <w:rFonts w:ascii="GHEA Mariam" w:hAnsi="GHEA Mariam" w:cs="AK Courier"/>
          <w:sz w:val="24"/>
          <w:szCs w:val="24"/>
          <w:lang w:val="hy-AM"/>
        </w:rPr>
        <w:t xml:space="preserve">: Դիմումի </w:t>
      </w:r>
      <w:proofErr w:type="spellStart"/>
      <w:r w:rsidRPr="004A3544">
        <w:rPr>
          <w:rFonts w:ascii="GHEA Mariam" w:hAnsi="GHEA Mariam" w:cs="AK Courier"/>
          <w:sz w:val="24"/>
          <w:szCs w:val="24"/>
          <w:lang w:val="hy-AM"/>
        </w:rPr>
        <w:t>ձևը</w:t>
      </w:r>
      <w:proofErr w:type="spellEnd"/>
      <w:r w:rsidRPr="004A3544">
        <w:rPr>
          <w:rFonts w:ascii="GHEA Mariam" w:hAnsi="GHEA Mariam" w:cs="AK Courier"/>
          <w:sz w:val="24"/>
          <w:szCs w:val="24"/>
          <w:lang w:val="hy-AM"/>
        </w:rPr>
        <w:t xml:space="preserve"> հաստատում է Կոմիտեի ղեկավարը: Դիմումի </w:t>
      </w:r>
      <w:proofErr w:type="spellStart"/>
      <w:r w:rsidRPr="004A3544">
        <w:rPr>
          <w:rFonts w:ascii="GHEA Mariam" w:hAnsi="GHEA Mariam" w:cs="AK Courier"/>
          <w:sz w:val="24"/>
          <w:szCs w:val="24"/>
          <w:lang w:val="hy-AM"/>
        </w:rPr>
        <w:t>ձևը</w:t>
      </w:r>
      <w:proofErr w:type="spellEnd"/>
      <w:r w:rsidRPr="004A3544">
        <w:rPr>
          <w:rFonts w:ascii="GHEA Mariam" w:hAnsi="GHEA Mariam" w:cs="AK Courier"/>
          <w:sz w:val="24"/>
          <w:szCs w:val="24"/>
          <w:lang w:val="hy-AM"/>
        </w:rPr>
        <w:t xml:space="preserve"> տեղադրվում է Կոմիտեի պաշտոնական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 Դիմումը և սույն կետով դիմումին կից ներկայացման ենթակա</w:t>
      </w:r>
      <w:r w:rsidRPr="004A3544">
        <w:rPr>
          <w:lang w:val="hy-AM"/>
        </w:rPr>
        <w:t xml:space="preserve"> </w:t>
      </w:r>
      <w:r w:rsidRPr="004A3544">
        <w:rPr>
          <w:rFonts w:ascii="GHEA Mariam" w:hAnsi="GHEA Mariam" w:cs="AK Courier"/>
          <w:sz w:val="24"/>
          <w:szCs w:val="24"/>
          <w:lang w:val="hy-AM"/>
        </w:rPr>
        <w:t xml:space="preserve">փաստաթղթերը կարող են </w:t>
      </w:r>
      <w:proofErr w:type="spellStart"/>
      <w:r w:rsidRPr="004A3544">
        <w:rPr>
          <w:rFonts w:ascii="GHEA Mariam" w:hAnsi="GHEA Mariam" w:cs="AK Courier"/>
          <w:sz w:val="24"/>
          <w:szCs w:val="24"/>
          <w:lang w:val="hy-AM"/>
        </w:rPr>
        <w:t>ներբեռնվել</w:t>
      </w:r>
      <w:proofErr w:type="spellEnd"/>
      <w:r w:rsidRPr="004A3544">
        <w:rPr>
          <w:rFonts w:ascii="GHEA Mariam" w:hAnsi="GHEA Mariam" w:cs="AK Courier"/>
          <w:sz w:val="24"/>
          <w:szCs w:val="24"/>
          <w:lang w:val="hy-AM"/>
        </w:rPr>
        <w:t xml:space="preserve"> Կոմիտեի պաշտոնական </w:t>
      </w:r>
      <w:proofErr w:type="spellStart"/>
      <w:r w:rsidRPr="004A3544">
        <w:rPr>
          <w:rFonts w:ascii="GHEA Mariam" w:hAnsi="GHEA Mariam" w:cs="AK Courier"/>
          <w:sz w:val="24"/>
          <w:szCs w:val="24"/>
          <w:lang w:val="hy-AM"/>
        </w:rPr>
        <w:t>կայքից</w:t>
      </w:r>
      <w:proofErr w:type="spellEnd"/>
      <w:r w:rsidRPr="004A3544">
        <w:rPr>
          <w:rFonts w:ascii="GHEA Mariam" w:hAnsi="GHEA Mariam" w:cs="AK Courier"/>
          <w:sz w:val="24"/>
          <w:szCs w:val="24"/>
          <w:lang w:val="hy-AM"/>
        </w:rPr>
        <w:t xml:space="preserve">` էլեկտրոնային համակարգի միջոցով: Դիմումին կից ներկայացվում են </w:t>
      </w:r>
      <w:proofErr w:type="spellStart"/>
      <w:r w:rsidRPr="004A3544">
        <w:rPr>
          <w:rFonts w:ascii="GHEA Mariam" w:hAnsi="GHEA Mariam" w:cs="AK Courier"/>
          <w:sz w:val="24"/>
          <w:szCs w:val="24"/>
          <w:lang w:val="hy-AM"/>
        </w:rPr>
        <w:t>հետևյալ</w:t>
      </w:r>
      <w:proofErr w:type="spellEnd"/>
      <w:r w:rsidRPr="004A3544">
        <w:rPr>
          <w:rFonts w:ascii="GHEA Mariam" w:hAnsi="GHEA Mariam" w:cs="AK Courier"/>
          <w:sz w:val="24"/>
          <w:szCs w:val="24"/>
          <w:lang w:val="hy-AM"/>
        </w:rPr>
        <w:t xml:space="preserve"> փաստաթղթերը՝</w:t>
      </w:r>
    </w:p>
    <w:p w:rsidR="00B90322" w:rsidRPr="004A3544" w:rsidRDefault="00B90322" w:rsidP="00B90322">
      <w:pPr>
        <w:pStyle w:val="ListParagraph"/>
        <w:numPr>
          <w:ilvl w:val="0"/>
          <w:numId w:val="11"/>
        </w:numPr>
        <w:tabs>
          <w:tab w:val="left" w:pos="540"/>
        </w:tabs>
        <w:autoSpaceDE w:val="0"/>
        <w:autoSpaceDN w:val="0"/>
        <w:adjustRightInd w:val="0"/>
        <w:spacing w:after="0" w:line="360" w:lineRule="auto"/>
        <w:ind w:left="540" w:hanging="180"/>
        <w:jc w:val="both"/>
        <w:rPr>
          <w:rFonts w:ascii="GHEA Mariam" w:hAnsi="GHEA Mariam" w:cs="AK Courier"/>
          <w:sz w:val="24"/>
          <w:szCs w:val="24"/>
          <w:lang w:val="hy-AM"/>
        </w:rPr>
      </w:pPr>
      <w:r w:rsidRPr="00B90322">
        <w:rPr>
          <w:rFonts w:ascii="GHEA Mariam" w:hAnsi="GHEA Mariam" w:cs="AK Courier"/>
          <w:sz w:val="24"/>
          <w:szCs w:val="24"/>
          <w:lang w:val="hy-AM"/>
        </w:rPr>
        <w:t xml:space="preserve"> </w:t>
      </w:r>
      <w:r w:rsidRPr="004A3544">
        <w:rPr>
          <w:rFonts w:ascii="GHEA Mariam" w:hAnsi="GHEA Mariam" w:cs="AK Courier"/>
          <w:sz w:val="24"/>
          <w:szCs w:val="24"/>
          <w:lang w:val="hy-AM"/>
        </w:rPr>
        <w:t>անձնագրի կամ նույնականացման քարտի պատճենը․</w:t>
      </w:r>
    </w:p>
    <w:p w:rsidR="00B90322" w:rsidRPr="004A3544" w:rsidRDefault="00B90322" w:rsidP="00B90322">
      <w:pPr>
        <w:pStyle w:val="ListParagraph"/>
        <w:numPr>
          <w:ilvl w:val="0"/>
          <w:numId w:val="11"/>
        </w:numPr>
        <w:tabs>
          <w:tab w:val="left" w:pos="540"/>
        </w:tabs>
        <w:autoSpaceDE w:val="0"/>
        <w:autoSpaceDN w:val="0"/>
        <w:adjustRightInd w:val="0"/>
        <w:spacing w:after="0" w:line="360" w:lineRule="auto"/>
        <w:ind w:left="0" w:firstLine="360"/>
        <w:jc w:val="both"/>
        <w:rPr>
          <w:rFonts w:ascii="GHEA Mariam" w:hAnsi="GHEA Mariam" w:cs="AK Courier"/>
          <w:sz w:val="24"/>
          <w:szCs w:val="24"/>
          <w:lang w:val="hy-AM"/>
        </w:rPr>
      </w:pPr>
      <w:r w:rsidRPr="004A3544">
        <w:rPr>
          <w:rFonts w:ascii="GHEA Mariam" w:hAnsi="GHEA Mariam" w:cs="AK Courier"/>
          <w:sz w:val="24"/>
          <w:szCs w:val="24"/>
          <w:lang w:val="hy-AM"/>
        </w:rPr>
        <w:t>մեկ լուսանկար՝ 3 x 4 սմ չափսի.</w:t>
      </w:r>
    </w:p>
    <w:p w:rsidR="00B90322" w:rsidRPr="004A3544" w:rsidRDefault="00B90322" w:rsidP="00B90322">
      <w:pPr>
        <w:pStyle w:val="ListParagraph"/>
        <w:numPr>
          <w:ilvl w:val="0"/>
          <w:numId w:val="11"/>
        </w:numPr>
        <w:tabs>
          <w:tab w:val="left" w:pos="540"/>
        </w:tabs>
        <w:autoSpaceDE w:val="0"/>
        <w:autoSpaceDN w:val="0"/>
        <w:adjustRightInd w:val="0"/>
        <w:spacing w:after="0" w:line="360" w:lineRule="auto"/>
        <w:ind w:left="0" w:firstLine="360"/>
        <w:jc w:val="both"/>
        <w:rPr>
          <w:rFonts w:ascii="GHEA Mariam" w:hAnsi="GHEA Mariam" w:cs="AK Courier"/>
          <w:sz w:val="24"/>
          <w:szCs w:val="24"/>
          <w:lang w:val="hy-AM"/>
        </w:rPr>
      </w:pPr>
      <w:r w:rsidRPr="004A3544">
        <w:rPr>
          <w:rFonts w:ascii="GHEA Mariam" w:hAnsi="GHEA Mariam" w:cs="AK Courier"/>
          <w:sz w:val="24"/>
          <w:szCs w:val="24"/>
          <w:lang w:val="hy-AM"/>
        </w:rPr>
        <w:t xml:space="preserve">պետական տուրքի վճարման անդորրագրի պատճենը կամ պետական վճարումների էլեկտրոնային համակարգի կողմից </w:t>
      </w:r>
      <w:proofErr w:type="spellStart"/>
      <w:r w:rsidRPr="004A3544">
        <w:rPr>
          <w:rFonts w:ascii="GHEA Mariam" w:hAnsi="GHEA Mariam" w:cs="AK Courier"/>
          <w:sz w:val="24"/>
          <w:szCs w:val="24"/>
          <w:lang w:val="hy-AM"/>
        </w:rPr>
        <w:t>գեներացված</w:t>
      </w:r>
      <w:proofErr w:type="spellEnd"/>
      <w:r w:rsidRPr="004A3544">
        <w:rPr>
          <w:rFonts w:ascii="GHEA Mariam" w:hAnsi="GHEA Mariam" w:cs="AK Courier"/>
          <w:sz w:val="24"/>
          <w:szCs w:val="24"/>
          <w:lang w:val="hy-AM"/>
        </w:rPr>
        <w:t xml:space="preserve"> անդորրագիրը կամ </w:t>
      </w:r>
      <w:proofErr w:type="spellStart"/>
      <w:r w:rsidRPr="004A3544">
        <w:rPr>
          <w:rFonts w:ascii="GHEA Mariam" w:hAnsi="GHEA Mariam" w:cs="AK Courier"/>
          <w:sz w:val="24"/>
          <w:szCs w:val="24"/>
          <w:lang w:val="hy-AM"/>
        </w:rPr>
        <w:t>գեներացված</w:t>
      </w:r>
      <w:proofErr w:type="spellEnd"/>
      <w:r w:rsidRPr="004A3544">
        <w:rPr>
          <w:rFonts w:ascii="GHEA Mariam" w:hAnsi="GHEA Mariam" w:cs="AK Courier"/>
          <w:sz w:val="24"/>
          <w:szCs w:val="24"/>
          <w:lang w:val="hy-AM"/>
        </w:rPr>
        <w:t xml:space="preserve"> անդորրագրի 20-նիշանոց ծածկագիրը.</w:t>
      </w:r>
    </w:p>
    <w:p w:rsidR="00B90322" w:rsidRPr="004A3544" w:rsidRDefault="00B90322" w:rsidP="00B90322">
      <w:pPr>
        <w:pStyle w:val="ListParagraph"/>
        <w:numPr>
          <w:ilvl w:val="0"/>
          <w:numId w:val="11"/>
        </w:numPr>
        <w:tabs>
          <w:tab w:val="left" w:pos="540"/>
        </w:tabs>
        <w:autoSpaceDE w:val="0"/>
        <w:autoSpaceDN w:val="0"/>
        <w:adjustRightInd w:val="0"/>
        <w:spacing w:after="0" w:line="360" w:lineRule="auto"/>
        <w:ind w:left="0" w:firstLine="360"/>
        <w:jc w:val="both"/>
        <w:rPr>
          <w:rFonts w:ascii="GHEA Mariam" w:hAnsi="GHEA Mariam" w:cs="AK Courier"/>
          <w:sz w:val="24"/>
          <w:szCs w:val="24"/>
          <w:lang w:val="hy-AM"/>
        </w:rPr>
      </w:pPr>
      <w:r w:rsidRPr="004A3544">
        <w:rPr>
          <w:rFonts w:ascii="GHEA Mariam" w:hAnsi="GHEA Mariam" w:cs="AK Courier"/>
          <w:sz w:val="24"/>
          <w:szCs w:val="24"/>
          <w:lang w:val="hy-AM"/>
        </w:rPr>
        <w:t xml:space="preserve">գեոդեզիական և </w:t>
      </w:r>
      <w:proofErr w:type="spellStart"/>
      <w:r w:rsidRPr="004A3544">
        <w:rPr>
          <w:rFonts w:ascii="GHEA Mariam" w:hAnsi="GHEA Mariam" w:cs="AK Courier"/>
          <w:sz w:val="24"/>
          <w:szCs w:val="24"/>
          <w:lang w:val="hy-AM"/>
        </w:rPr>
        <w:t>մարկշեյդերական</w:t>
      </w:r>
      <w:proofErr w:type="spellEnd"/>
      <w:r w:rsidRPr="004A3544">
        <w:rPr>
          <w:rFonts w:ascii="GHEA Mariam" w:hAnsi="GHEA Mariam" w:cs="AK Courier"/>
          <w:sz w:val="24"/>
          <w:szCs w:val="24"/>
          <w:lang w:val="hy-AM"/>
        </w:rPr>
        <w:t xml:space="preserve"> գործունեության որակավորմանը մասնակցելու համար ներկայացվում են՝ </w:t>
      </w:r>
      <w:proofErr w:type="spellStart"/>
      <w:r w:rsidRPr="004A3544">
        <w:rPr>
          <w:rFonts w:ascii="GHEA Mariam" w:hAnsi="GHEA Mariam" w:cs="AK Courier"/>
          <w:sz w:val="24"/>
          <w:szCs w:val="24"/>
          <w:lang w:val="hy-AM"/>
        </w:rPr>
        <w:t>գեոդեզիայի</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մարկշեյդերության</w:t>
      </w:r>
      <w:proofErr w:type="spellEnd"/>
      <w:r w:rsidRPr="004A3544">
        <w:rPr>
          <w:rFonts w:ascii="GHEA Mariam" w:hAnsi="GHEA Mariam" w:cs="AK Courier"/>
          <w:sz w:val="24"/>
          <w:szCs w:val="24"/>
          <w:lang w:val="hy-AM"/>
        </w:rPr>
        <w:t xml:space="preserve">, քարտեզագրության, հողաշինարարության, չափագրման կամ կադաստրի ոլորտներում </w:t>
      </w:r>
      <w:proofErr w:type="spellStart"/>
      <w:r w:rsidRPr="004A3544">
        <w:rPr>
          <w:rFonts w:ascii="GHEA Mariam" w:hAnsi="GHEA Mariam" w:cs="AK Courier"/>
          <w:sz w:val="24"/>
          <w:szCs w:val="24"/>
          <w:lang w:val="hy-AM"/>
        </w:rPr>
        <w:t>գեոմատիկա</w:t>
      </w:r>
      <w:proofErr w:type="spellEnd"/>
      <w:r w:rsidRPr="004A3544">
        <w:rPr>
          <w:rFonts w:ascii="GHEA Mariam" w:hAnsi="GHEA Mariam" w:cs="AK Courier"/>
          <w:sz w:val="24"/>
          <w:szCs w:val="24"/>
          <w:lang w:val="hy-AM"/>
        </w:rPr>
        <w:t xml:space="preserve">, լեռնային գործ և օգտակար հանածոների արդյունահանում, երկրաբանություն, ագրարային ճարտարագիտություն </w:t>
      </w:r>
      <w:proofErr w:type="spellStart"/>
      <w:r w:rsidRPr="004A3544">
        <w:rPr>
          <w:rFonts w:ascii="GHEA Mariam" w:hAnsi="GHEA Mariam" w:cs="AK Courier"/>
          <w:sz w:val="24"/>
          <w:szCs w:val="24"/>
          <w:lang w:val="hy-AM"/>
        </w:rPr>
        <w:t>մասնագիտություններ</w:t>
      </w:r>
      <w:r w:rsidRPr="00B90322">
        <w:rPr>
          <w:rFonts w:ascii="GHEA Mariam" w:hAnsi="GHEA Mariam" w:cs="AK Courier"/>
          <w:sz w:val="24"/>
          <w:szCs w:val="24"/>
          <w:lang w:val="hy-AM"/>
        </w:rPr>
        <w:t>ից</w:t>
      </w:r>
      <w:proofErr w:type="spellEnd"/>
      <w:r w:rsidRPr="00B90322">
        <w:rPr>
          <w:rFonts w:ascii="GHEA Mariam" w:hAnsi="GHEA Mariam" w:cs="AK Courier"/>
          <w:sz w:val="24"/>
          <w:szCs w:val="24"/>
          <w:lang w:val="hy-AM"/>
        </w:rPr>
        <w:t xml:space="preserve"> որևէ մեկ</w:t>
      </w:r>
      <w:r w:rsidRPr="004A3544">
        <w:rPr>
          <w:rFonts w:ascii="GHEA Mariam" w:hAnsi="GHEA Mariam" w:cs="AK Courier"/>
          <w:sz w:val="24"/>
          <w:szCs w:val="24"/>
          <w:lang w:val="hy-AM"/>
        </w:rPr>
        <w:t>ով բարձրագույն կրթությունը հաստատող փաստաթղթի պատճենը.</w:t>
      </w:r>
    </w:p>
    <w:p w:rsidR="00B90322" w:rsidRPr="004A3544" w:rsidRDefault="00B90322" w:rsidP="00B90322">
      <w:pPr>
        <w:pStyle w:val="ListParagraph"/>
        <w:numPr>
          <w:ilvl w:val="0"/>
          <w:numId w:val="11"/>
        </w:numPr>
        <w:tabs>
          <w:tab w:val="left" w:pos="450"/>
        </w:tabs>
        <w:autoSpaceDE w:val="0"/>
        <w:autoSpaceDN w:val="0"/>
        <w:adjustRightInd w:val="0"/>
        <w:spacing w:after="0" w:line="360" w:lineRule="auto"/>
        <w:ind w:left="0" w:firstLine="360"/>
        <w:jc w:val="both"/>
        <w:rPr>
          <w:rFonts w:ascii="GHEA Mariam" w:hAnsi="GHEA Mariam" w:cs="AK Courier"/>
          <w:sz w:val="24"/>
          <w:szCs w:val="24"/>
          <w:lang w:val="hy-AM"/>
        </w:rPr>
      </w:pPr>
      <w:r w:rsidRPr="004A3544">
        <w:rPr>
          <w:rFonts w:ascii="GHEA Mariam" w:hAnsi="GHEA Mariam" w:cs="AK Courier"/>
          <w:sz w:val="24"/>
          <w:szCs w:val="24"/>
          <w:lang w:val="hy-AM"/>
        </w:rPr>
        <w:t>քարտեզագրական, հողաշինարարական, չափագրական և հաշվառման գործունեության որակավորման քննությանը մասնակցելու համար՝ բարձրագույն կրթություն</w:t>
      </w:r>
      <w:r w:rsidRPr="00B90322">
        <w:rPr>
          <w:rFonts w:ascii="GHEA Mariam" w:hAnsi="GHEA Mariam" w:cs="AK Courier"/>
          <w:sz w:val="24"/>
          <w:szCs w:val="24"/>
          <w:lang w:val="hy-AM"/>
        </w:rPr>
        <w:t>ը հաստատող փաստաթղթի</w:t>
      </w:r>
      <w:r w:rsidRPr="004A3544">
        <w:rPr>
          <w:rFonts w:ascii="GHEA Mariam" w:hAnsi="GHEA Mariam" w:cs="AK Courier"/>
          <w:sz w:val="24"/>
          <w:szCs w:val="24"/>
          <w:lang w:val="hy-AM"/>
        </w:rPr>
        <w:t xml:space="preserve"> կամ գեոդեզիական, </w:t>
      </w:r>
      <w:proofErr w:type="spellStart"/>
      <w:r w:rsidRPr="004A3544">
        <w:rPr>
          <w:rFonts w:ascii="GHEA Mariam" w:hAnsi="GHEA Mariam" w:cs="AK Courier"/>
          <w:sz w:val="24"/>
          <w:szCs w:val="24"/>
          <w:lang w:val="hy-AM"/>
        </w:rPr>
        <w:t>մարկշեյդերական</w:t>
      </w:r>
      <w:proofErr w:type="spellEnd"/>
      <w:r w:rsidRPr="004A3544">
        <w:rPr>
          <w:rFonts w:ascii="GHEA Mariam" w:hAnsi="GHEA Mariam" w:cs="AK Courier"/>
          <w:sz w:val="24"/>
          <w:szCs w:val="24"/>
          <w:lang w:val="hy-AM"/>
        </w:rPr>
        <w:t xml:space="preserve">, քարտեզագրական, հողաշինարարական, չափագրական և հաշվառման գործունեության բնագավառներից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մեկում առնվազն երեք տարվա աշխատանքային գործունեությունը հավաստող փաստաթղթի(</w:t>
      </w:r>
      <w:proofErr w:type="spellStart"/>
      <w:r w:rsidRPr="004A3544">
        <w:rPr>
          <w:rFonts w:ascii="GHEA Mariam" w:hAnsi="GHEA Mariam" w:cs="AK Courier"/>
          <w:sz w:val="24"/>
          <w:szCs w:val="24"/>
          <w:lang w:val="hy-AM"/>
        </w:rPr>
        <w:t>երի</w:t>
      </w:r>
      <w:proofErr w:type="spellEnd"/>
      <w:r w:rsidRPr="004A3544">
        <w:rPr>
          <w:rFonts w:ascii="GHEA Mariam" w:hAnsi="GHEA Mariam" w:cs="AK Courier"/>
          <w:sz w:val="24"/>
          <w:szCs w:val="24"/>
          <w:lang w:val="hy-AM"/>
        </w:rPr>
        <w:t>) կամ քաղաքացիաիրավական պայմանագրի պատճենները.</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0" w:firstLine="360"/>
        <w:jc w:val="both"/>
        <w:rPr>
          <w:rFonts w:ascii="GHEA Mariam" w:hAnsi="GHEA Mariam" w:cs="AK Courier"/>
          <w:sz w:val="24"/>
          <w:szCs w:val="24"/>
          <w:lang w:val="hy-AM"/>
        </w:rPr>
      </w:pPr>
      <w:r w:rsidRPr="004A3544">
        <w:rPr>
          <w:rFonts w:ascii="GHEA Mariam" w:hAnsi="GHEA Mariam" w:cs="AK Courier"/>
          <w:sz w:val="24"/>
          <w:szCs w:val="24"/>
          <w:lang w:val="hy-AM"/>
        </w:rPr>
        <w:lastRenderedPageBreak/>
        <w:t xml:space="preserve">Հայտատուի դիմումը` կից փաստաթղթերով, ներկայացվում է գեոդեզիական և </w:t>
      </w:r>
      <w:proofErr w:type="spellStart"/>
      <w:r w:rsidRPr="004A3544">
        <w:rPr>
          <w:rFonts w:ascii="GHEA Mariam" w:hAnsi="GHEA Mariam" w:cs="AK Courier"/>
          <w:sz w:val="24"/>
          <w:szCs w:val="24"/>
          <w:lang w:val="hy-AM"/>
        </w:rPr>
        <w:t>մարկշեյդերական</w:t>
      </w:r>
      <w:proofErr w:type="spellEnd"/>
      <w:r w:rsidRPr="004A3544">
        <w:rPr>
          <w:rFonts w:ascii="GHEA Mariam" w:hAnsi="GHEA Mariam" w:cs="AK Courier"/>
          <w:sz w:val="24"/>
          <w:szCs w:val="24"/>
          <w:lang w:val="hy-AM"/>
        </w:rPr>
        <w:t>, ինչպես նաև քարտեզագրական, հողաշինարարական, չափագրական և հաշվառման գործունեության բնագավառներում հայտատուի մասնագիտական որակավորման մշտական գործող հանձնաժողովի (այսուհետ` նաև հանձնաժողով) քարտուղարին։</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Սույն կարգի 9-րդ կետով նախատեսված փաստաթղթերից բացի, այլ փաստաթղթեր պահանջելն արգելվում է:</w:t>
      </w:r>
    </w:p>
    <w:p w:rsidR="00B90322" w:rsidRPr="004A3544" w:rsidRDefault="00B90322" w:rsidP="00B90322">
      <w:pPr>
        <w:pStyle w:val="ListParagraph"/>
        <w:numPr>
          <w:ilvl w:val="0"/>
          <w:numId w:val="23"/>
        </w:numPr>
        <w:tabs>
          <w:tab w:val="left" w:pos="63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Հանձնաժողովի քարտուղարը վարում է որակավորման անցկացման համար դիմած հայտատուների տվյալների գրառման համարակալված և Կոմիտեի կողմից կնքված մատյան: Մատյանում առնվազն նշվում են որակավորման անցկացման համար դիմած յուրաքանչյուր հայտատուի անունը, ազգանունը, հայրանունը, ծննդյան տարեթիվը, ամիսը, ամսաթիվը, անձնագրի համարը և սերիան</w:t>
      </w:r>
      <w:r w:rsidRPr="004A3544">
        <w:rPr>
          <w:lang w:val="hy-AM"/>
        </w:rPr>
        <w:t xml:space="preserve"> </w:t>
      </w:r>
      <w:r w:rsidRPr="004A3544">
        <w:rPr>
          <w:rFonts w:ascii="GHEA Mariam" w:hAnsi="GHEA Mariam" w:cs="AK Courier"/>
          <w:sz w:val="24"/>
          <w:szCs w:val="24"/>
          <w:lang w:val="hy-AM"/>
        </w:rPr>
        <w:t>կամ նույնականացման քարտի համարը, ինչպես նաև ներկայացված փաստաթղթերի էջերի թիվը: Որակավորման անցկացման համար դիմած յուրաքանչյուր հայտատուի տվյալները մատյանում գրառվում են նրա կողմից ներկայացված փաստաթղթերի ընդունման օրը:</w:t>
      </w:r>
    </w:p>
    <w:p w:rsidR="00B90322" w:rsidRPr="004A3544" w:rsidRDefault="00B90322" w:rsidP="00B90322">
      <w:pPr>
        <w:pStyle w:val="ListParagraph"/>
        <w:numPr>
          <w:ilvl w:val="0"/>
          <w:numId w:val="23"/>
        </w:numPr>
        <w:tabs>
          <w:tab w:val="left" w:pos="360"/>
          <w:tab w:val="left" w:pos="540"/>
          <w:tab w:val="left" w:pos="63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 Սույն կարգի 9-րդ </w:t>
      </w:r>
      <w:proofErr w:type="spellStart"/>
      <w:r w:rsidRPr="004A3544">
        <w:rPr>
          <w:rFonts w:ascii="GHEA Mariam" w:hAnsi="GHEA Mariam" w:cs="AK Courier"/>
          <w:sz w:val="24"/>
          <w:szCs w:val="24"/>
          <w:lang w:val="hy-AM"/>
        </w:rPr>
        <w:t>կետում</w:t>
      </w:r>
      <w:proofErr w:type="spellEnd"/>
      <w:r w:rsidRPr="004A3544">
        <w:rPr>
          <w:rFonts w:ascii="GHEA Mariam" w:hAnsi="GHEA Mariam" w:cs="AK Courier"/>
          <w:sz w:val="24"/>
          <w:szCs w:val="24"/>
          <w:lang w:val="hy-AM"/>
        </w:rPr>
        <w:t xml:space="preserve"> նշված փաստաթղթերը թերի լինելու դեպքում հանձնաժողովի քարտուղարը այդ մասին տեղեկացնում է հայտատուին` առաջարկելով </w:t>
      </w:r>
      <w:proofErr w:type="spellStart"/>
      <w:r w:rsidRPr="004A3544">
        <w:rPr>
          <w:rFonts w:ascii="GHEA Mariam" w:hAnsi="GHEA Mariam" w:cs="AK Courier"/>
          <w:sz w:val="24"/>
          <w:szCs w:val="24"/>
          <w:lang w:val="hy-AM"/>
        </w:rPr>
        <w:t>մինչև</w:t>
      </w:r>
      <w:proofErr w:type="spellEnd"/>
      <w:r w:rsidRPr="004A3544">
        <w:rPr>
          <w:rFonts w:ascii="GHEA Mariam" w:hAnsi="GHEA Mariam" w:cs="AK Courier"/>
          <w:sz w:val="24"/>
          <w:szCs w:val="24"/>
          <w:lang w:val="hy-AM"/>
        </w:rPr>
        <w:t xml:space="preserve"> փաստաթղթերի ընդունման ժամկետի ավարտը շտկել թերությունները կամ համալրել փաստաթղթերի ցանկը: Հայտատուի կողմից փաստաթղթերի ընդունման ժամկետի վերջին օրը ներկայացված փաստաթղթերը թերի լինելու դեպքում հայտատուին հնարավորություն է տրվում շտկել թերությունները կամ համալրել փաստաթղթերի ցանկը </w:t>
      </w:r>
      <w:proofErr w:type="spellStart"/>
      <w:r w:rsidRPr="004A3544">
        <w:rPr>
          <w:rFonts w:ascii="GHEA Mariam" w:hAnsi="GHEA Mariam" w:cs="AK Courier"/>
          <w:sz w:val="24"/>
          <w:szCs w:val="24"/>
          <w:lang w:val="hy-AM"/>
        </w:rPr>
        <w:t>մինչև</w:t>
      </w:r>
      <w:proofErr w:type="spellEnd"/>
      <w:r w:rsidRPr="004A3544">
        <w:rPr>
          <w:rFonts w:ascii="GHEA Mariam" w:hAnsi="GHEA Mariam" w:cs="AK Courier"/>
          <w:sz w:val="24"/>
          <w:szCs w:val="24"/>
          <w:lang w:val="hy-AM"/>
        </w:rPr>
        <w:t xml:space="preserve"> փաստաթղթերի ընդունման ժամկետի ավարտի վերջին օրվա ժամը 18:00-ն:</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lastRenderedPageBreak/>
        <w:t>Որակավորման անցկացման համար դիմած յուրաքանչյուր հայտատու կարող է որակավորման անցկացման օրվանից առնվազն մեկ օր առաջ գրավոր հրաժարվել որակավորմանը մասնակցելուց:</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Եթե որակավորմանը մասնակցելու համար ոչ մի դիմում չի ներկայացվել, ապա Հանձնաժողովի քարտուղարը դրա մասին զեկուցում է Կոմիտեի ղեկավարին: Կոմիտեի պա</w:t>
      </w:r>
      <w:r w:rsidRPr="00B90322">
        <w:rPr>
          <w:rFonts w:ascii="GHEA Mariam" w:hAnsi="GHEA Mariam" w:cs="AK Courier"/>
          <w:sz w:val="24"/>
          <w:szCs w:val="24"/>
          <w:lang w:val="hy-AM"/>
        </w:rPr>
        <w:t>շ</w:t>
      </w:r>
      <w:r w:rsidRPr="004A3544">
        <w:rPr>
          <w:rFonts w:ascii="GHEA Mariam" w:hAnsi="GHEA Mariam" w:cs="AK Courier"/>
          <w:sz w:val="24"/>
          <w:szCs w:val="24"/>
          <w:lang w:val="hy-AM"/>
        </w:rPr>
        <w:t xml:space="preserve">տոնական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 xml:space="preserve"> տեղեկատվություն է հրապարակվում որակավորման քննության չկայանալու մասին:</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 Հանձնաժողովի քարտուղարը որակավորման անցկացման համար դիմում ներկայացրած յուրաքանչյուր հայտատուին (բացառությամբ սույն կարգի </w:t>
      </w:r>
      <w:r w:rsidRPr="004A3544">
        <w:rPr>
          <w:rFonts w:ascii="GHEA Mariam" w:hAnsi="GHEA Mariam" w:cs="AK Courier"/>
          <w:sz w:val="24"/>
          <w:szCs w:val="24"/>
          <w:lang w:val="hy-AM"/>
        </w:rPr>
        <w:br/>
        <w:t xml:space="preserve">14-րդ </w:t>
      </w:r>
      <w:proofErr w:type="spellStart"/>
      <w:r w:rsidRPr="004A3544">
        <w:rPr>
          <w:rFonts w:ascii="GHEA Mariam" w:hAnsi="GHEA Mariam" w:cs="AK Courier"/>
          <w:sz w:val="24"/>
          <w:szCs w:val="24"/>
          <w:lang w:val="hy-AM"/>
        </w:rPr>
        <w:t>կետում</w:t>
      </w:r>
      <w:proofErr w:type="spellEnd"/>
      <w:r w:rsidRPr="004A3544">
        <w:rPr>
          <w:rFonts w:ascii="GHEA Mariam" w:hAnsi="GHEA Mariam" w:cs="AK Courier"/>
          <w:sz w:val="24"/>
          <w:szCs w:val="24"/>
          <w:lang w:val="hy-AM"/>
        </w:rPr>
        <w:t xml:space="preserve"> նշվածների) վերաբերող փաստաթղթերի փաթեթը (համարակալված և կարված) և այդ փաստաթղթերի ամբողջականության մասին տեղեկանքը ներկայացնում է հանձնաժողովի նախագահին</w:t>
      </w:r>
      <w:r w:rsidRPr="00B90322">
        <w:rPr>
          <w:rFonts w:ascii="GHEA Mariam" w:hAnsi="GHEA Mariam" w:cs="AK Courier"/>
          <w:sz w:val="24"/>
          <w:szCs w:val="24"/>
          <w:lang w:val="hy-AM"/>
        </w:rPr>
        <w:t xml:space="preserve"> նախքան թեստավորման փուլի սկիզբը</w:t>
      </w:r>
      <w:r w:rsidRPr="004A3544">
        <w:rPr>
          <w:rFonts w:ascii="GHEA Mariam" w:hAnsi="GHEA Mariam" w:cs="AK Courier"/>
          <w:sz w:val="24"/>
          <w:szCs w:val="24"/>
          <w:lang w:val="hy-AM"/>
        </w:rPr>
        <w:t>:</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90" w:firstLine="180"/>
        <w:jc w:val="both"/>
        <w:rPr>
          <w:rFonts w:ascii="GHEA Mariam" w:hAnsi="GHEA Mariam" w:cs="AK Courier"/>
          <w:sz w:val="24"/>
          <w:szCs w:val="24"/>
          <w:lang w:val="hy-AM"/>
        </w:rPr>
      </w:pPr>
      <w:r w:rsidRPr="004A3544">
        <w:rPr>
          <w:rFonts w:ascii="GHEA Mariam" w:hAnsi="GHEA Mariam" w:cs="AK Courier"/>
          <w:sz w:val="24"/>
          <w:szCs w:val="24"/>
          <w:lang w:val="hy-AM"/>
        </w:rPr>
        <w:t xml:space="preserve"> Հանձնաժողովի նախագահը </w:t>
      </w:r>
      <w:proofErr w:type="spellStart"/>
      <w:r w:rsidRPr="004A3544">
        <w:rPr>
          <w:rFonts w:ascii="GHEA Mariam" w:hAnsi="GHEA Mariam" w:cs="AK Courier"/>
          <w:sz w:val="24"/>
          <w:szCs w:val="24"/>
          <w:lang w:val="hy-AM"/>
        </w:rPr>
        <w:t>մինչև</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փուլի սկիզբը քննության է առնում որակավորման </w:t>
      </w:r>
      <w:r w:rsidRPr="00B90322">
        <w:rPr>
          <w:rFonts w:ascii="GHEA Mariam" w:hAnsi="GHEA Mariam" w:cs="AK Courier"/>
          <w:sz w:val="24"/>
          <w:szCs w:val="24"/>
          <w:lang w:val="hy-AM"/>
        </w:rPr>
        <w:t>դիմած</w:t>
      </w:r>
      <w:r w:rsidRPr="004A3544">
        <w:rPr>
          <w:rFonts w:ascii="GHEA Mariam" w:hAnsi="GHEA Mariam" w:cs="AK Courier"/>
          <w:sz w:val="24"/>
          <w:szCs w:val="24"/>
          <w:lang w:val="hy-AM"/>
        </w:rPr>
        <w:t xml:space="preserve"> հայտատուների փաստաթղթերը և ընդունում համապատասխան որոշում որակավորման մասնակցելու թույլտվություն տալու մասին: Հանձնաժողովի նախագահը հայտատուին չի թույլատրում մասնակցել որակավորմանը, եթե հայտատուի ներկայացրած փաստաթղթերը չեն համապատասխանում սույն կարգի 3-րդ և 9-րդ կետերի պահանջներին:</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Եթե որակավորման մասնակցելու համար դիմած </w:t>
      </w:r>
      <w:proofErr w:type="spellStart"/>
      <w:r w:rsidRPr="004A3544">
        <w:rPr>
          <w:rFonts w:ascii="GHEA Mariam" w:hAnsi="GHEA Mariam" w:cs="AK Courier"/>
          <w:sz w:val="24"/>
          <w:szCs w:val="24"/>
          <w:lang w:val="hy-AM"/>
        </w:rPr>
        <w:t>հայտատուներից</w:t>
      </w:r>
      <w:proofErr w:type="spellEnd"/>
      <w:r w:rsidRPr="004A3544">
        <w:rPr>
          <w:rFonts w:ascii="GHEA Mariam" w:hAnsi="GHEA Mariam" w:cs="AK Courier"/>
          <w:sz w:val="24"/>
          <w:szCs w:val="24"/>
          <w:lang w:val="hy-AM"/>
        </w:rPr>
        <w:t xml:space="preserve"> ոչ մեկին չի թույլատրվում մասնակցել որակավորմանը, ինչպես նաև, եթե որակավորման մասնակցելու համար դիմում ներկայացրած </w:t>
      </w:r>
      <w:proofErr w:type="spellStart"/>
      <w:r w:rsidRPr="004A3544">
        <w:rPr>
          <w:rFonts w:ascii="GHEA Mariam" w:hAnsi="GHEA Mariam" w:cs="AK Courier"/>
          <w:sz w:val="24"/>
          <w:szCs w:val="24"/>
          <w:lang w:val="hy-AM"/>
        </w:rPr>
        <w:t>հայտատուներից</w:t>
      </w:r>
      <w:proofErr w:type="spellEnd"/>
      <w:r w:rsidRPr="004A3544">
        <w:rPr>
          <w:rFonts w:ascii="GHEA Mariam" w:hAnsi="GHEA Mariam" w:cs="AK Courier"/>
          <w:sz w:val="24"/>
          <w:szCs w:val="24"/>
          <w:lang w:val="hy-AM"/>
        </w:rPr>
        <w:t xml:space="preserve"> ոչ </w:t>
      </w:r>
      <w:proofErr w:type="spellStart"/>
      <w:r w:rsidRPr="004A3544">
        <w:rPr>
          <w:rFonts w:ascii="GHEA Mariam" w:hAnsi="GHEA Mariam" w:cs="AK Courier"/>
          <w:sz w:val="24"/>
          <w:szCs w:val="24"/>
          <w:lang w:val="hy-AM"/>
        </w:rPr>
        <w:t>ոք</w:t>
      </w:r>
      <w:proofErr w:type="spellEnd"/>
      <w:r w:rsidRPr="004A3544">
        <w:rPr>
          <w:rFonts w:ascii="GHEA Mariam" w:hAnsi="GHEA Mariam" w:cs="AK Courier"/>
          <w:sz w:val="24"/>
          <w:szCs w:val="24"/>
          <w:lang w:val="hy-AM"/>
        </w:rPr>
        <w:t xml:space="preserve"> չի ներկայացել, ապա հանձնաժողովի կողմից ընդունվում է որոշում՝ որակավորման անցկացումը չկայացած համարելու մասին: Այդ որոշումը հանձնաժողովն ներկայացնում է Կոմիտեի ղեկավարին: Կոմիտեի </w:t>
      </w:r>
      <w:proofErr w:type="spellStart"/>
      <w:r w:rsidRPr="004A3544">
        <w:rPr>
          <w:rFonts w:ascii="GHEA Mariam" w:hAnsi="GHEA Mariam" w:cs="AK Courier"/>
          <w:sz w:val="24"/>
          <w:szCs w:val="24"/>
          <w:lang w:val="hy-AM"/>
        </w:rPr>
        <w:t>պատոնական</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 xml:space="preserve"> տեղեկատվություն է հրապարակվում որակավորման անցկացումը չկայացած համարելու մասին:</w:t>
      </w:r>
    </w:p>
    <w:p w:rsidR="00B90322" w:rsidRPr="004A3544" w:rsidRDefault="00B90322" w:rsidP="00B90322">
      <w:pPr>
        <w:pStyle w:val="ListParagraph"/>
        <w:numPr>
          <w:ilvl w:val="0"/>
          <w:numId w:val="23"/>
        </w:numPr>
        <w:tabs>
          <w:tab w:val="left" w:pos="54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lastRenderedPageBreak/>
        <w:t>Որակավորումն անցկացվում է հայտարարության մեջ նշված ժամկետում:</w:t>
      </w:r>
    </w:p>
    <w:p w:rsidR="00B90322" w:rsidRPr="004A3544" w:rsidRDefault="00B90322" w:rsidP="00B90322">
      <w:pPr>
        <w:pStyle w:val="ListParagraph"/>
        <w:numPr>
          <w:ilvl w:val="0"/>
          <w:numId w:val="23"/>
        </w:numPr>
        <w:tabs>
          <w:tab w:val="left" w:pos="180"/>
          <w:tab w:val="left" w:pos="270"/>
          <w:tab w:val="left" w:pos="540"/>
          <w:tab w:val="left" w:pos="810"/>
        </w:tabs>
        <w:autoSpaceDE w:val="0"/>
        <w:autoSpaceDN w:val="0"/>
        <w:adjustRightInd w:val="0"/>
        <w:spacing w:after="0" w:line="360" w:lineRule="auto"/>
        <w:ind w:left="90" w:firstLine="27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Մինչև</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փուլի սկիզբը՝ համակարգչում զետեղված </w:t>
      </w:r>
      <w:proofErr w:type="spellStart"/>
      <w:r w:rsidRPr="004A3544">
        <w:rPr>
          <w:rFonts w:ascii="GHEA Mariam" w:hAnsi="GHEA Mariam" w:cs="AK Courier"/>
          <w:sz w:val="24"/>
          <w:szCs w:val="24"/>
          <w:lang w:val="hy-AM"/>
        </w:rPr>
        <w:t>հարցաշարից</w:t>
      </w:r>
      <w:proofErr w:type="spellEnd"/>
      <w:r w:rsidRPr="004A3544">
        <w:rPr>
          <w:rFonts w:ascii="GHEA Mariam" w:hAnsi="GHEA Mariam" w:cs="AK Courier"/>
          <w:sz w:val="24"/>
          <w:szCs w:val="24"/>
          <w:lang w:val="hy-AM"/>
        </w:rPr>
        <w:t xml:space="preserve"> ինքնաշխատ եղանակով պատահական սկզբունքով ընտրվում է որակավորման </w:t>
      </w:r>
      <w:proofErr w:type="spellStart"/>
      <w:r w:rsidRPr="004A3544">
        <w:rPr>
          <w:rFonts w:ascii="GHEA Mariam" w:hAnsi="GHEA Mariam" w:cs="AK Courier"/>
          <w:sz w:val="24"/>
          <w:szCs w:val="24"/>
          <w:lang w:val="hy-AM"/>
        </w:rPr>
        <w:t>թեստավորումն</w:t>
      </w:r>
      <w:proofErr w:type="spellEnd"/>
      <w:r w:rsidRPr="004A3544">
        <w:rPr>
          <w:rFonts w:ascii="GHEA Mariam" w:hAnsi="GHEA Mariam" w:cs="AK Courier"/>
          <w:sz w:val="24"/>
          <w:szCs w:val="24"/>
          <w:lang w:val="hy-AM"/>
        </w:rPr>
        <w:t xml:space="preserve"> անցկացնելու համար հարցեր և խնդիրներ, կազմվում </w:t>
      </w:r>
      <w:proofErr w:type="spellStart"/>
      <w:r w:rsidRPr="004A3544">
        <w:rPr>
          <w:rFonts w:ascii="GHEA Mariam" w:hAnsi="GHEA Mariam" w:cs="AK Courier"/>
          <w:sz w:val="24"/>
          <w:szCs w:val="24"/>
          <w:lang w:val="hy-AM"/>
        </w:rPr>
        <w:t>թեստեր</w:t>
      </w:r>
      <w:proofErr w:type="spellEnd"/>
      <w:r w:rsidRPr="004A3544">
        <w:rPr>
          <w:rFonts w:ascii="GHEA Mariam" w:hAnsi="GHEA Mariam" w:cs="AK Courier"/>
          <w:sz w:val="24"/>
          <w:szCs w:val="24"/>
          <w:lang w:val="hy-AM"/>
        </w:rPr>
        <w:t>` բաղկացած 80 հարցից և 3 տարբեր բարդության խնդիրներից:</w:t>
      </w:r>
    </w:p>
    <w:p w:rsidR="00B90322" w:rsidRPr="004A3544" w:rsidRDefault="00B90322" w:rsidP="00B90322">
      <w:pPr>
        <w:pStyle w:val="ListParagraph"/>
        <w:numPr>
          <w:ilvl w:val="0"/>
          <w:numId w:val="23"/>
        </w:numPr>
        <w:tabs>
          <w:tab w:val="left" w:pos="270"/>
          <w:tab w:val="left" w:pos="360"/>
          <w:tab w:val="left" w:pos="540"/>
          <w:tab w:val="left" w:pos="810"/>
          <w:tab w:val="left" w:pos="117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Թեստային առաջադրանքների հարցերը, խնդիրները, </w:t>
      </w:r>
      <w:proofErr w:type="spellStart"/>
      <w:r w:rsidRPr="004A3544">
        <w:rPr>
          <w:rFonts w:ascii="GHEA Mariam" w:hAnsi="GHEA Mariam" w:cs="AK Courier"/>
          <w:sz w:val="24"/>
          <w:szCs w:val="24"/>
          <w:lang w:val="hy-AM"/>
        </w:rPr>
        <w:t>առաջադրանքներն</w:t>
      </w:r>
      <w:proofErr w:type="spellEnd"/>
      <w:r w:rsidRPr="004A3544">
        <w:rPr>
          <w:rFonts w:ascii="GHEA Mariam" w:hAnsi="GHEA Mariam" w:cs="AK Courier"/>
          <w:sz w:val="24"/>
          <w:szCs w:val="24"/>
          <w:lang w:val="hy-AM"/>
        </w:rPr>
        <w:t xml:space="preserve"> ընդգրկում են Հայաստանի Հանրապետության օրենսդրության համապատասխան բնագավառներից՝ Հայաստանի Հանրապետության քաղաքացիական օրենսգիրք, Հայաստանի Հանրապետության հողային օրենսգիրք, Հայաստանի Հանրապետության ընդերքի մասին օրենսգիրք, «Գույքի նկատմամբ իրավունքների պետական գրանցման մասին», «Գեոդեզիական և քարտեզագրական գործունեության մասին», «Տարածական տվյալների մասին», «Քաղաքաշինության մասին» և «Աշխարհագրական անվանումների մասին» օրենքներ, ինչպես նաև մասնագիտական ոլորտային գրականություն: Որակավորումն անցկացնելուց ոչ ուշ, քան քննության անցկացման օրվանից 20 օր առաջ քննության </w:t>
      </w:r>
      <w:proofErr w:type="spellStart"/>
      <w:r w:rsidRPr="004A3544">
        <w:rPr>
          <w:rFonts w:ascii="GHEA Mariam" w:hAnsi="GHEA Mariam" w:cs="AK Courier"/>
          <w:sz w:val="24"/>
          <w:szCs w:val="24"/>
          <w:lang w:val="hy-AM"/>
        </w:rPr>
        <w:t>հարցաշարերը</w:t>
      </w:r>
      <w:proofErr w:type="spellEnd"/>
      <w:r w:rsidRPr="004A3544">
        <w:rPr>
          <w:rFonts w:ascii="GHEA Mariam" w:hAnsi="GHEA Mariam" w:cs="AK Courier"/>
          <w:sz w:val="24"/>
          <w:szCs w:val="24"/>
          <w:lang w:val="hy-AM"/>
        </w:rPr>
        <w:t xml:space="preserve"> և առաջադրվող հարցերի քանակը հրապարակվում են Կոմիտեի պաշտոնական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Հարցաշարը</w:t>
      </w:r>
      <w:proofErr w:type="spellEnd"/>
      <w:r w:rsidRPr="004A3544">
        <w:rPr>
          <w:rFonts w:ascii="GHEA Mariam" w:hAnsi="GHEA Mariam" w:cs="AK Courier"/>
          <w:sz w:val="24"/>
          <w:szCs w:val="24"/>
          <w:lang w:val="hy-AM"/>
        </w:rPr>
        <w:t xml:space="preserve"> և տիպային խնդիրների ու առաջադրանքների ցանկը հաստատվում է Կոմիտեի ղեկավարի կողմից:</w:t>
      </w:r>
    </w:p>
    <w:p w:rsidR="00B90322" w:rsidRPr="004A3544" w:rsidRDefault="00B90322" w:rsidP="00B90322">
      <w:pPr>
        <w:pStyle w:val="ListParagraph"/>
        <w:tabs>
          <w:tab w:val="left" w:pos="270"/>
          <w:tab w:val="left" w:pos="360"/>
          <w:tab w:val="left" w:pos="540"/>
          <w:tab w:val="left" w:pos="810"/>
          <w:tab w:val="left" w:pos="1170"/>
        </w:tabs>
        <w:autoSpaceDE w:val="0"/>
        <w:autoSpaceDN w:val="0"/>
        <w:adjustRightInd w:val="0"/>
        <w:spacing w:after="0" w:line="360" w:lineRule="auto"/>
        <w:ind w:left="360"/>
        <w:jc w:val="both"/>
        <w:rPr>
          <w:rFonts w:ascii="GHEA Mariam" w:hAnsi="GHEA Mariam" w:cs="AK Courier"/>
          <w:sz w:val="24"/>
          <w:szCs w:val="24"/>
          <w:lang w:val="hy-AM"/>
        </w:rPr>
      </w:pP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both"/>
        <w:rPr>
          <w:rFonts w:ascii="GHEA Mariam" w:hAnsi="GHEA Mariam" w:cs="AK Courier"/>
          <w:sz w:val="24"/>
          <w:szCs w:val="24"/>
          <w:lang w:val="hy-AM"/>
        </w:rPr>
      </w:pP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4․ ԹԵՍՏԱՎՈՐՄԱՆ ԱՆՑԿԱՑՈՒՄԸ</w:t>
      </w: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both"/>
        <w:rPr>
          <w:rFonts w:ascii="GHEA Mariam" w:hAnsi="GHEA Mariam" w:cs="AK Courier"/>
          <w:sz w:val="24"/>
          <w:szCs w:val="24"/>
          <w:lang w:val="hy-AM"/>
        </w:rPr>
      </w:pP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90" w:firstLine="27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Թեստավորումն</w:t>
      </w:r>
      <w:proofErr w:type="spellEnd"/>
      <w:r w:rsidRPr="004A3544">
        <w:rPr>
          <w:rFonts w:ascii="GHEA Mariam" w:hAnsi="GHEA Mariam" w:cs="AK Courier"/>
          <w:sz w:val="24"/>
          <w:szCs w:val="24"/>
          <w:lang w:val="hy-AM"/>
        </w:rPr>
        <w:t xml:space="preserve"> անցկացվում է համապատասխան </w:t>
      </w:r>
      <w:proofErr w:type="spellStart"/>
      <w:r w:rsidRPr="004A3544">
        <w:rPr>
          <w:rFonts w:ascii="GHEA Mariam" w:hAnsi="GHEA Mariam" w:cs="AK Courier"/>
          <w:sz w:val="24"/>
          <w:szCs w:val="24"/>
          <w:lang w:val="hy-AM"/>
        </w:rPr>
        <w:t>համակարգչայնին</w:t>
      </w:r>
      <w:proofErr w:type="spellEnd"/>
      <w:r w:rsidRPr="004A3544">
        <w:rPr>
          <w:rFonts w:ascii="GHEA Mariam" w:hAnsi="GHEA Mariam" w:cs="AK Courier"/>
          <w:sz w:val="24"/>
          <w:szCs w:val="24"/>
          <w:lang w:val="hy-AM"/>
        </w:rPr>
        <w:t xml:space="preserve"> ծրագրային հավելվածի միջոցով:</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90" w:firstLine="27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lastRenderedPageBreak/>
        <w:t>Թեստավորումն</w:t>
      </w:r>
      <w:proofErr w:type="spellEnd"/>
      <w:r w:rsidRPr="004A3544">
        <w:rPr>
          <w:rFonts w:ascii="GHEA Mariam" w:hAnsi="GHEA Mariam" w:cs="AK Courier"/>
          <w:sz w:val="24"/>
          <w:szCs w:val="24"/>
          <w:lang w:val="hy-AM"/>
        </w:rPr>
        <w:t xml:space="preserve"> անցկացվում է այդ նպատակի համար առանձնացված սենյակում (սրահում, լսարանում, դահլիճում և այլն), որն ապահովված է համապատասխան պայմաններով:</w:t>
      </w:r>
    </w:p>
    <w:p w:rsidR="00B90322" w:rsidRPr="004A3544" w:rsidRDefault="00B90322" w:rsidP="00B90322">
      <w:pPr>
        <w:pStyle w:val="ListParagraph"/>
        <w:numPr>
          <w:ilvl w:val="0"/>
          <w:numId w:val="23"/>
        </w:numPr>
        <w:tabs>
          <w:tab w:val="left" w:pos="180"/>
          <w:tab w:val="left" w:pos="270"/>
          <w:tab w:val="left" w:pos="360"/>
          <w:tab w:val="left" w:pos="540"/>
          <w:tab w:val="left" w:pos="81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Որակավորման մասնակցելու համար դիմած հայտատուն (այսուհետ՝ նաև մասնակից) </w:t>
      </w:r>
      <w:proofErr w:type="spellStart"/>
      <w:r w:rsidRPr="004A3544">
        <w:rPr>
          <w:rFonts w:ascii="GHEA Mariam" w:hAnsi="GHEA Mariam" w:cs="AK Courier"/>
          <w:sz w:val="24"/>
          <w:szCs w:val="24"/>
          <w:lang w:val="hy-AM"/>
        </w:rPr>
        <w:t>թեստավորմանը</w:t>
      </w:r>
      <w:proofErr w:type="spellEnd"/>
      <w:r w:rsidRPr="004A3544">
        <w:rPr>
          <w:rFonts w:ascii="GHEA Mariam" w:hAnsi="GHEA Mariam" w:cs="AK Courier"/>
          <w:sz w:val="24"/>
          <w:szCs w:val="24"/>
          <w:lang w:val="hy-AM"/>
        </w:rPr>
        <w:t xml:space="preserve"> մասնակցելու համար ներկայացնում է անձը հաստատող փաստաթուղթ: Հանձնաժողովի քարտուղարը ստուգում է մասնակցի ինքնությունը և թույլատրում է նրան մուտք գործել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անցկացման սենյակ: Մասնակիցների մուտքը սենյակ դադարեցվում է </w:t>
      </w:r>
      <w:proofErr w:type="spellStart"/>
      <w:r w:rsidRPr="004A3544">
        <w:rPr>
          <w:rFonts w:ascii="GHEA Mariam" w:hAnsi="GHEA Mariam" w:cs="AK Courier"/>
          <w:sz w:val="24"/>
          <w:szCs w:val="24"/>
          <w:lang w:val="hy-AM"/>
        </w:rPr>
        <w:t>թեստավորումը</w:t>
      </w:r>
      <w:proofErr w:type="spellEnd"/>
      <w:r w:rsidRPr="004A3544">
        <w:rPr>
          <w:rFonts w:ascii="GHEA Mariam" w:hAnsi="GHEA Mariam" w:cs="AK Courier"/>
          <w:sz w:val="24"/>
          <w:szCs w:val="24"/>
          <w:lang w:val="hy-AM"/>
        </w:rPr>
        <w:t xml:space="preserve"> սկսելուց 5 րոպե առաջ:</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90" w:firstLine="27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մասնակիցներին արգելվում է իրենց հետ սենյակ ներս բերել կապի միջոցներ, տպագիր, մեքենագիր, ձեռագիր նյութեր կամ այլ տեխնիկական սարքեր,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առաջադրանքների կատարման համար աղբյուր հանդիսացող այլ միջոցներ:</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90" w:firstLine="270"/>
        <w:jc w:val="both"/>
        <w:rPr>
          <w:rFonts w:ascii="GHEA Mariam" w:hAnsi="GHEA Mariam" w:cs="AK Courier"/>
          <w:sz w:val="24"/>
          <w:szCs w:val="24"/>
          <w:lang w:val="hy-AM"/>
        </w:rPr>
      </w:pPr>
      <w:r w:rsidRPr="004A3544">
        <w:rPr>
          <w:rFonts w:ascii="GHEA Mariam" w:hAnsi="GHEA Mariam" w:cs="AK Courier"/>
          <w:sz w:val="24"/>
          <w:szCs w:val="24"/>
          <w:lang w:val="hy-AM"/>
        </w:rPr>
        <w:t xml:space="preserve">Հանձնաժողովի քարտուղարը մասնակիցներին բացատրում է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անցկացման հետ կապված տեխնիկական հարցերը: Նա պատասխանում է մասնակիցների բոլոր հարցերին, որպեսզի հավաստիանա, որ բոլոր մասնակիցները հասկացել են առաջադրանքի էությունը, որից հետո հայտարարում է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սկիզբը։</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0" w:firstLine="36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սկիզբը հայտարարվելուց հետո մասնակիցը համակարգչային ծրագրային միջավայրում ընտրում է յուրաքանչյուր հարցի և խնդրի համար առաջարկվող պատասխանների տարբերակներից (իր կարծիքով` ճիշտ) մեկը: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ավարտից հետո հարցի և խնդրի համար առաջարկվող պատասխանների տարբերակներից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մեկը մասնակցի կողմից չընտրելու պարագայում այն դիտարկվում է որպես սխալ պատասխան։</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ընթացքում մասնակիցներին չի թույլատրվում աղմկել, հուշել, խոսել, օգտվել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գրավոր (տպագիր, մեքենագիր, ձեռագիր և այլն) նյութից, կապի </w:t>
      </w:r>
      <w:r w:rsidRPr="004A3544">
        <w:rPr>
          <w:rFonts w:ascii="GHEA Mariam" w:hAnsi="GHEA Mariam" w:cs="AK Courier"/>
          <w:sz w:val="24"/>
          <w:szCs w:val="24"/>
          <w:lang w:val="hy-AM"/>
        </w:rPr>
        <w:lastRenderedPageBreak/>
        <w:t xml:space="preserve">միջոցներից կամ այլ տեխնիկական սարքերից, ինչպես նաև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առաջադրանքների կատարման համար աղբյուր հանդիսացող այլ միջոցներից,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առաջադրանքների կատարման հետ կապված հարցեր տալ ներկա գտնվող անձանց, այդ թվում՝ հանձնաժողովի անդամներին, ինչպես նաև դուրս գալ սենյակից: Հանձնաժողովը նշված պահանջների խախտման դեպքում կազմում է արձանագրություն:</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Սույն կարգի 28-րդ </w:t>
      </w:r>
      <w:proofErr w:type="spellStart"/>
      <w:r w:rsidRPr="004A3544">
        <w:rPr>
          <w:rFonts w:ascii="GHEA Mariam" w:hAnsi="GHEA Mariam" w:cs="AK Courier"/>
          <w:sz w:val="24"/>
          <w:szCs w:val="24"/>
          <w:lang w:val="hy-AM"/>
        </w:rPr>
        <w:t>կետում</w:t>
      </w:r>
      <w:proofErr w:type="spellEnd"/>
      <w:r w:rsidRPr="004A3544">
        <w:rPr>
          <w:rFonts w:ascii="GHEA Mariam" w:hAnsi="GHEA Mariam" w:cs="AK Courier"/>
          <w:sz w:val="24"/>
          <w:szCs w:val="24"/>
          <w:lang w:val="hy-AM"/>
        </w:rPr>
        <w:t xml:space="preserve"> նշված պահանջների խախտման դեպքում տվյալ մասնակցի մասնակցությունը որակավորմանը դադարեցվում է, հանձնաժողովի քարտուղարը մասնակցին դուրս է հրավիրում սենյակից, աշխատանքը ճանաչվում է անվավեր:</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առաջադրանքները կատարելու համար մասնակիցներին տրվում է 150 րոպե:</w:t>
      </w:r>
    </w:p>
    <w:p w:rsidR="00B90322" w:rsidRPr="004A3544" w:rsidRDefault="00B90322" w:rsidP="00B90322">
      <w:pPr>
        <w:pStyle w:val="ListParagraph"/>
        <w:numPr>
          <w:ilvl w:val="0"/>
          <w:numId w:val="23"/>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համար հատկացված ժամանակի ավարտից հետո ինքնաշխատ եղանակով </w:t>
      </w:r>
      <w:proofErr w:type="spellStart"/>
      <w:r w:rsidRPr="004A3544">
        <w:rPr>
          <w:rFonts w:ascii="GHEA Mariam" w:hAnsi="GHEA Mariam" w:cs="AK Courier"/>
          <w:sz w:val="24"/>
          <w:szCs w:val="24"/>
          <w:lang w:val="hy-AM"/>
        </w:rPr>
        <w:t>թեստավորումը</w:t>
      </w:r>
      <w:proofErr w:type="spellEnd"/>
      <w:r w:rsidRPr="004A3544">
        <w:rPr>
          <w:rFonts w:ascii="GHEA Mariam" w:hAnsi="GHEA Mariam" w:cs="AK Courier"/>
          <w:sz w:val="24"/>
          <w:szCs w:val="24"/>
          <w:lang w:val="hy-AM"/>
        </w:rPr>
        <w:t xml:space="preserve"> ավարտվում է՝ տվյալ պահին մասնակցի կողմից համակարգչային ծրագրային միջավայրում ընտրված պատասխանների հաշվառմամբ։</w:t>
      </w:r>
    </w:p>
    <w:p w:rsidR="00B90322" w:rsidRPr="004A3544" w:rsidRDefault="00B90322" w:rsidP="00B90322">
      <w:pPr>
        <w:pStyle w:val="ListParagraph"/>
        <w:tabs>
          <w:tab w:val="left" w:pos="180"/>
          <w:tab w:val="left" w:pos="270"/>
          <w:tab w:val="left" w:pos="540"/>
          <w:tab w:val="left" w:pos="720"/>
          <w:tab w:val="left" w:pos="810"/>
        </w:tabs>
        <w:autoSpaceDE w:val="0"/>
        <w:autoSpaceDN w:val="0"/>
        <w:adjustRightInd w:val="0"/>
        <w:spacing w:after="0" w:line="360" w:lineRule="auto"/>
        <w:ind w:left="1260"/>
        <w:jc w:val="both"/>
        <w:rPr>
          <w:rFonts w:ascii="GHEA Mariam" w:hAnsi="GHEA Mariam" w:cs="AK Courier"/>
          <w:b/>
          <w:sz w:val="24"/>
          <w:szCs w:val="24"/>
          <w:lang w:val="hy-AM"/>
        </w:rPr>
      </w:pPr>
    </w:p>
    <w:p w:rsidR="00B90322" w:rsidRPr="004A3544" w:rsidRDefault="00B90322" w:rsidP="00B90322">
      <w:pPr>
        <w:pStyle w:val="ListParagraph"/>
        <w:numPr>
          <w:ilvl w:val="0"/>
          <w:numId w:val="19"/>
        </w:numPr>
        <w:tabs>
          <w:tab w:val="left" w:pos="180"/>
          <w:tab w:val="left" w:pos="270"/>
          <w:tab w:val="left" w:pos="540"/>
          <w:tab w:val="left" w:pos="720"/>
          <w:tab w:val="left" w:pos="810"/>
        </w:tabs>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ԹԵՍՏԱՎՈՐՄԱՆ ԱՐԴՅՈՒՆՔՆԵՐԻ ԱՄՓՈՓՈՒՄԸ</w:t>
      </w:r>
    </w:p>
    <w:p w:rsidR="00B90322" w:rsidRPr="004A3544" w:rsidRDefault="00B90322" w:rsidP="00B90322">
      <w:pPr>
        <w:pStyle w:val="ListParagraph"/>
        <w:tabs>
          <w:tab w:val="left" w:pos="180"/>
          <w:tab w:val="left" w:pos="270"/>
          <w:tab w:val="left" w:pos="540"/>
          <w:tab w:val="left" w:pos="720"/>
          <w:tab w:val="left" w:pos="810"/>
        </w:tabs>
        <w:autoSpaceDE w:val="0"/>
        <w:autoSpaceDN w:val="0"/>
        <w:adjustRightInd w:val="0"/>
        <w:spacing w:after="0" w:line="360" w:lineRule="auto"/>
        <w:ind w:left="1260" w:hanging="1260"/>
        <w:jc w:val="both"/>
        <w:rPr>
          <w:rFonts w:ascii="GHEA Mariam" w:hAnsi="GHEA Mariam" w:cs="AK Courier"/>
          <w:b/>
          <w:sz w:val="24"/>
          <w:szCs w:val="24"/>
          <w:lang w:val="hy-AM"/>
        </w:rPr>
      </w:pP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արդյունքների յուրաքանչյուր հարցի ճիշտ պատասխան գնահատվում է մեկ միավոր, իսկ յուրաքանչյուր խնդրի ճիշտ պատասխանը՝ պայմանավորված բարդության աստիճանով, գնահատվում է պարզից-բարդ համապատասխանաբար երկու, չորս և վեց միավորներով, սխալ պատասխանները` զրո միավոր: Սխալ պատասխաններ են համարվում ոչ ճիշտ պատասխան նշելը,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պատասխան չնշելը:</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lastRenderedPageBreak/>
        <w:t>Թեստավորման</w:t>
      </w:r>
      <w:proofErr w:type="spellEnd"/>
      <w:r w:rsidRPr="004A3544">
        <w:rPr>
          <w:rFonts w:ascii="GHEA Mariam" w:hAnsi="GHEA Mariam" w:cs="AK Courier"/>
          <w:sz w:val="24"/>
          <w:szCs w:val="24"/>
          <w:lang w:val="hy-AM"/>
        </w:rPr>
        <w:t xml:space="preserve"> ավարտից հետո համակարգչային ծրագրային միջավայրում յուրաքանչյուր մասնակցի համար ինքնաշխատ եղանակով </w:t>
      </w:r>
      <w:proofErr w:type="spellStart"/>
      <w:r w:rsidRPr="004A3544">
        <w:rPr>
          <w:rFonts w:ascii="GHEA Mariam" w:hAnsi="GHEA Mariam" w:cs="AK Courier"/>
          <w:sz w:val="24"/>
          <w:szCs w:val="24"/>
          <w:lang w:val="hy-AM"/>
        </w:rPr>
        <w:t>գեներացվում</w:t>
      </w:r>
      <w:proofErr w:type="spellEnd"/>
      <w:r w:rsidRPr="004A3544">
        <w:rPr>
          <w:rFonts w:ascii="GHEA Mariam" w:hAnsi="GHEA Mariam" w:cs="AK Courier"/>
          <w:sz w:val="24"/>
          <w:szCs w:val="24"/>
          <w:lang w:val="hy-AM"/>
        </w:rPr>
        <w:t xml:space="preserve"> է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փուլը հաղթահարելու կամ չհաղթահարելու վերաբերյալ հաշվետվություն։</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արդյունքները կարող են բողոքարկվել հանձնաժողովին`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առաջադրանքները կատարելու համար սահմանված ժամանակի ավարտից հետո մեկ ժամվա ընթացքում:</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Բողոքարկումը</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առաջադրանքի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հարցադրման կամ դրա ենթադրյալ պատասխանի ճշտության, ինչպես նաև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արդյունքում մասնակցի հավաքած միավորները հաշվելիս թույլ տրված հնարավոր սխալի </w:t>
      </w:r>
      <w:proofErr w:type="spellStart"/>
      <w:r w:rsidRPr="004A3544">
        <w:rPr>
          <w:rFonts w:ascii="GHEA Mariam" w:hAnsi="GHEA Mariam" w:cs="AK Courier"/>
          <w:sz w:val="24"/>
          <w:szCs w:val="24"/>
          <w:lang w:val="hy-AM"/>
        </w:rPr>
        <w:t>վիճարկումն</w:t>
      </w:r>
      <w:proofErr w:type="spellEnd"/>
      <w:r w:rsidRPr="004A3544">
        <w:rPr>
          <w:rFonts w:ascii="GHEA Mariam" w:hAnsi="GHEA Mariam" w:cs="AK Courier"/>
          <w:sz w:val="24"/>
          <w:szCs w:val="24"/>
          <w:lang w:val="hy-AM"/>
        </w:rPr>
        <w:t xml:space="preserve"> է:</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Եթե հանձնաժողովը որոշում է բավարարել մասնակցի բողոքը և սխալ է համարում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հարցադրում, ապա այդ որոշման հիման վրա տվյալ հարցի համար զրո միավոր ստացած բոլոր մասնակիցների միավորներն ավելացվում են մեկ միավորով: Եթե հանձնաժողովը պարզում է, որ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արդյունքների հաշվարկման ժամանակ թույլ տրված հավանական սխալի վերաբերյալ մասնակցի բողոքը հիմնավորված է, ապա հանձնաժողովը բավարարում է մասնակցի պահանջը` կատարելով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արդյունքների ճիշտ հաշվարկ:</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90" w:firstLine="360"/>
        <w:jc w:val="both"/>
        <w:rPr>
          <w:rFonts w:ascii="GHEA Mariam" w:hAnsi="GHEA Mariam" w:cs="AK Courier"/>
          <w:sz w:val="24"/>
          <w:szCs w:val="24"/>
          <w:lang w:val="hy-AM"/>
        </w:rPr>
      </w:pPr>
      <w:r w:rsidRPr="004A3544">
        <w:rPr>
          <w:rFonts w:ascii="GHEA Mariam" w:hAnsi="GHEA Mariam" w:cs="AK Courier"/>
          <w:sz w:val="24"/>
          <w:szCs w:val="24"/>
          <w:lang w:val="hy-AM"/>
        </w:rPr>
        <w:t>Բողոքարկման արդյունքներն ամփոփելուց անմիջապես հետո, ինչպես նաև բողոք չլինելու դեպքում հանձնաժողովը հրապարակում է որակավորման հաջորդ` հարցազրույցի փուլ անցած մասնակիցների ցուցակը:</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Մասնակիցներն իրավունք են ձեռք բերում մասնակցելու հարցազրույցի փուլին, եթե հավաքել են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փուլը հաղթահարելու համար անհրաժեշտ միավորը՝ առնվազն 83 միավոր:</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126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 Սույն կարգի 34-րդ կետով սահմանված բողոքարկման արդյունքում հանձնաժողովի կողմից կայացված որոշման հետ անհամաձայնության դեպքում՝ </w:t>
      </w:r>
      <w:r w:rsidRPr="004A3544">
        <w:rPr>
          <w:rFonts w:ascii="GHEA Mariam" w:hAnsi="GHEA Mariam" w:cs="AK Courier"/>
          <w:sz w:val="24"/>
          <w:szCs w:val="24"/>
          <w:lang w:val="hy-AM"/>
        </w:rPr>
        <w:lastRenderedPageBreak/>
        <w:t xml:space="preserve">մասնակիցը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արդյունքները կարող է 1 աշխատանքային օրվա ընթացքում գրավոր բողոքարկել Կոմիտեի ղեկավարին։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126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Կոմիտեն գրավոր բողոքը քննության է առնում հինգ աշխատանքային օրվա ընթացքում` Կոմիտեի ղեկավարի համապատասխան հրամանով ստեղծված աշխատանքային խմբի կողմից:</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Գրավոր բողոքը քննության առնելիս աշխատանքային խումբն ուսումնասիրում է տվյալ մասնակցի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փուլի արդյունքները, որի վերաբերյալ կազմում է համապատասխան եզրակացություն: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Բողոքարկման արդյունքում Կոմիտեի ղեկավարն աշխատանքային խմբի եզրակացության հիման վրա ընդունում է </w:t>
      </w:r>
      <w:proofErr w:type="spellStart"/>
      <w:r w:rsidRPr="004A3544">
        <w:rPr>
          <w:rFonts w:ascii="GHEA Mariam" w:hAnsi="GHEA Mariam" w:cs="AK Courier"/>
          <w:sz w:val="24"/>
          <w:szCs w:val="24"/>
          <w:lang w:val="hy-AM"/>
        </w:rPr>
        <w:t>հետևյալ</w:t>
      </w:r>
      <w:proofErr w:type="spellEnd"/>
      <w:r w:rsidRPr="004A3544">
        <w:rPr>
          <w:rFonts w:ascii="GHEA Mariam" w:hAnsi="GHEA Mariam" w:cs="AK Courier"/>
          <w:sz w:val="24"/>
          <w:szCs w:val="24"/>
          <w:lang w:val="hy-AM"/>
        </w:rPr>
        <w:t xml:space="preserve"> որոշումներից մեկը՝</w:t>
      </w:r>
    </w:p>
    <w:p w:rsidR="00B90322" w:rsidRPr="004A3544" w:rsidRDefault="00B90322" w:rsidP="00B90322">
      <w:pPr>
        <w:pStyle w:val="ListParagraph"/>
        <w:tabs>
          <w:tab w:val="left" w:pos="180"/>
          <w:tab w:val="left" w:pos="270"/>
          <w:tab w:val="left" w:pos="540"/>
          <w:tab w:val="left" w:pos="720"/>
          <w:tab w:val="left" w:pos="810"/>
          <w:tab w:val="left" w:pos="990"/>
        </w:tabs>
        <w:autoSpaceDE w:val="0"/>
        <w:autoSpaceDN w:val="0"/>
        <w:adjustRightInd w:val="0"/>
        <w:spacing w:after="0" w:line="360" w:lineRule="auto"/>
        <w:ind w:left="9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1) մասնակցի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արդյունքները անփոփոխ թողնելու մասին.</w:t>
      </w:r>
    </w:p>
    <w:p w:rsidR="00B90322" w:rsidRPr="004A3544" w:rsidRDefault="00B90322" w:rsidP="00B90322">
      <w:pPr>
        <w:pStyle w:val="ListParagraph"/>
        <w:tabs>
          <w:tab w:val="left" w:pos="180"/>
          <w:tab w:val="left" w:pos="270"/>
          <w:tab w:val="left" w:pos="540"/>
          <w:tab w:val="left" w:pos="720"/>
          <w:tab w:val="left" w:pos="810"/>
          <w:tab w:val="left" w:pos="990"/>
        </w:tabs>
        <w:autoSpaceDE w:val="0"/>
        <w:autoSpaceDN w:val="0"/>
        <w:adjustRightInd w:val="0"/>
        <w:spacing w:after="0" w:line="360" w:lineRule="auto"/>
        <w:ind w:left="9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2) մասնակցի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արդյունքները փոփոխելու մասին: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Սույն կարգի 42-րդ կետով ընդունված որոշման արդյունքում եթե մասնակիցը հաղթահարում է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փուլը, ապա հանձնաժողովի նախագահը 10 օրյա ժամկետում ապահովում է տվյալ մասնակցի հարցազրույցի փուլի անցկացումը՝ սույն կարգի 6-րդ գլխի պահանջների համաձայն։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Սույն կարգի 42-րդ կետով նախատեսված որոշումը կարող է բողոքարկվել դատական կարգով:</w:t>
      </w:r>
    </w:p>
    <w:p w:rsidR="00B90322" w:rsidRPr="004A3544" w:rsidRDefault="00B90322" w:rsidP="00B90322">
      <w:pPr>
        <w:tabs>
          <w:tab w:val="left" w:pos="180"/>
          <w:tab w:val="left" w:pos="270"/>
          <w:tab w:val="left" w:pos="540"/>
          <w:tab w:val="left" w:pos="720"/>
          <w:tab w:val="left" w:pos="810"/>
          <w:tab w:val="left" w:pos="990"/>
        </w:tabs>
        <w:autoSpaceDE w:val="0"/>
        <w:autoSpaceDN w:val="0"/>
        <w:adjustRightInd w:val="0"/>
        <w:spacing w:after="0" w:line="360" w:lineRule="auto"/>
        <w:ind w:left="90" w:firstLine="450"/>
        <w:jc w:val="center"/>
        <w:rPr>
          <w:rFonts w:ascii="GHEA Mariam" w:hAnsi="GHEA Mariam" w:cs="AK Courier"/>
          <w:b/>
          <w:sz w:val="24"/>
          <w:szCs w:val="24"/>
          <w:lang w:val="hy-AM"/>
        </w:rPr>
      </w:pP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6. ՀԱՐՑԱԶՐՈՒՅՑԻ ԱՆՑԿԱՑՈՒՄԸ</w:t>
      </w:r>
    </w:p>
    <w:p w:rsidR="00B90322" w:rsidRPr="004A3544" w:rsidRDefault="00B90322" w:rsidP="00B90322">
      <w:pPr>
        <w:tabs>
          <w:tab w:val="left" w:pos="180"/>
          <w:tab w:val="left" w:pos="270"/>
          <w:tab w:val="left" w:pos="540"/>
          <w:tab w:val="left" w:pos="720"/>
          <w:tab w:val="left" w:pos="810"/>
          <w:tab w:val="left" w:pos="990"/>
        </w:tabs>
        <w:autoSpaceDE w:val="0"/>
        <w:autoSpaceDN w:val="0"/>
        <w:adjustRightInd w:val="0"/>
        <w:spacing w:after="0" w:line="360" w:lineRule="auto"/>
        <w:ind w:left="90" w:firstLine="450"/>
        <w:jc w:val="center"/>
        <w:rPr>
          <w:rFonts w:ascii="GHEA Mariam" w:hAnsi="GHEA Mariam" w:cs="AK Courier"/>
          <w:b/>
          <w:sz w:val="24"/>
          <w:szCs w:val="24"/>
          <w:lang w:val="hy-AM"/>
        </w:rPr>
      </w:pP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Հարցազրույցին մասնակցելու իրավունք ձեռք բերած մասնակիցների հետ անցկացվում է հարցազրույց: Մասնակիցների հետ հարցազրույցն անցկացվում է </w:t>
      </w:r>
      <w:proofErr w:type="spellStart"/>
      <w:r w:rsidRPr="004A3544">
        <w:rPr>
          <w:rFonts w:ascii="GHEA Mariam" w:hAnsi="GHEA Mariam" w:cs="AK Courier"/>
          <w:sz w:val="24"/>
          <w:szCs w:val="24"/>
          <w:lang w:val="hy-AM"/>
        </w:rPr>
        <w:t>հարցատոմսերով</w:t>
      </w:r>
      <w:proofErr w:type="spellEnd"/>
      <w:r w:rsidRPr="004A3544">
        <w:rPr>
          <w:rFonts w:ascii="GHEA Mariam" w:hAnsi="GHEA Mariam" w:cs="AK Courier"/>
          <w:sz w:val="24"/>
          <w:szCs w:val="24"/>
          <w:lang w:val="hy-AM"/>
        </w:rPr>
        <w:t>: Հանձնաժողովը յուրաքանչյուր մասնակցի հետ հարցազրույցն անցկացնում է առանձին: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lastRenderedPageBreak/>
        <w:t xml:space="preserve">Յուրաքանչյուր մասնակցի հետ հարցազրույցից առաջ, նրա ներկայությամբ, համակարգչում զետեղված </w:t>
      </w:r>
      <w:proofErr w:type="spellStart"/>
      <w:r w:rsidRPr="004A3544">
        <w:rPr>
          <w:rFonts w:ascii="GHEA Mariam" w:hAnsi="GHEA Mariam" w:cs="AK Courier"/>
          <w:sz w:val="24"/>
          <w:szCs w:val="24"/>
          <w:lang w:val="hy-AM"/>
        </w:rPr>
        <w:t>հարցաշարից</w:t>
      </w:r>
      <w:proofErr w:type="spellEnd"/>
      <w:r w:rsidRPr="004A3544">
        <w:rPr>
          <w:rFonts w:ascii="GHEA Mariam" w:hAnsi="GHEA Mariam" w:cs="AK Courier"/>
          <w:sz w:val="24"/>
          <w:szCs w:val="24"/>
          <w:lang w:val="hy-AM"/>
        </w:rPr>
        <w:t xml:space="preserve"> ինքնաշխատ եղանակով պատահական սկզբունքով ընտրվում է 5 հարց և մեկ առաջադրանք:</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Հանձնաժողովի յուրաքանչյուր անդամի տրվում է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հարցերի և առաջադրանքի ճիշտ պատասխանների </w:t>
      </w:r>
      <w:proofErr w:type="spellStart"/>
      <w:r w:rsidRPr="004A3544">
        <w:rPr>
          <w:rFonts w:ascii="GHEA Mariam" w:hAnsi="GHEA Mariam" w:cs="AK Courier"/>
          <w:sz w:val="24"/>
          <w:szCs w:val="24"/>
          <w:lang w:val="hy-AM"/>
        </w:rPr>
        <w:t>ձևանմուշ</w:t>
      </w:r>
      <w:proofErr w:type="spellEnd"/>
      <w:r w:rsidRPr="004A3544">
        <w:rPr>
          <w:rFonts w:ascii="GHEA Mariam" w:hAnsi="GHEA Mariam" w:cs="AK Courier"/>
          <w:sz w:val="24"/>
          <w:szCs w:val="24"/>
          <w:lang w:val="hy-AM"/>
        </w:rPr>
        <w:t>:</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Մասնակիցը, ծանոթանալով </w:t>
      </w:r>
      <w:proofErr w:type="spellStart"/>
      <w:r w:rsidRPr="004A3544">
        <w:rPr>
          <w:rFonts w:ascii="GHEA Mariam" w:hAnsi="GHEA Mariam" w:cs="AK Courier"/>
          <w:sz w:val="24"/>
          <w:szCs w:val="24"/>
          <w:lang w:val="hy-AM"/>
        </w:rPr>
        <w:t>հարցատոմսին</w:t>
      </w:r>
      <w:proofErr w:type="spellEnd"/>
      <w:r w:rsidRPr="004A3544">
        <w:rPr>
          <w:rFonts w:ascii="GHEA Mariam" w:hAnsi="GHEA Mariam" w:cs="AK Courier"/>
          <w:sz w:val="24"/>
          <w:szCs w:val="24"/>
          <w:lang w:val="hy-AM"/>
        </w:rPr>
        <w:t xml:space="preserve">, իր </w:t>
      </w:r>
      <w:proofErr w:type="spellStart"/>
      <w:r w:rsidRPr="004A3544">
        <w:rPr>
          <w:rFonts w:ascii="GHEA Mariam" w:hAnsi="GHEA Mariam" w:cs="AK Courier"/>
          <w:sz w:val="24"/>
          <w:szCs w:val="24"/>
          <w:lang w:val="hy-AM"/>
        </w:rPr>
        <w:t>նախընտրած</w:t>
      </w:r>
      <w:proofErr w:type="spellEnd"/>
      <w:r w:rsidRPr="004A3544">
        <w:rPr>
          <w:rFonts w:ascii="GHEA Mariam" w:hAnsi="GHEA Mariam" w:cs="AK Courier"/>
          <w:sz w:val="24"/>
          <w:szCs w:val="24"/>
          <w:lang w:val="hy-AM"/>
        </w:rPr>
        <w:t xml:space="preserve"> հերթականությամբ պատասխանում է հարցերին: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յուրաքանչյուր հարցին պատասխանելուց հետո հանձնաժողովի յուրաքանչյուր անդամ մասնակցի պատասխանը գնահատում է դրական կամ բացասական: Հարցազրույցի ընթացքում մասնակցին կարող են տրվել նաև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հարցերին առնչվող հարակից բանավոր հարցեր, որոնք գնահատվում են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համապատասխան հարցի պատասխանի համատեքստում:</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Հարցազրույցի ընթացքում մասնակիցներին չի թույլատրվում օգտվել </w:t>
      </w:r>
      <w:proofErr w:type="spellStart"/>
      <w:r w:rsidRPr="004A3544">
        <w:rPr>
          <w:rFonts w:ascii="GHEA Mariam" w:hAnsi="GHEA Mariam" w:cs="AK Courier"/>
          <w:sz w:val="24"/>
          <w:szCs w:val="24"/>
          <w:lang w:val="hy-AM"/>
        </w:rPr>
        <w:t>որևէ</w:t>
      </w:r>
      <w:proofErr w:type="spellEnd"/>
      <w:r w:rsidRPr="004A3544">
        <w:rPr>
          <w:rFonts w:ascii="GHEA Mariam" w:hAnsi="GHEA Mariam" w:cs="AK Courier"/>
          <w:sz w:val="24"/>
          <w:szCs w:val="24"/>
          <w:lang w:val="hy-AM"/>
        </w:rPr>
        <w:t xml:space="preserve"> գրավոր (տպագիր, մեքենագիր, ձեռագիր և այլն) նյութից, կապի միջոցներից կամ այլ տեխնիկական սարքերից, ինչպես նաև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հարցերին պատասխանելու համար աղբյուր հանդիսացող այլ միջոցներից,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հարցերին պատասխանելու հետ կապված հարցեր տալ ներկա գտնվող անձանց, այդ թվում՝ հանձնաժողովի անդամներին, ինչպես նաև դուրս գալ սենյակից: Նշված պահանջների խախտման դեպքում հանձնաժողովը կազմում է արձանագրություն:</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Սույն կարգի 50-րդ </w:t>
      </w:r>
      <w:proofErr w:type="spellStart"/>
      <w:r w:rsidRPr="004A3544">
        <w:rPr>
          <w:rFonts w:ascii="GHEA Mariam" w:hAnsi="GHEA Mariam" w:cs="AK Courier"/>
          <w:sz w:val="24"/>
          <w:szCs w:val="24"/>
          <w:lang w:val="hy-AM"/>
        </w:rPr>
        <w:t>կետում</w:t>
      </w:r>
      <w:proofErr w:type="spellEnd"/>
      <w:r w:rsidRPr="004A3544">
        <w:rPr>
          <w:rFonts w:ascii="GHEA Mariam" w:hAnsi="GHEA Mariam" w:cs="AK Courier"/>
          <w:sz w:val="24"/>
          <w:szCs w:val="24"/>
          <w:lang w:val="hy-AM"/>
        </w:rPr>
        <w:t xml:space="preserve"> նշված պահանջների խախտման դեպքում` տվյալ մասնակցի մասնակցությունը որակավորմանը դադարեցվում է:</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Յուրաքանչյուր մասնակցի հետ հարցազրույցը ձայնագրվում է: Հարցազրույցի </w:t>
      </w:r>
      <w:proofErr w:type="spellStart"/>
      <w:r w:rsidRPr="004A3544">
        <w:rPr>
          <w:rFonts w:ascii="GHEA Mariam" w:hAnsi="GHEA Mariam" w:cs="AK Courier"/>
          <w:sz w:val="24"/>
          <w:szCs w:val="24"/>
          <w:lang w:val="hy-AM"/>
        </w:rPr>
        <w:t>ձայնագրումից</w:t>
      </w:r>
      <w:proofErr w:type="spellEnd"/>
      <w:r w:rsidRPr="004A3544">
        <w:rPr>
          <w:rFonts w:ascii="GHEA Mariam" w:hAnsi="GHEA Mariam" w:cs="AK Courier"/>
          <w:sz w:val="24"/>
          <w:szCs w:val="24"/>
          <w:lang w:val="hy-AM"/>
        </w:rPr>
        <w:t xml:space="preserve"> առաջ հանձնաժողովը տեղում ստուգում և համոզվում է, որ ձայնագրիչը սարքին է:</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lastRenderedPageBreak/>
        <w:t xml:space="preserve">Հանձնաժողովի անդամները գնահատումն իրականացնում են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հարցերի և առաջադրանքի ճիշտ պատասխանների </w:t>
      </w:r>
      <w:proofErr w:type="spellStart"/>
      <w:r w:rsidRPr="004A3544">
        <w:rPr>
          <w:rFonts w:ascii="GHEA Mariam" w:hAnsi="GHEA Mariam" w:cs="AK Courier"/>
          <w:sz w:val="24"/>
          <w:szCs w:val="24"/>
          <w:lang w:val="hy-AM"/>
        </w:rPr>
        <w:t>ձևանմուշի</w:t>
      </w:r>
      <w:proofErr w:type="spellEnd"/>
      <w:r w:rsidRPr="004A3544">
        <w:rPr>
          <w:rFonts w:ascii="GHEA Mariam" w:hAnsi="GHEA Mariam" w:cs="AK Courier"/>
          <w:sz w:val="24"/>
          <w:szCs w:val="24"/>
          <w:lang w:val="hy-AM"/>
        </w:rPr>
        <w:t xml:space="preserve"> վրա, որտեղ նշվում են մասնակցի ազգանունը, անունը և հայրանունը, գնահատմանը մասնակցող հանձնաժողովի անդամի անունը, ազգանունը և ստորագրությունը:</w:t>
      </w: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9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Բոլոր մասնակիցների հետ հարցազրույց անցկացնելուց հետո մասնակիցները հրավիրվում են հարցազրույցի անցկացման սենյակ, որից հետո հանձնաժողովի նախագահը հայտարարում է մասնակցի ազգանունը, անունը, հայրանունը, հարցազրույցի փուլում մասնակցի հավաքած գնահատականների ընդհանուր գումարը:</w:t>
      </w:r>
    </w:p>
    <w:p w:rsidR="00B90322" w:rsidRPr="004A3544" w:rsidRDefault="00B90322" w:rsidP="00B90322">
      <w:pPr>
        <w:pStyle w:val="ListParagraph"/>
        <w:numPr>
          <w:ilvl w:val="0"/>
          <w:numId w:val="25"/>
        </w:numPr>
        <w:tabs>
          <w:tab w:val="left" w:pos="180"/>
          <w:tab w:val="left" w:pos="270"/>
          <w:tab w:val="left" w:pos="540"/>
          <w:tab w:val="left" w:pos="630"/>
          <w:tab w:val="left" w:pos="720"/>
          <w:tab w:val="left" w:pos="81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Հանձնաժողովի անդամների պարզ մեծամասնության դրական գնահատականների կամ դրական և բացասական գնահատականների հավասար քանակության դեպքում` մասնակիցն համարվում է հարցազրույցն անցած:</w:t>
      </w: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center"/>
        <w:rPr>
          <w:rFonts w:ascii="GHEA Mariam" w:hAnsi="GHEA Mariam" w:cs="AK Courier"/>
          <w:sz w:val="24"/>
          <w:szCs w:val="24"/>
          <w:lang w:val="hy-AM"/>
        </w:rPr>
      </w:pP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7. ՈՐԱԿԱՎՈՐՄԱՆ ԱՐԴՅՈՒՆՔՆԵՐԻ ՀՐԱՊԱՐԱԿՈՒՄԸ ԵՎ ԲՈՂՈՔԱՐԿՈՒՄԸ</w:t>
      </w: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jc w:val="center"/>
        <w:rPr>
          <w:rFonts w:ascii="GHEA Mariam" w:hAnsi="GHEA Mariam" w:cs="AK Courier"/>
          <w:b/>
          <w:sz w:val="24"/>
          <w:szCs w:val="24"/>
          <w:lang w:val="hy-AM"/>
        </w:rPr>
      </w:pPr>
    </w:p>
    <w:p w:rsidR="00B90322" w:rsidRPr="004A3544" w:rsidRDefault="00B90322" w:rsidP="00B90322">
      <w:pPr>
        <w:pStyle w:val="ListParagraph"/>
        <w:numPr>
          <w:ilvl w:val="0"/>
          <w:numId w:val="25"/>
        </w:numPr>
        <w:tabs>
          <w:tab w:val="left" w:pos="180"/>
          <w:tab w:val="left" w:pos="270"/>
          <w:tab w:val="left" w:pos="540"/>
          <w:tab w:val="left" w:pos="720"/>
          <w:tab w:val="left" w:pos="810"/>
          <w:tab w:val="left" w:pos="900"/>
        </w:tabs>
        <w:autoSpaceDE w:val="0"/>
        <w:autoSpaceDN w:val="0"/>
        <w:adjustRightInd w:val="0"/>
        <w:spacing w:after="0" w:line="360" w:lineRule="auto"/>
        <w:ind w:left="0" w:firstLine="450"/>
        <w:jc w:val="both"/>
        <w:rPr>
          <w:rFonts w:ascii="GHEA Mariam" w:hAnsi="GHEA Mariam" w:cs="AK Courier"/>
          <w:sz w:val="24"/>
          <w:szCs w:val="24"/>
          <w:lang w:val="hy-AM"/>
        </w:rPr>
      </w:pPr>
      <w:r w:rsidRPr="004A3544">
        <w:rPr>
          <w:rFonts w:ascii="GHEA Mariam" w:hAnsi="GHEA Mariam" w:cs="AK Courier"/>
          <w:sz w:val="24"/>
          <w:szCs w:val="24"/>
          <w:lang w:val="hy-AM"/>
        </w:rPr>
        <w:t>Որակավորման արդյունքները հրապարակվում են որակավորումն անցկացվելուց հետո նույն օրը` անմիջապես: Որակավորման արդյունքների հրապարակման մասին կազմվում է որակավորման արդյունքների հրապարակման թերթիկ, որը հաստատվում է հանձնաժողովի բոլոր անդամների կողմից:</w:t>
      </w:r>
    </w:p>
    <w:p w:rsidR="00B90322" w:rsidRPr="004A3544" w:rsidRDefault="00B90322" w:rsidP="00B90322">
      <w:pPr>
        <w:pStyle w:val="ListParagraph"/>
        <w:numPr>
          <w:ilvl w:val="0"/>
          <w:numId w:val="25"/>
        </w:numPr>
        <w:tabs>
          <w:tab w:val="left" w:pos="180"/>
          <w:tab w:val="left" w:pos="270"/>
          <w:tab w:val="left" w:pos="540"/>
          <w:tab w:val="left" w:pos="720"/>
          <w:tab w:val="left" w:pos="810"/>
        </w:tabs>
        <w:autoSpaceDE w:val="0"/>
        <w:autoSpaceDN w:val="0"/>
        <w:adjustRightInd w:val="0"/>
        <w:spacing w:after="0" w:line="360" w:lineRule="auto"/>
        <w:ind w:hanging="810"/>
        <w:jc w:val="both"/>
        <w:rPr>
          <w:rFonts w:ascii="GHEA Mariam" w:hAnsi="GHEA Mariam" w:cs="AK Courier"/>
          <w:sz w:val="24"/>
          <w:szCs w:val="24"/>
          <w:lang w:val="hy-AM"/>
        </w:rPr>
      </w:pPr>
      <w:r w:rsidRPr="004A3544">
        <w:rPr>
          <w:rFonts w:ascii="GHEA Mariam" w:hAnsi="GHEA Mariam" w:cs="AK Courier"/>
          <w:sz w:val="24"/>
          <w:szCs w:val="24"/>
          <w:lang w:val="hy-AM"/>
        </w:rPr>
        <w:t xml:space="preserve"> Որակավորման արդյունքների հրապարակման թերթիկի մեջ նշվում են՝</w:t>
      </w: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ind w:firstLine="450"/>
        <w:jc w:val="both"/>
        <w:rPr>
          <w:rFonts w:ascii="GHEA Mariam" w:hAnsi="GHEA Mariam" w:cs="AK Courier"/>
          <w:sz w:val="24"/>
          <w:szCs w:val="24"/>
          <w:lang w:val="hy-AM"/>
        </w:rPr>
      </w:pPr>
      <w:r w:rsidRPr="004A3544">
        <w:rPr>
          <w:rFonts w:ascii="GHEA Mariam" w:hAnsi="GHEA Mariam" w:cs="AK Courier"/>
          <w:sz w:val="24"/>
          <w:szCs w:val="24"/>
          <w:lang w:val="hy-AM"/>
        </w:rPr>
        <w:t>1) որակավորման անցկացման տարեթիվը, ամիսը, ամսաթիվը և վայրը, ինչպես նաև որակավորման արդյունքների հրապարակման ամսաթիվը և ժամը.</w:t>
      </w:r>
    </w:p>
    <w:p w:rsidR="00B90322" w:rsidRPr="004A3544" w:rsidRDefault="00B90322" w:rsidP="00B90322">
      <w:pPr>
        <w:tabs>
          <w:tab w:val="left" w:pos="180"/>
          <w:tab w:val="left" w:pos="270"/>
          <w:tab w:val="left" w:pos="540"/>
          <w:tab w:val="left" w:pos="720"/>
          <w:tab w:val="left" w:pos="810"/>
        </w:tabs>
        <w:autoSpaceDE w:val="0"/>
        <w:autoSpaceDN w:val="0"/>
        <w:adjustRightInd w:val="0"/>
        <w:spacing w:after="0" w:line="360" w:lineRule="auto"/>
        <w:ind w:firstLine="450"/>
        <w:jc w:val="both"/>
        <w:rPr>
          <w:rFonts w:ascii="GHEA Mariam" w:hAnsi="GHEA Mariam" w:cs="AK Courier"/>
          <w:sz w:val="24"/>
          <w:szCs w:val="24"/>
          <w:lang w:val="hy-AM"/>
        </w:rPr>
      </w:pPr>
      <w:r w:rsidRPr="004A3544">
        <w:rPr>
          <w:rFonts w:ascii="GHEA Mariam" w:hAnsi="GHEA Mariam" w:cs="AK Courier"/>
          <w:sz w:val="24"/>
          <w:szCs w:val="24"/>
          <w:lang w:val="hy-AM"/>
        </w:rPr>
        <w:t xml:space="preserve">2) որակավորման արդյունքում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և հարցազրույցն անցած մասնակիցների ազգանունը, անունը, հայրանունը:</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lastRenderedPageBreak/>
        <w:t xml:space="preserve"> Որակավորման արդյունքները կարող են գրավոր բողոքարկվել մասնակցի (իր արդյունքների մասով) կամ հանձնաժողովի անդամի կողմից: Գրավոր բողոքը քննության է առնում Կոմիտեի ղեկավարը: Գրավոր բողոքը պետք է տրվի որակավորման արդյունքները հրապարակվելուց հետո` 1 աշխատանքային օրվա ընթացքում:</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 Կոմիտեն գրավոր բողոքը քննության է առնում հինգ աշխատանքային օրվա ընթացքում` Կոմիտեի ղեկավարի համապատասխան հրամանով ստեղծված աշխատանքային խմբի կողմից:</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 Գրավոր բողոքը քննության առնելիս աշխատանքային խումբն ուսումնասիրում է տվյալ որակավորման հարցազրույցի փուլում մասնակցի կողմից տրված պատասխանը (պատասխանները) և հանձնաժողովի անդամի (անդամների) կողմից տրված գնահատականը (գնահատականները):</w:t>
      </w:r>
    </w:p>
    <w:p w:rsidR="00B90322" w:rsidRPr="004A3544" w:rsidRDefault="00B90322" w:rsidP="00B90322">
      <w:pPr>
        <w:pStyle w:val="ListParagraph"/>
        <w:numPr>
          <w:ilvl w:val="0"/>
          <w:numId w:val="25"/>
        </w:numPr>
        <w:tabs>
          <w:tab w:val="left" w:pos="180"/>
          <w:tab w:val="left" w:pos="270"/>
          <w:tab w:val="left" w:pos="360"/>
          <w:tab w:val="left" w:pos="540"/>
          <w:tab w:val="left" w:pos="72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 Բողոքարկման արդյունքում Կոմիտեի ղեկավարն աշխատանքային խմբի եզրակացության հիման վրա ընդունում է </w:t>
      </w:r>
      <w:proofErr w:type="spellStart"/>
      <w:r w:rsidRPr="004A3544">
        <w:rPr>
          <w:rFonts w:ascii="GHEA Mariam" w:hAnsi="GHEA Mariam" w:cs="AK Courier"/>
          <w:sz w:val="24"/>
          <w:szCs w:val="24"/>
          <w:lang w:val="hy-AM"/>
        </w:rPr>
        <w:t>հետևյալ</w:t>
      </w:r>
      <w:proofErr w:type="spellEnd"/>
      <w:r w:rsidRPr="004A3544">
        <w:rPr>
          <w:rFonts w:ascii="GHEA Mariam" w:hAnsi="GHEA Mariam" w:cs="AK Courier"/>
          <w:sz w:val="24"/>
          <w:szCs w:val="24"/>
          <w:lang w:val="hy-AM"/>
        </w:rPr>
        <w:t xml:space="preserve"> որոշումներից մեկը՝</w:t>
      </w:r>
    </w:p>
    <w:p w:rsidR="00B90322" w:rsidRPr="004A3544" w:rsidRDefault="00B90322" w:rsidP="00B90322">
      <w:pPr>
        <w:tabs>
          <w:tab w:val="left" w:pos="180"/>
          <w:tab w:val="left" w:pos="270"/>
          <w:tab w:val="left" w:pos="540"/>
          <w:tab w:val="left" w:pos="72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1) կոնկրետ մասնակցի որակավորման վերաբերյալ արդյունքն անփոփոխ թողնելու մասին.</w:t>
      </w:r>
    </w:p>
    <w:p w:rsidR="00B90322" w:rsidRPr="004A3544" w:rsidRDefault="00B90322" w:rsidP="00B90322">
      <w:pPr>
        <w:tabs>
          <w:tab w:val="left" w:pos="180"/>
          <w:tab w:val="left" w:pos="270"/>
          <w:tab w:val="left" w:pos="540"/>
          <w:tab w:val="left" w:pos="72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2) որակավորման հարցազրույցի փուլը կոնկրետ մասնակցի կողմից հաղթահարվելու մասին:</w:t>
      </w:r>
    </w:p>
    <w:p w:rsidR="00B90322" w:rsidRPr="004A3544" w:rsidRDefault="00B90322" w:rsidP="00B90322">
      <w:pPr>
        <w:pStyle w:val="ListParagraph"/>
        <w:numPr>
          <w:ilvl w:val="0"/>
          <w:numId w:val="25"/>
        </w:numPr>
        <w:tabs>
          <w:tab w:val="left" w:pos="180"/>
          <w:tab w:val="left" w:pos="270"/>
          <w:tab w:val="left" w:pos="360"/>
          <w:tab w:val="left" w:pos="540"/>
          <w:tab w:val="left" w:pos="72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Սույն կարգի 61-րդ կետով նախատեսված որոշումը կարող է բողոքարկվել դատական կարգով:</w:t>
      </w:r>
    </w:p>
    <w:p w:rsidR="00B90322" w:rsidRPr="004A3544" w:rsidRDefault="00B90322" w:rsidP="00B90322">
      <w:pPr>
        <w:tabs>
          <w:tab w:val="left" w:pos="180"/>
          <w:tab w:val="left" w:pos="270"/>
          <w:tab w:val="left" w:pos="360"/>
          <w:tab w:val="left" w:pos="540"/>
          <w:tab w:val="left" w:pos="720"/>
          <w:tab w:val="left" w:pos="810"/>
          <w:tab w:val="left" w:pos="900"/>
        </w:tabs>
        <w:autoSpaceDE w:val="0"/>
        <w:autoSpaceDN w:val="0"/>
        <w:adjustRightInd w:val="0"/>
        <w:spacing w:after="0" w:line="360" w:lineRule="auto"/>
        <w:ind w:firstLine="540"/>
        <w:jc w:val="center"/>
        <w:rPr>
          <w:rFonts w:ascii="GHEA Mariam" w:hAnsi="GHEA Mariam" w:cs="AK Courier"/>
          <w:b/>
          <w:sz w:val="24"/>
          <w:szCs w:val="24"/>
          <w:lang w:val="hy-AM"/>
        </w:rPr>
      </w:pPr>
    </w:p>
    <w:p w:rsidR="00B90322" w:rsidRPr="004A3544" w:rsidRDefault="00B90322" w:rsidP="00B90322">
      <w:pPr>
        <w:tabs>
          <w:tab w:val="left" w:pos="180"/>
          <w:tab w:val="left" w:pos="270"/>
          <w:tab w:val="left" w:pos="360"/>
          <w:tab w:val="left" w:pos="540"/>
          <w:tab w:val="left" w:pos="720"/>
          <w:tab w:val="left" w:pos="810"/>
          <w:tab w:val="left" w:pos="900"/>
        </w:tabs>
        <w:autoSpaceDE w:val="0"/>
        <w:autoSpaceDN w:val="0"/>
        <w:adjustRightInd w:val="0"/>
        <w:spacing w:after="0" w:line="360" w:lineRule="auto"/>
        <w:ind w:firstLine="540"/>
        <w:jc w:val="center"/>
        <w:rPr>
          <w:rFonts w:ascii="GHEA Mariam" w:hAnsi="GHEA Mariam" w:cs="AK Courier"/>
          <w:b/>
          <w:sz w:val="24"/>
          <w:szCs w:val="24"/>
          <w:lang w:val="hy-AM"/>
        </w:rPr>
      </w:pPr>
      <w:r w:rsidRPr="004A3544">
        <w:rPr>
          <w:rFonts w:ascii="GHEA Mariam" w:hAnsi="GHEA Mariam" w:cs="AK Courier"/>
          <w:b/>
          <w:sz w:val="24"/>
          <w:szCs w:val="24"/>
          <w:lang w:val="hy-AM"/>
        </w:rPr>
        <w:t>8․ՈՐԱԿԱՎՈՐՄԱՆ ՎԿԱՅԱԿԱՆԻ ՏՐԱՄԱԴՐՈՒՄԸ</w:t>
      </w:r>
    </w:p>
    <w:p w:rsidR="00B90322" w:rsidRPr="004A3544" w:rsidRDefault="00B90322" w:rsidP="00B90322">
      <w:pPr>
        <w:tabs>
          <w:tab w:val="left" w:pos="180"/>
          <w:tab w:val="left" w:pos="270"/>
          <w:tab w:val="left" w:pos="360"/>
          <w:tab w:val="left" w:pos="540"/>
          <w:tab w:val="left" w:pos="720"/>
          <w:tab w:val="left" w:pos="810"/>
          <w:tab w:val="left" w:pos="900"/>
        </w:tabs>
        <w:autoSpaceDE w:val="0"/>
        <w:autoSpaceDN w:val="0"/>
        <w:adjustRightInd w:val="0"/>
        <w:spacing w:after="0" w:line="360" w:lineRule="auto"/>
        <w:ind w:firstLine="540"/>
        <w:jc w:val="both"/>
        <w:rPr>
          <w:rFonts w:ascii="GHEA Mariam" w:hAnsi="GHEA Mariam" w:cs="AK Courier"/>
          <w:b/>
          <w:sz w:val="24"/>
          <w:szCs w:val="24"/>
          <w:lang w:val="hy-AM"/>
        </w:rPr>
      </w:pP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Որակավորման արդյունքների հրապարակումից անմիջապես հետո՝ հանձնաժողովից ստացված որակավորումն անցած մասնակիցների վերաբերյալ եզրակացությունը և որակավորման հանձնաժողովի եզրակացությունը հաստատելու </w:t>
      </w:r>
      <w:r w:rsidRPr="004A3544">
        <w:rPr>
          <w:rFonts w:ascii="GHEA Mariam" w:hAnsi="GHEA Mariam" w:cs="AK Courier"/>
          <w:sz w:val="24"/>
          <w:szCs w:val="24"/>
          <w:lang w:val="hy-AM"/>
        </w:rPr>
        <w:lastRenderedPageBreak/>
        <w:t>և որակավորման վկայականներ տրամադրելու վերաբերյալ Կոմիտեի ղեկավարի հրամանի նախագիծը հանձնաժողովի քարտուղարը ներկայացնում է Կոմիտեի ղեկավարին:</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Հանձնաժողովի դրական եզրակացությունը հիմք է մասնակցին որակավորման վկայական տրամադրելու համար:</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 Որակավորման անցկացման օրվան հաջորդող տաս աշխատանքային օրվա ընթացքում հանձնաժողովի քարտուղարի կողմից մասնակցին տրվում է որակավորման վկայականը:</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Որակավորման արդյունքում Կոմիտեն տրամադրում է «</w:t>
      </w:r>
      <w:r w:rsidRPr="004A3544">
        <w:rPr>
          <w:rFonts w:ascii="GHEA Mariam" w:hAnsi="GHEA Mariam" w:cs="Calibri"/>
          <w:sz w:val="24"/>
          <w:szCs w:val="24"/>
          <w:lang w:val="hy-AM"/>
        </w:rPr>
        <w:t>Գ</w:t>
      </w:r>
      <w:r w:rsidRPr="004A3544">
        <w:rPr>
          <w:rFonts w:ascii="GHEA Mariam" w:hAnsi="GHEA Mariam" w:cs="AK Courier"/>
          <w:sz w:val="24"/>
          <w:szCs w:val="24"/>
          <w:lang w:val="hy-AM"/>
        </w:rPr>
        <w:t xml:space="preserve">եոդեզիական և </w:t>
      </w:r>
      <w:proofErr w:type="spellStart"/>
      <w:r w:rsidRPr="004A3544">
        <w:rPr>
          <w:rFonts w:ascii="GHEA Mariam" w:hAnsi="GHEA Mariam" w:cs="AK Courier"/>
          <w:sz w:val="24"/>
          <w:szCs w:val="24"/>
          <w:lang w:val="hy-AM"/>
        </w:rPr>
        <w:t>մարկշեյդերական</w:t>
      </w:r>
      <w:proofErr w:type="spellEnd"/>
      <w:r w:rsidRPr="004A3544">
        <w:rPr>
          <w:rFonts w:ascii="GHEA Mariam" w:hAnsi="GHEA Mariam" w:cs="AK Courier"/>
          <w:sz w:val="24"/>
          <w:szCs w:val="24"/>
          <w:lang w:val="hy-AM"/>
        </w:rPr>
        <w:t xml:space="preserve"> գործունեության»</w:t>
      </w:r>
      <w:r w:rsidRPr="004A3544">
        <w:rPr>
          <w:lang w:val="hy-AM"/>
        </w:rPr>
        <w:t xml:space="preserve"> </w:t>
      </w:r>
      <w:r w:rsidRPr="004A3544">
        <w:rPr>
          <w:rFonts w:ascii="GHEA Mariam" w:hAnsi="GHEA Mariam" w:cs="AK Courier"/>
          <w:sz w:val="24"/>
          <w:szCs w:val="24"/>
          <w:lang w:val="hy-AM"/>
        </w:rPr>
        <w:t xml:space="preserve">որակավորման վկայական՝ համաձայն N 2 հավելվածի </w:t>
      </w:r>
      <w:proofErr w:type="spellStart"/>
      <w:r w:rsidRPr="004A3544">
        <w:rPr>
          <w:rFonts w:ascii="GHEA Mariam" w:hAnsi="GHEA Mariam" w:cs="AK Courier"/>
          <w:sz w:val="24"/>
          <w:szCs w:val="24"/>
          <w:lang w:val="hy-AM"/>
        </w:rPr>
        <w:t>Ձև</w:t>
      </w:r>
      <w:proofErr w:type="spellEnd"/>
      <w:r w:rsidRPr="004A3544">
        <w:rPr>
          <w:rFonts w:ascii="GHEA Mariam" w:hAnsi="GHEA Mariam" w:cs="AK Courier"/>
          <w:sz w:val="24"/>
          <w:szCs w:val="24"/>
          <w:lang w:val="hy-AM"/>
        </w:rPr>
        <w:t xml:space="preserve"> 1-ի կամ «Քարտեզագրական, հողաշինարարական, չափագրական և հաշվառման գործունեության» որակավորման վկայական՝ համաձայն N 2 հավելվածի </w:t>
      </w:r>
      <w:proofErr w:type="spellStart"/>
      <w:r w:rsidRPr="004A3544">
        <w:rPr>
          <w:rFonts w:ascii="GHEA Mariam" w:hAnsi="GHEA Mariam" w:cs="AK Courier"/>
          <w:sz w:val="24"/>
          <w:szCs w:val="24"/>
          <w:lang w:val="hy-AM"/>
        </w:rPr>
        <w:t>Ձև</w:t>
      </w:r>
      <w:proofErr w:type="spellEnd"/>
      <w:r w:rsidRPr="004A3544">
        <w:rPr>
          <w:rFonts w:ascii="GHEA Mariam" w:hAnsi="GHEA Mariam" w:cs="AK Courier"/>
          <w:sz w:val="24"/>
          <w:szCs w:val="24"/>
          <w:lang w:val="hy-AM"/>
        </w:rPr>
        <w:t xml:space="preserve"> 2-ի։</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Հանձնաժողովը Կոմիտեի քարտուղարությանը փոխանցում է որակավորման անցկացման փաթեթը, որը ներառում է (կարող է ներառել) </w:t>
      </w:r>
      <w:proofErr w:type="spellStart"/>
      <w:r w:rsidRPr="004A3544">
        <w:rPr>
          <w:rFonts w:ascii="GHEA Mariam" w:hAnsi="GHEA Mariam" w:cs="AK Courier"/>
          <w:sz w:val="24"/>
          <w:szCs w:val="24"/>
          <w:lang w:val="hy-AM"/>
        </w:rPr>
        <w:t>հետևյալ</w:t>
      </w:r>
      <w:proofErr w:type="spellEnd"/>
      <w:r w:rsidRPr="004A3544">
        <w:rPr>
          <w:rFonts w:ascii="GHEA Mariam" w:hAnsi="GHEA Mariam" w:cs="AK Courier"/>
          <w:sz w:val="24"/>
          <w:szCs w:val="24"/>
          <w:lang w:val="hy-AM"/>
        </w:rPr>
        <w:t xml:space="preserve"> փաստաթղթերը`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1) որակավորման անցկացման ընթացքի մասին արձանագրությունը.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2) հանձնաժողովի՝ իրավազոր չլինելու մասին արձանագրությունը.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3) որակավորմանը մասնակցելու թույլտվություն տալու և (կամ) չթույլատրելու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4) որակավորման անցկացման մասնակիցների ցուցակը հաստատելու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5) հարցազրույցի փուլ անցած մասնակիցների ցուցակը.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6) մասնակիցների հետ անցկացված հարցազրույցների ձայնագրությունները.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7) որակավորման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փուլը հաղթահարելու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8) որակավորման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փուլը չհաղթահարելու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9) որակավորման հարցազրույցի փուլը հաղթահարելու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lastRenderedPageBreak/>
        <w:t>10) որակավորման հարցազրույցի փուլը չհաղթահարելու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11) որակավորման արդյունքում ոչ մի հայտատուի որակավորում չտալու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12) որակավորումը չկայացած համարելու մասին որոշումը.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13)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առաջադրանքների թղթային տեքստերը.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14) </w:t>
      </w:r>
      <w:proofErr w:type="spellStart"/>
      <w:r w:rsidRPr="004A3544">
        <w:rPr>
          <w:rFonts w:ascii="GHEA Mariam" w:hAnsi="GHEA Mariam" w:cs="AK Courier"/>
          <w:sz w:val="24"/>
          <w:szCs w:val="24"/>
          <w:lang w:val="hy-AM"/>
        </w:rPr>
        <w:t>թեստավորման</w:t>
      </w:r>
      <w:proofErr w:type="spellEnd"/>
      <w:r w:rsidRPr="004A3544">
        <w:rPr>
          <w:rFonts w:ascii="GHEA Mariam" w:hAnsi="GHEA Mariam" w:cs="AK Courier"/>
          <w:sz w:val="24"/>
          <w:szCs w:val="24"/>
          <w:lang w:val="hy-AM"/>
        </w:rPr>
        <w:t xml:space="preserve"> առաջադրանքների ճիշտ պատասխանների </w:t>
      </w:r>
      <w:proofErr w:type="spellStart"/>
      <w:r w:rsidRPr="004A3544">
        <w:rPr>
          <w:rFonts w:ascii="GHEA Mariam" w:hAnsi="GHEA Mariam" w:cs="AK Courier"/>
          <w:sz w:val="24"/>
          <w:szCs w:val="24"/>
          <w:lang w:val="hy-AM"/>
        </w:rPr>
        <w:t>ձևանմուշը</w:t>
      </w:r>
      <w:proofErr w:type="spellEnd"/>
      <w:r w:rsidRPr="004A3544">
        <w:rPr>
          <w:rFonts w:ascii="GHEA Mariam" w:hAnsi="GHEA Mariam" w:cs="AK Courier"/>
          <w:sz w:val="24"/>
          <w:szCs w:val="24"/>
          <w:lang w:val="hy-AM"/>
        </w:rPr>
        <w:t>.</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15) </w:t>
      </w:r>
      <w:proofErr w:type="spellStart"/>
      <w:r w:rsidRPr="004A3544">
        <w:rPr>
          <w:rFonts w:ascii="GHEA Mariam" w:hAnsi="GHEA Mariam" w:cs="AK Courier"/>
          <w:sz w:val="24"/>
          <w:szCs w:val="24"/>
          <w:lang w:val="hy-AM"/>
        </w:rPr>
        <w:t>հարցատոմսի</w:t>
      </w:r>
      <w:proofErr w:type="spellEnd"/>
      <w:r w:rsidRPr="004A3544">
        <w:rPr>
          <w:rFonts w:ascii="GHEA Mariam" w:hAnsi="GHEA Mariam" w:cs="AK Courier"/>
          <w:sz w:val="24"/>
          <w:szCs w:val="24"/>
          <w:lang w:val="hy-AM"/>
        </w:rPr>
        <w:t xml:space="preserve"> հարցերի ճիշտ պատասխանների </w:t>
      </w:r>
      <w:proofErr w:type="spellStart"/>
      <w:r w:rsidRPr="004A3544">
        <w:rPr>
          <w:rFonts w:ascii="GHEA Mariam" w:hAnsi="GHEA Mariam" w:cs="AK Courier"/>
          <w:sz w:val="24"/>
          <w:szCs w:val="24"/>
          <w:lang w:val="hy-AM"/>
        </w:rPr>
        <w:t>ձևանմուշը</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ձևանմուշները</w:t>
      </w:r>
      <w:proofErr w:type="spellEnd"/>
      <w:r w:rsidRPr="004A3544">
        <w:rPr>
          <w:rFonts w:ascii="GHEA Mariam" w:hAnsi="GHEA Mariam" w:cs="AK Courier"/>
          <w:sz w:val="24"/>
          <w:szCs w:val="24"/>
          <w:lang w:val="hy-AM"/>
        </w:rPr>
        <w:t>).</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16) որակավորման անցկացման արդյունքների հրապարակման թերթիկը.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r w:rsidRPr="004A3544">
        <w:rPr>
          <w:rFonts w:ascii="GHEA Mariam" w:hAnsi="GHEA Mariam" w:cs="AK Courier"/>
          <w:sz w:val="24"/>
          <w:szCs w:val="24"/>
          <w:lang w:val="hy-AM"/>
        </w:rPr>
        <w:t>17) այլ փաստաթղթեր:</w:t>
      </w: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 Կոմիտեի քարտուղարությունը սույն կարգի 67-րդ </w:t>
      </w:r>
      <w:proofErr w:type="spellStart"/>
      <w:r w:rsidRPr="004A3544">
        <w:rPr>
          <w:rFonts w:ascii="GHEA Mariam" w:hAnsi="GHEA Mariam" w:cs="AK Courier"/>
          <w:sz w:val="24"/>
          <w:szCs w:val="24"/>
          <w:lang w:val="hy-AM"/>
        </w:rPr>
        <w:t>կետում</w:t>
      </w:r>
      <w:proofErr w:type="spellEnd"/>
      <w:r w:rsidRPr="004A3544">
        <w:rPr>
          <w:rFonts w:ascii="GHEA Mariam" w:hAnsi="GHEA Mariam" w:cs="AK Courier"/>
          <w:sz w:val="24"/>
          <w:szCs w:val="24"/>
          <w:lang w:val="hy-AM"/>
        </w:rPr>
        <w:t xml:space="preserve"> նշված փաստաթղթերն ու նյութերը պահպանում և </w:t>
      </w:r>
      <w:proofErr w:type="spellStart"/>
      <w:r w:rsidRPr="004A3544">
        <w:rPr>
          <w:rFonts w:ascii="GHEA Mariam" w:hAnsi="GHEA Mariam" w:cs="AK Courier"/>
          <w:sz w:val="24"/>
          <w:szCs w:val="24"/>
          <w:lang w:val="hy-AM"/>
        </w:rPr>
        <w:t>արխիվացնում</w:t>
      </w:r>
      <w:proofErr w:type="spellEnd"/>
      <w:r w:rsidRPr="004A3544">
        <w:rPr>
          <w:rFonts w:ascii="GHEA Mariam" w:hAnsi="GHEA Mariam" w:cs="AK Courier"/>
          <w:sz w:val="24"/>
          <w:szCs w:val="24"/>
          <w:lang w:val="hy-AM"/>
        </w:rPr>
        <w:t xml:space="preserve"> է Հայաստանի Հանրապետության օրենսդրությամբ սահմանված կարգով:</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b/>
          <w:sz w:val="24"/>
          <w:szCs w:val="24"/>
          <w:lang w:val="hy-AM"/>
        </w:rPr>
      </w:pP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center"/>
        <w:rPr>
          <w:rFonts w:ascii="GHEA Mariam" w:hAnsi="GHEA Mariam" w:cs="AK Courier"/>
          <w:b/>
          <w:sz w:val="24"/>
          <w:szCs w:val="24"/>
          <w:lang w:val="hy-AM"/>
        </w:rPr>
      </w:pPr>
      <w:r w:rsidRPr="004A3544">
        <w:rPr>
          <w:rFonts w:ascii="GHEA Mariam" w:hAnsi="GHEA Mariam" w:cs="AK Courier"/>
          <w:b/>
          <w:sz w:val="24"/>
          <w:szCs w:val="24"/>
          <w:lang w:val="hy-AM"/>
        </w:rPr>
        <w:t>9. ՈՐԱԿԱՎՈՐՄԱՆ ԱՆՑԿԱՑՄԱՆ ՀՐԱՊԱՐԱԿԱՅՆՈՒԹՅՈՒՆԸ</w:t>
      </w:r>
    </w:p>
    <w:p w:rsidR="00B90322" w:rsidRPr="004A3544" w:rsidRDefault="00B90322" w:rsidP="00B90322">
      <w:pPr>
        <w:tabs>
          <w:tab w:val="left" w:pos="180"/>
          <w:tab w:val="left" w:pos="270"/>
          <w:tab w:val="left" w:pos="360"/>
          <w:tab w:val="left" w:pos="540"/>
          <w:tab w:val="left" w:pos="810"/>
          <w:tab w:val="left" w:pos="900"/>
        </w:tabs>
        <w:autoSpaceDE w:val="0"/>
        <w:autoSpaceDN w:val="0"/>
        <w:adjustRightInd w:val="0"/>
        <w:spacing w:after="0" w:line="360" w:lineRule="auto"/>
        <w:ind w:firstLine="540"/>
        <w:jc w:val="both"/>
        <w:rPr>
          <w:rFonts w:ascii="GHEA Mariam" w:hAnsi="GHEA Mariam" w:cs="AK Courier"/>
          <w:sz w:val="24"/>
          <w:szCs w:val="24"/>
          <w:lang w:val="hy-AM"/>
        </w:rPr>
      </w:pPr>
    </w:p>
    <w:p w:rsidR="00B90322" w:rsidRPr="004A3544" w:rsidRDefault="00B90322" w:rsidP="00B90322">
      <w:pPr>
        <w:pStyle w:val="ListParagraph"/>
        <w:numPr>
          <w:ilvl w:val="0"/>
          <w:numId w:val="25"/>
        </w:numPr>
        <w:tabs>
          <w:tab w:val="left" w:pos="180"/>
          <w:tab w:val="left" w:pos="270"/>
          <w:tab w:val="left" w:pos="360"/>
          <w:tab w:val="left" w:pos="540"/>
          <w:tab w:val="left" w:pos="810"/>
          <w:tab w:val="left" w:pos="900"/>
        </w:tabs>
        <w:autoSpaceDE w:val="0"/>
        <w:autoSpaceDN w:val="0"/>
        <w:adjustRightInd w:val="0"/>
        <w:spacing w:after="0" w:line="360" w:lineRule="auto"/>
        <w:ind w:left="0" w:firstLine="540"/>
        <w:jc w:val="both"/>
        <w:rPr>
          <w:rFonts w:ascii="GHEA Mariam" w:hAnsi="GHEA Mariam" w:cs="AK Courier"/>
          <w:sz w:val="24"/>
          <w:szCs w:val="24"/>
          <w:lang w:val="hy-AM"/>
        </w:rPr>
      </w:pPr>
      <w:r w:rsidRPr="004A3544">
        <w:rPr>
          <w:rFonts w:ascii="GHEA Mariam" w:hAnsi="GHEA Mariam" w:cs="AK Courier"/>
          <w:sz w:val="24"/>
          <w:szCs w:val="24"/>
          <w:lang w:val="hy-AM"/>
        </w:rPr>
        <w:t xml:space="preserve"> Նախապես Կոմիտեին իրազեկելով՝ որակավորմանը ներկա գտնվելու իրավունք ունեն մամուլի և զանգվածային լրատվության այլ միջոցների, հասարակական կազմակերպությունների (ինքնակարգավորվող կազմակերպությունների), մասնագիտական ուսումնական հաստատությունների ներկայացուցիչներ` դիտորդի կարգավիճակով:</w:t>
      </w:r>
    </w:p>
    <w:p w:rsidR="00B90322" w:rsidRPr="004A3544" w:rsidRDefault="00B90322" w:rsidP="00B90322">
      <w:pPr>
        <w:spacing w:line="259" w:lineRule="auto"/>
        <w:rPr>
          <w:rFonts w:ascii="GHEA Mariam" w:hAnsi="GHEA Mariam" w:cs="AK Courier"/>
          <w:sz w:val="24"/>
          <w:szCs w:val="24"/>
          <w:lang w:val="hy-AM"/>
        </w:rPr>
      </w:pPr>
    </w:p>
    <w:p w:rsidR="00B90322" w:rsidRPr="004A3544" w:rsidRDefault="00B90322" w:rsidP="00B90322">
      <w:pPr>
        <w:spacing w:line="259" w:lineRule="auto"/>
        <w:rPr>
          <w:rFonts w:ascii="GHEA Mariam" w:hAnsi="GHEA Mariam" w:cs="AK Courier"/>
          <w:sz w:val="24"/>
          <w:szCs w:val="24"/>
          <w:lang w:val="hy-AM"/>
        </w:rPr>
      </w:pPr>
    </w:p>
    <w:p w:rsidR="00B90322" w:rsidRPr="004A3544" w:rsidRDefault="00B90322" w:rsidP="00B90322">
      <w:pPr>
        <w:widowControl w:val="0"/>
        <w:tabs>
          <w:tab w:val="left" w:pos="5850"/>
        </w:tabs>
        <w:spacing w:after="0" w:line="276" w:lineRule="auto"/>
        <w:ind w:left="90" w:hanging="90"/>
        <w:jc w:val="both"/>
        <w:rPr>
          <w:rFonts w:ascii="GHEA Mariam" w:hAnsi="GHEA Mariam"/>
          <w:sz w:val="24"/>
          <w:szCs w:val="24"/>
          <w:lang w:val="hy-AM"/>
        </w:rPr>
      </w:pPr>
      <w:r w:rsidRPr="004A3544">
        <w:rPr>
          <w:rFonts w:ascii="GHEA Mariam" w:hAnsi="GHEA Mariam"/>
          <w:sz w:val="24"/>
          <w:szCs w:val="24"/>
          <w:lang w:val="hy-AM"/>
        </w:rPr>
        <w:t xml:space="preserve">Հայաստանի Հանրապետության </w:t>
      </w:r>
      <w:r w:rsidRPr="004A3544">
        <w:rPr>
          <w:rFonts w:ascii="GHEA Mariam" w:hAnsi="GHEA Mariam"/>
          <w:sz w:val="24"/>
          <w:szCs w:val="24"/>
          <w:lang w:val="hy-AM"/>
        </w:rPr>
        <w:tab/>
      </w:r>
      <w:r w:rsidRPr="004A3544">
        <w:rPr>
          <w:rFonts w:ascii="GHEA Mariam" w:hAnsi="GHEA Mariam"/>
          <w:sz w:val="24"/>
          <w:szCs w:val="24"/>
          <w:lang w:val="hy-AM"/>
        </w:rPr>
        <w:tab/>
      </w:r>
      <w:r w:rsidRPr="004A3544">
        <w:rPr>
          <w:rFonts w:ascii="GHEA Mariam" w:hAnsi="GHEA Mariam"/>
          <w:sz w:val="24"/>
          <w:szCs w:val="24"/>
          <w:lang w:val="hy-AM"/>
        </w:rPr>
        <w:tab/>
        <w:t>Ա. Հարությունյան</w:t>
      </w:r>
    </w:p>
    <w:p w:rsidR="00B90322" w:rsidRPr="004A3544" w:rsidRDefault="00B90322" w:rsidP="00B90322">
      <w:pPr>
        <w:widowControl w:val="0"/>
        <w:spacing w:after="0" w:line="276" w:lineRule="auto"/>
        <w:ind w:left="90" w:hanging="90"/>
        <w:jc w:val="both"/>
        <w:rPr>
          <w:rFonts w:ascii="GHEA Mariam" w:hAnsi="GHEA Mariam"/>
          <w:sz w:val="24"/>
          <w:szCs w:val="24"/>
          <w:lang w:val="hy-AM"/>
        </w:rPr>
      </w:pPr>
      <w:r w:rsidRPr="004A3544">
        <w:rPr>
          <w:rFonts w:ascii="GHEA Mariam" w:hAnsi="GHEA Mariam"/>
          <w:sz w:val="24"/>
          <w:szCs w:val="24"/>
          <w:lang w:val="hy-AM"/>
        </w:rPr>
        <w:t>վարչապետի աշխատակազմի</w:t>
      </w:r>
    </w:p>
    <w:p w:rsidR="00B90322" w:rsidRPr="004A3544" w:rsidRDefault="00B90322" w:rsidP="00B90322">
      <w:pPr>
        <w:widowControl w:val="0"/>
        <w:spacing w:after="0" w:line="276" w:lineRule="auto"/>
        <w:ind w:left="90" w:firstLine="900"/>
        <w:jc w:val="both"/>
        <w:rPr>
          <w:rFonts w:ascii="GHEA Mariam" w:hAnsi="GHEA Mariam"/>
          <w:sz w:val="24"/>
          <w:szCs w:val="24"/>
          <w:lang w:val="hy-AM"/>
        </w:rPr>
      </w:pPr>
      <w:r w:rsidRPr="004A3544">
        <w:rPr>
          <w:rFonts w:ascii="GHEA Mariam" w:hAnsi="GHEA Mariam"/>
          <w:sz w:val="24"/>
          <w:szCs w:val="24"/>
          <w:lang w:val="hy-AM"/>
        </w:rPr>
        <w:t>ղեկավար</w:t>
      </w:r>
    </w:p>
    <w:p w:rsidR="00B90322" w:rsidRPr="004A3544" w:rsidRDefault="00B90322" w:rsidP="00B90322">
      <w:pPr>
        <w:spacing w:line="259" w:lineRule="auto"/>
        <w:rPr>
          <w:rFonts w:ascii="GHEA Mariam" w:hAnsi="GHEA Mariam"/>
          <w:sz w:val="24"/>
          <w:szCs w:val="24"/>
          <w:lang w:val="hy-AM"/>
        </w:rPr>
      </w:pPr>
      <w:r w:rsidRPr="004A3544">
        <w:rPr>
          <w:rFonts w:ascii="GHEA Mariam" w:hAnsi="GHEA Mariam"/>
          <w:sz w:val="24"/>
          <w:szCs w:val="24"/>
          <w:lang w:val="hy-AM"/>
        </w:rPr>
        <w:br w:type="page"/>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lastRenderedPageBreak/>
        <w:t>Հավելված N 2</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t>ՀՀ կառավարության</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t>2024 թվականի -ի</w:t>
      </w:r>
    </w:p>
    <w:p w:rsidR="00B90322" w:rsidRPr="004A3544" w:rsidRDefault="00B90322" w:rsidP="00B90322">
      <w:pPr>
        <w:autoSpaceDE w:val="0"/>
        <w:autoSpaceDN w:val="0"/>
        <w:adjustRightInd w:val="0"/>
        <w:spacing w:after="0" w:line="360" w:lineRule="auto"/>
        <w:ind w:firstLine="400"/>
        <w:jc w:val="right"/>
        <w:rPr>
          <w:rFonts w:ascii="GHEA Mariam" w:hAnsi="GHEA Mariam" w:cs="AK Courier"/>
          <w:sz w:val="24"/>
          <w:szCs w:val="24"/>
          <w:lang w:val="hy-AM"/>
        </w:rPr>
      </w:pPr>
      <w:r w:rsidRPr="004A3544">
        <w:rPr>
          <w:rFonts w:ascii="GHEA Mariam" w:hAnsi="GHEA Mariam" w:cs="AK Courier"/>
          <w:sz w:val="24"/>
          <w:szCs w:val="24"/>
          <w:lang w:val="hy-AM"/>
        </w:rPr>
        <w:t>N -Ն որոշման</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jc w:val="both"/>
        <w:rPr>
          <w:rFonts w:ascii="GHEA Mariam" w:hAnsi="GHEA Mariam" w:cs="AK Courier"/>
          <w:sz w:val="24"/>
          <w:szCs w:val="24"/>
          <w:lang w:val="hy-AM"/>
        </w:rPr>
      </w:pP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jc w:val="center"/>
        <w:rPr>
          <w:rFonts w:ascii="GHEA Mariam" w:hAnsi="GHEA Mariam" w:cs="AK Courier"/>
          <w:b/>
          <w:sz w:val="24"/>
          <w:szCs w:val="24"/>
          <w:lang w:val="hy-AM"/>
        </w:rPr>
      </w:pPr>
      <w:r w:rsidRPr="004A3544">
        <w:rPr>
          <w:rFonts w:ascii="GHEA Mariam" w:hAnsi="GHEA Mariam" w:cs="AK Courier"/>
          <w:b/>
          <w:sz w:val="24"/>
          <w:szCs w:val="24"/>
          <w:lang w:val="hy-AM"/>
        </w:rPr>
        <w:t>ԳԵՈԴԵԶԻԱԿԱՆ և ՄԱՐԿՇԵՅԴԵՐԱԿԱՆ, ԻՆՉՊԵՍ ՆԱԵՎ ՔԱՐՏԵԶԱԳՐԱԿԱՆ, ՀՈՂԱՇԻՆԱՐԱՐԱԿԱՆ, ՉԱՓԱԳՐԱԿԱՆ ԵՎ ՀԱՇՎԱՌՄԱՆ ԳՈՐԾՈՒՆԵՈՒԹՅԱՆ ՈՐԱԿԱՎՈՐՄԱՆ ՎԿԱՅԱԿԱՆՆԵՐԻ ՁԵՎԵՐԸ</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jc w:val="both"/>
        <w:rPr>
          <w:rFonts w:ascii="GHEA Mariam" w:hAnsi="GHEA Mariam" w:cs="AK Courier"/>
          <w:sz w:val="24"/>
          <w:szCs w:val="24"/>
          <w:lang w:val="hy-AM"/>
        </w:rPr>
      </w:pPr>
      <w:r w:rsidRPr="004A3544">
        <w:rPr>
          <w:rFonts w:ascii="GHEA Mariam" w:hAnsi="GHEA Mariam" w:cs="AK Courier"/>
          <w:sz w:val="24"/>
          <w:szCs w:val="24"/>
          <w:lang w:val="hy-AM"/>
        </w:rPr>
        <w:t xml:space="preserve"> </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180"/>
        <w:jc w:val="both"/>
        <w:rPr>
          <w:rFonts w:ascii="GHEA Mariam" w:hAnsi="GHEA Mariam" w:cs="AK Courier"/>
          <w:sz w:val="24"/>
          <w:szCs w:val="24"/>
          <w:lang w:val="hy-AM"/>
        </w:rPr>
      </w:pPr>
      <w:r w:rsidRPr="004A3544">
        <w:rPr>
          <w:rFonts w:ascii="GHEA Mariam" w:hAnsi="GHEA Mariam" w:cs="AK Courier"/>
          <w:sz w:val="24"/>
          <w:szCs w:val="24"/>
          <w:lang w:val="hy-AM"/>
        </w:rPr>
        <w:t>1. Վկայականում նշվում են՝</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1) վկայական տվող մարմնի անվանումը.</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2) վկայականի հերթական համարը.</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3) որակավորված անձի անունը, հայրանունը, ազգանունը (անձը հաստատող փաստաթղթում հայրանվան առկայության դեպքում).</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4) որակավորման տեսակը.</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5) վկայականի տրամադրման օրը, ամիսը, տարեթիվը.</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270"/>
        <w:jc w:val="both"/>
        <w:rPr>
          <w:rFonts w:ascii="GHEA Mariam" w:hAnsi="GHEA Mariam" w:cs="AK Courier"/>
          <w:sz w:val="24"/>
          <w:szCs w:val="24"/>
          <w:lang w:val="hy-AM"/>
        </w:rPr>
      </w:pPr>
      <w:r w:rsidRPr="004A3544">
        <w:rPr>
          <w:rFonts w:ascii="GHEA Mariam" w:hAnsi="GHEA Mariam" w:cs="AK Courier"/>
          <w:sz w:val="24"/>
          <w:szCs w:val="24"/>
          <w:lang w:val="hy-AM"/>
        </w:rPr>
        <w:t>6) որակավորված անձի լուսանկարը:</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180"/>
        <w:jc w:val="both"/>
        <w:rPr>
          <w:rFonts w:ascii="GHEA Mariam" w:hAnsi="GHEA Mariam" w:cs="AK Courier"/>
          <w:sz w:val="24"/>
          <w:szCs w:val="24"/>
          <w:lang w:val="hy-AM"/>
        </w:rPr>
      </w:pPr>
      <w:r w:rsidRPr="004A3544">
        <w:rPr>
          <w:rFonts w:ascii="GHEA Mariam" w:hAnsi="GHEA Mariam" w:cs="AK Courier"/>
          <w:sz w:val="24"/>
          <w:szCs w:val="24"/>
          <w:lang w:val="hy-AM"/>
        </w:rPr>
        <w:t>2. Վկայականը տրվում է անժամկետ:</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180"/>
        <w:jc w:val="both"/>
        <w:rPr>
          <w:rFonts w:ascii="GHEA Mariam" w:hAnsi="GHEA Mariam" w:cs="AK Courier"/>
          <w:sz w:val="24"/>
          <w:szCs w:val="24"/>
          <w:lang w:val="hy-AM"/>
        </w:rPr>
      </w:pPr>
      <w:r w:rsidRPr="004A3544">
        <w:rPr>
          <w:rFonts w:ascii="GHEA Mariam" w:hAnsi="GHEA Mariam" w:cs="AK Courier"/>
          <w:sz w:val="24"/>
          <w:szCs w:val="24"/>
          <w:lang w:val="hy-AM"/>
        </w:rPr>
        <w:t>3. Վկայականը վավերացվում է Կադաստրի կոմիտեի (այսուհետ՝ Կոմիտե) ղեկավարի ստորագրությամբ և Կոմիտեի` Հայաստանի Հանրապետության զինանշանի պատկերով կնիքով:</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180"/>
        <w:jc w:val="both"/>
        <w:rPr>
          <w:rFonts w:ascii="GHEA Mariam" w:hAnsi="GHEA Mariam" w:cs="AK Courier"/>
          <w:sz w:val="24"/>
          <w:szCs w:val="24"/>
          <w:lang w:val="hy-AM"/>
        </w:rPr>
      </w:pPr>
      <w:r w:rsidRPr="004A3544">
        <w:rPr>
          <w:rFonts w:ascii="GHEA Mariam" w:hAnsi="GHEA Mariam" w:cs="AK Courier"/>
          <w:sz w:val="24"/>
          <w:szCs w:val="24"/>
          <w:lang w:val="hy-AM"/>
        </w:rPr>
        <w:t xml:space="preserve">4. Որակավորման վկայական ստացած ֆիզիկական անձանց տվյալները Կոմիտեն հրապարակում է իր պաշտոնական </w:t>
      </w:r>
      <w:proofErr w:type="spellStart"/>
      <w:r w:rsidRPr="004A3544">
        <w:rPr>
          <w:rFonts w:ascii="GHEA Mariam" w:hAnsi="GHEA Mariam" w:cs="AK Courier"/>
          <w:sz w:val="24"/>
          <w:szCs w:val="24"/>
          <w:lang w:val="hy-AM"/>
        </w:rPr>
        <w:t>կայքում</w:t>
      </w:r>
      <w:proofErr w:type="spellEnd"/>
      <w:r w:rsidRPr="004A3544">
        <w:rPr>
          <w:rFonts w:ascii="GHEA Mariam" w:hAnsi="GHEA Mariam" w:cs="AK Courier"/>
          <w:sz w:val="24"/>
          <w:szCs w:val="24"/>
          <w:lang w:val="hy-AM"/>
        </w:rPr>
        <w:t>:</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180"/>
        <w:jc w:val="both"/>
        <w:rPr>
          <w:rFonts w:ascii="GHEA Mariam" w:hAnsi="GHEA Mariam" w:cs="AK Courier"/>
          <w:sz w:val="24"/>
          <w:szCs w:val="24"/>
          <w:lang w:val="hy-AM"/>
        </w:rPr>
      </w:pPr>
      <w:r w:rsidRPr="004A3544">
        <w:rPr>
          <w:rFonts w:ascii="GHEA Mariam" w:hAnsi="GHEA Mariam" w:cs="AK Courier"/>
          <w:sz w:val="24"/>
          <w:szCs w:val="24"/>
          <w:lang w:val="hy-AM"/>
        </w:rPr>
        <w:t xml:space="preserve">5. Վկայականը տրվում է մեկ օրինակից: Վկայականի կրկնօրինակը դիմողին տրամադրվում է դիմումը, պետական տուրքի վճարումը հավաստող անդորրագիրը </w:t>
      </w:r>
      <w:r w:rsidRPr="004A3544">
        <w:rPr>
          <w:rFonts w:ascii="GHEA Mariam" w:hAnsi="GHEA Mariam" w:cs="AK Courier"/>
          <w:sz w:val="24"/>
          <w:szCs w:val="24"/>
          <w:lang w:val="hy-AM"/>
        </w:rPr>
        <w:lastRenderedPageBreak/>
        <w:t xml:space="preserve">Կոմիտե ներկայացվելու օրվանից 3 աշխատանքային օրվա ընթացքում:  «Գեոդեզիական և քարտեզագրական գործունեության մասին օրենքի» 16.1-ին հոդվածի 12-րդ մասով սահմանված դեպքում </w:t>
      </w:r>
      <w:proofErr w:type="spellStart"/>
      <w:r w:rsidRPr="004A3544">
        <w:rPr>
          <w:rFonts w:ascii="GHEA Mariam" w:hAnsi="GHEA Mariam" w:cs="AK Courier"/>
          <w:sz w:val="24"/>
          <w:szCs w:val="24"/>
          <w:lang w:val="hy-AM"/>
        </w:rPr>
        <w:t>վերաձևակերպված</w:t>
      </w:r>
      <w:proofErr w:type="spellEnd"/>
      <w:r w:rsidRPr="004A3544">
        <w:rPr>
          <w:rFonts w:ascii="GHEA Mariam" w:hAnsi="GHEA Mariam" w:cs="AK Courier"/>
          <w:sz w:val="24"/>
          <w:szCs w:val="24"/>
          <w:lang w:val="hy-AM"/>
        </w:rPr>
        <w:t xml:space="preserve"> վկայականը դիմողին տրամադրվում է դիմումը, պետական տուրքի վճարումը հավաստող անդորրագիրը և որակավորված անձի անվան կամ ազգանվան փոփոխությունը հավաստող փաստաթուղթը Կոմիտե ներկայացվելու օրվանից 3 աշխատանքային օրվա ընթացքում: Վկայականի կրկնօրինակ կամ </w:t>
      </w:r>
      <w:proofErr w:type="spellStart"/>
      <w:r w:rsidRPr="004A3544">
        <w:rPr>
          <w:rFonts w:ascii="GHEA Mariam" w:hAnsi="GHEA Mariam" w:cs="AK Courier"/>
          <w:sz w:val="24"/>
          <w:szCs w:val="24"/>
          <w:lang w:val="hy-AM"/>
        </w:rPr>
        <w:t>վերաձևակերպված</w:t>
      </w:r>
      <w:proofErr w:type="spellEnd"/>
      <w:r w:rsidRPr="004A3544">
        <w:rPr>
          <w:rFonts w:ascii="GHEA Mariam" w:hAnsi="GHEA Mariam" w:cs="AK Courier"/>
          <w:sz w:val="24"/>
          <w:szCs w:val="24"/>
          <w:lang w:val="hy-AM"/>
        </w:rPr>
        <w:t xml:space="preserve"> վկայական տրամադրելիս՝ լրացվում են բոլոր տվյալները՝ բացառությամբ ստորագրությունների: Կրկնօրինակի վերին աջ անկյունում կատարվում է «</w:t>
      </w:r>
      <w:proofErr w:type="spellStart"/>
      <w:r w:rsidRPr="004A3544">
        <w:rPr>
          <w:rFonts w:ascii="GHEA Mariam" w:hAnsi="GHEA Mariam" w:cs="AK Courier"/>
          <w:sz w:val="24"/>
          <w:szCs w:val="24"/>
          <w:lang w:val="hy-AM"/>
        </w:rPr>
        <w:t>N_____________վկայականի</w:t>
      </w:r>
      <w:proofErr w:type="spellEnd"/>
      <w:r w:rsidRPr="004A3544">
        <w:rPr>
          <w:rFonts w:ascii="GHEA Mariam" w:hAnsi="GHEA Mariam" w:cs="AK Courier"/>
          <w:sz w:val="24"/>
          <w:szCs w:val="24"/>
          <w:lang w:val="hy-AM"/>
        </w:rPr>
        <w:t xml:space="preserve"> կրկնօրինակ» </w:t>
      </w:r>
      <w:proofErr w:type="spellStart"/>
      <w:r w:rsidRPr="004A3544">
        <w:rPr>
          <w:rFonts w:ascii="GHEA Mariam" w:hAnsi="GHEA Mariam" w:cs="AK Courier"/>
          <w:sz w:val="24"/>
          <w:szCs w:val="24"/>
          <w:lang w:val="hy-AM"/>
        </w:rPr>
        <w:t>նշագրումը</w:t>
      </w:r>
      <w:proofErr w:type="spellEnd"/>
      <w:r w:rsidRPr="004A3544">
        <w:rPr>
          <w:rFonts w:ascii="GHEA Mariam" w:hAnsi="GHEA Mariam" w:cs="AK Courier"/>
          <w:sz w:val="24"/>
          <w:szCs w:val="24"/>
          <w:lang w:val="hy-AM"/>
        </w:rPr>
        <w:t xml:space="preserve">, և նշվում են կրկնօրինակը տալու ամիսը, ամսաթիվը, տարեթիվը: </w:t>
      </w:r>
      <w:proofErr w:type="spellStart"/>
      <w:r w:rsidRPr="004A3544">
        <w:rPr>
          <w:rFonts w:ascii="GHEA Mariam" w:hAnsi="GHEA Mariam" w:cs="AK Courier"/>
          <w:sz w:val="24"/>
          <w:szCs w:val="24"/>
          <w:lang w:val="hy-AM"/>
        </w:rPr>
        <w:t>Վերաձևակերպված</w:t>
      </w:r>
      <w:proofErr w:type="spellEnd"/>
      <w:r w:rsidRPr="004A3544">
        <w:rPr>
          <w:rFonts w:ascii="GHEA Mariam" w:hAnsi="GHEA Mariam" w:cs="AK Courier"/>
          <w:sz w:val="24"/>
          <w:szCs w:val="24"/>
          <w:lang w:val="hy-AM"/>
        </w:rPr>
        <w:t xml:space="preserve"> վկայականի վերին աջ անկյունում կատարվում է «</w:t>
      </w:r>
      <w:proofErr w:type="spellStart"/>
      <w:r w:rsidRPr="004A3544">
        <w:rPr>
          <w:rFonts w:ascii="GHEA Mariam" w:hAnsi="GHEA Mariam" w:cs="AK Courier"/>
          <w:sz w:val="24"/>
          <w:szCs w:val="24"/>
          <w:lang w:val="hy-AM"/>
        </w:rPr>
        <w:t>N_____________վկայականի</w:t>
      </w:r>
      <w:proofErr w:type="spellEnd"/>
      <w:r w:rsidRPr="004A3544">
        <w:rPr>
          <w:rFonts w:ascii="GHEA Mariam" w:hAnsi="GHEA Mariam" w:cs="AK Courier"/>
          <w:sz w:val="24"/>
          <w:szCs w:val="24"/>
          <w:lang w:val="hy-AM"/>
        </w:rPr>
        <w:t xml:space="preserve"> </w:t>
      </w:r>
      <w:proofErr w:type="spellStart"/>
      <w:r w:rsidRPr="004A3544">
        <w:rPr>
          <w:rFonts w:ascii="GHEA Mariam" w:hAnsi="GHEA Mariam" w:cs="AK Courier"/>
          <w:sz w:val="24"/>
          <w:szCs w:val="24"/>
          <w:lang w:val="hy-AM"/>
        </w:rPr>
        <w:t>վերաձևակերպված</w:t>
      </w:r>
      <w:proofErr w:type="spellEnd"/>
      <w:r w:rsidRPr="004A3544">
        <w:rPr>
          <w:rFonts w:ascii="GHEA Mariam" w:hAnsi="GHEA Mariam" w:cs="AK Courier"/>
          <w:sz w:val="24"/>
          <w:szCs w:val="24"/>
          <w:lang w:val="hy-AM"/>
        </w:rPr>
        <w:t xml:space="preserve"> վկայական» </w:t>
      </w:r>
      <w:proofErr w:type="spellStart"/>
      <w:r w:rsidRPr="004A3544">
        <w:rPr>
          <w:rFonts w:ascii="GHEA Mariam" w:hAnsi="GHEA Mariam" w:cs="AK Courier"/>
          <w:sz w:val="24"/>
          <w:szCs w:val="24"/>
          <w:lang w:val="hy-AM"/>
        </w:rPr>
        <w:t>նշագրումը</w:t>
      </w:r>
      <w:proofErr w:type="spellEnd"/>
      <w:r w:rsidRPr="004A3544">
        <w:rPr>
          <w:rFonts w:ascii="GHEA Mariam" w:hAnsi="GHEA Mariam" w:cs="AK Courier"/>
          <w:sz w:val="24"/>
          <w:szCs w:val="24"/>
          <w:lang w:val="hy-AM"/>
        </w:rPr>
        <w:t xml:space="preserve">, և նշվում են </w:t>
      </w:r>
      <w:proofErr w:type="spellStart"/>
      <w:r w:rsidRPr="004A3544">
        <w:rPr>
          <w:rFonts w:ascii="GHEA Mariam" w:hAnsi="GHEA Mariam" w:cs="AK Courier"/>
          <w:sz w:val="24"/>
          <w:szCs w:val="24"/>
          <w:lang w:val="hy-AM"/>
        </w:rPr>
        <w:t>վերաձևակերպված</w:t>
      </w:r>
      <w:proofErr w:type="spellEnd"/>
      <w:r w:rsidRPr="004A3544">
        <w:rPr>
          <w:rFonts w:ascii="GHEA Mariam" w:hAnsi="GHEA Mariam" w:cs="AK Courier"/>
          <w:sz w:val="24"/>
          <w:szCs w:val="24"/>
          <w:lang w:val="hy-AM"/>
        </w:rPr>
        <w:t xml:space="preserve"> վկայական տալու ամիսը, ամսաթիվը, տարեթիվը: Կրկնօրինակը, </w:t>
      </w:r>
      <w:proofErr w:type="spellStart"/>
      <w:r w:rsidRPr="004A3544">
        <w:rPr>
          <w:rFonts w:ascii="GHEA Mariam" w:hAnsi="GHEA Mariam" w:cs="AK Courier"/>
          <w:sz w:val="24"/>
          <w:szCs w:val="24"/>
          <w:lang w:val="hy-AM"/>
        </w:rPr>
        <w:t>վերաձևակերպված</w:t>
      </w:r>
      <w:proofErr w:type="spellEnd"/>
      <w:r w:rsidRPr="004A3544">
        <w:rPr>
          <w:rFonts w:ascii="GHEA Mariam" w:hAnsi="GHEA Mariam" w:cs="AK Courier"/>
          <w:sz w:val="24"/>
          <w:szCs w:val="24"/>
          <w:lang w:val="hy-AM"/>
        </w:rPr>
        <w:t xml:space="preserve"> վկայականը ստորագրվում և կնքվում են այն տրամադրող պաշտոնատար անձի կողմից:</w:t>
      </w: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ind w:firstLine="180"/>
        <w:jc w:val="both"/>
        <w:rPr>
          <w:rFonts w:ascii="GHEA Mariam" w:hAnsi="GHEA Mariam" w:cs="AK Courier"/>
          <w:sz w:val="24"/>
          <w:szCs w:val="24"/>
          <w:lang w:val="hy-AM"/>
        </w:rPr>
      </w:pPr>
    </w:p>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jc w:val="right"/>
        <w:rPr>
          <w:rFonts w:ascii="GHEA Mariam" w:hAnsi="GHEA Mariam" w:cs="AK Courier"/>
          <w:i/>
          <w:sz w:val="24"/>
          <w:szCs w:val="24"/>
          <w:lang w:val="hy-AM"/>
        </w:rPr>
      </w:pPr>
      <w:proofErr w:type="spellStart"/>
      <w:r w:rsidRPr="004A3544">
        <w:rPr>
          <w:rFonts w:ascii="GHEA Mariam" w:hAnsi="GHEA Mariam" w:cs="AK Courier"/>
          <w:i/>
          <w:sz w:val="24"/>
          <w:szCs w:val="24"/>
          <w:lang w:val="hy-AM"/>
        </w:rPr>
        <w:t>Ձև</w:t>
      </w:r>
      <w:proofErr w:type="spellEnd"/>
      <w:r w:rsidRPr="004A3544">
        <w:rPr>
          <w:rFonts w:ascii="GHEA Mariam" w:hAnsi="GHEA Mariam" w:cs="AK Courier"/>
          <w:i/>
          <w:sz w:val="24"/>
          <w:szCs w:val="24"/>
          <w:lang w:val="hy-AM"/>
        </w:rPr>
        <w:t xml:space="preserve"> 1</w:t>
      </w:r>
    </w:p>
    <w:tbl>
      <w:tblPr>
        <w:tblW w:w="9800" w:type="dxa"/>
        <w:jc w:val="center"/>
        <w:tblCellSpacing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0"/>
      </w:tblGrid>
      <w:tr w:rsidR="00B90322" w:rsidRPr="004A3544" w:rsidTr="00F851B2">
        <w:trPr>
          <w:trHeight w:val="50"/>
          <w:tblCellSpacing w:w="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90322" w:rsidRPr="004A3544" w:rsidRDefault="00B90322" w:rsidP="00F851B2">
            <w:pPr>
              <w:spacing w:before="100" w:beforeAutospacing="1" w:after="100" w:afterAutospacing="1" w:line="240" w:lineRule="auto"/>
              <w:jc w:val="center"/>
              <w:rPr>
                <w:rFonts w:ascii="Arial Unicode" w:eastAsia="Times New Roman" w:hAnsi="Arial Unicode" w:cs="Times New Roman"/>
                <w:sz w:val="21"/>
                <w:szCs w:val="21"/>
              </w:rPr>
            </w:pPr>
            <w:bookmarkStart w:id="0" w:name="_Hlk174351507"/>
            <w:r w:rsidRPr="004A3544">
              <w:rPr>
                <w:rFonts w:ascii="Arial Unicode" w:eastAsia="Times New Roman" w:hAnsi="Arial Unicode" w:cs="Times New Roman"/>
                <w:b/>
                <w:bCs/>
                <w:noProof/>
                <w:sz w:val="21"/>
                <w:szCs w:val="21"/>
                <w:lang w:val="en-US"/>
              </w:rPr>
              <w:drawing>
                <wp:inline distT="0" distB="0" distL="0" distR="0" wp14:anchorId="177DC0FF" wp14:editId="4E61A53E">
                  <wp:extent cx="1695450" cy="1555750"/>
                  <wp:effectExtent l="0" t="0" r="0" b="6350"/>
                  <wp:docPr id="2" name="Picture 1" descr="Ներմուծեք նկարագրությունը_1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187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5450" cy="1555750"/>
                          </a:xfrm>
                          <a:prstGeom prst="rect">
                            <a:avLst/>
                          </a:prstGeom>
                          <a:noFill/>
                          <a:ln>
                            <a:noFill/>
                          </a:ln>
                        </pic:spPr>
                      </pic:pic>
                    </a:graphicData>
                  </a:graphic>
                </wp:inline>
              </w:drawing>
            </w:r>
          </w:p>
          <w:p w:rsidR="00B90322" w:rsidRPr="004A3544" w:rsidRDefault="00B90322" w:rsidP="00F851B2">
            <w:pPr>
              <w:spacing w:before="100" w:beforeAutospacing="1" w:after="100" w:afterAutospacing="1" w:line="240" w:lineRule="auto"/>
              <w:jc w:val="center"/>
              <w:rPr>
                <w:rFonts w:ascii="Arial Unicode" w:eastAsia="Times New Roman" w:hAnsi="Arial Unicode" w:cs="Times New Roman"/>
                <w:sz w:val="21"/>
                <w:szCs w:val="21"/>
              </w:rPr>
            </w:pPr>
            <w:r w:rsidRPr="004A3544">
              <w:rPr>
                <w:rFonts w:ascii="Arial Unicode" w:eastAsia="Times New Roman" w:hAnsi="Arial Unicode" w:cs="Times New Roman"/>
                <w:b/>
                <w:bCs/>
                <w:sz w:val="21"/>
                <w:szCs w:val="21"/>
              </w:rPr>
              <w:t>ԿԱԴԱՍՏՐԻ</w:t>
            </w:r>
            <w:r w:rsidRPr="004A3544">
              <w:rPr>
                <w:rFonts w:ascii="Calibri" w:eastAsia="Times New Roman" w:hAnsi="Calibri" w:cs="Calibri"/>
                <w:b/>
                <w:bCs/>
                <w:sz w:val="21"/>
                <w:szCs w:val="21"/>
              </w:rPr>
              <w:t> </w:t>
            </w:r>
            <w:r w:rsidRPr="004A3544">
              <w:rPr>
                <w:rFonts w:ascii="Arial Unicode" w:eastAsia="Times New Roman" w:hAnsi="Arial Unicode" w:cs="Arial Unicode"/>
                <w:b/>
                <w:bCs/>
                <w:sz w:val="21"/>
                <w:szCs w:val="21"/>
              </w:rPr>
              <w:t>ԿՈՄԻՏԵ</w:t>
            </w:r>
            <w:r w:rsidRPr="004A3544">
              <w:rPr>
                <w:rFonts w:ascii="Arial Unicode" w:eastAsia="Times New Roman" w:hAnsi="Arial Unicode" w:cs="Times New Roman"/>
                <w:b/>
                <w:bCs/>
                <w:sz w:val="21"/>
                <w:szCs w:val="21"/>
              </w:rPr>
              <w:br/>
              <w:t>Վ Կ Ա Յ Ա Կ Ա Ն N ____</w:t>
            </w:r>
            <w:r w:rsidRPr="004A3544">
              <w:rPr>
                <w:rFonts w:ascii="Arial Unicode" w:eastAsia="Times New Roman" w:hAnsi="Arial Unicode" w:cs="Times New Roman"/>
                <w:b/>
                <w:bCs/>
                <w:sz w:val="21"/>
                <w:szCs w:val="21"/>
              </w:rPr>
              <w:br/>
            </w:r>
            <w:r w:rsidRPr="004A3544">
              <w:rPr>
                <w:rFonts w:ascii="Arial Unicode" w:eastAsia="Times New Roman" w:hAnsi="Arial Unicode" w:cs="Times New Roman"/>
                <w:i/>
                <w:iCs/>
                <w:sz w:val="21"/>
                <w:szCs w:val="21"/>
              </w:rPr>
              <w:t>___________________________________________</w:t>
            </w:r>
            <w:r w:rsidRPr="004A3544">
              <w:rPr>
                <w:rFonts w:ascii="Calibri" w:eastAsia="Times New Roman" w:hAnsi="Calibri" w:cs="Calibri"/>
                <w:sz w:val="21"/>
                <w:szCs w:val="21"/>
              </w:rPr>
              <w:t> </w:t>
            </w:r>
            <w:r w:rsidRPr="004A3544">
              <w:rPr>
                <w:rFonts w:ascii="Arial Unicode" w:eastAsia="Times New Roman" w:hAnsi="Arial Unicode" w:cs="Times New Roman"/>
                <w:sz w:val="21"/>
                <w:szCs w:val="21"/>
              </w:rPr>
              <w:t>-</w:t>
            </w:r>
            <w:proofErr w:type="spellStart"/>
            <w:r w:rsidRPr="004A3544">
              <w:rPr>
                <w:rFonts w:ascii="Arial Unicode" w:eastAsia="Times New Roman" w:hAnsi="Arial Unicode" w:cs="Arial Unicode"/>
                <w:sz w:val="21"/>
                <w:szCs w:val="21"/>
              </w:rPr>
              <w:t>ին</w:t>
            </w:r>
            <w:proofErr w:type="spellEnd"/>
            <w:r w:rsidRPr="004A3544">
              <w:rPr>
                <w:rFonts w:ascii="Arial Unicode" w:eastAsia="Times New Roman" w:hAnsi="Arial Unicode" w:cs="Times New Roman"/>
                <w:sz w:val="21"/>
                <w:szCs w:val="21"/>
              </w:rPr>
              <w:br/>
            </w:r>
            <w:r w:rsidRPr="004A3544">
              <w:rPr>
                <w:rFonts w:ascii="Arial Unicode" w:eastAsia="Times New Roman" w:hAnsi="Arial Unicode" w:cs="Times New Roman"/>
                <w:sz w:val="15"/>
                <w:szCs w:val="15"/>
              </w:rPr>
              <w:t>(</w:t>
            </w:r>
            <w:proofErr w:type="spellStart"/>
            <w:r w:rsidRPr="004A3544">
              <w:rPr>
                <w:rFonts w:ascii="Arial Unicode" w:eastAsia="Times New Roman" w:hAnsi="Arial Unicode" w:cs="Times New Roman"/>
                <w:sz w:val="15"/>
                <w:szCs w:val="15"/>
              </w:rPr>
              <w:t>անունը</w:t>
            </w:r>
            <w:proofErr w:type="spellEnd"/>
            <w:r w:rsidRPr="004A3544">
              <w:rPr>
                <w:rFonts w:ascii="Arial Unicode" w:eastAsia="Times New Roman" w:hAnsi="Arial Unicode" w:cs="Times New Roman"/>
                <w:sz w:val="15"/>
                <w:szCs w:val="15"/>
              </w:rPr>
              <w:t xml:space="preserve">, </w:t>
            </w:r>
            <w:proofErr w:type="spellStart"/>
            <w:r w:rsidRPr="004A3544">
              <w:rPr>
                <w:rFonts w:ascii="Arial Unicode" w:eastAsia="Times New Roman" w:hAnsi="Arial Unicode" w:cs="Times New Roman"/>
                <w:sz w:val="15"/>
                <w:szCs w:val="15"/>
              </w:rPr>
              <w:t>հայրանունը</w:t>
            </w:r>
            <w:proofErr w:type="spellEnd"/>
            <w:r w:rsidRPr="004A3544">
              <w:rPr>
                <w:rFonts w:ascii="Arial Unicode" w:eastAsia="Times New Roman" w:hAnsi="Arial Unicode" w:cs="Times New Roman"/>
                <w:sz w:val="15"/>
                <w:szCs w:val="15"/>
              </w:rPr>
              <w:t xml:space="preserve">, </w:t>
            </w:r>
            <w:proofErr w:type="spellStart"/>
            <w:r w:rsidRPr="004A3544">
              <w:rPr>
                <w:rFonts w:ascii="Arial Unicode" w:eastAsia="Times New Roman" w:hAnsi="Arial Unicode" w:cs="Times New Roman"/>
                <w:sz w:val="15"/>
                <w:szCs w:val="15"/>
              </w:rPr>
              <w:t>ազգանունը</w:t>
            </w:r>
            <w:proofErr w:type="spellEnd"/>
            <w:r w:rsidRPr="004A3544">
              <w:rPr>
                <w:rFonts w:ascii="Arial Unicode" w:eastAsia="Times New Roman" w:hAnsi="Arial Unicode" w:cs="Times New Roman"/>
                <w:sz w:val="15"/>
                <w:szCs w:val="15"/>
              </w:rPr>
              <w:t>)</w:t>
            </w:r>
          </w:p>
          <w:tbl>
            <w:tblPr>
              <w:tblW w:w="5000" w:type="pct"/>
              <w:tblCellSpacing w:w="5" w:type="dxa"/>
              <w:tblCellMar>
                <w:left w:w="0" w:type="dxa"/>
                <w:right w:w="0" w:type="dxa"/>
              </w:tblCellMar>
              <w:tblLook w:val="04A0" w:firstRow="1" w:lastRow="0" w:firstColumn="1" w:lastColumn="0" w:noHBand="0" w:noVBand="1"/>
            </w:tblPr>
            <w:tblGrid>
              <w:gridCol w:w="3296"/>
              <w:gridCol w:w="6454"/>
            </w:tblGrid>
            <w:tr w:rsidR="00B90322" w:rsidRPr="004A3544" w:rsidTr="00F851B2">
              <w:trPr>
                <w:tblCellSpacing w:w="5" w:type="dxa"/>
              </w:trPr>
              <w:tc>
                <w:tcPr>
                  <w:tcW w:w="0" w:type="auto"/>
                  <w:hideMark/>
                </w:tcPr>
                <w:tbl>
                  <w:tblPr>
                    <w:tblW w:w="3000" w:type="dxa"/>
                    <w:jc w:val="center"/>
                    <w:tblCellSpacing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tblGrid>
                  <w:tr w:rsidR="00B90322" w:rsidRPr="004A3544" w:rsidTr="00F851B2">
                    <w:trPr>
                      <w:tblCellSpacing w:w="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90322" w:rsidRPr="004A3544" w:rsidRDefault="00B90322" w:rsidP="00F851B2">
                        <w:pPr>
                          <w:spacing w:before="100" w:beforeAutospacing="1" w:after="100" w:afterAutospacing="1" w:line="276" w:lineRule="auto"/>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lastRenderedPageBreak/>
                          <w:t>Որակավորված</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անձի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լուսանկարը</w:t>
                        </w:r>
                        <w:proofErr w:type="spellEnd"/>
                        <w:r w:rsidRPr="004A3544">
                          <w:rPr>
                            <w:rFonts w:ascii="Arial Unicode" w:eastAsia="Times New Roman" w:hAnsi="Arial Unicode" w:cs="Times New Roman"/>
                            <w:sz w:val="21"/>
                            <w:szCs w:val="21"/>
                          </w:rPr>
                          <w:br/>
                          <w:t xml:space="preserve">3x4սմ </w:t>
                        </w:r>
                        <w:proofErr w:type="spellStart"/>
                        <w:r w:rsidRPr="004A3544">
                          <w:rPr>
                            <w:rFonts w:ascii="Arial Unicode" w:eastAsia="Times New Roman" w:hAnsi="Arial Unicode" w:cs="Times New Roman"/>
                            <w:sz w:val="21"/>
                            <w:szCs w:val="21"/>
                          </w:rPr>
                          <w:t>չափսի</w:t>
                        </w:r>
                        <w:proofErr w:type="spellEnd"/>
                      </w:p>
                    </w:tc>
                  </w:tr>
                </w:tbl>
                <w:p w:rsidR="00B90322" w:rsidRPr="004A3544" w:rsidRDefault="00B90322" w:rsidP="00F851B2">
                  <w:pPr>
                    <w:spacing w:after="0" w:line="276" w:lineRule="auto"/>
                    <w:rPr>
                      <w:rFonts w:ascii="Arial Unicode" w:eastAsia="Times New Roman" w:hAnsi="Arial Unicode" w:cs="Times New Roman"/>
                      <w:sz w:val="21"/>
                      <w:szCs w:val="21"/>
                    </w:rPr>
                  </w:pPr>
                </w:p>
              </w:tc>
              <w:tc>
                <w:tcPr>
                  <w:tcW w:w="0" w:type="auto"/>
                  <w:vAlign w:val="center"/>
                  <w:hideMark/>
                </w:tcPr>
                <w:p w:rsidR="00B90322" w:rsidRPr="004A3544" w:rsidRDefault="00B90322" w:rsidP="00F851B2">
                  <w:pPr>
                    <w:spacing w:before="100" w:beforeAutospacing="1" w:after="100" w:afterAutospacing="1" w:line="276" w:lineRule="auto"/>
                    <w:jc w:val="right"/>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առ</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այն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որ</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նա</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մասնակցել</w:t>
                  </w:r>
                  <w:proofErr w:type="spellEnd"/>
                  <w:r w:rsidRPr="004A3544">
                    <w:rPr>
                      <w:rFonts w:ascii="Arial Unicode" w:eastAsia="Times New Roman" w:hAnsi="Arial Unicode" w:cs="Times New Roman"/>
                      <w:sz w:val="21"/>
                      <w:szCs w:val="21"/>
                    </w:rPr>
                    <w:t xml:space="preserve"> է </w:t>
                  </w:r>
                  <w:proofErr w:type="spellStart"/>
                  <w:r w:rsidRPr="004A3544">
                    <w:rPr>
                      <w:rFonts w:ascii="Arial Unicode" w:eastAsia="Times New Roman" w:hAnsi="Arial Unicode" w:cs="Times New Roman"/>
                      <w:sz w:val="21"/>
                      <w:szCs w:val="21"/>
                    </w:rPr>
                    <w:t>Կադաստրի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կոմիտեի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կողմից</w:t>
                  </w:r>
                  <w:proofErr w:type="spellEnd"/>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կազմակերպված</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գեոդեզիական</w:t>
                  </w:r>
                  <w:proofErr w:type="spellEnd"/>
                  <w:r w:rsidRPr="004A3544">
                    <w:rPr>
                      <w:rFonts w:ascii="Arial Unicode" w:eastAsia="Times New Roman" w:hAnsi="Arial Unicode" w:cs="Times New Roman"/>
                      <w:sz w:val="21"/>
                      <w:szCs w:val="21"/>
                    </w:rPr>
                    <w:t xml:space="preserve"> և </w:t>
                  </w:r>
                  <w:proofErr w:type="spellStart"/>
                  <w:r w:rsidRPr="004A3544">
                    <w:rPr>
                      <w:rFonts w:ascii="Arial Unicode" w:eastAsia="Times New Roman" w:hAnsi="Arial Unicode" w:cs="Times New Roman"/>
                      <w:sz w:val="21"/>
                      <w:szCs w:val="21"/>
                    </w:rPr>
                    <w:t>մարկշեյդերական</w:t>
                  </w:r>
                  <w:proofErr w:type="spellEnd"/>
                  <w:r w:rsidRPr="004A3544">
                    <w:rPr>
                      <w:rFonts w:ascii="Arial Unicode" w:eastAsia="Times New Roman" w:hAnsi="Arial Unicode" w:cs="Times New Roman"/>
                      <w:sz w:val="21"/>
                      <w:szCs w:val="21"/>
                    </w:rPr>
                    <w:t xml:space="preserve"> </w:t>
                  </w:r>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գործունեության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բնագավառում</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մասնագիտական</w:t>
                  </w:r>
                  <w:proofErr w:type="spellEnd"/>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որակավորման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ստուգմանը</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Կադաստրի</w:t>
                  </w:r>
                  <w:proofErr w:type="spellEnd"/>
                  <w:r w:rsidRPr="004A3544">
                    <w:rPr>
                      <w:rFonts w:ascii="Calibri" w:eastAsia="Times New Roman" w:hAnsi="Calibri" w:cs="Calibri"/>
                      <w:sz w:val="21"/>
                      <w:szCs w:val="21"/>
                    </w:rPr>
                    <w:t> </w:t>
                  </w:r>
                  <w:proofErr w:type="spellStart"/>
                  <w:r w:rsidRPr="004A3544">
                    <w:rPr>
                      <w:rFonts w:ascii="Arial Unicode" w:eastAsia="Times New Roman" w:hAnsi="Arial Unicode" w:cs="Arial Unicode"/>
                      <w:sz w:val="21"/>
                      <w:szCs w:val="21"/>
                    </w:rPr>
                    <w:t>կոմիտեի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Arial Unicode"/>
                      <w:sz w:val="21"/>
                      <w:szCs w:val="21"/>
                    </w:rPr>
                    <w:t>ղեկավարի</w:t>
                  </w:r>
                  <w:proofErr w:type="spellEnd"/>
                  <w:r w:rsidRPr="004A3544">
                    <w:rPr>
                      <w:rFonts w:ascii="Arial Unicode" w:eastAsia="Times New Roman" w:hAnsi="Arial Unicode" w:cs="Times New Roman"/>
                      <w:sz w:val="21"/>
                      <w:szCs w:val="21"/>
                    </w:rPr>
                    <w:br/>
                    <w:t>20__թվականի ____________ ____-ի N ____-Ա</w:t>
                  </w:r>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հրամանի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համաձայն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ստացել</w:t>
                  </w:r>
                  <w:proofErr w:type="spellEnd"/>
                  <w:r w:rsidRPr="004A3544">
                    <w:rPr>
                      <w:rFonts w:ascii="Arial Unicode" w:eastAsia="Times New Roman" w:hAnsi="Arial Unicode" w:cs="Times New Roman"/>
                      <w:sz w:val="21"/>
                      <w:szCs w:val="21"/>
                    </w:rPr>
                    <w:t xml:space="preserve"> է</w:t>
                  </w:r>
                </w:p>
              </w:tc>
            </w:tr>
          </w:tbl>
          <w:p w:rsidR="00B90322" w:rsidRPr="004A3544" w:rsidRDefault="00B90322" w:rsidP="00F851B2">
            <w:pPr>
              <w:spacing w:before="100" w:beforeAutospacing="1" w:after="100" w:afterAutospacing="1" w:line="240" w:lineRule="auto"/>
              <w:jc w:val="center"/>
              <w:rPr>
                <w:rFonts w:eastAsia="Times New Roman" w:cs="Times New Roman"/>
                <w:b/>
                <w:bCs/>
                <w:sz w:val="21"/>
                <w:szCs w:val="21"/>
                <w:lang w:val="hy-AM"/>
              </w:rPr>
            </w:pPr>
            <w:bookmarkStart w:id="1" w:name="_Hlk174620497"/>
            <w:r w:rsidRPr="004A3544">
              <w:rPr>
                <w:rFonts w:ascii="Arial Unicode" w:eastAsia="Times New Roman" w:hAnsi="Arial Unicode" w:cs="Times New Roman"/>
                <w:b/>
                <w:bCs/>
                <w:sz w:val="21"/>
                <w:szCs w:val="21"/>
              </w:rPr>
              <w:t>ԳԵՈԴԵԶԻԱԿԱՆ ԵՎ ՄԱՐԿՇԵՅԴԵՐԱԿԱՆ ԳՈՐԾՈՒՆԵՈՒԹՅԱՆ</w:t>
            </w:r>
            <w:r w:rsidRPr="004A3544">
              <w:rPr>
                <w:rFonts w:ascii="Arial Unicode" w:eastAsia="Times New Roman" w:hAnsi="Arial Unicode" w:cs="Times New Roman"/>
                <w:b/>
                <w:bCs/>
                <w:sz w:val="21"/>
                <w:szCs w:val="21"/>
                <w:lang w:val="hy-AM"/>
              </w:rPr>
              <w:t xml:space="preserve"> </w:t>
            </w:r>
          </w:p>
          <w:p w:rsidR="00B90322" w:rsidRPr="004A3544" w:rsidRDefault="00B90322" w:rsidP="00F851B2">
            <w:pPr>
              <w:spacing w:before="100" w:beforeAutospacing="1" w:after="100" w:afterAutospacing="1" w:line="240" w:lineRule="auto"/>
              <w:jc w:val="center"/>
              <w:rPr>
                <w:rFonts w:ascii="Arial Unicode" w:eastAsia="Times New Roman" w:hAnsi="Arial Unicode" w:cs="Times New Roman"/>
                <w:sz w:val="21"/>
                <w:szCs w:val="21"/>
              </w:rPr>
            </w:pPr>
            <w:r w:rsidRPr="004A3544">
              <w:rPr>
                <w:rFonts w:ascii="Arial Unicode" w:eastAsia="Times New Roman" w:hAnsi="Arial Unicode" w:cs="Times New Roman"/>
                <w:b/>
                <w:bCs/>
                <w:sz w:val="21"/>
                <w:szCs w:val="21"/>
              </w:rPr>
              <w:t>ՈՐԱԿԱՎՈՐՈՒՄ</w:t>
            </w:r>
          </w:p>
          <w:tbl>
            <w:tblPr>
              <w:tblW w:w="9750" w:type="dxa"/>
              <w:jc w:val="center"/>
              <w:tblCellSpacing w:w="0" w:type="dxa"/>
              <w:tblCellMar>
                <w:left w:w="0" w:type="dxa"/>
                <w:right w:w="0" w:type="dxa"/>
              </w:tblCellMar>
              <w:tblLook w:val="04A0" w:firstRow="1" w:lastRow="0" w:firstColumn="1" w:lastColumn="0" w:noHBand="0" w:noVBand="1"/>
            </w:tblPr>
            <w:tblGrid>
              <w:gridCol w:w="6795"/>
              <w:gridCol w:w="2955"/>
            </w:tblGrid>
            <w:tr w:rsidR="00B90322" w:rsidRPr="004A3544" w:rsidTr="00F851B2">
              <w:trPr>
                <w:tblCellSpacing w:w="0" w:type="dxa"/>
                <w:jc w:val="center"/>
              </w:trPr>
              <w:tc>
                <w:tcPr>
                  <w:tcW w:w="6795" w:type="dxa"/>
                  <w:vAlign w:val="center"/>
                  <w:hideMark/>
                </w:tcPr>
                <w:bookmarkEnd w:id="1"/>
                <w:p w:rsidR="00B90322" w:rsidRPr="004A3544" w:rsidRDefault="00B90322" w:rsidP="00F851B2">
                  <w:pPr>
                    <w:spacing w:after="0" w:line="240" w:lineRule="auto"/>
                    <w:ind w:firstLine="750"/>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Կադաստրի</w:t>
                  </w:r>
                  <w:proofErr w:type="spellEnd"/>
                </w:p>
                <w:p w:rsidR="00B90322" w:rsidRPr="004A3544" w:rsidRDefault="00B90322" w:rsidP="00F851B2">
                  <w:pPr>
                    <w:spacing w:after="0" w:line="240" w:lineRule="auto"/>
                    <w:ind w:firstLine="750"/>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կոմիտեի</w:t>
                  </w:r>
                  <w:proofErr w:type="spellEnd"/>
                  <w:r w:rsidRPr="004A3544">
                    <w:rPr>
                      <w:rFonts w:ascii="Calibri" w:eastAsia="Times New Roman" w:hAnsi="Calibri" w:cs="Calibri"/>
                      <w:sz w:val="21"/>
                      <w:szCs w:val="21"/>
                    </w:rPr>
                    <w:t> </w:t>
                  </w:r>
                  <w:r w:rsidRPr="004A3544">
                    <w:rPr>
                      <w:rFonts w:ascii="Arial Unicode" w:eastAsia="Times New Roman" w:hAnsi="Arial Unicode" w:cs="Times New Roman"/>
                      <w:sz w:val="21"/>
                      <w:szCs w:val="21"/>
                    </w:rPr>
                    <w:br/>
                  </w:r>
                  <w:r w:rsidRPr="004A3544">
                    <w:rPr>
                      <w:rFonts w:ascii="Calibri" w:eastAsia="Times New Roman" w:hAnsi="Calibri" w:cs="Calibri"/>
                      <w:sz w:val="21"/>
                      <w:szCs w:val="21"/>
                    </w:rPr>
                    <w:t>            </w:t>
                  </w:r>
                  <w:proofErr w:type="spellStart"/>
                  <w:r w:rsidRPr="004A3544">
                    <w:rPr>
                      <w:rFonts w:ascii="Arial Unicode" w:eastAsia="Times New Roman" w:hAnsi="Arial Unicode" w:cs="Arial Unicode"/>
                      <w:sz w:val="21"/>
                      <w:szCs w:val="21"/>
                    </w:rPr>
                    <w:t>ղեկավար</w:t>
                  </w:r>
                  <w:proofErr w:type="spellEnd"/>
                  <w:r w:rsidRPr="004A3544">
                    <w:rPr>
                      <w:rFonts w:ascii="Arial Unicode" w:eastAsia="Times New Roman" w:hAnsi="Arial Unicode" w:cs="Times New Roman"/>
                      <w:sz w:val="21"/>
                      <w:szCs w:val="21"/>
                    </w:rPr>
                    <w:t xml:space="preserve"> _____________________________</w:t>
                  </w:r>
                </w:p>
              </w:tc>
              <w:tc>
                <w:tcPr>
                  <w:tcW w:w="0" w:type="auto"/>
                  <w:vAlign w:val="bottom"/>
                  <w:hideMark/>
                </w:tcPr>
                <w:p w:rsidR="00B90322" w:rsidRPr="004A3544" w:rsidRDefault="00B90322" w:rsidP="00F851B2">
                  <w:pPr>
                    <w:spacing w:after="0" w:line="240" w:lineRule="auto"/>
                    <w:rPr>
                      <w:rFonts w:ascii="Arial Unicode" w:eastAsia="Times New Roman" w:hAnsi="Arial Unicode" w:cs="Times New Roman"/>
                      <w:sz w:val="21"/>
                      <w:szCs w:val="21"/>
                    </w:rPr>
                  </w:pPr>
                  <w:r w:rsidRPr="004A3544">
                    <w:rPr>
                      <w:rFonts w:ascii="Arial Unicode" w:eastAsia="Times New Roman" w:hAnsi="Arial Unicode" w:cs="Times New Roman"/>
                      <w:sz w:val="21"/>
                      <w:szCs w:val="21"/>
                    </w:rPr>
                    <w:t>________________________</w:t>
                  </w:r>
                </w:p>
              </w:tc>
            </w:tr>
            <w:tr w:rsidR="00B90322" w:rsidRPr="004A3544" w:rsidTr="00F851B2">
              <w:trPr>
                <w:tblCellSpacing w:w="0" w:type="dxa"/>
                <w:jc w:val="center"/>
              </w:trPr>
              <w:tc>
                <w:tcPr>
                  <w:tcW w:w="0" w:type="auto"/>
                  <w:vAlign w:val="center"/>
                  <w:hideMark/>
                </w:tcPr>
                <w:p w:rsidR="00B90322" w:rsidRPr="004A3544" w:rsidRDefault="00B90322" w:rsidP="00F851B2">
                  <w:pPr>
                    <w:spacing w:after="0" w:line="240" w:lineRule="auto"/>
                    <w:jc w:val="center"/>
                    <w:rPr>
                      <w:rFonts w:ascii="Arial Unicode" w:eastAsia="Times New Roman" w:hAnsi="Arial Unicode" w:cs="Times New Roman"/>
                      <w:sz w:val="21"/>
                      <w:szCs w:val="21"/>
                    </w:rPr>
                  </w:pPr>
                  <w:r w:rsidRPr="004A3544">
                    <w:rPr>
                      <w:rFonts w:ascii="Arial Unicode" w:eastAsia="Times New Roman" w:hAnsi="Arial Unicode" w:cs="Times New Roman"/>
                      <w:sz w:val="15"/>
                      <w:szCs w:val="15"/>
                    </w:rPr>
                    <w:t>(</w:t>
                  </w:r>
                  <w:proofErr w:type="spellStart"/>
                  <w:r w:rsidRPr="004A3544">
                    <w:rPr>
                      <w:rFonts w:ascii="Arial Unicode" w:eastAsia="Times New Roman" w:hAnsi="Arial Unicode" w:cs="Times New Roman"/>
                      <w:sz w:val="15"/>
                      <w:szCs w:val="15"/>
                    </w:rPr>
                    <w:t>ստորագրությունը</w:t>
                  </w:r>
                  <w:proofErr w:type="spellEnd"/>
                  <w:r w:rsidRPr="004A3544">
                    <w:rPr>
                      <w:rFonts w:ascii="Arial Unicode" w:eastAsia="Times New Roman" w:hAnsi="Arial Unicode" w:cs="Times New Roman"/>
                      <w:sz w:val="15"/>
                      <w:szCs w:val="15"/>
                    </w:rPr>
                    <w:t>)</w:t>
                  </w:r>
                </w:p>
              </w:tc>
              <w:tc>
                <w:tcPr>
                  <w:tcW w:w="0" w:type="auto"/>
                  <w:vAlign w:val="center"/>
                  <w:hideMark/>
                </w:tcPr>
                <w:p w:rsidR="00B90322" w:rsidRPr="004A3544" w:rsidRDefault="00B90322" w:rsidP="00F851B2">
                  <w:pPr>
                    <w:spacing w:after="0" w:line="240" w:lineRule="auto"/>
                    <w:ind w:firstLine="375"/>
                    <w:rPr>
                      <w:rFonts w:ascii="Arial Unicode" w:eastAsia="Times New Roman" w:hAnsi="Arial Unicode" w:cs="Times New Roman"/>
                      <w:sz w:val="21"/>
                      <w:szCs w:val="21"/>
                    </w:rPr>
                  </w:pPr>
                  <w:r w:rsidRPr="004A3544">
                    <w:rPr>
                      <w:rFonts w:ascii="Arial Unicode" w:eastAsia="Times New Roman" w:hAnsi="Arial Unicode" w:cs="Times New Roman"/>
                      <w:sz w:val="15"/>
                      <w:szCs w:val="15"/>
                    </w:rPr>
                    <w:t>(</w:t>
                  </w:r>
                  <w:proofErr w:type="spellStart"/>
                  <w:r w:rsidRPr="004A3544">
                    <w:rPr>
                      <w:rFonts w:ascii="Arial Unicode" w:eastAsia="Times New Roman" w:hAnsi="Arial Unicode" w:cs="Times New Roman"/>
                      <w:sz w:val="15"/>
                      <w:szCs w:val="15"/>
                    </w:rPr>
                    <w:t>անունը</w:t>
                  </w:r>
                  <w:proofErr w:type="spellEnd"/>
                  <w:r w:rsidRPr="004A3544">
                    <w:rPr>
                      <w:rFonts w:ascii="Arial Unicode" w:eastAsia="Times New Roman" w:hAnsi="Arial Unicode" w:cs="Times New Roman"/>
                      <w:sz w:val="15"/>
                      <w:szCs w:val="15"/>
                    </w:rPr>
                    <w:t xml:space="preserve">, </w:t>
                  </w:r>
                  <w:proofErr w:type="spellStart"/>
                  <w:r w:rsidRPr="004A3544">
                    <w:rPr>
                      <w:rFonts w:ascii="Arial Unicode" w:eastAsia="Times New Roman" w:hAnsi="Arial Unicode" w:cs="Times New Roman"/>
                      <w:sz w:val="15"/>
                      <w:szCs w:val="15"/>
                    </w:rPr>
                    <w:t>ազգանունը</w:t>
                  </w:r>
                  <w:proofErr w:type="spellEnd"/>
                  <w:r w:rsidRPr="004A3544">
                    <w:rPr>
                      <w:rFonts w:ascii="Arial Unicode" w:eastAsia="Times New Roman" w:hAnsi="Arial Unicode" w:cs="Times New Roman"/>
                      <w:sz w:val="15"/>
                      <w:szCs w:val="15"/>
                    </w:rPr>
                    <w:t>)</w:t>
                  </w:r>
                </w:p>
              </w:tc>
            </w:tr>
            <w:tr w:rsidR="00B90322" w:rsidRPr="004A3544" w:rsidTr="00F851B2">
              <w:trPr>
                <w:tblCellSpacing w:w="0" w:type="dxa"/>
                <w:jc w:val="center"/>
              </w:trPr>
              <w:tc>
                <w:tcPr>
                  <w:tcW w:w="0" w:type="auto"/>
                  <w:vAlign w:val="center"/>
                  <w:hideMark/>
                </w:tcPr>
                <w:p w:rsidR="00B90322" w:rsidRPr="004A3544" w:rsidRDefault="00B90322" w:rsidP="00F851B2">
                  <w:pPr>
                    <w:spacing w:after="0" w:line="240" w:lineRule="auto"/>
                    <w:rPr>
                      <w:rFonts w:ascii="Arial Unicode" w:eastAsia="Times New Roman" w:hAnsi="Arial Unicode" w:cs="Times New Roman"/>
                      <w:sz w:val="21"/>
                      <w:szCs w:val="21"/>
                    </w:rPr>
                  </w:pPr>
                </w:p>
              </w:tc>
              <w:tc>
                <w:tcPr>
                  <w:tcW w:w="0" w:type="auto"/>
                  <w:vAlign w:val="center"/>
                  <w:hideMark/>
                </w:tcPr>
                <w:p w:rsidR="00B90322" w:rsidRPr="004A3544" w:rsidRDefault="00B90322" w:rsidP="00F851B2">
                  <w:pPr>
                    <w:spacing w:after="0" w:line="240" w:lineRule="auto"/>
                    <w:rPr>
                      <w:rFonts w:ascii="Times New Roman" w:eastAsia="Times New Roman" w:hAnsi="Times New Roman" w:cs="Times New Roman"/>
                      <w:sz w:val="20"/>
                      <w:szCs w:val="20"/>
                    </w:rPr>
                  </w:pPr>
                </w:p>
              </w:tc>
            </w:tr>
            <w:tr w:rsidR="00B90322" w:rsidRPr="004A3544" w:rsidTr="00F851B2">
              <w:trPr>
                <w:tblCellSpacing w:w="0" w:type="dxa"/>
                <w:jc w:val="center"/>
              </w:trPr>
              <w:tc>
                <w:tcPr>
                  <w:tcW w:w="0" w:type="auto"/>
                  <w:vAlign w:val="center"/>
                  <w:hideMark/>
                </w:tcPr>
                <w:p w:rsidR="00B90322" w:rsidRPr="004A3544" w:rsidRDefault="00B90322" w:rsidP="00F851B2">
                  <w:pPr>
                    <w:spacing w:after="0" w:line="240" w:lineRule="auto"/>
                    <w:rPr>
                      <w:rFonts w:ascii="Times New Roman" w:eastAsia="Times New Roman" w:hAnsi="Times New Roman" w:cs="Times New Roman"/>
                      <w:sz w:val="20"/>
                      <w:szCs w:val="20"/>
                    </w:rPr>
                  </w:pPr>
                </w:p>
              </w:tc>
              <w:tc>
                <w:tcPr>
                  <w:tcW w:w="0" w:type="auto"/>
                  <w:vAlign w:val="center"/>
                  <w:hideMark/>
                </w:tcPr>
                <w:p w:rsidR="00B90322" w:rsidRPr="004A3544" w:rsidRDefault="00B90322" w:rsidP="00F851B2">
                  <w:pPr>
                    <w:spacing w:after="0" w:line="240" w:lineRule="auto"/>
                    <w:rPr>
                      <w:rFonts w:ascii="Times New Roman" w:eastAsia="Times New Roman" w:hAnsi="Times New Roman" w:cs="Times New Roman"/>
                      <w:sz w:val="20"/>
                      <w:szCs w:val="20"/>
                    </w:rPr>
                  </w:pPr>
                </w:p>
              </w:tc>
            </w:tr>
            <w:tr w:rsidR="00B90322" w:rsidRPr="004A3544" w:rsidTr="00F851B2">
              <w:trPr>
                <w:tblCellSpacing w:w="0" w:type="dxa"/>
                <w:jc w:val="center"/>
              </w:trPr>
              <w:tc>
                <w:tcPr>
                  <w:tcW w:w="0" w:type="auto"/>
                  <w:gridSpan w:val="2"/>
                  <w:vAlign w:val="center"/>
                  <w:hideMark/>
                </w:tcPr>
                <w:tbl>
                  <w:tblPr>
                    <w:tblW w:w="5000" w:type="pct"/>
                    <w:tblCellSpacing w:w="5" w:type="dxa"/>
                    <w:tblCellMar>
                      <w:left w:w="0" w:type="dxa"/>
                      <w:right w:w="0" w:type="dxa"/>
                    </w:tblCellMar>
                    <w:tblLook w:val="04A0" w:firstRow="1" w:lastRow="0" w:firstColumn="1" w:lastColumn="0" w:noHBand="0" w:noVBand="1"/>
                  </w:tblPr>
                  <w:tblGrid>
                    <w:gridCol w:w="1885"/>
                    <w:gridCol w:w="7865"/>
                  </w:tblGrid>
                  <w:tr w:rsidR="00B90322" w:rsidRPr="004A3544" w:rsidTr="00F851B2">
                    <w:trPr>
                      <w:tblCellSpacing w:w="5" w:type="dxa"/>
                    </w:trPr>
                    <w:tc>
                      <w:tcPr>
                        <w:tcW w:w="0" w:type="auto"/>
                        <w:vAlign w:val="center"/>
                        <w:hideMark/>
                      </w:tcPr>
                      <w:p w:rsidR="00B90322" w:rsidRPr="004A3544" w:rsidRDefault="00B90322" w:rsidP="00F851B2">
                        <w:pPr>
                          <w:spacing w:after="0" w:line="240" w:lineRule="auto"/>
                          <w:ind w:firstLine="375"/>
                          <w:rPr>
                            <w:rFonts w:ascii="Arial Unicode" w:eastAsia="Times New Roman" w:hAnsi="Arial Unicode" w:cs="Times New Roman"/>
                            <w:sz w:val="21"/>
                            <w:szCs w:val="21"/>
                          </w:rPr>
                        </w:pPr>
                        <w:r w:rsidRPr="004A3544">
                          <w:rPr>
                            <w:rFonts w:ascii="Calibri" w:eastAsia="Times New Roman" w:hAnsi="Calibri" w:cs="Calibri"/>
                            <w:sz w:val="21"/>
                            <w:szCs w:val="21"/>
                          </w:rPr>
                          <w:t> </w:t>
                        </w:r>
                        <w:r w:rsidRPr="004A3544">
                          <w:rPr>
                            <w:rFonts w:ascii="Arial Unicode" w:eastAsia="Times New Roman" w:hAnsi="Arial Unicode" w:cs="Arial Unicode"/>
                            <w:sz w:val="21"/>
                            <w:szCs w:val="21"/>
                          </w:rPr>
                          <w:t>Կ</w:t>
                        </w:r>
                        <w:r w:rsidRPr="004A3544">
                          <w:rPr>
                            <w:rFonts w:ascii="Arial Unicode" w:eastAsia="Times New Roman" w:hAnsi="Arial Unicode" w:cs="Times New Roman"/>
                            <w:sz w:val="21"/>
                            <w:szCs w:val="21"/>
                          </w:rPr>
                          <w:t>.</w:t>
                        </w:r>
                        <w:r w:rsidRPr="004A3544">
                          <w:rPr>
                            <w:rFonts w:ascii="Arial Unicode" w:eastAsia="Times New Roman" w:hAnsi="Arial Unicode" w:cs="Arial Unicode"/>
                            <w:sz w:val="21"/>
                            <w:szCs w:val="21"/>
                          </w:rPr>
                          <w:t>Տ</w:t>
                        </w:r>
                        <w:r w:rsidRPr="004A3544">
                          <w:rPr>
                            <w:rFonts w:ascii="Arial Unicode" w:eastAsia="Times New Roman" w:hAnsi="Arial Unicode" w:cs="Times New Roman"/>
                            <w:sz w:val="21"/>
                            <w:szCs w:val="21"/>
                          </w:rPr>
                          <w:t>.</w:t>
                        </w:r>
                      </w:p>
                    </w:tc>
                    <w:tc>
                      <w:tcPr>
                        <w:tcW w:w="0" w:type="auto"/>
                        <w:vAlign w:val="center"/>
                        <w:hideMark/>
                      </w:tcPr>
                      <w:p w:rsidR="00B90322" w:rsidRPr="004A3544" w:rsidRDefault="00B90322" w:rsidP="00F851B2">
                        <w:pPr>
                          <w:spacing w:before="100" w:beforeAutospacing="1" w:after="100" w:afterAutospacing="1" w:line="240" w:lineRule="auto"/>
                          <w:jc w:val="right"/>
                          <w:rPr>
                            <w:rFonts w:ascii="Arial Unicode" w:eastAsia="Times New Roman" w:hAnsi="Arial Unicode" w:cs="Times New Roman"/>
                            <w:sz w:val="21"/>
                            <w:szCs w:val="21"/>
                          </w:rPr>
                        </w:pPr>
                        <w:r w:rsidRPr="004A3544">
                          <w:rPr>
                            <w:rFonts w:ascii="Calibri" w:eastAsia="Times New Roman" w:hAnsi="Calibri" w:cs="Calibri"/>
                            <w:sz w:val="21"/>
                            <w:szCs w:val="21"/>
                          </w:rPr>
                          <w:t> </w:t>
                        </w:r>
                        <w:r w:rsidRPr="004A3544">
                          <w:rPr>
                            <w:rFonts w:ascii="Arial Unicode" w:eastAsia="Times New Roman" w:hAnsi="Arial Unicode" w:cs="Times New Roman"/>
                            <w:sz w:val="21"/>
                            <w:szCs w:val="21"/>
                          </w:rPr>
                          <w:t xml:space="preserve"> ____ __________________ 20 _ </w:t>
                        </w:r>
                        <w:r w:rsidRPr="004A3544">
                          <w:rPr>
                            <w:rFonts w:ascii="Arial Unicode" w:eastAsia="Times New Roman" w:hAnsi="Arial Unicode" w:cs="Arial Unicode"/>
                            <w:sz w:val="21"/>
                            <w:szCs w:val="21"/>
                          </w:rPr>
                          <w:t>թ</w:t>
                        </w:r>
                        <w:r w:rsidRPr="004A3544">
                          <w:rPr>
                            <w:rFonts w:ascii="Arial Unicode" w:eastAsia="Times New Roman" w:hAnsi="Arial Unicode" w:cs="Times New Roman"/>
                            <w:sz w:val="21"/>
                            <w:szCs w:val="21"/>
                          </w:rPr>
                          <w:t>.</w:t>
                        </w:r>
                      </w:p>
                    </w:tc>
                  </w:tr>
                </w:tbl>
                <w:p w:rsidR="00B90322" w:rsidRPr="004A3544" w:rsidRDefault="00B90322" w:rsidP="00F851B2">
                  <w:pPr>
                    <w:spacing w:after="0" w:line="240" w:lineRule="auto"/>
                    <w:rPr>
                      <w:rFonts w:ascii="Arial Unicode" w:eastAsia="Times New Roman" w:hAnsi="Arial Unicode" w:cs="Times New Roman"/>
                      <w:sz w:val="21"/>
                      <w:szCs w:val="21"/>
                    </w:rPr>
                  </w:pPr>
                </w:p>
              </w:tc>
            </w:tr>
          </w:tbl>
          <w:p w:rsidR="00B90322" w:rsidRPr="004A3544" w:rsidRDefault="00B90322" w:rsidP="00F851B2">
            <w:pPr>
              <w:spacing w:before="100" w:beforeAutospacing="1" w:after="100" w:afterAutospacing="1" w:line="240" w:lineRule="auto"/>
              <w:rPr>
                <w:rFonts w:ascii="Arial Unicode" w:eastAsia="Times New Roman" w:hAnsi="Arial Unicode" w:cs="Times New Roman"/>
                <w:sz w:val="21"/>
                <w:szCs w:val="21"/>
              </w:rPr>
            </w:pPr>
            <w:r w:rsidRPr="004A3544">
              <w:rPr>
                <w:rFonts w:ascii="Calibri" w:eastAsia="Times New Roman" w:hAnsi="Calibri" w:cs="Calibri"/>
                <w:sz w:val="21"/>
                <w:szCs w:val="21"/>
              </w:rPr>
              <w:t> </w:t>
            </w:r>
          </w:p>
          <w:p w:rsidR="00B90322" w:rsidRPr="004A3544" w:rsidRDefault="00B90322" w:rsidP="00F851B2">
            <w:pPr>
              <w:spacing w:before="100" w:beforeAutospacing="1" w:after="100" w:afterAutospacing="1" w:line="240" w:lineRule="auto"/>
              <w:rPr>
                <w:rFonts w:ascii="Arial Unicode" w:eastAsia="Times New Roman" w:hAnsi="Arial Unicode" w:cs="Times New Roman"/>
                <w:sz w:val="21"/>
                <w:szCs w:val="21"/>
              </w:rPr>
            </w:pPr>
            <w:r w:rsidRPr="004A3544">
              <w:rPr>
                <w:rFonts w:ascii="Calibri" w:eastAsia="Times New Roman" w:hAnsi="Calibri" w:cs="Calibri"/>
                <w:sz w:val="21"/>
                <w:szCs w:val="21"/>
              </w:rPr>
              <w:t> </w:t>
            </w:r>
          </w:p>
        </w:tc>
      </w:tr>
    </w:tbl>
    <w:bookmarkEnd w:id="0"/>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jc w:val="right"/>
        <w:rPr>
          <w:rFonts w:ascii="GHEA Mariam" w:hAnsi="GHEA Mariam" w:cs="AK Courier"/>
          <w:i/>
          <w:sz w:val="24"/>
          <w:szCs w:val="24"/>
          <w:lang w:val="hy-AM"/>
        </w:rPr>
      </w:pPr>
      <w:proofErr w:type="spellStart"/>
      <w:r w:rsidRPr="004A3544">
        <w:rPr>
          <w:rFonts w:ascii="GHEA Mariam" w:hAnsi="GHEA Mariam" w:cs="AK Courier"/>
          <w:i/>
          <w:sz w:val="24"/>
          <w:szCs w:val="24"/>
          <w:lang w:val="hy-AM"/>
        </w:rPr>
        <w:lastRenderedPageBreak/>
        <w:t>Ձև</w:t>
      </w:r>
      <w:proofErr w:type="spellEnd"/>
      <w:r w:rsidRPr="004A3544">
        <w:rPr>
          <w:rFonts w:ascii="GHEA Mariam" w:hAnsi="GHEA Mariam" w:cs="AK Courier"/>
          <w:i/>
          <w:sz w:val="24"/>
          <w:szCs w:val="24"/>
          <w:lang w:val="hy-AM"/>
        </w:rPr>
        <w:t xml:space="preserve"> 2</w:t>
      </w:r>
    </w:p>
    <w:tbl>
      <w:tblPr>
        <w:tblW w:w="9800" w:type="dxa"/>
        <w:jc w:val="center"/>
        <w:tblCellSpacing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0"/>
      </w:tblGrid>
      <w:tr w:rsidR="00B90322" w:rsidRPr="004A3544" w:rsidTr="00F851B2">
        <w:trPr>
          <w:tblCellSpacing w:w="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90322" w:rsidRPr="004A3544" w:rsidRDefault="00B90322" w:rsidP="00F851B2">
            <w:pPr>
              <w:spacing w:before="100" w:beforeAutospacing="1" w:after="100" w:afterAutospacing="1" w:line="240" w:lineRule="auto"/>
              <w:jc w:val="center"/>
              <w:rPr>
                <w:rFonts w:ascii="Arial Unicode" w:eastAsia="Times New Roman" w:hAnsi="Arial Unicode" w:cs="Times New Roman"/>
                <w:sz w:val="21"/>
                <w:szCs w:val="21"/>
              </w:rPr>
            </w:pPr>
            <w:r w:rsidRPr="004A3544">
              <w:rPr>
                <w:rFonts w:ascii="Arial Unicode" w:eastAsia="Times New Roman" w:hAnsi="Arial Unicode" w:cs="Times New Roman"/>
                <w:b/>
                <w:bCs/>
                <w:noProof/>
                <w:sz w:val="21"/>
                <w:szCs w:val="21"/>
                <w:lang w:val="en-US"/>
              </w:rPr>
              <w:drawing>
                <wp:inline distT="0" distB="0" distL="0" distR="0" wp14:anchorId="00B2F049" wp14:editId="6BB8DD95">
                  <wp:extent cx="1695450" cy="1555750"/>
                  <wp:effectExtent l="0" t="0" r="0" b="6350"/>
                  <wp:docPr id="2079517341" name="Picture 1" descr="Ներմուծեք նկարագրությունը_1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187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5450" cy="1555750"/>
                          </a:xfrm>
                          <a:prstGeom prst="rect">
                            <a:avLst/>
                          </a:prstGeom>
                          <a:noFill/>
                          <a:ln>
                            <a:noFill/>
                          </a:ln>
                        </pic:spPr>
                      </pic:pic>
                    </a:graphicData>
                  </a:graphic>
                </wp:inline>
              </w:drawing>
            </w:r>
          </w:p>
          <w:p w:rsidR="00B90322" w:rsidRPr="004A3544" w:rsidRDefault="00B90322" w:rsidP="00F851B2">
            <w:pPr>
              <w:spacing w:before="100" w:beforeAutospacing="1" w:after="100" w:afterAutospacing="1" w:line="240" w:lineRule="auto"/>
              <w:jc w:val="center"/>
              <w:rPr>
                <w:rFonts w:ascii="Arial Unicode" w:eastAsia="Times New Roman" w:hAnsi="Arial Unicode" w:cs="Times New Roman"/>
                <w:sz w:val="21"/>
                <w:szCs w:val="21"/>
              </w:rPr>
            </w:pPr>
            <w:r w:rsidRPr="004A3544">
              <w:rPr>
                <w:rFonts w:ascii="Arial Unicode" w:eastAsia="Times New Roman" w:hAnsi="Arial Unicode" w:cs="Times New Roman"/>
                <w:b/>
                <w:bCs/>
                <w:sz w:val="21"/>
                <w:szCs w:val="21"/>
              </w:rPr>
              <w:t>ԿԱԴԱՍՏՐԻ</w:t>
            </w:r>
            <w:r w:rsidRPr="004A3544">
              <w:rPr>
                <w:rFonts w:ascii="Calibri" w:eastAsia="Times New Roman" w:hAnsi="Calibri" w:cs="Calibri"/>
                <w:b/>
                <w:bCs/>
                <w:sz w:val="21"/>
                <w:szCs w:val="21"/>
              </w:rPr>
              <w:t> </w:t>
            </w:r>
            <w:r w:rsidRPr="004A3544">
              <w:rPr>
                <w:rFonts w:ascii="Arial Unicode" w:eastAsia="Times New Roman" w:hAnsi="Arial Unicode" w:cs="Arial Unicode"/>
                <w:b/>
                <w:bCs/>
                <w:sz w:val="21"/>
                <w:szCs w:val="21"/>
              </w:rPr>
              <w:t>ԿՈՄԻՏԵ</w:t>
            </w:r>
            <w:r w:rsidRPr="004A3544">
              <w:rPr>
                <w:rFonts w:ascii="Arial Unicode" w:eastAsia="Times New Roman" w:hAnsi="Arial Unicode" w:cs="Times New Roman"/>
                <w:b/>
                <w:bCs/>
                <w:sz w:val="21"/>
                <w:szCs w:val="21"/>
              </w:rPr>
              <w:br/>
              <w:t>Վ Կ Ա Յ Ա Կ Ա Ն N ____</w:t>
            </w:r>
            <w:r w:rsidRPr="004A3544">
              <w:rPr>
                <w:rFonts w:ascii="Arial Unicode" w:eastAsia="Times New Roman" w:hAnsi="Arial Unicode" w:cs="Times New Roman"/>
                <w:b/>
                <w:bCs/>
                <w:sz w:val="21"/>
                <w:szCs w:val="21"/>
              </w:rPr>
              <w:br/>
            </w:r>
            <w:r w:rsidRPr="004A3544">
              <w:rPr>
                <w:rFonts w:ascii="Arial Unicode" w:eastAsia="Times New Roman" w:hAnsi="Arial Unicode" w:cs="Times New Roman"/>
                <w:i/>
                <w:iCs/>
                <w:sz w:val="21"/>
                <w:szCs w:val="21"/>
              </w:rPr>
              <w:t>___________________________________________</w:t>
            </w:r>
            <w:r w:rsidRPr="004A3544">
              <w:rPr>
                <w:rFonts w:ascii="Calibri" w:eastAsia="Times New Roman" w:hAnsi="Calibri" w:cs="Calibri"/>
                <w:sz w:val="21"/>
                <w:szCs w:val="21"/>
              </w:rPr>
              <w:t> </w:t>
            </w:r>
            <w:r w:rsidRPr="004A3544">
              <w:rPr>
                <w:rFonts w:ascii="Arial Unicode" w:eastAsia="Times New Roman" w:hAnsi="Arial Unicode" w:cs="Times New Roman"/>
                <w:sz w:val="21"/>
                <w:szCs w:val="21"/>
              </w:rPr>
              <w:t>-</w:t>
            </w:r>
            <w:proofErr w:type="spellStart"/>
            <w:r w:rsidRPr="004A3544">
              <w:rPr>
                <w:rFonts w:ascii="Arial Unicode" w:eastAsia="Times New Roman" w:hAnsi="Arial Unicode" w:cs="Arial Unicode"/>
                <w:sz w:val="21"/>
                <w:szCs w:val="21"/>
              </w:rPr>
              <w:t>ին</w:t>
            </w:r>
            <w:proofErr w:type="spellEnd"/>
            <w:r w:rsidRPr="004A3544">
              <w:rPr>
                <w:rFonts w:ascii="Arial Unicode" w:eastAsia="Times New Roman" w:hAnsi="Arial Unicode" w:cs="Times New Roman"/>
                <w:sz w:val="21"/>
                <w:szCs w:val="21"/>
              </w:rPr>
              <w:br/>
            </w:r>
            <w:r w:rsidRPr="004A3544">
              <w:rPr>
                <w:rFonts w:ascii="Arial Unicode" w:eastAsia="Times New Roman" w:hAnsi="Arial Unicode" w:cs="Times New Roman"/>
                <w:sz w:val="15"/>
                <w:szCs w:val="15"/>
              </w:rPr>
              <w:t>(</w:t>
            </w:r>
            <w:proofErr w:type="spellStart"/>
            <w:r w:rsidRPr="004A3544">
              <w:rPr>
                <w:rFonts w:ascii="Arial Unicode" w:eastAsia="Times New Roman" w:hAnsi="Arial Unicode" w:cs="Times New Roman"/>
                <w:sz w:val="15"/>
                <w:szCs w:val="15"/>
              </w:rPr>
              <w:t>անունը</w:t>
            </w:r>
            <w:proofErr w:type="spellEnd"/>
            <w:r w:rsidRPr="004A3544">
              <w:rPr>
                <w:rFonts w:ascii="Arial Unicode" w:eastAsia="Times New Roman" w:hAnsi="Arial Unicode" w:cs="Times New Roman"/>
                <w:sz w:val="15"/>
                <w:szCs w:val="15"/>
              </w:rPr>
              <w:t xml:space="preserve">, </w:t>
            </w:r>
            <w:proofErr w:type="spellStart"/>
            <w:r w:rsidRPr="004A3544">
              <w:rPr>
                <w:rFonts w:ascii="Arial Unicode" w:eastAsia="Times New Roman" w:hAnsi="Arial Unicode" w:cs="Times New Roman"/>
                <w:sz w:val="15"/>
                <w:szCs w:val="15"/>
              </w:rPr>
              <w:t>հայրանունը</w:t>
            </w:r>
            <w:proofErr w:type="spellEnd"/>
            <w:r w:rsidRPr="004A3544">
              <w:rPr>
                <w:rFonts w:ascii="Arial Unicode" w:eastAsia="Times New Roman" w:hAnsi="Arial Unicode" w:cs="Times New Roman"/>
                <w:sz w:val="15"/>
                <w:szCs w:val="15"/>
              </w:rPr>
              <w:t xml:space="preserve">, </w:t>
            </w:r>
            <w:proofErr w:type="spellStart"/>
            <w:r w:rsidRPr="004A3544">
              <w:rPr>
                <w:rFonts w:ascii="Arial Unicode" w:eastAsia="Times New Roman" w:hAnsi="Arial Unicode" w:cs="Times New Roman"/>
                <w:sz w:val="15"/>
                <w:szCs w:val="15"/>
              </w:rPr>
              <w:t>ազգանունը</w:t>
            </w:r>
            <w:proofErr w:type="spellEnd"/>
            <w:r w:rsidRPr="004A3544">
              <w:rPr>
                <w:rFonts w:ascii="Arial Unicode" w:eastAsia="Times New Roman" w:hAnsi="Arial Unicode" w:cs="Times New Roman"/>
                <w:sz w:val="15"/>
                <w:szCs w:val="15"/>
              </w:rPr>
              <w:t>)</w:t>
            </w:r>
          </w:p>
          <w:tbl>
            <w:tblPr>
              <w:tblW w:w="5000" w:type="pct"/>
              <w:tblCellSpacing w:w="5" w:type="dxa"/>
              <w:tblCellMar>
                <w:left w:w="0" w:type="dxa"/>
                <w:right w:w="0" w:type="dxa"/>
              </w:tblCellMar>
              <w:tblLook w:val="04A0" w:firstRow="1" w:lastRow="0" w:firstColumn="1" w:lastColumn="0" w:noHBand="0" w:noVBand="1"/>
            </w:tblPr>
            <w:tblGrid>
              <w:gridCol w:w="3031"/>
              <w:gridCol w:w="6719"/>
            </w:tblGrid>
            <w:tr w:rsidR="00B90322" w:rsidRPr="004A3544" w:rsidTr="00F851B2">
              <w:trPr>
                <w:tblCellSpacing w:w="5" w:type="dxa"/>
              </w:trPr>
              <w:tc>
                <w:tcPr>
                  <w:tcW w:w="0" w:type="auto"/>
                  <w:hideMark/>
                </w:tcPr>
                <w:tbl>
                  <w:tblPr>
                    <w:tblW w:w="3000" w:type="dxa"/>
                    <w:jc w:val="center"/>
                    <w:tblCellSpacing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tblGrid>
                  <w:tr w:rsidR="00B90322" w:rsidRPr="004A3544" w:rsidTr="00F851B2">
                    <w:trPr>
                      <w:trHeight w:val="720"/>
                      <w:tblCellSpacing w:w="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90322" w:rsidRPr="004A3544" w:rsidRDefault="00B90322" w:rsidP="00F851B2">
                        <w:pPr>
                          <w:spacing w:before="100" w:beforeAutospacing="1" w:after="100" w:afterAutospacing="1" w:line="276" w:lineRule="auto"/>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Որակավորված</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անձի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լուսանկարը</w:t>
                        </w:r>
                        <w:proofErr w:type="spellEnd"/>
                        <w:r w:rsidRPr="004A3544">
                          <w:rPr>
                            <w:rFonts w:ascii="Arial Unicode" w:eastAsia="Times New Roman" w:hAnsi="Arial Unicode" w:cs="Times New Roman"/>
                            <w:sz w:val="21"/>
                            <w:szCs w:val="21"/>
                          </w:rPr>
                          <w:br/>
                          <w:t xml:space="preserve">3x4սմ </w:t>
                        </w:r>
                        <w:proofErr w:type="spellStart"/>
                        <w:r w:rsidRPr="004A3544">
                          <w:rPr>
                            <w:rFonts w:ascii="Arial Unicode" w:eastAsia="Times New Roman" w:hAnsi="Arial Unicode" w:cs="Times New Roman"/>
                            <w:sz w:val="21"/>
                            <w:szCs w:val="21"/>
                          </w:rPr>
                          <w:t>չափսի</w:t>
                        </w:r>
                        <w:proofErr w:type="spellEnd"/>
                      </w:p>
                    </w:tc>
                  </w:tr>
                </w:tbl>
                <w:p w:rsidR="00B90322" w:rsidRPr="004A3544" w:rsidRDefault="00B90322" w:rsidP="00F851B2">
                  <w:pPr>
                    <w:spacing w:after="0" w:line="276" w:lineRule="auto"/>
                    <w:rPr>
                      <w:rFonts w:ascii="Arial Unicode" w:eastAsia="Times New Roman" w:hAnsi="Arial Unicode" w:cs="Times New Roman"/>
                      <w:sz w:val="21"/>
                      <w:szCs w:val="21"/>
                    </w:rPr>
                  </w:pPr>
                </w:p>
              </w:tc>
              <w:tc>
                <w:tcPr>
                  <w:tcW w:w="0" w:type="auto"/>
                  <w:vAlign w:val="center"/>
                  <w:hideMark/>
                </w:tcPr>
                <w:p w:rsidR="00B90322" w:rsidRPr="004A3544" w:rsidRDefault="00B90322" w:rsidP="00F851B2">
                  <w:pPr>
                    <w:spacing w:before="100" w:beforeAutospacing="1" w:after="100" w:afterAutospacing="1" w:line="276" w:lineRule="auto"/>
                    <w:jc w:val="right"/>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առ</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այն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որ</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նա</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մասնակցել</w:t>
                  </w:r>
                  <w:proofErr w:type="spellEnd"/>
                  <w:r w:rsidRPr="004A3544">
                    <w:rPr>
                      <w:rFonts w:ascii="Arial Unicode" w:eastAsia="Times New Roman" w:hAnsi="Arial Unicode" w:cs="Times New Roman"/>
                      <w:sz w:val="21"/>
                      <w:szCs w:val="21"/>
                    </w:rPr>
                    <w:t xml:space="preserve"> է </w:t>
                  </w:r>
                  <w:proofErr w:type="spellStart"/>
                  <w:r w:rsidRPr="004A3544">
                    <w:rPr>
                      <w:rFonts w:ascii="Arial Unicode" w:eastAsia="Times New Roman" w:hAnsi="Arial Unicode" w:cs="Times New Roman"/>
                      <w:sz w:val="21"/>
                      <w:szCs w:val="21"/>
                    </w:rPr>
                    <w:t>Կադաստրի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կոմիտեի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կողմից</w:t>
                  </w:r>
                  <w:proofErr w:type="spellEnd"/>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կազմակերպված</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քարտեզագրական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հողաշինարարական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չափագրական</w:t>
                  </w:r>
                  <w:proofErr w:type="spellEnd"/>
                  <w:r w:rsidRPr="004A3544">
                    <w:rPr>
                      <w:rFonts w:ascii="Arial Unicode" w:eastAsia="Times New Roman" w:hAnsi="Arial Unicode" w:cs="Times New Roman"/>
                      <w:sz w:val="21"/>
                      <w:szCs w:val="21"/>
                    </w:rPr>
                    <w:t xml:space="preserve"> և </w:t>
                  </w:r>
                  <w:proofErr w:type="spellStart"/>
                  <w:r w:rsidRPr="004A3544">
                    <w:rPr>
                      <w:rFonts w:ascii="Arial Unicode" w:eastAsia="Times New Roman" w:hAnsi="Arial Unicode" w:cs="Times New Roman"/>
                      <w:sz w:val="21"/>
                      <w:szCs w:val="21"/>
                    </w:rPr>
                    <w:t>հաշվառման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գործունեության</w:t>
                  </w:r>
                  <w:proofErr w:type="spellEnd"/>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բնագավառում</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մասնագիտական</w:t>
                  </w:r>
                  <w:proofErr w:type="spellEnd"/>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որակավորման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ստուգմանը</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Կադաստրի</w:t>
                  </w:r>
                  <w:proofErr w:type="spellEnd"/>
                  <w:r w:rsidRPr="004A3544">
                    <w:rPr>
                      <w:rFonts w:ascii="Calibri" w:eastAsia="Times New Roman" w:hAnsi="Calibri" w:cs="Calibri"/>
                      <w:sz w:val="21"/>
                      <w:szCs w:val="21"/>
                    </w:rPr>
                    <w:t> </w:t>
                  </w:r>
                  <w:proofErr w:type="spellStart"/>
                  <w:r w:rsidRPr="004A3544">
                    <w:rPr>
                      <w:rFonts w:ascii="Arial Unicode" w:eastAsia="Times New Roman" w:hAnsi="Arial Unicode" w:cs="Arial Unicode"/>
                      <w:sz w:val="21"/>
                      <w:szCs w:val="21"/>
                    </w:rPr>
                    <w:t>կոմիտեի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Arial Unicode"/>
                      <w:sz w:val="21"/>
                      <w:szCs w:val="21"/>
                    </w:rPr>
                    <w:t>ղեկավարի</w:t>
                  </w:r>
                  <w:proofErr w:type="spellEnd"/>
                  <w:r w:rsidRPr="004A3544">
                    <w:rPr>
                      <w:rFonts w:ascii="Arial Unicode" w:eastAsia="Times New Roman" w:hAnsi="Arial Unicode" w:cs="Times New Roman"/>
                      <w:sz w:val="21"/>
                      <w:szCs w:val="21"/>
                    </w:rPr>
                    <w:br/>
                    <w:t>20__թվականի ____________ ____-ի N ____-Ա</w:t>
                  </w:r>
                  <w:r w:rsidRPr="004A3544">
                    <w:rPr>
                      <w:rFonts w:ascii="Arial Unicode" w:eastAsia="Times New Roman" w:hAnsi="Arial Unicode" w:cs="Times New Roman"/>
                      <w:sz w:val="21"/>
                      <w:szCs w:val="21"/>
                    </w:rPr>
                    <w:br/>
                  </w:r>
                  <w:proofErr w:type="spellStart"/>
                  <w:r w:rsidRPr="004A3544">
                    <w:rPr>
                      <w:rFonts w:ascii="Arial Unicode" w:eastAsia="Times New Roman" w:hAnsi="Arial Unicode" w:cs="Times New Roman"/>
                      <w:sz w:val="21"/>
                      <w:szCs w:val="21"/>
                    </w:rPr>
                    <w:t>հրամանի</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համաձայն</w:t>
                  </w:r>
                  <w:proofErr w:type="spellEnd"/>
                  <w:r w:rsidRPr="004A3544">
                    <w:rPr>
                      <w:rFonts w:ascii="Arial Unicode" w:eastAsia="Times New Roman" w:hAnsi="Arial Unicode" w:cs="Times New Roman"/>
                      <w:sz w:val="21"/>
                      <w:szCs w:val="21"/>
                    </w:rPr>
                    <w:t xml:space="preserve"> </w:t>
                  </w:r>
                  <w:proofErr w:type="spellStart"/>
                  <w:r w:rsidRPr="004A3544">
                    <w:rPr>
                      <w:rFonts w:ascii="Arial Unicode" w:eastAsia="Times New Roman" w:hAnsi="Arial Unicode" w:cs="Times New Roman"/>
                      <w:sz w:val="21"/>
                      <w:szCs w:val="21"/>
                    </w:rPr>
                    <w:t>ստացել</w:t>
                  </w:r>
                  <w:proofErr w:type="spellEnd"/>
                  <w:r w:rsidRPr="004A3544">
                    <w:rPr>
                      <w:rFonts w:ascii="Arial Unicode" w:eastAsia="Times New Roman" w:hAnsi="Arial Unicode" w:cs="Times New Roman"/>
                      <w:sz w:val="21"/>
                      <w:szCs w:val="21"/>
                    </w:rPr>
                    <w:t xml:space="preserve"> է</w:t>
                  </w:r>
                </w:p>
              </w:tc>
            </w:tr>
          </w:tbl>
          <w:p w:rsidR="00B90322" w:rsidRPr="004A3544" w:rsidRDefault="00B90322" w:rsidP="00F851B2">
            <w:pPr>
              <w:spacing w:before="100" w:beforeAutospacing="1" w:after="100" w:afterAutospacing="1" w:line="240" w:lineRule="auto"/>
              <w:jc w:val="center"/>
              <w:rPr>
                <w:rFonts w:ascii="Arial Unicode" w:eastAsia="Times New Roman" w:hAnsi="Arial Unicode" w:cs="Times New Roman"/>
                <w:sz w:val="21"/>
                <w:szCs w:val="21"/>
              </w:rPr>
            </w:pPr>
            <w:bookmarkStart w:id="2" w:name="_Hlk174620528"/>
            <w:r w:rsidRPr="004A3544">
              <w:rPr>
                <w:rFonts w:ascii="Arial Unicode" w:eastAsia="Times New Roman" w:hAnsi="Arial Unicode" w:cs="Times New Roman"/>
                <w:b/>
                <w:bCs/>
                <w:sz w:val="21"/>
                <w:szCs w:val="21"/>
                <w:lang w:val="en-US"/>
              </w:rPr>
              <w:lastRenderedPageBreak/>
              <w:t>Ք</w:t>
            </w:r>
            <w:r w:rsidRPr="004A3544">
              <w:rPr>
                <w:rFonts w:ascii="Arial Unicode" w:eastAsia="Times New Roman" w:hAnsi="Arial Unicode" w:cs="Times New Roman"/>
                <w:b/>
                <w:bCs/>
                <w:sz w:val="21"/>
                <w:szCs w:val="21"/>
              </w:rPr>
              <w:t xml:space="preserve">ԱՐՏԵԶԱԳՐԱԿԱՆ, ՀՈՂԱՇԻՆԱՐԱՐԱԿԱՆ, ՉԱՓԱԳՐԱԿԱՆ </w:t>
            </w:r>
            <w:r w:rsidRPr="004A3544">
              <w:rPr>
                <w:rFonts w:ascii="Arial Unicode" w:eastAsia="Times New Roman" w:hAnsi="Arial Unicode" w:cs="Times New Roman"/>
                <w:b/>
                <w:bCs/>
                <w:sz w:val="21"/>
                <w:szCs w:val="21"/>
                <w:lang w:val="en-US"/>
              </w:rPr>
              <w:t>ԵՎ</w:t>
            </w:r>
            <w:r w:rsidRPr="004A3544">
              <w:rPr>
                <w:rFonts w:ascii="Arial Unicode" w:eastAsia="Times New Roman" w:hAnsi="Arial Unicode" w:cs="Times New Roman"/>
                <w:b/>
                <w:bCs/>
                <w:sz w:val="21"/>
                <w:szCs w:val="21"/>
              </w:rPr>
              <w:t xml:space="preserve"> ՀԱՇՎԱՌՄԱՆ ԳՈՐԾՈՒՆԵՈՒԹՅԱՆ ՈՐԱԿԱՎՈՐՈՒՄ</w:t>
            </w:r>
          </w:p>
          <w:tbl>
            <w:tblPr>
              <w:tblW w:w="9750" w:type="dxa"/>
              <w:jc w:val="center"/>
              <w:tblCellSpacing w:w="0" w:type="dxa"/>
              <w:tblCellMar>
                <w:left w:w="0" w:type="dxa"/>
                <w:right w:w="0" w:type="dxa"/>
              </w:tblCellMar>
              <w:tblLook w:val="04A0" w:firstRow="1" w:lastRow="0" w:firstColumn="1" w:lastColumn="0" w:noHBand="0" w:noVBand="1"/>
            </w:tblPr>
            <w:tblGrid>
              <w:gridCol w:w="6795"/>
              <w:gridCol w:w="2955"/>
            </w:tblGrid>
            <w:tr w:rsidR="00B90322" w:rsidRPr="004A3544" w:rsidTr="00F851B2">
              <w:trPr>
                <w:tblCellSpacing w:w="0" w:type="dxa"/>
                <w:jc w:val="center"/>
              </w:trPr>
              <w:tc>
                <w:tcPr>
                  <w:tcW w:w="6795" w:type="dxa"/>
                  <w:vAlign w:val="center"/>
                  <w:hideMark/>
                </w:tcPr>
                <w:bookmarkEnd w:id="2"/>
                <w:p w:rsidR="00B90322" w:rsidRPr="004A3544" w:rsidRDefault="00B90322" w:rsidP="00F851B2">
                  <w:pPr>
                    <w:spacing w:after="0" w:line="240" w:lineRule="auto"/>
                    <w:ind w:firstLine="750"/>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Կադաստրի</w:t>
                  </w:r>
                  <w:proofErr w:type="spellEnd"/>
                </w:p>
                <w:p w:rsidR="00B90322" w:rsidRPr="004A3544" w:rsidRDefault="00B90322" w:rsidP="00F851B2">
                  <w:pPr>
                    <w:spacing w:after="0" w:line="240" w:lineRule="auto"/>
                    <w:ind w:firstLine="750"/>
                    <w:rPr>
                      <w:rFonts w:ascii="Arial Unicode" w:eastAsia="Times New Roman" w:hAnsi="Arial Unicode" w:cs="Times New Roman"/>
                      <w:sz w:val="21"/>
                      <w:szCs w:val="21"/>
                    </w:rPr>
                  </w:pPr>
                  <w:proofErr w:type="spellStart"/>
                  <w:r w:rsidRPr="004A3544">
                    <w:rPr>
                      <w:rFonts w:ascii="Arial Unicode" w:eastAsia="Times New Roman" w:hAnsi="Arial Unicode" w:cs="Times New Roman"/>
                      <w:sz w:val="21"/>
                      <w:szCs w:val="21"/>
                    </w:rPr>
                    <w:t>կոմիտեի</w:t>
                  </w:r>
                  <w:proofErr w:type="spellEnd"/>
                  <w:r w:rsidRPr="004A3544">
                    <w:rPr>
                      <w:rFonts w:ascii="Calibri" w:eastAsia="Times New Roman" w:hAnsi="Calibri" w:cs="Calibri"/>
                      <w:sz w:val="21"/>
                      <w:szCs w:val="21"/>
                    </w:rPr>
                    <w:t> </w:t>
                  </w:r>
                  <w:r w:rsidRPr="004A3544">
                    <w:rPr>
                      <w:rFonts w:ascii="Arial Unicode" w:eastAsia="Times New Roman" w:hAnsi="Arial Unicode" w:cs="Times New Roman"/>
                      <w:sz w:val="21"/>
                      <w:szCs w:val="21"/>
                    </w:rPr>
                    <w:br/>
                  </w:r>
                  <w:r w:rsidRPr="004A3544">
                    <w:rPr>
                      <w:rFonts w:ascii="Calibri" w:eastAsia="Times New Roman" w:hAnsi="Calibri" w:cs="Calibri"/>
                      <w:sz w:val="21"/>
                      <w:szCs w:val="21"/>
                    </w:rPr>
                    <w:t>            </w:t>
                  </w:r>
                  <w:proofErr w:type="spellStart"/>
                  <w:r w:rsidRPr="004A3544">
                    <w:rPr>
                      <w:rFonts w:ascii="Arial Unicode" w:eastAsia="Times New Roman" w:hAnsi="Arial Unicode" w:cs="Arial Unicode"/>
                      <w:sz w:val="21"/>
                      <w:szCs w:val="21"/>
                    </w:rPr>
                    <w:t>ղեկավար</w:t>
                  </w:r>
                  <w:proofErr w:type="spellEnd"/>
                  <w:r w:rsidRPr="004A3544">
                    <w:rPr>
                      <w:rFonts w:ascii="Arial Unicode" w:eastAsia="Times New Roman" w:hAnsi="Arial Unicode" w:cs="Times New Roman"/>
                      <w:sz w:val="21"/>
                      <w:szCs w:val="21"/>
                    </w:rPr>
                    <w:t xml:space="preserve"> _____________________________</w:t>
                  </w:r>
                </w:p>
              </w:tc>
              <w:tc>
                <w:tcPr>
                  <w:tcW w:w="0" w:type="auto"/>
                  <w:vAlign w:val="bottom"/>
                  <w:hideMark/>
                </w:tcPr>
                <w:p w:rsidR="00B90322" w:rsidRPr="004A3544" w:rsidRDefault="00B90322" w:rsidP="00F851B2">
                  <w:pPr>
                    <w:spacing w:after="0" w:line="240" w:lineRule="auto"/>
                    <w:rPr>
                      <w:rFonts w:ascii="Arial Unicode" w:eastAsia="Times New Roman" w:hAnsi="Arial Unicode" w:cs="Times New Roman"/>
                      <w:sz w:val="21"/>
                      <w:szCs w:val="21"/>
                    </w:rPr>
                  </w:pPr>
                  <w:r w:rsidRPr="004A3544">
                    <w:rPr>
                      <w:rFonts w:ascii="Arial Unicode" w:eastAsia="Times New Roman" w:hAnsi="Arial Unicode" w:cs="Times New Roman"/>
                      <w:sz w:val="21"/>
                      <w:szCs w:val="21"/>
                    </w:rPr>
                    <w:t>________________________</w:t>
                  </w:r>
                </w:p>
              </w:tc>
            </w:tr>
            <w:tr w:rsidR="00B90322" w:rsidRPr="004A3544" w:rsidTr="00F851B2">
              <w:trPr>
                <w:tblCellSpacing w:w="0" w:type="dxa"/>
                <w:jc w:val="center"/>
              </w:trPr>
              <w:tc>
                <w:tcPr>
                  <w:tcW w:w="0" w:type="auto"/>
                  <w:vAlign w:val="center"/>
                  <w:hideMark/>
                </w:tcPr>
                <w:p w:rsidR="00B90322" w:rsidRPr="004A3544" w:rsidRDefault="00B90322" w:rsidP="00F851B2">
                  <w:pPr>
                    <w:spacing w:after="0" w:line="240" w:lineRule="auto"/>
                    <w:jc w:val="center"/>
                    <w:rPr>
                      <w:rFonts w:ascii="Arial Unicode" w:eastAsia="Times New Roman" w:hAnsi="Arial Unicode" w:cs="Times New Roman"/>
                      <w:sz w:val="21"/>
                      <w:szCs w:val="21"/>
                    </w:rPr>
                  </w:pPr>
                  <w:r w:rsidRPr="004A3544">
                    <w:rPr>
                      <w:rFonts w:ascii="Arial Unicode" w:eastAsia="Times New Roman" w:hAnsi="Arial Unicode" w:cs="Times New Roman"/>
                      <w:sz w:val="15"/>
                      <w:szCs w:val="15"/>
                    </w:rPr>
                    <w:t>(</w:t>
                  </w:r>
                  <w:proofErr w:type="spellStart"/>
                  <w:r w:rsidRPr="004A3544">
                    <w:rPr>
                      <w:rFonts w:ascii="Arial Unicode" w:eastAsia="Times New Roman" w:hAnsi="Arial Unicode" w:cs="Times New Roman"/>
                      <w:sz w:val="15"/>
                      <w:szCs w:val="15"/>
                    </w:rPr>
                    <w:t>ստորագրությունը</w:t>
                  </w:r>
                  <w:proofErr w:type="spellEnd"/>
                  <w:r w:rsidRPr="004A3544">
                    <w:rPr>
                      <w:rFonts w:ascii="Arial Unicode" w:eastAsia="Times New Roman" w:hAnsi="Arial Unicode" w:cs="Times New Roman"/>
                      <w:sz w:val="15"/>
                      <w:szCs w:val="15"/>
                    </w:rPr>
                    <w:t>)</w:t>
                  </w:r>
                </w:p>
              </w:tc>
              <w:tc>
                <w:tcPr>
                  <w:tcW w:w="0" w:type="auto"/>
                  <w:vAlign w:val="center"/>
                  <w:hideMark/>
                </w:tcPr>
                <w:p w:rsidR="00B90322" w:rsidRPr="004A3544" w:rsidRDefault="00B90322" w:rsidP="00F851B2">
                  <w:pPr>
                    <w:spacing w:after="0" w:line="240" w:lineRule="auto"/>
                    <w:ind w:firstLine="375"/>
                    <w:rPr>
                      <w:rFonts w:ascii="Arial Unicode" w:eastAsia="Times New Roman" w:hAnsi="Arial Unicode" w:cs="Times New Roman"/>
                      <w:sz w:val="21"/>
                      <w:szCs w:val="21"/>
                    </w:rPr>
                  </w:pPr>
                  <w:r w:rsidRPr="004A3544">
                    <w:rPr>
                      <w:rFonts w:ascii="Arial Unicode" w:eastAsia="Times New Roman" w:hAnsi="Arial Unicode" w:cs="Times New Roman"/>
                      <w:sz w:val="15"/>
                      <w:szCs w:val="15"/>
                    </w:rPr>
                    <w:t>(</w:t>
                  </w:r>
                  <w:proofErr w:type="spellStart"/>
                  <w:r w:rsidRPr="004A3544">
                    <w:rPr>
                      <w:rFonts w:ascii="Arial Unicode" w:eastAsia="Times New Roman" w:hAnsi="Arial Unicode" w:cs="Times New Roman"/>
                      <w:sz w:val="15"/>
                      <w:szCs w:val="15"/>
                    </w:rPr>
                    <w:t>անունը</w:t>
                  </w:r>
                  <w:proofErr w:type="spellEnd"/>
                  <w:r w:rsidRPr="004A3544">
                    <w:rPr>
                      <w:rFonts w:ascii="Arial Unicode" w:eastAsia="Times New Roman" w:hAnsi="Arial Unicode" w:cs="Times New Roman"/>
                      <w:sz w:val="15"/>
                      <w:szCs w:val="15"/>
                    </w:rPr>
                    <w:t xml:space="preserve">, </w:t>
                  </w:r>
                  <w:proofErr w:type="spellStart"/>
                  <w:r w:rsidRPr="004A3544">
                    <w:rPr>
                      <w:rFonts w:ascii="Arial Unicode" w:eastAsia="Times New Roman" w:hAnsi="Arial Unicode" w:cs="Times New Roman"/>
                      <w:sz w:val="15"/>
                      <w:szCs w:val="15"/>
                    </w:rPr>
                    <w:t>ազգանունը</w:t>
                  </w:r>
                  <w:proofErr w:type="spellEnd"/>
                  <w:r w:rsidRPr="004A3544">
                    <w:rPr>
                      <w:rFonts w:ascii="Arial Unicode" w:eastAsia="Times New Roman" w:hAnsi="Arial Unicode" w:cs="Times New Roman"/>
                      <w:sz w:val="15"/>
                      <w:szCs w:val="15"/>
                    </w:rPr>
                    <w:t>)</w:t>
                  </w:r>
                </w:p>
              </w:tc>
            </w:tr>
            <w:tr w:rsidR="00B90322" w:rsidRPr="004A3544" w:rsidTr="00F851B2">
              <w:trPr>
                <w:tblCellSpacing w:w="0" w:type="dxa"/>
                <w:jc w:val="center"/>
              </w:trPr>
              <w:tc>
                <w:tcPr>
                  <w:tcW w:w="0" w:type="auto"/>
                  <w:vAlign w:val="center"/>
                  <w:hideMark/>
                </w:tcPr>
                <w:p w:rsidR="00B90322" w:rsidRPr="004A3544" w:rsidRDefault="00B90322" w:rsidP="00F851B2">
                  <w:pPr>
                    <w:spacing w:after="0" w:line="240" w:lineRule="auto"/>
                    <w:rPr>
                      <w:rFonts w:ascii="Arial Unicode" w:eastAsia="Times New Roman" w:hAnsi="Arial Unicode" w:cs="Times New Roman"/>
                      <w:sz w:val="21"/>
                      <w:szCs w:val="21"/>
                    </w:rPr>
                  </w:pPr>
                </w:p>
              </w:tc>
              <w:tc>
                <w:tcPr>
                  <w:tcW w:w="0" w:type="auto"/>
                  <w:vAlign w:val="center"/>
                  <w:hideMark/>
                </w:tcPr>
                <w:p w:rsidR="00B90322" w:rsidRPr="004A3544" w:rsidRDefault="00B90322" w:rsidP="00F851B2">
                  <w:pPr>
                    <w:spacing w:after="0" w:line="240" w:lineRule="auto"/>
                    <w:rPr>
                      <w:rFonts w:ascii="Times New Roman" w:eastAsia="Times New Roman" w:hAnsi="Times New Roman" w:cs="Times New Roman"/>
                      <w:sz w:val="20"/>
                      <w:szCs w:val="20"/>
                    </w:rPr>
                  </w:pPr>
                </w:p>
              </w:tc>
            </w:tr>
            <w:tr w:rsidR="00B90322" w:rsidRPr="004A3544" w:rsidTr="00F851B2">
              <w:trPr>
                <w:tblCellSpacing w:w="0" w:type="dxa"/>
                <w:jc w:val="center"/>
              </w:trPr>
              <w:tc>
                <w:tcPr>
                  <w:tcW w:w="0" w:type="auto"/>
                  <w:vAlign w:val="center"/>
                  <w:hideMark/>
                </w:tcPr>
                <w:p w:rsidR="00B90322" w:rsidRPr="004A3544" w:rsidRDefault="00B90322" w:rsidP="00F851B2">
                  <w:pPr>
                    <w:spacing w:after="0" w:line="240" w:lineRule="auto"/>
                    <w:rPr>
                      <w:rFonts w:ascii="Times New Roman" w:eastAsia="Times New Roman" w:hAnsi="Times New Roman" w:cs="Times New Roman"/>
                      <w:sz w:val="20"/>
                      <w:szCs w:val="20"/>
                    </w:rPr>
                  </w:pPr>
                </w:p>
              </w:tc>
              <w:tc>
                <w:tcPr>
                  <w:tcW w:w="0" w:type="auto"/>
                  <w:vAlign w:val="center"/>
                  <w:hideMark/>
                </w:tcPr>
                <w:p w:rsidR="00B90322" w:rsidRPr="004A3544" w:rsidRDefault="00B90322" w:rsidP="00F851B2">
                  <w:pPr>
                    <w:spacing w:after="0" w:line="240" w:lineRule="auto"/>
                    <w:rPr>
                      <w:rFonts w:ascii="Times New Roman" w:eastAsia="Times New Roman" w:hAnsi="Times New Roman" w:cs="Times New Roman"/>
                      <w:sz w:val="20"/>
                      <w:szCs w:val="20"/>
                    </w:rPr>
                  </w:pPr>
                </w:p>
              </w:tc>
            </w:tr>
            <w:tr w:rsidR="00B90322" w:rsidRPr="004A3544" w:rsidTr="00F851B2">
              <w:trPr>
                <w:tblCellSpacing w:w="0" w:type="dxa"/>
                <w:jc w:val="center"/>
              </w:trPr>
              <w:tc>
                <w:tcPr>
                  <w:tcW w:w="0" w:type="auto"/>
                  <w:gridSpan w:val="2"/>
                  <w:vAlign w:val="center"/>
                  <w:hideMark/>
                </w:tcPr>
                <w:tbl>
                  <w:tblPr>
                    <w:tblW w:w="5000" w:type="pct"/>
                    <w:tblCellSpacing w:w="5" w:type="dxa"/>
                    <w:tblCellMar>
                      <w:left w:w="0" w:type="dxa"/>
                      <w:right w:w="0" w:type="dxa"/>
                    </w:tblCellMar>
                    <w:tblLook w:val="04A0" w:firstRow="1" w:lastRow="0" w:firstColumn="1" w:lastColumn="0" w:noHBand="0" w:noVBand="1"/>
                  </w:tblPr>
                  <w:tblGrid>
                    <w:gridCol w:w="1885"/>
                    <w:gridCol w:w="7865"/>
                  </w:tblGrid>
                  <w:tr w:rsidR="00B90322" w:rsidRPr="004A3544" w:rsidTr="00F851B2">
                    <w:trPr>
                      <w:tblCellSpacing w:w="5" w:type="dxa"/>
                    </w:trPr>
                    <w:tc>
                      <w:tcPr>
                        <w:tcW w:w="0" w:type="auto"/>
                        <w:vAlign w:val="center"/>
                        <w:hideMark/>
                      </w:tcPr>
                      <w:p w:rsidR="00B90322" w:rsidRPr="004A3544" w:rsidRDefault="00B90322" w:rsidP="00F851B2">
                        <w:pPr>
                          <w:spacing w:after="0" w:line="240" w:lineRule="auto"/>
                          <w:ind w:firstLine="375"/>
                          <w:rPr>
                            <w:rFonts w:ascii="Arial Unicode" w:eastAsia="Times New Roman" w:hAnsi="Arial Unicode" w:cs="Times New Roman"/>
                            <w:sz w:val="21"/>
                            <w:szCs w:val="21"/>
                          </w:rPr>
                        </w:pPr>
                        <w:r w:rsidRPr="004A3544">
                          <w:rPr>
                            <w:rFonts w:ascii="Calibri" w:eastAsia="Times New Roman" w:hAnsi="Calibri" w:cs="Calibri"/>
                            <w:sz w:val="21"/>
                            <w:szCs w:val="21"/>
                          </w:rPr>
                          <w:t> </w:t>
                        </w:r>
                        <w:r w:rsidRPr="004A3544">
                          <w:rPr>
                            <w:rFonts w:ascii="Arial Unicode" w:eastAsia="Times New Roman" w:hAnsi="Arial Unicode" w:cs="Arial Unicode"/>
                            <w:sz w:val="21"/>
                            <w:szCs w:val="21"/>
                          </w:rPr>
                          <w:t>Կ</w:t>
                        </w:r>
                        <w:r w:rsidRPr="004A3544">
                          <w:rPr>
                            <w:rFonts w:ascii="Arial Unicode" w:eastAsia="Times New Roman" w:hAnsi="Arial Unicode" w:cs="Times New Roman"/>
                            <w:sz w:val="21"/>
                            <w:szCs w:val="21"/>
                          </w:rPr>
                          <w:t>.</w:t>
                        </w:r>
                        <w:r w:rsidRPr="004A3544">
                          <w:rPr>
                            <w:rFonts w:ascii="Arial Unicode" w:eastAsia="Times New Roman" w:hAnsi="Arial Unicode" w:cs="Arial Unicode"/>
                            <w:sz w:val="21"/>
                            <w:szCs w:val="21"/>
                          </w:rPr>
                          <w:t>Տ</w:t>
                        </w:r>
                        <w:r w:rsidRPr="004A3544">
                          <w:rPr>
                            <w:rFonts w:ascii="Arial Unicode" w:eastAsia="Times New Roman" w:hAnsi="Arial Unicode" w:cs="Times New Roman"/>
                            <w:sz w:val="21"/>
                            <w:szCs w:val="21"/>
                          </w:rPr>
                          <w:t>.</w:t>
                        </w:r>
                      </w:p>
                    </w:tc>
                    <w:tc>
                      <w:tcPr>
                        <w:tcW w:w="0" w:type="auto"/>
                        <w:vAlign w:val="center"/>
                        <w:hideMark/>
                      </w:tcPr>
                      <w:p w:rsidR="00B90322" w:rsidRPr="004A3544" w:rsidRDefault="00B90322" w:rsidP="00F851B2">
                        <w:pPr>
                          <w:spacing w:before="100" w:beforeAutospacing="1" w:after="100" w:afterAutospacing="1" w:line="240" w:lineRule="auto"/>
                          <w:jc w:val="right"/>
                          <w:rPr>
                            <w:rFonts w:ascii="Arial Unicode" w:eastAsia="Times New Roman" w:hAnsi="Arial Unicode" w:cs="Times New Roman"/>
                            <w:sz w:val="21"/>
                            <w:szCs w:val="21"/>
                          </w:rPr>
                        </w:pPr>
                        <w:r w:rsidRPr="004A3544">
                          <w:rPr>
                            <w:rFonts w:ascii="Calibri" w:eastAsia="Times New Roman" w:hAnsi="Calibri" w:cs="Calibri"/>
                            <w:sz w:val="21"/>
                            <w:szCs w:val="21"/>
                          </w:rPr>
                          <w:t> </w:t>
                        </w:r>
                        <w:r w:rsidRPr="004A3544">
                          <w:rPr>
                            <w:rFonts w:ascii="Arial Unicode" w:eastAsia="Times New Roman" w:hAnsi="Arial Unicode" w:cs="Times New Roman"/>
                            <w:sz w:val="21"/>
                            <w:szCs w:val="21"/>
                          </w:rPr>
                          <w:t xml:space="preserve"> ____ __________________ 20 _ </w:t>
                        </w:r>
                        <w:r w:rsidRPr="004A3544">
                          <w:rPr>
                            <w:rFonts w:ascii="Arial Unicode" w:eastAsia="Times New Roman" w:hAnsi="Arial Unicode" w:cs="Arial Unicode"/>
                            <w:sz w:val="21"/>
                            <w:szCs w:val="21"/>
                          </w:rPr>
                          <w:t>թ</w:t>
                        </w:r>
                        <w:r w:rsidRPr="004A3544">
                          <w:rPr>
                            <w:rFonts w:ascii="Arial Unicode" w:eastAsia="Times New Roman" w:hAnsi="Arial Unicode" w:cs="Times New Roman"/>
                            <w:sz w:val="21"/>
                            <w:szCs w:val="21"/>
                          </w:rPr>
                          <w:t>.</w:t>
                        </w:r>
                      </w:p>
                    </w:tc>
                  </w:tr>
                </w:tbl>
                <w:p w:rsidR="00B90322" w:rsidRPr="004A3544" w:rsidRDefault="00B90322" w:rsidP="00F851B2">
                  <w:pPr>
                    <w:spacing w:after="0" w:line="240" w:lineRule="auto"/>
                    <w:rPr>
                      <w:rFonts w:ascii="Arial Unicode" w:eastAsia="Times New Roman" w:hAnsi="Arial Unicode" w:cs="Times New Roman"/>
                      <w:sz w:val="21"/>
                      <w:szCs w:val="21"/>
                    </w:rPr>
                  </w:pPr>
                </w:p>
              </w:tc>
            </w:tr>
          </w:tbl>
          <w:p w:rsidR="00B90322" w:rsidRPr="004A3544" w:rsidRDefault="00B90322" w:rsidP="00F851B2">
            <w:pPr>
              <w:spacing w:before="100" w:beforeAutospacing="1" w:after="100" w:afterAutospacing="1" w:line="240" w:lineRule="auto"/>
              <w:rPr>
                <w:rFonts w:ascii="Arial Unicode" w:eastAsia="Times New Roman" w:hAnsi="Arial Unicode" w:cs="Times New Roman"/>
                <w:sz w:val="21"/>
                <w:szCs w:val="21"/>
              </w:rPr>
            </w:pPr>
            <w:r w:rsidRPr="004A3544">
              <w:rPr>
                <w:rFonts w:ascii="Calibri" w:eastAsia="Times New Roman" w:hAnsi="Calibri" w:cs="Calibri"/>
                <w:sz w:val="21"/>
                <w:szCs w:val="21"/>
              </w:rPr>
              <w:t> </w:t>
            </w:r>
          </w:p>
          <w:p w:rsidR="00B90322" w:rsidRPr="004A3544" w:rsidRDefault="00B90322" w:rsidP="00F851B2">
            <w:pPr>
              <w:spacing w:before="100" w:beforeAutospacing="1" w:after="100" w:afterAutospacing="1" w:line="240" w:lineRule="auto"/>
              <w:rPr>
                <w:rFonts w:ascii="Arial Unicode" w:eastAsia="Times New Roman" w:hAnsi="Arial Unicode" w:cs="Times New Roman"/>
                <w:sz w:val="21"/>
                <w:szCs w:val="21"/>
              </w:rPr>
            </w:pPr>
            <w:r w:rsidRPr="004A3544">
              <w:rPr>
                <w:rFonts w:ascii="Calibri" w:eastAsia="Times New Roman" w:hAnsi="Calibri" w:cs="Calibri"/>
                <w:sz w:val="21"/>
                <w:szCs w:val="21"/>
              </w:rPr>
              <w:t> </w:t>
            </w:r>
          </w:p>
        </w:tc>
      </w:tr>
    </w:tbl>
    <w:p w:rsidR="00B90322" w:rsidRPr="004A3544" w:rsidRDefault="00B90322" w:rsidP="00B90322">
      <w:pPr>
        <w:tabs>
          <w:tab w:val="left" w:pos="180"/>
          <w:tab w:val="left" w:pos="270"/>
          <w:tab w:val="left" w:pos="360"/>
          <w:tab w:val="left" w:pos="540"/>
          <w:tab w:val="left" w:pos="810"/>
        </w:tabs>
        <w:autoSpaceDE w:val="0"/>
        <w:autoSpaceDN w:val="0"/>
        <w:adjustRightInd w:val="0"/>
        <w:spacing w:after="0" w:line="360" w:lineRule="auto"/>
        <w:jc w:val="both"/>
        <w:rPr>
          <w:rFonts w:ascii="GHEA Mariam" w:hAnsi="GHEA Mariam" w:cs="AK Courier"/>
          <w:sz w:val="24"/>
          <w:szCs w:val="24"/>
          <w:lang w:val="hy-AM"/>
        </w:rPr>
      </w:pPr>
    </w:p>
    <w:p w:rsidR="00B90322" w:rsidRPr="004A3544" w:rsidRDefault="00B90322" w:rsidP="00B90322">
      <w:pPr>
        <w:widowControl w:val="0"/>
        <w:tabs>
          <w:tab w:val="left" w:pos="5850"/>
        </w:tabs>
        <w:spacing w:after="0" w:line="276" w:lineRule="auto"/>
        <w:ind w:left="90" w:hanging="90"/>
        <w:jc w:val="both"/>
        <w:rPr>
          <w:rFonts w:ascii="GHEA Mariam" w:hAnsi="GHEA Mariam"/>
          <w:sz w:val="24"/>
          <w:szCs w:val="24"/>
          <w:lang w:val="hy-AM"/>
        </w:rPr>
      </w:pPr>
    </w:p>
    <w:p w:rsidR="00B90322" w:rsidRPr="004A3544" w:rsidRDefault="00B90322" w:rsidP="00B90322">
      <w:pPr>
        <w:widowControl w:val="0"/>
        <w:tabs>
          <w:tab w:val="left" w:pos="5850"/>
        </w:tabs>
        <w:spacing w:after="0" w:line="276" w:lineRule="auto"/>
        <w:ind w:left="90" w:hanging="90"/>
        <w:jc w:val="both"/>
        <w:rPr>
          <w:rFonts w:ascii="GHEA Mariam" w:hAnsi="GHEA Mariam"/>
          <w:sz w:val="24"/>
          <w:szCs w:val="24"/>
          <w:lang w:val="hy-AM"/>
        </w:rPr>
      </w:pPr>
      <w:r w:rsidRPr="004A3544">
        <w:rPr>
          <w:rFonts w:ascii="GHEA Mariam" w:hAnsi="GHEA Mariam"/>
          <w:sz w:val="24"/>
          <w:szCs w:val="24"/>
          <w:lang w:val="hy-AM"/>
        </w:rPr>
        <w:t xml:space="preserve">Հայաստանի Հանրապետության </w:t>
      </w:r>
      <w:r w:rsidRPr="004A3544">
        <w:rPr>
          <w:rFonts w:ascii="GHEA Mariam" w:hAnsi="GHEA Mariam"/>
          <w:sz w:val="24"/>
          <w:szCs w:val="24"/>
          <w:lang w:val="hy-AM"/>
        </w:rPr>
        <w:tab/>
      </w:r>
      <w:r w:rsidRPr="004A3544">
        <w:rPr>
          <w:rFonts w:ascii="GHEA Mariam" w:hAnsi="GHEA Mariam"/>
          <w:sz w:val="24"/>
          <w:szCs w:val="24"/>
          <w:lang w:val="hy-AM"/>
        </w:rPr>
        <w:tab/>
      </w:r>
      <w:r w:rsidRPr="004A3544">
        <w:rPr>
          <w:rFonts w:ascii="GHEA Mariam" w:hAnsi="GHEA Mariam"/>
          <w:sz w:val="24"/>
          <w:szCs w:val="24"/>
          <w:lang w:val="hy-AM"/>
        </w:rPr>
        <w:tab/>
        <w:t>Ա. Հարությունյան</w:t>
      </w:r>
    </w:p>
    <w:p w:rsidR="00B90322" w:rsidRPr="004A3544" w:rsidRDefault="00B90322" w:rsidP="00B90322">
      <w:pPr>
        <w:widowControl w:val="0"/>
        <w:spacing w:after="0" w:line="276" w:lineRule="auto"/>
        <w:ind w:left="90" w:hanging="90"/>
        <w:jc w:val="both"/>
        <w:rPr>
          <w:rFonts w:ascii="GHEA Mariam" w:hAnsi="GHEA Mariam"/>
          <w:sz w:val="24"/>
          <w:szCs w:val="24"/>
          <w:lang w:val="hy-AM"/>
        </w:rPr>
      </w:pPr>
      <w:r w:rsidRPr="004A3544">
        <w:rPr>
          <w:rFonts w:ascii="GHEA Mariam" w:hAnsi="GHEA Mariam"/>
          <w:sz w:val="24"/>
          <w:szCs w:val="24"/>
          <w:lang w:val="hy-AM"/>
        </w:rPr>
        <w:t>վարչապետի աշխատակազմի</w:t>
      </w:r>
    </w:p>
    <w:p w:rsidR="00B90322" w:rsidRPr="001778AA" w:rsidRDefault="00B90322" w:rsidP="00B90322">
      <w:pPr>
        <w:widowControl w:val="0"/>
        <w:spacing w:after="0" w:line="276" w:lineRule="auto"/>
        <w:ind w:left="90" w:firstLine="900"/>
        <w:jc w:val="both"/>
        <w:rPr>
          <w:rFonts w:ascii="GHEA Mariam" w:eastAsia="GHEA Mariam" w:hAnsi="GHEA Mariam" w:cs="GHEA Mariam"/>
          <w:b/>
          <w:bCs/>
          <w:sz w:val="24"/>
          <w:szCs w:val="24"/>
          <w:lang w:val="hy-AM"/>
        </w:rPr>
      </w:pPr>
      <w:r w:rsidRPr="004A3544">
        <w:rPr>
          <w:rFonts w:ascii="GHEA Mariam" w:hAnsi="GHEA Mariam"/>
          <w:sz w:val="24"/>
          <w:szCs w:val="24"/>
          <w:lang w:val="hy-AM"/>
        </w:rPr>
        <w:t>ղեկավար</w:t>
      </w:r>
    </w:p>
    <w:p w:rsidR="005E68C7" w:rsidRPr="00B90322" w:rsidRDefault="005E68C7" w:rsidP="00B90322">
      <w:bookmarkStart w:id="3" w:name="_GoBack"/>
      <w:bookmarkEnd w:id="3"/>
    </w:p>
    <w:sectPr w:rsidR="005E68C7" w:rsidRPr="00B903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K Courier">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537A"/>
    <w:multiLevelType w:val="hybridMultilevel"/>
    <w:tmpl w:val="5818F58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96E75E4"/>
    <w:multiLevelType w:val="hybridMultilevel"/>
    <w:tmpl w:val="0B0637D4"/>
    <w:lvl w:ilvl="0" w:tplc="0D3648E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94B95"/>
    <w:multiLevelType w:val="hybridMultilevel"/>
    <w:tmpl w:val="BF7A2D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506C66"/>
    <w:multiLevelType w:val="multilevel"/>
    <w:tmpl w:val="B826268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13AE34FB"/>
    <w:multiLevelType w:val="hybridMultilevel"/>
    <w:tmpl w:val="23468242"/>
    <w:lvl w:ilvl="0" w:tplc="8A7C429E">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B232E"/>
    <w:multiLevelType w:val="hybridMultilevel"/>
    <w:tmpl w:val="C05E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51535"/>
    <w:multiLevelType w:val="hybridMultilevel"/>
    <w:tmpl w:val="8294D7B0"/>
    <w:lvl w:ilvl="0" w:tplc="51080A60">
      <w:start w:val="32"/>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C5CED"/>
    <w:multiLevelType w:val="hybridMultilevel"/>
    <w:tmpl w:val="4BB6FE6A"/>
    <w:lvl w:ilvl="0" w:tplc="BB485A4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233F6401"/>
    <w:multiLevelType w:val="hybridMultilevel"/>
    <w:tmpl w:val="029EDF80"/>
    <w:lvl w:ilvl="0" w:tplc="09DA419A">
      <w:start w:val="30"/>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45A24"/>
    <w:multiLevelType w:val="hybridMultilevel"/>
    <w:tmpl w:val="DE029A9E"/>
    <w:lvl w:ilvl="0" w:tplc="B7ACAFC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BE0A5E"/>
    <w:multiLevelType w:val="hybridMultilevel"/>
    <w:tmpl w:val="18B8B1EE"/>
    <w:lvl w:ilvl="0" w:tplc="6E0A1762">
      <w:start w:val="3"/>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F26BF5"/>
    <w:multiLevelType w:val="hybridMultilevel"/>
    <w:tmpl w:val="EB9C6188"/>
    <w:lvl w:ilvl="0" w:tplc="FEFCAD6A">
      <w:start w:val="9"/>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B15348"/>
    <w:multiLevelType w:val="hybridMultilevel"/>
    <w:tmpl w:val="7CEE508C"/>
    <w:lvl w:ilvl="0" w:tplc="7B46CC6A">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3D59C2"/>
    <w:multiLevelType w:val="multilevel"/>
    <w:tmpl w:val="57FAAEA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5B423C"/>
    <w:multiLevelType w:val="hybridMultilevel"/>
    <w:tmpl w:val="E144A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85298D"/>
    <w:multiLevelType w:val="hybridMultilevel"/>
    <w:tmpl w:val="9FAE6FD4"/>
    <w:lvl w:ilvl="0" w:tplc="6E0A1762">
      <w:start w:val="3"/>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7" w15:restartNumberingAfterBreak="0">
    <w:nsid w:val="47D758BA"/>
    <w:multiLevelType w:val="hybridMultilevel"/>
    <w:tmpl w:val="652CD82A"/>
    <w:lvl w:ilvl="0" w:tplc="73A4D874">
      <w:start w:val="3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F61CEA"/>
    <w:multiLevelType w:val="hybridMultilevel"/>
    <w:tmpl w:val="D68071EA"/>
    <w:lvl w:ilvl="0" w:tplc="A48AE08A">
      <w:start w:val="45"/>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D7099C"/>
    <w:multiLevelType w:val="hybridMultilevel"/>
    <w:tmpl w:val="D23E30D2"/>
    <w:lvl w:ilvl="0" w:tplc="9BC67B7C">
      <w:start w:val="35"/>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EE0EF4"/>
    <w:multiLevelType w:val="hybridMultilevel"/>
    <w:tmpl w:val="EAAC6536"/>
    <w:lvl w:ilvl="0" w:tplc="45BCA0BE">
      <w:start w:val="46"/>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1222E7"/>
    <w:multiLevelType w:val="hybridMultilevel"/>
    <w:tmpl w:val="86D2B850"/>
    <w:lvl w:ilvl="0" w:tplc="E5323D44">
      <w:start w:val="10"/>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BF5F07"/>
    <w:multiLevelType w:val="hybridMultilevel"/>
    <w:tmpl w:val="99DE5334"/>
    <w:lvl w:ilvl="0" w:tplc="A49ED84A">
      <w:start w:val="9"/>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743068"/>
    <w:multiLevelType w:val="multilevel"/>
    <w:tmpl w:val="60FAC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EEB7119"/>
    <w:multiLevelType w:val="hybridMultilevel"/>
    <w:tmpl w:val="455A1BA2"/>
    <w:lvl w:ilvl="0" w:tplc="04090011">
      <w:start w:val="1"/>
      <w:numFmt w:val="decimal"/>
      <w:lvlText w:val="%1)"/>
      <w:lvlJc w:val="left"/>
      <w:pPr>
        <w:ind w:left="1260" w:hanging="360"/>
      </w:pPr>
    </w:lvl>
    <w:lvl w:ilvl="1" w:tplc="04090011">
      <w:start w:val="1"/>
      <w:numFmt w:val="decimal"/>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6EFA385F"/>
    <w:multiLevelType w:val="hybridMultilevel"/>
    <w:tmpl w:val="8578C91E"/>
    <w:lvl w:ilvl="0" w:tplc="E5FEC136">
      <w:start w:val="8"/>
      <w:numFmt w:val="decimal"/>
      <w:lvlText w:val="%1."/>
      <w:lvlJc w:val="left"/>
      <w:pPr>
        <w:ind w:left="5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15:restartNumberingAfterBreak="0">
    <w:nsid w:val="6FB665B7"/>
    <w:multiLevelType w:val="hybridMultilevel"/>
    <w:tmpl w:val="6B4CDD80"/>
    <w:lvl w:ilvl="0" w:tplc="64E8A008">
      <w:start w:val="5"/>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2C2363"/>
    <w:multiLevelType w:val="hybridMultilevel"/>
    <w:tmpl w:val="68FC185A"/>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9"/>
  </w:num>
  <w:num w:numId="2">
    <w:abstractNumId w:val="5"/>
  </w:num>
  <w:num w:numId="3">
    <w:abstractNumId w:val="14"/>
  </w:num>
  <w:num w:numId="4">
    <w:abstractNumId w:val="2"/>
  </w:num>
  <w:num w:numId="5">
    <w:abstractNumId w:val="7"/>
  </w:num>
  <w:num w:numId="6">
    <w:abstractNumId w:val="16"/>
  </w:num>
  <w:num w:numId="7">
    <w:abstractNumId w:val="27"/>
  </w:num>
  <w:num w:numId="8">
    <w:abstractNumId w:val="24"/>
  </w:num>
  <w:num w:numId="9">
    <w:abstractNumId w:val="10"/>
  </w:num>
  <w:num w:numId="10">
    <w:abstractNumId w:val="25"/>
  </w:num>
  <w:num w:numId="11">
    <w:abstractNumId w:val="0"/>
  </w:num>
  <w:num w:numId="12">
    <w:abstractNumId w:val="15"/>
  </w:num>
  <w:num w:numId="13">
    <w:abstractNumId w:val="1"/>
  </w:num>
  <w:num w:numId="14">
    <w:abstractNumId w:val="22"/>
  </w:num>
  <w:num w:numId="15">
    <w:abstractNumId w:val="19"/>
  </w:num>
  <w:num w:numId="16">
    <w:abstractNumId w:val="20"/>
  </w:num>
  <w:num w:numId="17">
    <w:abstractNumId w:val="4"/>
  </w:num>
  <w:num w:numId="18">
    <w:abstractNumId w:val="12"/>
  </w:num>
  <w:num w:numId="19">
    <w:abstractNumId w:val="26"/>
  </w:num>
  <w:num w:numId="20">
    <w:abstractNumId w:val="18"/>
  </w:num>
  <w:num w:numId="21">
    <w:abstractNumId w:val="8"/>
  </w:num>
  <w:num w:numId="22">
    <w:abstractNumId w:val="11"/>
  </w:num>
  <w:num w:numId="23">
    <w:abstractNumId w:val="21"/>
  </w:num>
  <w:num w:numId="24">
    <w:abstractNumId w:val="17"/>
  </w:num>
  <w:num w:numId="25">
    <w:abstractNumId w:val="6"/>
  </w:num>
  <w:num w:numId="26">
    <w:abstractNumId w:val="23"/>
  </w:num>
  <w:num w:numId="27">
    <w:abstractNumId w:val="1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55"/>
    <w:rsid w:val="000006CA"/>
    <w:rsid w:val="000307FD"/>
    <w:rsid w:val="00041ED0"/>
    <w:rsid w:val="000449CD"/>
    <w:rsid w:val="0005568D"/>
    <w:rsid w:val="00062236"/>
    <w:rsid w:val="0008027A"/>
    <w:rsid w:val="000971B1"/>
    <w:rsid w:val="000C55DC"/>
    <w:rsid w:val="000D418F"/>
    <w:rsid w:val="000F3B7D"/>
    <w:rsid w:val="00135040"/>
    <w:rsid w:val="00136F89"/>
    <w:rsid w:val="00163515"/>
    <w:rsid w:val="00175EA7"/>
    <w:rsid w:val="00192743"/>
    <w:rsid w:val="0019632F"/>
    <w:rsid w:val="00197DD1"/>
    <w:rsid w:val="001A6C31"/>
    <w:rsid w:val="001C6E54"/>
    <w:rsid w:val="001E188A"/>
    <w:rsid w:val="001E3740"/>
    <w:rsid w:val="001E51AE"/>
    <w:rsid w:val="00233748"/>
    <w:rsid w:val="002417E7"/>
    <w:rsid w:val="002D4E27"/>
    <w:rsid w:val="002E771F"/>
    <w:rsid w:val="002F4753"/>
    <w:rsid w:val="00312C63"/>
    <w:rsid w:val="00325BD4"/>
    <w:rsid w:val="00342C28"/>
    <w:rsid w:val="00347FCB"/>
    <w:rsid w:val="00391C8D"/>
    <w:rsid w:val="00396453"/>
    <w:rsid w:val="00397153"/>
    <w:rsid w:val="003A3293"/>
    <w:rsid w:val="003A4224"/>
    <w:rsid w:val="003A43CE"/>
    <w:rsid w:val="003C7563"/>
    <w:rsid w:val="003D186D"/>
    <w:rsid w:val="003D3F94"/>
    <w:rsid w:val="003E7416"/>
    <w:rsid w:val="00427855"/>
    <w:rsid w:val="00430F4E"/>
    <w:rsid w:val="00481C59"/>
    <w:rsid w:val="004901F5"/>
    <w:rsid w:val="004A58F3"/>
    <w:rsid w:val="004B22D9"/>
    <w:rsid w:val="004D06D8"/>
    <w:rsid w:val="00511509"/>
    <w:rsid w:val="0053341C"/>
    <w:rsid w:val="00553027"/>
    <w:rsid w:val="00571B0A"/>
    <w:rsid w:val="005733C6"/>
    <w:rsid w:val="005A67D3"/>
    <w:rsid w:val="005B38A5"/>
    <w:rsid w:val="005D285C"/>
    <w:rsid w:val="005E68C7"/>
    <w:rsid w:val="005F012D"/>
    <w:rsid w:val="0061048A"/>
    <w:rsid w:val="006169AC"/>
    <w:rsid w:val="0063127A"/>
    <w:rsid w:val="0066485E"/>
    <w:rsid w:val="00693051"/>
    <w:rsid w:val="006C5495"/>
    <w:rsid w:val="00706E79"/>
    <w:rsid w:val="007463FA"/>
    <w:rsid w:val="0075006F"/>
    <w:rsid w:val="007524E3"/>
    <w:rsid w:val="0077062C"/>
    <w:rsid w:val="007837D8"/>
    <w:rsid w:val="007A4273"/>
    <w:rsid w:val="007A649E"/>
    <w:rsid w:val="007B2E59"/>
    <w:rsid w:val="007B7639"/>
    <w:rsid w:val="007B7679"/>
    <w:rsid w:val="007D6823"/>
    <w:rsid w:val="007E0D37"/>
    <w:rsid w:val="00801522"/>
    <w:rsid w:val="00833605"/>
    <w:rsid w:val="00834D48"/>
    <w:rsid w:val="00865095"/>
    <w:rsid w:val="0087504D"/>
    <w:rsid w:val="0087583B"/>
    <w:rsid w:val="00881DF3"/>
    <w:rsid w:val="008A6E67"/>
    <w:rsid w:val="008B2A56"/>
    <w:rsid w:val="008B57ED"/>
    <w:rsid w:val="008C402F"/>
    <w:rsid w:val="008E4F7F"/>
    <w:rsid w:val="008F0880"/>
    <w:rsid w:val="008F732A"/>
    <w:rsid w:val="00904823"/>
    <w:rsid w:val="00914767"/>
    <w:rsid w:val="00915B2C"/>
    <w:rsid w:val="00965CD2"/>
    <w:rsid w:val="00975583"/>
    <w:rsid w:val="00983AEB"/>
    <w:rsid w:val="009A6AAB"/>
    <w:rsid w:val="009B0B0B"/>
    <w:rsid w:val="009F45D6"/>
    <w:rsid w:val="00A062FE"/>
    <w:rsid w:val="00A2411F"/>
    <w:rsid w:val="00A32D0B"/>
    <w:rsid w:val="00A32E00"/>
    <w:rsid w:val="00A41564"/>
    <w:rsid w:val="00A575DC"/>
    <w:rsid w:val="00A75394"/>
    <w:rsid w:val="00A81743"/>
    <w:rsid w:val="00A92D15"/>
    <w:rsid w:val="00AA03F7"/>
    <w:rsid w:val="00AA1EDF"/>
    <w:rsid w:val="00AA4138"/>
    <w:rsid w:val="00AC5C22"/>
    <w:rsid w:val="00AD1F9B"/>
    <w:rsid w:val="00B06158"/>
    <w:rsid w:val="00B17A00"/>
    <w:rsid w:val="00B27F84"/>
    <w:rsid w:val="00B531FC"/>
    <w:rsid w:val="00B65597"/>
    <w:rsid w:val="00B66B06"/>
    <w:rsid w:val="00B723E7"/>
    <w:rsid w:val="00B76541"/>
    <w:rsid w:val="00B81F62"/>
    <w:rsid w:val="00B84A51"/>
    <w:rsid w:val="00B90322"/>
    <w:rsid w:val="00BD065A"/>
    <w:rsid w:val="00BD1F2D"/>
    <w:rsid w:val="00BD4AAA"/>
    <w:rsid w:val="00C308EC"/>
    <w:rsid w:val="00C32BCA"/>
    <w:rsid w:val="00C522D6"/>
    <w:rsid w:val="00C62F93"/>
    <w:rsid w:val="00CA2498"/>
    <w:rsid w:val="00CC4F57"/>
    <w:rsid w:val="00CE30FA"/>
    <w:rsid w:val="00CE6E69"/>
    <w:rsid w:val="00CF42DD"/>
    <w:rsid w:val="00CF7503"/>
    <w:rsid w:val="00D113DD"/>
    <w:rsid w:val="00D15BF4"/>
    <w:rsid w:val="00D25571"/>
    <w:rsid w:val="00D74C0F"/>
    <w:rsid w:val="00D83AC4"/>
    <w:rsid w:val="00DA7D21"/>
    <w:rsid w:val="00DE142B"/>
    <w:rsid w:val="00DE5B69"/>
    <w:rsid w:val="00E0011A"/>
    <w:rsid w:val="00E27E37"/>
    <w:rsid w:val="00E30BD4"/>
    <w:rsid w:val="00E50035"/>
    <w:rsid w:val="00E53EA2"/>
    <w:rsid w:val="00E63780"/>
    <w:rsid w:val="00E66B4A"/>
    <w:rsid w:val="00E76BBC"/>
    <w:rsid w:val="00EA113D"/>
    <w:rsid w:val="00EA4A2B"/>
    <w:rsid w:val="00EB5A56"/>
    <w:rsid w:val="00EF0775"/>
    <w:rsid w:val="00F252E2"/>
    <w:rsid w:val="00F51010"/>
    <w:rsid w:val="00F53542"/>
    <w:rsid w:val="00FB0CF7"/>
    <w:rsid w:val="00FB7620"/>
    <w:rsid w:val="00FE5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85B882-69A0-421A-ACB9-3BDA003EC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71F"/>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771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vhc">
    <w:name w:val="vhc"/>
    <w:basedOn w:val="Normal"/>
    <w:uiPriority w:val="99"/>
    <w:rsid w:val="002E771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F0880"/>
    <w:pPr>
      <w:spacing w:line="259" w:lineRule="auto"/>
      <w:ind w:left="720"/>
      <w:contextualSpacing/>
    </w:pPr>
  </w:style>
  <w:style w:type="paragraph" w:styleId="BalloonText">
    <w:name w:val="Balloon Text"/>
    <w:basedOn w:val="Normal"/>
    <w:link w:val="BalloonTextChar"/>
    <w:uiPriority w:val="99"/>
    <w:semiHidden/>
    <w:unhideWhenUsed/>
    <w:rsid w:val="008F0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880"/>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300035">
      <w:bodyDiv w:val="1"/>
      <w:marLeft w:val="0"/>
      <w:marRight w:val="0"/>
      <w:marTop w:val="0"/>
      <w:marBottom w:val="0"/>
      <w:divBdr>
        <w:top w:val="none" w:sz="0" w:space="0" w:color="auto"/>
        <w:left w:val="none" w:sz="0" w:space="0" w:color="auto"/>
        <w:bottom w:val="none" w:sz="0" w:space="0" w:color="auto"/>
        <w:right w:val="none" w:sz="0" w:space="0" w:color="auto"/>
      </w:divBdr>
    </w:div>
    <w:div w:id="86108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23</Pages>
  <Words>3135</Words>
  <Characters>24064</Characters>
  <Application>Microsoft Office Word</Application>
  <DocSecurity>0</DocSecurity>
  <Lines>585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https://mul2.gov.am/tasks/1054349/oneclick?token=654954541914dcbfb9aacfabd5fb66ad</cp:keywords>
  <dc:description/>
  <cp:lastModifiedBy>Ashot Tsormutyan</cp:lastModifiedBy>
  <cp:revision>10</cp:revision>
  <cp:lastPrinted>2024-10-23T06:57:00Z</cp:lastPrinted>
  <dcterms:created xsi:type="dcterms:W3CDTF">2024-10-01T13:45:00Z</dcterms:created>
  <dcterms:modified xsi:type="dcterms:W3CDTF">2024-10-30T11:49:00Z</dcterms:modified>
</cp:coreProperties>
</file>