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6A1238DD" w14:textId="4C29E607" w:rsidR="000B29F3" w:rsidRPr="00170B52" w:rsidRDefault="00584A7E" w:rsidP="00584A7E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584A7E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«ՀԱՅԱUՏԱՆԻ ՀԱՆՐԱՊԵՏՈՒԹՅԱՆ 2024 ԹՎԱԿԱՆԻ ՊԵՏԱԿԱՆ ԲՅՈՒՋԵԻ ՄԱUԻՆ» OՐԵՆՔՈՒՄ ՎԵՐԱԲԱՇԽՈՒՄ ԵՎ ՓՈՓՈԽՈՒԹՅՈՒՆ, ՀԱՅԱՍՏԱՆԻ ՀԱՆՐԱՊԵՏՈՒԹՅԱՆ ԿԱՌԱՎԱՐՈՒԹՅԱՆ 2023 ԹՎԱԿԱՆԻ ԴԵԿՏԵՄԲԵՐԻ 28-Ի</w:t>
      </w:r>
      <w:r w:rsidRPr="00584A7E">
        <w:rPr>
          <w:rFonts w:ascii="GHEA Grapalat" w:eastAsia="Times New Roman" w:hAnsi="GHEA Grapalat"/>
          <w:b/>
          <w:bCs/>
          <w:sz w:val="24"/>
          <w:szCs w:val="24"/>
          <w:lang w:val="en-US"/>
        </w:rPr>
        <w:t xml:space="preserve">                   </w:t>
      </w:r>
      <w:r w:rsidRPr="00584A7E">
        <w:rPr>
          <w:rFonts w:ascii="GHEA Grapalat" w:eastAsia="Times New Roman" w:hAnsi="GHEA Grapalat"/>
          <w:b/>
          <w:bCs/>
          <w:sz w:val="24"/>
          <w:szCs w:val="24"/>
          <w:lang w:val="hy-AM"/>
        </w:rPr>
        <w:t>N 2323-Ն ՈՐՈՇՄԱՆ ՄԵՋ ՓՈՓՈԽՈՒԹՅՈՒՆՆԵՐ ԵՎ ԼՐԱՑՈՒՄՆԵՐ ԿԱՏԱՐԵԼՈՒ ՄԱՍԻՆ</w:t>
      </w:r>
      <w:r w:rsidR="001453AC" w:rsidRPr="00170B52"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="00370114" w:rsidRPr="00170B5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C7796" w:rsidRPr="00170B52">
        <w:rPr>
          <w:rFonts w:ascii="GHEA Grapalat" w:eastAsia="Times New Roman" w:hAnsi="GHEA Grapalat"/>
          <w:b/>
          <w:sz w:val="24"/>
          <w:szCs w:val="24"/>
          <w:lang w:val="hy-AM"/>
        </w:rPr>
        <w:t>ՀՀ ԿԱՌԱՎԱՐՈՒԹՅԱՆ ՈՐՈՇՄԱՆ ՆԱԽԱԳԾԻ ՎԵՐԱԲԵՐՅԱԼ</w:t>
      </w:r>
    </w:p>
    <w:p w14:paraId="7D5E9A30" w14:textId="77777777" w:rsidR="00971619" w:rsidRPr="00E07F90" w:rsidRDefault="00971619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0EA0F740" w14:textId="77777777" w:rsidR="00AB371D" w:rsidRDefault="008C19C7" w:rsidP="007D24B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02332">
        <w:rPr>
          <w:rFonts w:ascii="GHEA Grapalat" w:hAnsi="GHEA Grapalat" w:cs="Sylfaen"/>
          <w:sz w:val="24"/>
          <w:szCs w:val="24"/>
          <w:lang w:val="hy-AM"/>
        </w:rPr>
        <w:t>«Հայաuտանի Հանրապետության 202</w:t>
      </w:r>
      <w:r w:rsidR="00395E69" w:rsidRPr="00B02332">
        <w:rPr>
          <w:rFonts w:ascii="GHEA Grapalat" w:hAnsi="GHEA Grapalat" w:cs="Sylfaen"/>
          <w:sz w:val="24"/>
          <w:szCs w:val="24"/>
          <w:lang w:val="hy-AM"/>
        </w:rPr>
        <w:t>4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584A7E" w:rsidRPr="00B02332">
        <w:rPr>
          <w:rFonts w:ascii="GHEA Grapalat" w:hAnsi="GHEA Grapalat" w:cs="Sylfaen"/>
          <w:sz w:val="24"/>
          <w:szCs w:val="24"/>
          <w:lang w:val="hy-AM"/>
        </w:rPr>
        <w:t xml:space="preserve"> և փոփոխություն</w:t>
      </w:r>
      <w:r w:rsidR="00D3440F" w:rsidRPr="00B0233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B0233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395E69" w:rsidRPr="00B02332">
        <w:rPr>
          <w:rFonts w:ascii="GHEA Grapalat" w:hAnsi="GHEA Grapalat" w:cs="Sylfaen"/>
          <w:sz w:val="24"/>
          <w:szCs w:val="24"/>
          <w:lang w:val="hy-AM"/>
        </w:rPr>
        <w:t>3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395E69" w:rsidRPr="00B02332">
        <w:rPr>
          <w:rFonts w:ascii="GHEA Grapalat" w:hAnsi="GHEA Grapalat" w:cs="Sylfaen"/>
          <w:sz w:val="24"/>
          <w:szCs w:val="24"/>
          <w:lang w:val="hy-AM"/>
        </w:rPr>
        <w:t>8</w:t>
      </w:r>
      <w:r w:rsidRPr="00B02332">
        <w:rPr>
          <w:rFonts w:ascii="GHEA Grapalat" w:hAnsi="GHEA Grapalat" w:cs="Sylfaen"/>
          <w:sz w:val="24"/>
          <w:szCs w:val="24"/>
          <w:lang w:val="hy-AM"/>
        </w:rPr>
        <w:t>-ի N 2</w:t>
      </w:r>
      <w:r w:rsidR="00395E69" w:rsidRPr="00B02332">
        <w:rPr>
          <w:rFonts w:ascii="GHEA Grapalat" w:hAnsi="GHEA Grapalat" w:cs="Sylfaen"/>
          <w:sz w:val="24"/>
          <w:szCs w:val="24"/>
          <w:lang w:val="hy-AM"/>
        </w:rPr>
        <w:t>323</w:t>
      </w:r>
      <w:r w:rsidRPr="00B02332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</w:t>
      </w:r>
      <w:r w:rsidR="00170B52" w:rsidRPr="00B02332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="00D3440F"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33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170B52" w:rsidRPr="00B0233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332">
        <w:rPr>
          <w:rFonts w:ascii="GHEA Grapalat" w:hAnsi="GHEA Grapalat" w:cs="Sylfaen"/>
          <w:sz w:val="24"/>
          <w:szCs w:val="24"/>
          <w:lang w:val="hy-AM"/>
        </w:rPr>
        <w:t xml:space="preserve">մասին» </w:t>
      </w:r>
      <w:r w:rsidRPr="00B02332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2</w:t>
      </w:r>
      <w:r w:rsidR="006C0D54">
        <w:rPr>
          <w:rFonts w:ascii="GHEA Grapalat" w:hAnsi="GHEA Grapalat"/>
          <w:sz w:val="24"/>
          <w:szCs w:val="24"/>
          <w:lang w:val="af-ZA"/>
        </w:rPr>
        <w:t>5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FA4877">
        <w:rPr>
          <w:rFonts w:ascii="GHEA Grapalat" w:hAnsi="GHEA Grapalat"/>
          <w:sz w:val="24"/>
          <w:szCs w:val="24"/>
          <w:lang w:val="hy-AM"/>
        </w:rPr>
        <w:t>7</w:t>
      </w:r>
      <w:r w:rsidR="00BB1EE7">
        <w:rPr>
          <w:rFonts w:ascii="GHEA Grapalat" w:hAnsi="GHEA Grapalat"/>
          <w:sz w:val="24"/>
          <w:szCs w:val="24"/>
          <w:lang w:val="hy-AM"/>
        </w:rPr>
        <w:t>.202</w:t>
      </w:r>
      <w:r w:rsidR="00395E69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>թվականին կայացած նիստում տրվել է համապատասխան եզրակացություն, որի հիման վրա ՀՀ արդարադատության նախարարի</w:t>
      </w:r>
      <w:r w:rsidR="00D3440F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                         </w:t>
      </w:r>
      <w:r w:rsidR="00FA4877">
        <w:rPr>
          <w:rFonts w:ascii="GHEA Grapalat" w:hAnsi="GHEA Grapalat"/>
          <w:color w:val="000000" w:themeColor="text1"/>
          <w:sz w:val="24"/>
          <w:szCs w:val="24"/>
          <w:lang w:val="hy-AM"/>
        </w:rPr>
        <w:t>31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.0</w:t>
      </w:r>
      <w:r w:rsidR="00FA4877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.20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>2</w:t>
      </w:r>
      <w:r w:rsidR="0003768C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B1EE7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="00FA4877">
        <w:rPr>
          <w:rFonts w:ascii="GHEA Grapalat" w:hAnsi="GHEA Grapalat"/>
          <w:color w:val="000000" w:themeColor="text1"/>
          <w:sz w:val="24"/>
          <w:szCs w:val="24"/>
          <w:lang w:val="hy-AM"/>
        </w:rPr>
        <w:t>449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-Ա հրամանով 202</w:t>
      </w:r>
      <w:r w:rsidR="007D24B1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395E69"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D24B1">
        <w:rPr>
          <w:rFonts w:ascii="GHEA Grapalat" w:hAnsi="GHEA Grapalat"/>
          <w:color w:val="000000" w:themeColor="text1"/>
          <w:sz w:val="24"/>
          <w:szCs w:val="24"/>
          <w:lang w:val="hy-AM"/>
        </w:rPr>
        <w:t>ամառային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sz w:val="24"/>
          <w:szCs w:val="24"/>
          <w:lang w:val="hy-AM"/>
        </w:rPr>
        <w:t>զորակոչի շ</w:t>
      </w:r>
      <w:r w:rsidRPr="000035E9">
        <w:rPr>
          <w:rFonts w:ascii="GHEA Grapalat" w:hAnsi="GHEA Grapalat"/>
          <w:sz w:val="24"/>
          <w:szCs w:val="24"/>
          <w:lang w:val="hy-AM"/>
        </w:rPr>
        <w:t>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7D24B1">
        <w:rPr>
          <w:rFonts w:ascii="GHEA Grapalat" w:hAnsi="GHEA Grapalat"/>
          <w:sz w:val="24"/>
          <w:szCs w:val="24"/>
          <w:lang w:val="hy-AM"/>
        </w:rPr>
        <w:t>5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Pr="007D24B1">
        <w:rPr>
          <w:rFonts w:ascii="GHEA Grapalat" w:hAnsi="GHEA Grapalat"/>
          <w:sz w:val="24"/>
          <w:szCs w:val="24"/>
          <w:lang w:val="hy-AM"/>
        </w:rPr>
        <w:t>:</w:t>
      </w:r>
      <w:r w:rsidR="007D24B1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                   </w:t>
      </w:r>
    </w:p>
    <w:p w14:paraId="5F112A30" w14:textId="77777777" w:rsidR="00AB371D" w:rsidRDefault="007D24B1" w:rsidP="007D24B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EA19C3">
        <w:rPr>
          <w:rFonts w:ascii="GHEA Grapalat" w:hAnsi="GHEA Grapalat"/>
          <w:sz w:val="24"/>
          <w:szCs w:val="24"/>
          <w:lang w:val="hy-AM"/>
        </w:rPr>
        <w:t>ՀՀ արդարադատության նախարարի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24B1">
        <w:rPr>
          <w:rFonts w:ascii="GHEA Grapalat" w:hAnsi="GHEA Grapalat"/>
          <w:sz w:val="24"/>
          <w:szCs w:val="24"/>
          <w:lang w:val="hy-AM"/>
        </w:rPr>
        <w:t xml:space="preserve">30.04.2024 թվականի N 263-Ա հրամանով այլընտրանքային աշխատանքային 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ծառայող Կարեն Նորայրի Մնացականյանը «Սևանի հոգեկան առողջության</w:t>
      </w:r>
      <w:r w:rsidR="00170B52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կենտրոն» ՓԲԸ-ից փոխադրվել է ծառայության «Երևանի կենդանաբանական այգի» ՀՈԱԿ։</w:t>
      </w:r>
      <w:r w:rsidR="00137D21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67F5736A" w14:textId="503A13A9" w:rsidR="007D24B1" w:rsidRPr="00137D21" w:rsidRDefault="00137D21" w:rsidP="007D24B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 արդարադատության նախարարի 2024 թվականի սեպտեմբերի 12-ի N 559-Ա հրաման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 համաձայն՝ </w:t>
      </w: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Գոռ Արամի Վանեսյան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ը փոխադրվել է ծառայության «Երևանի կենդանաբանական այգի» ՀՈԱԿ և տնօրենի 2024 թվականի սեպտեմբերի 20-ի </w:t>
      </w: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194-Ա հրամանի համաձայն՝ սկսել ծառայությունը։</w:t>
      </w:r>
    </w:p>
    <w:p w14:paraId="489D0FC0" w14:textId="77777777" w:rsidR="00AB371D" w:rsidRDefault="008C19C7" w:rsidP="00137D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«Այլընտրանքային ծառայության մասին» օրենքի </w:t>
      </w:r>
      <w:r w:rsidR="0060102A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(այսուհետ նաև՝ օրենք) 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19-րդ հոդվածի 1.1. մասի համաձայն</w:t>
      </w:r>
      <w:r w:rsidR="001453AC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այլընտրանքային աշխատանքային ծառայողին տրվում է ամuական դրամական բավարարում</w:t>
      </w:r>
      <w:r w:rsidR="00690F6A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(մինչև 30</w:t>
      </w:r>
      <w:r w:rsidR="001453AC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.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000 ՀՀ դրամ):</w:t>
      </w:r>
      <w:r w:rsidR="00137D21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Նույն օրենքի 17-րդ հոդվածի 4-րդ մասի համաձայն՝ այլընտրանքային աշխատանքային ծառայության վայրը </w:t>
      </w:r>
      <w:r w:rsidR="00137D21"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 xml:space="preserve">այլընտրանքային ծառայողի հաշվառման վայրից (հաշվառման վայր չունենալու դեպքում` փաստացի բնակության վայրից) ոչ ավելի, քան 30 կմ հեռավորության դեպքում այլընտրանքային աշխատանքային ծառայողին վճարվում է փոխհատուցում, որի չափը և վճարման կարգը սահմանում է Հայաստանի Հանրապետության կառավարությունը: </w:t>
      </w:r>
      <w:r w:rsidR="00AB371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1C49988D" w14:textId="4C721EA7" w:rsidR="00137D21" w:rsidRPr="00137D21" w:rsidRDefault="00137D21" w:rsidP="00137D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2024 թվականի սեպտեմբերի 4-ին և սեպտեմբերի 9-ին ՀՀ տարածքային կառավարման և ենթակառուցվածքների նախարարություն ներկայացրած դիմումների համաձայն՝ Գոռ Արամի Վանեսյանը նշել է, որ իր փաստացի բնակության վայրը փոխվել է, իսկ հաշվառման վայրի փոփոխության գործընթացն ընթացքի մեջ է</w:t>
      </w:r>
      <w:r w:rsidR="00AB371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Pr="00137D2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քանի որ բնակվում է ընտանիքի հետ միևնույն հասցեում, հրաժարվում է «Այլընտրանքային ծառայության մասին» ՀՀ օրենքի 17-րդ հոդվածի 4-րդ մասով սահմանված փոխհատուցումից։</w:t>
      </w:r>
    </w:p>
    <w:p w14:paraId="3B1C656D" w14:textId="308CB427" w:rsidR="00F31564" w:rsidRDefault="00AB371D" w:rsidP="00EA228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ա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յլընտրանքային աշխատանքային ծառայության ուղարկված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</w:t>
      </w:r>
      <w:r w:rsidR="00395E69">
        <w:rPr>
          <w:rFonts w:ascii="GHEA Grapalat" w:hAnsi="GHEA Grapalat"/>
          <w:sz w:val="24"/>
          <w:szCs w:val="24"/>
          <w:lang w:val="hy-AM"/>
        </w:rPr>
        <w:t>1</w:t>
      </w:r>
      <w:r w:rsidR="007D24B1">
        <w:rPr>
          <w:rFonts w:ascii="GHEA Grapalat" w:hAnsi="GHEA Grapalat"/>
          <w:sz w:val="24"/>
          <w:szCs w:val="24"/>
          <w:lang w:val="hy-AM"/>
        </w:rPr>
        <w:t>5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>202</w:t>
      </w:r>
      <w:r w:rsidR="00395E69">
        <w:rPr>
          <w:rFonts w:ascii="GHEA Grapalat" w:hAnsi="GHEA Grapalat"/>
          <w:sz w:val="24"/>
          <w:szCs w:val="24"/>
          <w:lang w:val="hy-AM"/>
        </w:rPr>
        <w:t>4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թվականի ծառայության </w:t>
      </w:r>
      <w:r w:rsidR="00871D74">
        <w:rPr>
          <w:rFonts w:ascii="GHEA Grapalat" w:hAnsi="GHEA Grapalat"/>
          <w:sz w:val="24"/>
          <w:szCs w:val="24"/>
          <w:lang w:val="hy-AM"/>
        </w:rPr>
        <w:t>5</w:t>
      </w:r>
      <w:r w:rsidR="007D24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ամիսների 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60102A">
        <w:rPr>
          <w:rFonts w:ascii="GHEA Grapalat" w:hAnsi="GHEA Grapalat"/>
          <w:sz w:val="24"/>
          <w:szCs w:val="24"/>
          <w:lang w:val="hy-AM"/>
        </w:rPr>
        <w:t>օ</w:t>
      </w:r>
      <w:r w:rsidR="008C19C7" w:rsidRPr="000035E9">
        <w:rPr>
          <w:rFonts w:ascii="GHEA Grapalat" w:hAnsi="GHEA Grapalat"/>
          <w:sz w:val="24"/>
          <w:szCs w:val="24"/>
          <w:lang w:val="hy-AM"/>
        </w:rPr>
        <w:t>րենքով նախատեսված դրամական բավարարման գումարը</w:t>
      </w:r>
      <w:r w:rsidR="006C0D54">
        <w:rPr>
          <w:rFonts w:ascii="GHEA Grapalat" w:hAnsi="GHEA Grapalat"/>
          <w:sz w:val="24"/>
          <w:szCs w:val="24"/>
          <w:lang w:val="hy-AM"/>
        </w:rPr>
        <w:t>՝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</w:t>
      </w:r>
      <w:r w:rsidR="007D24B1">
        <w:rPr>
          <w:rFonts w:ascii="GHEA Grapalat" w:hAnsi="GHEA Grapalat"/>
          <w:sz w:val="24"/>
          <w:szCs w:val="24"/>
          <w:lang w:val="hy-AM"/>
        </w:rPr>
        <w:t>2</w:t>
      </w:r>
      <w:r w:rsidR="006C0D54">
        <w:rPr>
          <w:rFonts w:ascii="GHEA Grapalat" w:hAnsi="GHEA Grapalat"/>
          <w:sz w:val="24"/>
          <w:szCs w:val="24"/>
          <w:lang w:val="hy-AM"/>
        </w:rPr>
        <w:t>.</w:t>
      </w:r>
      <w:r w:rsidR="007D24B1">
        <w:rPr>
          <w:rFonts w:ascii="GHEA Grapalat" w:hAnsi="GHEA Grapalat"/>
          <w:sz w:val="24"/>
          <w:szCs w:val="24"/>
          <w:lang w:val="hy-AM"/>
        </w:rPr>
        <w:t>25</w:t>
      </w:r>
      <w:r w:rsidR="006C0D54">
        <w:rPr>
          <w:rFonts w:ascii="GHEA Grapalat" w:hAnsi="GHEA Grapalat"/>
          <w:sz w:val="24"/>
          <w:szCs w:val="24"/>
          <w:lang w:val="hy-AM"/>
        </w:rPr>
        <w:t>0</w:t>
      </w:r>
      <w:r w:rsidR="005575AB">
        <w:rPr>
          <w:rFonts w:ascii="GHEA Grapalat" w:hAnsi="GHEA Grapalat"/>
          <w:sz w:val="24"/>
          <w:szCs w:val="24"/>
          <w:lang w:val="hy-AM"/>
        </w:rPr>
        <w:t>.000</w:t>
      </w:r>
      <w:r w:rsidR="008C19C7" w:rsidRPr="00557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5A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C19C7" w:rsidRPr="005575AB">
        <w:rPr>
          <w:rFonts w:ascii="GHEA Grapalat" w:hAnsi="GHEA Grapalat"/>
          <w:sz w:val="24"/>
          <w:szCs w:val="24"/>
          <w:lang w:val="hy-AM"/>
        </w:rPr>
        <w:t>դրամ</w:t>
      </w:r>
      <w:r w:rsidR="007D24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7D24B1" w:rsidRPr="00170B5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60102A" w:rsidRPr="00170B52">
        <w:rPr>
          <w:rFonts w:ascii="GHEA Grapalat" w:hAnsi="GHEA Grapalat"/>
          <w:sz w:val="24"/>
          <w:szCs w:val="24"/>
          <w:lang w:val="hy-AM"/>
        </w:rPr>
        <w:t xml:space="preserve">փոխադրված </w:t>
      </w:r>
      <w:r w:rsidR="00137D21">
        <w:rPr>
          <w:rFonts w:ascii="GHEA Grapalat" w:hAnsi="GHEA Grapalat"/>
          <w:sz w:val="24"/>
          <w:szCs w:val="24"/>
          <w:lang w:val="hy-AM"/>
        </w:rPr>
        <w:t xml:space="preserve">1 </w:t>
      </w:r>
      <w:r w:rsidR="0060102A" w:rsidRPr="00170B52">
        <w:rPr>
          <w:rFonts w:ascii="GHEA Grapalat" w:hAnsi="GHEA Grapalat"/>
          <w:sz w:val="24"/>
          <w:szCs w:val="24"/>
          <w:lang w:val="hy-AM"/>
        </w:rPr>
        <w:t>ծառայողի 8 ամսվա ծառայության գումարները</w:t>
      </w:r>
      <w:r w:rsidR="007327F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71D74">
        <w:rPr>
          <w:rFonts w:ascii="GHEA Grapalat" w:hAnsi="GHEA Grapalat"/>
          <w:sz w:val="24"/>
          <w:szCs w:val="24"/>
          <w:lang w:val="hy-AM"/>
        </w:rPr>
        <w:t xml:space="preserve">240.000 ՀՀ </w:t>
      </w:r>
      <w:r w:rsidR="00871D74" w:rsidRPr="006C59DE">
        <w:rPr>
          <w:rFonts w:ascii="GHEA Grapalat" w:hAnsi="GHEA Grapalat"/>
          <w:sz w:val="24"/>
          <w:szCs w:val="24"/>
          <w:lang w:val="hy-AM"/>
        </w:rPr>
        <w:t>դրամը</w:t>
      </w:r>
      <w:r w:rsidR="00EA22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7D21">
        <w:rPr>
          <w:rFonts w:ascii="GHEA Grapalat" w:hAnsi="GHEA Grapalat"/>
          <w:sz w:val="24"/>
          <w:szCs w:val="24"/>
          <w:lang w:val="hy-AM"/>
        </w:rPr>
        <w:t>իսկ 1 ծառայողի համար՝ 100</w:t>
      </w:r>
      <w:r w:rsidR="00137D21" w:rsidRPr="00137D21">
        <w:rPr>
          <w:rFonts w:ascii="GHEA Grapalat" w:hAnsi="GHEA Grapalat"/>
          <w:sz w:val="24"/>
          <w:szCs w:val="24"/>
          <w:lang w:val="hy-AM"/>
        </w:rPr>
        <w:t>.</w:t>
      </w:r>
      <w:r w:rsidR="00137D21">
        <w:rPr>
          <w:rFonts w:ascii="GHEA Grapalat" w:hAnsi="GHEA Grapalat"/>
          <w:sz w:val="24"/>
          <w:szCs w:val="24"/>
          <w:lang w:val="hy-AM"/>
        </w:rPr>
        <w:t>000 ՀՀ դրամ</w:t>
      </w:r>
      <w:r w:rsidR="00097D1D">
        <w:rPr>
          <w:rFonts w:ascii="GHEA Grapalat" w:hAnsi="GHEA Grapalat"/>
          <w:sz w:val="24"/>
          <w:szCs w:val="24"/>
          <w:lang w:val="hy-AM"/>
        </w:rPr>
        <w:t>:</w:t>
      </w:r>
    </w:p>
    <w:p w14:paraId="1272B5AC" w14:textId="398F660D" w:rsidR="006C59DE" w:rsidRDefault="006C59DE" w:rsidP="006C59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Հայտնում ենք, որ </w:t>
      </w:r>
      <w:r w:rsidR="0060102A">
        <w:rPr>
          <w:rFonts w:ascii="GHEA Grapalat" w:hAnsi="GHEA Grapalat"/>
          <w:sz w:val="24"/>
          <w:szCs w:val="24"/>
          <w:lang w:val="hy-AM"/>
        </w:rPr>
        <w:t>ՀՀ աշխատանքի և սոցիալական հարցերի նախարարությ</w:t>
      </w:r>
      <w:r w:rsidR="00AB371D">
        <w:rPr>
          <w:rFonts w:ascii="GHEA Grapalat" w:hAnsi="GHEA Grapalat"/>
          <w:sz w:val="24"/>
          <w:szCs w:val="24"/>
          <w:lang w:val="hy-AM"/>
        </w:rPr>
        <w:t>ա</w:t>
      </w:r>
      <w:r w:rsidR="0060102A">
        <w:rPr>
          <w:rFonts w:ascii="GHEA Grapalat" w:hAnsi="GHEA Grapalat"/>
          <w:sz w:val="24"/>
          <w:szCs w:val="24"/>
          <w:lang w:val="hy-AM"/>
        </w:rPr>
        <w:t xml:space="preserve">նը, </w:t>
      </w: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60102A">
        <w:rPr>
          <w:rFonts w:ascii="GHEA Grapalat" w:hAnsi="GHEA Grapalat"/>
          <w:sz w:val="24"/>
          <w:szCs w:val="24"/>
          <w:lang w:val="hy-AM"/>
        </w:rPr>
        <w:t>ՀՀ Շիրակի և ՀՀ Սյունիքի մարզպետների աշխատակազմեր</w:t>
      </w:r>
      <w:r w:rsidR="00170B52">
        <w:rPr>
          <w:rFonts w:ascii="GHEA Grapalat" w:hAnsi="GHEA Grapalat"/>
          <w:sz w:val="24"/>
          <w:szCs w:val="24"/>
          <w:lang w:val="hy-AM"/>
        </w:rPr>
        <w:t>ին այլընտրանքային ծառայության մասով հատկացված և չծախսված</w:t>
      </w:r>
      <w:r w:rsidR="0060102A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170B52">
        <w:rPr>
          <w:rFonts w:ascii="GHEA Grapalat" w:hAnsi="GHEA Grapalat"/>
          <w:sz w:val="24"/>
          <w:szCs w:val="24"/>
          <w:lang w:val="hy-AM"/>
        </w:rPr>
        <w:t>ից հնարավոր է կատարել ն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ազեցումներ՝ </w:t>
      </w:r>
      <w:r w:rsidR="0060102A">
        <w:rPr>
          <w:rFonts w:ascii="GHEA Grapalat" w:hAnsi="GHEA Grapalat"/>
          <w:sz w:val="24"/>
          <w:szCs w:val="24"/>
          <w:lang w:val="hy-AM"/>
        </w:rPr>
        <w:t xml:space="preserve">ի հաշիվ </w:t>
      </w:r>
      <w:r w:rsidR="0055239B">
        <w:rPr>
          <w:rFonts w:ascii="GHEA Grapalat" w:hAnsi="GHEA Grapalat"/>
          <w:sz w:val="24"/>
          <w:szCs w:val="24"/>
          <w:lang w:val="hy-AM"/>
        </w:rPr>
        <w:t xml:space="preserve">նշված լիազոր մարմինների ենթակայության </w:t>
      </w:r>
      <w:r w:rsidR="0060102A">
        <w:rPr>
          <w:rFonts w:ascii="GHEA Grapalat" w:hAnsi="GHEA Grapalat"/>
          <w:sz w:val="24"/>
          <w:szCs w:val="24"/>
          <w:lang w:val="hy-AM"/>
        </w:rPr>
        <w:t xml:space="preserve">ծառայության ուղարկված, սակայն ծառայությունից խուսափած անձանց 2024 թվականի </w:t>
      </w:r>
      <w:r w:rsidR="00AB371D">
        <w:rPr>
          <w:rFonts w:ascii="GHEA Grapalat" w:hAnsi="GHEA Grapalat"/>
          <w:sz w:val="24"/>
          <w:szCs w:val="24"/>
          <w:lang w:val="hy-AM"/>
        </w:rPr>
        <w:t xml:space="preserve">9 ամիսների </w:t>
      </w:r>
      <w:r w:rsidR="0060102A">
        <w:rPr>
          <w:rFonts w:ascii="GHEA Grapalat" w:hAnsi="GHEA Grapalat"/>
          <w:sz w:val="24"/>
          <w:szCs w:val="24"/>
          <w:lang w:val="hy-AM"/>
        </w:rPr>
        <w:t>ընթացքում չվ</w:t>
      </w:r>
      <w:r w:rsidR="00B02332">
        <w:rPr>
          <w:rFonts w:ascii="GHEA Grapalat" w:hAnsi="GHEA Grapalat"/>
          <w:sz w:val="24"/>
          <w:szCs w:val="24"/>
          <w:lang w:val="hy-AM"/>
        </w:rPr>
        <w:t>ճ</w:t>
      </w:r>
      <w:r w:rsidR="0060102A">
        <w:rPr>
          <w:rFonts w:ascii="GHEA Grapalat" w:hAnsi="GHEA Grapalat"/>
          <w:sz w:val="24"/>
          <w:szCs w:val="24"/>
          <w:lang w:val="hy-AM"/>
        </w:rPr>
        <w:t>արված գումարներ</w:t>
      </w:r>
      <w:r>
        <w:rPr>
          <w:rFonts w:ascii="GHEA Grapalat" w:hAnsi="GHEA Grapalat"/>
          <w:sz w:val="24"/>
          <w:szCs w:val="24"/>
          <w:lang w:val="hy-AM"/>
        </w:rPr>
        <w:t>ի։</w:t>
      </w:r>
      <w:r w:rsidR="00AB37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204526" w14:textId="486D9B98" w:rsidR="006C59DE" w:rsidRDefault="006C59DE" w:rsidP="006C59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 2024 թվականի ՀՀ պետական բյուջեով</w:t>
      </w:r>
      <w:r w:rsidR="0055239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B52" w:rsidRPr="007D24B1">
        <w:rPr>
          <w:rFonts w:ascii="GHEA Grapalat" w:hAnsi="GHEA Grapalat"/>
          <w:sz w:val="24"/>
          <w:szCs w:val="24"/>
          <w:lang w:val="hy-AM"/>
        </w:rPr>
        <w:t>Կարեն Նորայրի Մնացականյան</w:t>
      </w:r>
      <w:r w:rsidR="00170B52">
        <w:rPr>
          <w:rFonts w:ascii="GHEA Grapalat" w:hAnsi="GHEA Grapalat"/>
          <w:sz w:val="24"/>
          <w:szCs w:val="24"/>
          <w:lang w:val="hy-AM"/>
        </w:rPr>
        <w:t xml:space="preserve">ի ծառայության համար </w:t>
      </w:r>
      <w:r w:rsidR="00B02332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170B52">
        <w:rPr>
          <w:rFonts w:ascii="GHEA Grapalat" w:hAnsi="GHEA Grapalat"/>
          <w:sz w:val="24"/>
          <w:szCs w:val="24"/>
          <w:lang w:val="hy-AM"/>
        </w:rPr>
        <w:t>ֆինանսական միջոցներ հատկացվել էին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0B52">
        <w:rPr>
          <w:rFonts w:ascii="GHEA Grapalat" w:hAnsi="GHEA Grapalat"/>
          <w:sz w:val="24"/>
          <w:szCs w:val="24"/>
          <w:lang w:val="hy-AM"/>
        </w:rPr>
        <w:t>ՀՀ առողջապահության 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Pr="00EA19C3">
        <w:rPr>
          <w:rFonts w:ascii="GHEA Grapalat" w:hAnsi="GHEA Grapalat"/>
          <w:sz w:val="24"/>
          <w:szCs w:val="24"/>
          <w:lang w:val="hy-AM"/>
        </w:rPr>
        <w:t>ՀՀ արդարադատության նախարարի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24B1">
        <w:rPr>
          <w:rFonts w:ascii="GHEA Grapalat" w:hAnsi="GHEA Grapalat"/>
          <w:sz w:val="24"/>
          <w:szCs w:val="24"/>
          <w:lang w:val="hy-AM"/>
        </w:rPr>
        <w:t>30.04.2024 թվականի N 263-Ա հրաման</w:t>
      </w:r>
      <w:r>
        <w:rPr>
          <w:rFonts w:ascii="GHEA Grapalat" w:hAnsi="GHEA Grapalat"/>
          <w:sz w:val="24"/>
          <w:szCs w:val="24"/>
          <w:lang w:val="hy-AM"/>
        </w:rPr>
        <w:t xml:space="preserve">ի համաձայն՝ վերջինս </w:t>
      </w:r>
      <w:r w:rsidRPr="00EA4173">
        <w:rPr>
          <w:rFonts w:ascii="GHEA Grapalat" w:hAnsi="GHEA Grapalat"/>
          <w:sz w:val="24"/>
          <w:szCs w:val="24"/>
          <w:lang w:val="hy-AM"/>
        </w:rPr>
        <w:t>«Սևանի հոգեկան առողջության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4173">
        <w:rPr>
          <w:rFonts w:ascii="GHEA Grapalat" w:hAnsi="GHEA Grapalat"/>
          <w:sz w:val="24"/>
          <w:szCs w:val="24"/>
          <w:lang w:val="hy-AM"/>
        </w:rPr>
        <w:t>կենտրոն» ՓԲԸ</w:t>
      </w:r>
      <w:r>
        <w:rPr>
          <w:rFonts w:ascii="GHEA Grapalat" w:hAnsi="GHEA Grapalat"/>
          <w:sz w:val="24"/>
          <w:szCs w:val="24"/>
          <w:lang w:val="hy-AM"/>
        </w:rPr>
        <w:t>-ից</w:t>
      </w:r>
      <w:r w:rsidRPr="007D24B1">
        <w:rPr>
          <w:rFonts w:ascii="GHEA Grapalat" w:hAnsi="GHEA Grapalat"/>
          <w:sz w:val="24"/>
          <w:szCs w:val="24"/>
          <w:lang w:val="hy-AM"/>
        </w:rPr>
        <w:t xml:space="preserve"> փոխադրվել է </w:t>
      </w:r>
      <w:r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Pr="007D24B1">
        <w:rPr>
          <w:rFonts w:ascii="GHEA Grapalat" w:hAnsi="GHEA Grapalat"/>
          <w:sz w:val="24"/>
          <w:szCs w:val="24"/>
          <w:lang w:val="hy-AM"/>
        </w:rPr>
        <w:t>«Երևանի կենդանաբանական այգի» ՀՈԱԿ</w:t>
      </w:r>
      <w:r w:rsidR="00B02332">
        <w:rPr>
          <w:rFonts w:ascii="GHEA Grapalat" w:hAnsi="GHEA Grapalat"/>
          <w:sz w:val="24"/>
          <w:szCs w:val="24"/>
          <w:lang w:val="hy-AM"/>
        </w:rPr>
        <w:t xml:space="preserve">։ Ելնելով վերոգրյալից՝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097D1D">
        <w:rPr>
          <w:rFonts w:ascii="GHEA Grapalat" w:hAnsi="GHEA Grapalat"/>
          <w:sz w:val="24"/>
          <w:szCs w:val="24"/>
          <w:lang w:val="hy-AM"/>
        </w:rPr>
        <w:t xml:space="preserve">240.000 ՀՀ </w:t>
      </w:r>
      <w:r w:rsidRPr="006C59DE">
        <w:rPr>
          <w:rFonts w:ascii="GHEA Grapalat" w:hAnsi="GHEA Grapalat"/>
          <w:sz w:val="24"/>
          <w:szCs w:val="24"/>
          <w:lang w:val="hy-AM"/>
        </w:rPr>
        <w:t>դրամը առաջարկվում է ավելացնել ՀՀ տարածքային կառավարման և ենթակառուցվածքների նախարարությանը հատկացվող միջոցների</w:t>
      </w:r>
      <w:r>
        <w:rPr>
          <w:rFonts w:ascii="GHEA Grapalat" w:hAnsi="GHEA Grapalat"/>
          <w:sz w:val="24"/>
          <w:szCs w:val="24"/>
          <w:lang w:val="hy-AM"/>
        </w:rPr>
        <w:t>ն։</w:t>
      </w:r>
    </w:p>
    <w:p w14:paraId="35A839DE" w14:textId="06D96D13" w:rsidR="00912517" w:rsidRDefault="006C59DE" w:rsidP="0091406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02332">
        <w:rPr>
          <w:rFonts w:ascii="GHEA Grapalat" w:hAnsi="GHEA Grapalat"/>
          <w:sz w:val="24"/>
          <w:szCs w:val="24"/>
          <w:lang w:val="hy-AM"/>
        </w:rPr>
        <w:t xml:space="preserve">Այսպիսով </w:t>
      </w:r>
      <w:r w:rsidR="00B02332" w:rsidRPr="00B02332">
        <w:rPr>
          <w:rFonts w:ascii="GHEA Grapalat" w:hAnsi="GHEA Grapalat" w:cs="Sylfaen"/>
          <w:sz w:val="24"/>
          <w:szCs w:val="24"/>
          <w:lang w:val="hy-AM"/>
        </w:rPr>
        <w:t xml:space="preserve">«Հայաuտանի Հանրապետության 2024 թվականի պետական բյուջեի մաuին» oրենքում վերաբաշխում և փոփոխություն, Հայաստանի Հանրապետության կառավարության 2023 թվականի դեկտեմբերի 28-ի N 2323-Ն որոշման մեջ </w:t>
      </w:r>
      <w:r w:rsidR="00B02332" w:rsidRPr="00B0233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փոփոխություններ և լրացում կատարելու մասին» </w:t>
      </w:r>
      <w:r w:rsidR="00B02332" w:rsidRPr="00B02332">
        <w:rPr>
          <w:rFonts w:ascii="GHEA Grapalat" w:hAnsi="GHEA Grapalat"/>
          <w:sz w:val="24"/>
          <w:szCs w:val="24"/>
          <w:lang w:val="hy-AM"/>
        </w:rPr>
        <w:t>ՀՀ կառավարության որոշման</w:t>
      </w:r>
      <w:r w:rsidR="00B02332" w:rsidRPr="000035E9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B02332"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C59DE">
        <w:rPr>
          <w:rFonts w:ascii="GHEA Grapalat" w:hAnsi="GHEA Grapalat"/>
          <w:sz w:val="24"/>
          <w:szCs w:val="24"/>
          <w:lang w:val="hy-AM"/>
        </w:rPr>
        <w:t xml:space="preserve">համար պահանջվող </w:t>
      </w:r>
      <w:r>
        <w:rPr>
          <w:rFonts w:ascii="GHEA Grapalat" w:hAnsi="GHEA Grapalat"/>
          <w:sz w:val="24"/>
          <w:szCs w:val="24"/>
          <w:lang w:val="hy-AM"/>
        </w:rPr>
        <w:t>1.5</w:t>
      </w:r>
      <w:r w:rsidR="00097D1D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0.</w:t>
      </w:r>
      <w:r w:rsidR="00097D1D">
        <w:rPr>
          <w:rFonts w:ascii="GHEA Grapalat" w:hAnsi="GHEA Grapalat"/>
          <w:sz w:val="24"/>
          <w:szCs w:val="24"/>
          <w:lang w:val="hy-AM"/>
        </w:rPr>
        <w:t>000</w:t>
      </w:r>
      <w:r w:rsidRPr="006C59DE">
        <w:rPr>
          <w:rFonts w:ascii="GHEA Grapalat" w:hAnsi="GHEA Grapalat"/>
          <w:sz w:val="24"/>
          <w:szCs w:val="24"/>
          <w:lang w:val="hy-AM"/>
        </w:rPr>
        <w:t xml:space="preserve"> դրամը առաջարկում ենք վերաբաշխել</w:t>
      </w:r>
      <w:r w:rsidR="00097D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C59DE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1</w:t>
      </w:r>
      <w:r w:rsidR="00EC5833">
        <w:rPr>
          <w:rFonts w:ascii="GHEA Grapalat" w:hAnsi="GHEA Grapalat"/>
          <w:sz w:val="24"/>
          <w:szCs w:val="24"/>
          <w:lang w:val="hy-AM"/>
        </w:rPr>
        <w:t xml:space="preserve">019 </w:t>
      </w:r>
      <w:r w:rsidRPr="006C59DE">
        <w:rPr>
          <w:rFonts w:ascii="GHEA Grapalat" w:hAnsi="GHEA Grapalat"/>
          <w:sz w:val="24"/>
          <w:szCs w:val="24"/>
          <w:lang w:val="hy-AM"/>
        </w:rPr>
        <w:t>«</w:t>
      </w:r>
      <w:r w:rsidR="00EC5833" w:rsidRPr="00EC5833">
        <w:rPr>
          <w:rFonts w:ascii="GHEA Grapalat" w:hAnsi="GHEA Grapalat"/>
          <w:sz w:val="24"/>
          <w:szCs w:val="24"/>
          <w:lang w:val="hy-AM"/>
        </w:rPr>
        <w:t>Սոցիալական ներդրումների և տեղական զարգացման ծրագիր</w:t>
      </w:r>
      <w:r w:rsidRPr="006C59DE">
        <w:rPr>
          <w:rFonts w:ascii="GHEA Grapalat" w:hAnsi="GHEA Grapalat"/>
          <w:sz w:val="24"/>
          <w:szCs w:val="24"/>
          <w:lang w:val="hy-AM"/>
        </w:rPr>
        <w:t xml:space="preserve">» ծրագրի </w:t>
      </w:r>
      <w:r w:rsidR="00EC5833">
        <w:rPr>
          <w:rFonts w:ascii="GHEA Grapalat" w:hAnsi="GHEA Grapalat"/>
          <w:sz w:val="24"/>
          <w:szCs w:val="24"/>
          <w:lang w:val="hy-AM"/>
        </w:rPr>
        <w:t>11003</w:t>
      </w:r>
      <w:r w:rsidRPr="006C59DE">
        <w:rPr>
          <w:rFonts w:ascii="GHEA Grapalat" w:hAnsi="GHEA Grapalat" w:hint="eastAsia"/>
          <w:sz w:val="24"/>
          <w:szCs w:val="24"/>
          <w:lang w:val="hy-AM"/>
        </w:rPr>
        <w:t>․</w:t>
      </w:r>
      <w:r w:rsidRPr="006C59DE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C5833" w:rsidRPr="00EC5833">
        <w:rPr>
          <w:rFonts w:ascii="GHEA Grapalat" w:hAnsi="GHEA Grapalat"/>
          <w:sz w:val="24"/>
          <w:szCs w:val="24"/>
          <w:lang w:val="hy-AM"/>
        </w:rPr>
        <w:t>Համաշխարհային բանկի աջակցությամբ իրականացվող Սոցիալական ներդրումների և տեղական զարգացման ծրագրի լրացուցիչ ֆինանսավորման ծրագրի կառավարում</w:t>
      </w:r>
      <w:r w:rsidRPr="006C59DE">
        <w:rPr>
          <w:rFonts w:ascii="GHEA Grapalat" w:hAnsi="GHEA Grapalat"/>
          <w:sz w:val="24"/>
          <w:szCs w:val="24"/>
          <w:lang w:val="hy-AM"/>
        </w:rPr>
        <w:t>» միջոցառումից</w:t>
      </w:r>
      <w:r w:rsidRPr="00B02332">
        <w:rPr>
          <w:rFonts w:ascii="GHEA Grapalat" w:hAnsi="GHEA Grapalat"/>
          <w:sz w:val="24"/>
          <w:szCs w:val="24"/>
          <w:lang w:val="hy-AM"/>
        </w:rPr>
        <w:t>։</w:t>
      </w:r>
      <w:r w:rsidR="00B02332">
        <w:rPr>
          <w:rFonts w:ascii="GHEA Grapalat" w:hAnsi="GHEA Grapalat"/>
          <w:sz w:val="24"/>
          <w:szCs w:val="24"/>
          <w:lang w:val="hy-AM"/>
        </w:rPr>
        <w:t xml:space="preserve"> Միաժամանակ հայտնում ենք, որ </w:t>
      </w:r>
      <w:r w:rsidR="00EC5833">
        <w:rPr>
          <w:rFonts w:ascii="GHEA Grapalat" w:hAnsi="GHEA Grapalat"/>
          <w:sz w:val="24"/>
          <w:szCs w:val="24"/>
          <w:lang w:val="hy-AM"/>
        </w:rPr>
        <w:t>միջոցառման շրջանակում նոր խորհրդատվական պայմանագրեր տարվա ընթացքում չենք կնքվել,</w:t>
      </w:r>
      <w:r w:rsidR="00EC5833" w:rsidRPr="00EC5833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14065">
        <w:rPr>
          <w:rFonts w:ascii="GHEA Grapalat" w:eastAsia="MS Mincho" w:hAnsi="GHEA Grapalat" w:cs="MS Mincho"/>
          <w:sz w:val="24"/>
          <w:szCs w:val="24"/>
          <w:lang w:val="hy-AM"/>
        </w:rPr>
        <w:t xml:space="preserve">հետևաբար </w:t>
      </w:r>
      <w:r w:rsidR="00EC5833">
        <w:rPr>
          <w:rFonts w:ascii="GHEA Grapalat" w:eastAsia="MS Mincho" w:hAnsi="GHEA Grapalat" w:cs="MS Mincho"/>
          <w:sz w:val="24"/>
          <w:szCs w:val="24"/>
          <w:lang w:val="hy-AM"/>
        </w:rPr>
        <w:t xml:space="preserve">հնարավոր է </w:t>
      </w:r>
      <w:r w:rsidR="00EC5833">
        <w:rPr>
          <w:rFonts w:ascii="GHEA Grapalat" w:hAnsi="GHEA Grapalat"/>
          <w:sz w:val="24"/>
          <w:szCs w:val="24"/>
          <w:lang w:val="hy-AM"/>
        </w:rPr>
        <w:t>միջոցառումից կատարել 1.540.000</w:t>
      </w:r>
      <w:r w:rsidR="00EC5833" w:rsidRPr="006C59DE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EC5833">
        <w:rPr>
          <w:rFonts w:ascii="GHEA Grapalat" w:hAnsi="GHEA Grapalat"/>
          <w:sz w:val="24"/>
          <w:szCs w:val="24"/>
          <w:lang w:val="hy-AM"/>
        </w:rPr>
        <w:t>ի վերաբաշխում։</w:t>
      </w:r>
    </w:p>
    <w:p w14:paraId="6C4AE328" w14:textId="77777777" w:rsidR="00170D7B" w:rsidRPr="000035E9" w:rsidRDefault="00170D7B" w:rsidP="0091406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5FE79AF4" w14:textId="521AECF4" w:rsidR="00971619" w:rsidRDefault="008C19C7" w:rsidP="00F934D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D3440F">
        <w:rPr>
          <w:rFonts w:ascii="GHEA Grapalat" w:hAnsi="GHEA Grapalat"/>
          <w:color w:val="000000" w:themeColor="text1"/>
          <w:lang w:val="hy-AM"/>
        </w:rPr>
        <w:t>202</w:t>
      </w:r>
      <w:r w:rsidR="00C00409">
        <w:rPr>
          <w:rFonts w:ascii="GHEA Grapalat" w:hAnsi="GHEA Grapalat"/>
          <w:color w:val="000000" w:themeColor="text1"/>
          <w:lang w:val="hy-AM"/>
        </w:rPr>
        <w:t>4</w:t>
      </w:r>
      <w:r w:rsidRPr="00D3440F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C00409">
        <w:rPr>
          <w:rFonts w:ascii="GHEA Grapalat" w:hAnsi="GHEA Grapalat"/>
          <w:color w:val="000000" w:themeColor="text1"/>
          <w:lang w:val="hy-AM"/>
        </w:rPr>
        <w:t>ամառային</w:t>
      </w:r>
      <w:r w:rsidRPr="00D3440F">
        <w:rPr>
          <w:rFonts w:ascii="GHEA Grapalat" w:hAnsi="GHEA Grapalat"/>
          <w:color w:val="000000" w:themeColor="text1"/>
          <w:lang w:val="hy-AM"/>
        </w:rPr>
        <w:t xml:space="preserve"> զորակոչի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շրջանակում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Հանձնաժողովի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կողմից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տրված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եզրակացության հիման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Pr="00D3440F">
        <w:rPr>
          <w:rFonts w:ascii="GHEA Grapalat" w:hAnsi="GHEA Grapalat"/>
          <w:color w:val="000000" w:themeColor="text1"/>
          <w:lang w:val="hy-AM"/>
        </w:rPr>
        <w:t>վրա</w:t>
      </w:r>
      <w:r w:rsidRPr="00D3440F">
        <w:rPr>
          <w:rFonts w:ascii="GHEA Grapalat" w:hAnsi="GHEA Grapalat"/>
          <w:color w:val="000000" w:themeColor="text1"/>
          <w:lang w:val="af-ZA"/>
        </w:rPr>
        <w:t xml:space="preserve"> 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ՀՀ արդարադատության նախարարի </w:t>
      </w:r>
      <w:r w:rsidR="00C00409">
        <w:rPr>
          <w:rFonts w:ascii="GHEA Grapalat" w:hAnsi="GHEA Grapalat"/>
          <w:color w:val="000000" w:themeColor="text1"/>
          <w:lang w:val="hy-AM"/>
        </w:rPr>
        <w:t>31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.0</w:t>
      </w:r>
      <w:r w:rsidR="00C00409">
        <w:rPr>
          <w:rFonts w:ascii="GHEA Grapalat" w:hAnsi="GHEA Grapalat"/>
          <w:color w:val="000000" w:themeColor="text1"/>
          <w:lang w:val="hy-AM"/>
        </w:rPr>
        <w:t>7</w:t>
      </w:r>
      <w:r w:rsidR="00BC1BFC" w:rsidRPr="00D3440F">
        <w:rPr>
          <w:rFonts w:ascii="GHEA Grapalat" w:hAnsi="GHEA Grapalat"/>
          <w:color w:val="000000" w:themeColor="text1"/>
          <w:lang w:val="hy-AM"/>
        </w:rPr>
        <w:t>.20</w:t>
      </w:r>
      <w:r w:rsidR="00BC1BFC" w:rsidRPr="00D3440F">
        <w:rPr>
          <w:rFonts w:ascii="GHEA Grapalat" w:hAnsi="GHEA Grapalat"/>
          <w:color w:val="000000" w:themeColor="text1"/>
          <w:lang w:val="af-ZA"/>
        </w:rPr>
        <w:t>2</w:t>
      </w:r>
      <w:r w:rsidR="0003768C">
        <w:rPr>
          <w:rFonts w:ascii="GHEA Grapalat" w:hAnsi="GHEA Grapalat"/>
          <w:color w:val="000000" w:themeColor="text1"/>
          <w:lang w:val="hy-AM"/>
        </w:rPr>
        <w:t>4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03768C">
        <w:rPr>
          <w:rFonts w:ascii="GHEA Grapalat" w:hAnsi="GHEA Grapalat"/>
          <w:color w:val="000000" w:themeColor="text1"/>
          <w:lang w:val="hy-AM"/>
        </w:rPr>
        <w:t xml:space="preserve"> </w:t>
      </w:r>
      <w:r w:rsidR="006C0D54" w:rsidRPr="00D3440F">
        <w:rPr>
          <w:rFonts w:ascii="GHEA Grapalat" w:hAnsi="GHEA Grapalat"/>
          <w:color w:val="000000" w:themeColor="text1"/>
          <w:lang w:val="hy-AM"/>
        </w:rPr>
        <w:t xml:space="preserve"> </w:t>
      </w:r>
      <w:r w:rsidR="00B85BB5" w:rsidRPr="00D3440F">
        <w:rPr>
          <w:rFonts w:ascii="GHEA Grapalat" w:hAnsi="GHEA Grapalat"/>
          <w:color w:val="000000" w:themeColor="text1"/>
          <w:lang w:val="hy-AM"/>
        </w:rPr>
        <w:t>N</w:t>
      </w:r>
      <w:r w:rsidR="0003768C">
        <w:rPr>
          <w:rFonts w:ascii="GHEA Grapalat" w:hAnsi="GHEA Grapalat"/>
          <w:color w:val="000000" w:themeColor="text1"/>
          <w:lang w:val="hy-AM"/>
        </w:rPr>
        <w:t xml:space="preserve"> </w:t>
      </w:r>
      <w:r w:rsidR="00C00409">
        <w:rPr>
          <w:rFonts w:ascii="GHEA Grapalat" w:hAnsi="GHEA Grapalat"/>
          <w:color w:val="000000" w:themeColor="text1"/>
          <w:lang w:val="hy-AM"/>
        </w:rPr>
        <w:t>449</w:t>
      </w:r>
      <w:r w:rsidR="00BC1BFC" w:rsidRPr="00D3440F">
        <w:rPr>
          <w:rFonts w:ascii="GHEA Grapalat" w:hAnsi="GHEA Grapalat"/>
          <w:color w:val="000000" w:themeColor="text1"/>
          <w:lang w:val="hy-AM"/>
        </w:rPr>
        <w:t xml:space="preserve">-Ա հրամանով </w:t>
      </w:r>
      <w:r w:rsidRPr="000035E9">
        <w:rPr>
          <w:rFonts w:ascii="GHEA Grapalat" w:hAnsi="GHEA Grapalat"/>
          <w:lang w:val="hy-AM"/>
        </w:rPr>
        <w:t>այլընտրանքային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աշխատանքային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ծառայության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8A51C1">
        <w:rPr>
          <w:rFonts w:ascii="GHEA Grapalat" w:hAnsi="GHEA Grapalat"/>
          <w:lang w:val="af-ZA"/>
        </w:rPr>
        <w:t xml:space="preserve">                 </w:t>
      </w:r>
      <w:r w:rsidR="00395E69">
        <w:rPr>
          <w:rFonts w:ascii="GHEA Grapalat" w:hAnsi="GHEA Grapalat"/>
          <w:lang w:val="hy-AM"/>
        </w:rPr>
        <w:t>1</w:t>
      </w:r>
      <w:r w:rsidR="00C00409">
        <w:rPr>
          <w:rFonts w:ascii="GHEA Grapalat" w:hAnsi="GHEA Grapalat"/>
          <w:lang w:val="hy-AM"/>
        </w:rPr>
        <w:t>5</w:t>
      </w:r>
      <w:r w:rsidR="00C14532" w:rsidRPr="000035E9">
        <w:rPr>
          <w:rFonts w:ascii="GHEA Grapalat" w:hAnsi="GHEA Grapalat"/>
          <w:lang w:val="af-ZA"/>
        </w:rPr>
        <w:t xml:space="preserve"> ծառայողի</w:t>
      </w:r>
      <w:r w:rsidR="00FA7A9F">
        <w:rPr>
          <w:rFonts w:ascii="GHEA Grapalat" w:hAnsi="GHEA Grapalat"/>
          <w:lang w:val="hy-AM"/>
        </w:rPr>
        <w:t xml:space="preserve"> </w:t>
      </w:r>
      <w:r w:rsidR="00C14532" w:rsidRPr="000035E9">
        <w:rPr>
          <w:rFonts w:ascii="GHEA Grapalat" w:hAnsi="GHEA Grapalat"/>
          <w:lang w:val="af-ZA"/>
        </w:rPr>
        <w:t xml:space="preserve">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395E69">
        <w:rPr>
          <w:rFonts w:ascii="GHEA Grapalat" w:hAnsi="GHEA Grapalat"/>
          <w:lang w:val="hy-AM"/>
        </w:rPr>
        <w:t>4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  <w:r w:rsidR="00F934D2">
        <w:rPr>
          <w:rFonts w:ascii="GHEA Grapalat" w:hAnsi="GHEA Grapalat"/>
          <w:lang w:val="hy-AM"/>
        </w:rPr>
        <w:t xml:space="preserve"> </w:t>
      </w:r>
      <w:r w:rsidR="00097D1D">
        <w:rPr>
          <w:rFonts w:ascii="GHEA Grapalat" w:hAnsi="GHEA Grapalat"/>
          <w:lang w:val="hy-AM"/>
        </w:rPr>
        <w:t xml:space="preserve">                          </w:t>
      </w:r>
    </w:p>
    <w:p w14:paraId="30913596" w14:textId="16D84C10" w:rsidR="00E85132" w:rsidRDefault="008A51C1" w:rsidP="00E8513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19C3">
        <w:rPr>
          <w:rFonts w:ascii="GHEA Grapalat" w:hAnsi="GHEA Grapalat"/>
          <w:sz w:val="24"/>
          <w:szCs w:val="24"/>
          <w:lang w:val="hy-AM"/>
        </w:rPr>
        <w:t>ՀՀ արդարադատության նախարարի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24B1">
        <w:rPr>
          <w:rFonts w:ascii="GHEA Grapalat" w:hAnsi="GHEA Grapalat"/>
          <w:sz w:val="24"/>
          <w:szCs w:val="24"/>
          <w:lang w:val="hy-AM"/>
        </w:rPr>
        <w:t xml:space="preserve">30.04.2024 թվականի N 263-Ա հրամանով այլընտրանքային աշխատանքային ծառայող Կարեն Նորայրի Մնացականյանը </w:t>
      </w:r>
      <w:r w:rsidRPr="00EA4173">
        <w:rPr>
          <w:rFonts w:ascii="GHEA Grapalat" w:hAnsi="GHEA Grapalat"/>
          <w:sz w:val="24"/>
          <w:szCs w:val="24"/>
          <w:lang w:val="hy-AM"/>
        </w:rPr>
        <w:t>«Սևանի հոգեկան առողջության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4173">
        <w:rPr>
          <w:rFonts w:ascii="GHEA Grapalat" w:hAnsi="GHEA Grapalat"/>
          <w:sz w:val="24"/>
          <w:szCs w:val="24"/>
          <w:lang w:val="hy-AM"/>
        </w:rPr>
        <w:t>կենտրոն» ՓԲԸ</w:t>
      </w:r>
      <w:r>
        <w:rPr>
          <w:rFonts w:ascii="GHEA Grapalat" w:hAnsi="GHEA Grapalat"/>
          <w:sz w:val="24"/>
          <w:szCs w:val="24"/>
          <w:lang w:val="hy-AM"/>
        </w:rPr>
        <w:t>-ից</w:t>
      </w:r>
      <w:r w:rsidRPr="007D24B1">
        <w:rPr>
          <w:rFonts w:ascii="GHEA Grapalat" w:hAnsi="GHEA Grapalat"/>
          <w:sz w:val="24"/>
          <w:szCs w:val="24"/>
          <w:lang w:val="hy-AM"/>
        </w:rPr>
        <w:t xml:space="preserve"> փոխադրվել է </w:t>
      </w:r>
      <w:r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Pr="007D24B1">
        <w:rPr>
          <w:rFonts w:ascii="GHEA Grapalat" w:hAnsi="GHEA Grapalat"/>
          <w:sz w:val="24"/>
          <w:szCs w:val="24"/>
          <w:lang w:val="hy-AM"/>
        </w:rPr>
        <w:t>«Երևանի կենդանաբանական այգի» ՀՈԱԿ</w:t>
      </w:r>
      <w:r>
        <w:rPr>
          <w:rFonts w:ascii="GHEA Grapalat" w:hAnsi="GHEA Grapalat"/>
          <w:sz w:val="24"/>
          <w:szCs w:val="24"/>
          <w:lang w:val="hy-AM"/>
        </w:rPr>
        <w:t xml:space="preserve"> և անհրաժեշտություն է </w:t>
      </w:r>
      <w:r w:rsidRPr="00170B52">
        <w:rPr>
          <w:rFonts w:ascii="GHEA Grapalat" w:hAnsi="GHEA Grapalat"/>
          <w:sz w:val="24"/>
          <w:szCs w:val="24"/>
          <w:lang w:val="hy-AM"/>
        </w:rPr>
        <w:t>2024 թվականի ՀՀ պետական բյուջով այլընտրանքային աշխատանքային ծառայողին</w:t>
      </w:r>
      <w:r w:rsidRPr="005F1DF7">
        <w:rPr>
          <w:rFonts w:ascii="GHEA Grapalat" w:hAnsi="GHEA Grapalat"/>
          <w:sz w:val="24"/>
          <w:szCs w:val="24"/>
          <w:lang w:val="hy-AM"/>
        </w:rPr>
        <w:t xml:space="preserve"> հատկացված գումարների մասով ՀՀ առողջապահության նախարարության փոխարեն կատարող ճանաչել ՀՀ </w:t>
      </w:r>
      <w:r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նախարարությանը։ </w:t>
      </w:r>
    </w:p>
    <w:p w14:paraId="7E8B230E" w14:textId="0C788265" w:rsidR="00E85132" w:rsidRDefault="00E85132" w:rsidP="00E8513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 արդարադատության նախարարի 2024 թվականի սեպտեմբերի 12-ի N 559-Ա հրաման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 համաձայն՝ </w:t>
      </w: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Գոռ Արամի Վանեսյան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 փոխադրվել է ծառայության «Երևանի կենդանաբանական այգի» ՀՈԱԿ</w:t>
      </w:r>
      <w:r w:rsidR="00097D1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 Տ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նօրենի 2024 թվականի սեպտեմբերի 20-ի </w:t>
      </w:r>
      <w:r w:rsidRPr="00B1337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194-Ա հրամանի համաձայն՝ սկսել ծառայությունը</w:t>
      </w:r>
      <w:r w:rsidR="00097D1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 սակայն նրա ծառայության համար համապատասխան գումարներ պլանավորված ևս չեն եղել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։</w:t>
      </w:r>
    </w:p>
    <w:p w14:paraId="5ACFCA69" w14:textId="77777777" w:rsidR="009701C4" w:rsidRDefault="009701C4" w:rsidP="00097D1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5F7AC128" w14:textId="77777777" w:rsidR="00C11836" w:rsidRPr="000035E9" w:rsidRDefault="00C11836" w:rsidP="00097D1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lastRenderedPageBreak/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8BB1EF4" w14:textId="062F1C76" w:rsidR="003A7EAB" w:rsidRDefault="001C7796" w:rsidP="00097D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6F8E25F8" w14:textId="77777777" w:rsidR="00170D7B" w:rsidRPr="000035E9" w:rsidRDefault="00170D7B" w:rsidP="00097D1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17478F78" w14:textId="60C43934" w:rsidR="005575AB" w:rsidRPr="00C00409" w:rsidRDefault="001C7796" w:rsidP="00C004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5A2F1302" w14:textId="77777777" w:rsidR="003A7EAB" w:rsidRDefault="003A7E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68D1960E" w14:textId="77C5225D" w:rsidR="005F4769" w:rsidRDefault="001C7796" w:rsidP="00C004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proofErr w:type="gram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սահմանված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20D7B659" w14:textId="77777777" w:rsidR="003A7EAB" w:rsidRDefault="003A7EAB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07A768F0" w:rsidR="00E734FC" w:rsidRPr="006C0D54" w:rsidRDefault="00E734FC" w:rsidP="005575AB">
      <w:pPr>
        <w:spacing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լրացուցիչ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ֆինանսական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միջոցների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անհրաժեշտության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պետական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բյուջեի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եկամուտներում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ծախսերում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սպասվելիք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փոփոխությունների</w:t>
      </w:r>
      <w:proofErr w:type="spellEnd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մասին</w:t>
      </w:r>
      <w:proofErr w:type="spellEnd"/>
    </w:p>
    <w:p w14:paraId="61B5E07E" w14:textId="174FFD22" w:rsidR="00B02332" w:rsidRDefault="00E734FC" w:rsidP="00C1183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395E69">
        <w:rPr>
          <w:rFonts w:ascii="GHEA Grapalat" w:eastAsia="Times New Roman" w:hAnsi="GHEA Grapalat" w:cs="Sylfaen"/>
          <w:bCs/>
          <w:sz w:val="24"/>
          <w:szCs w:val="24"/>
          <w:lang w:val="hy-AM"/>
        </w:rPr>
        <w:t>4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34E60F" w14:textId="3474DD2C" w:rsidR="00EC3DAD" w:rsidRPr="00EC3DAD" w:rsidRDefault="00EC3DAD" w:rsidP="0003768C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sectPr w:rsidR="00EC3DAD" w:rsidRPr="00EC3DAD" w:rsidSect="00830CD2">
      <w:pgSz w:w="11906" w:h="16838"/>
      <w:pgMar w:top="810" w:right="656" w:bottom="6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796"/>
    <w:rsid w:val="000035E9"/>
    <w:rsid w:val="00020133"/>
    <w:rsid w:val="0002467F"/>
    <w:rsid w:val="000315FF"/>
    <w:rsid w:val="0003768C"/>
    <w:rsid w:val="00084951"/>
    <w:rsid w:val="00086F4E"/>
    <w:rsid w:val="00092076"/>
    <w:rsid w:val="00097D1D"/>
    <w:rsid w:val="000A5E66"/>
    <w:rsid w:val="000A7387"/>
    <w:rsid w:val="000B29F3"/>
    <w:rsid w:val="000B3455"/>
    <w:rsid w:val="000B74DD"/>
    <w:rsid w:val="000C4B22"/>
    <w:rsid w:val="000E51B7"/>
    <w:rsid w:val="000F16FD"/>
    <w:rsid w:val="00137D21"/>
    <w:rsid w:val="001453AC"/>
    <w:rsid w:val="00162366"/>
    <w:rsid w:val="00170B52"/>
    <w:rsid w:val="00170D7B"/>
    <w:rsid w:val="0017657E"/>
    <w:rsid w:val="001A675C"/>
    <w:rsid w:val="001B3C01"/>
    <w:rsid w:val="001C6D68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3FE3"/>
    <w:rsid w:val="00287020"/>
    <w:rsid w:val="00295A93"/>
    <w:rsid w:val="002B069F"/>
    <w:rsid w:val="002B1C4A"/>
    <w:rsid w:val="002C1CBB"/>
    <w:rsid w:val="002C7660"/>
    <w:rsid w:val="00332E01"/>
    <w:rsid w:val="00344270"/>
    <w:rsid w:val="00355419"/>
    <w:rsid w:val="00370114"/>
    <w:rsid w:val="00380C47"/>
    <w:rsid w:val="0039036F"/>
    <w:rsid w:val="00395E69"/>
    <w:rsid w:val="003A7EAB"/>
    <w:rsid w:val="00417D8E"/>
    <w:rsid w:val="00436097"/>
    <w:rsid w:val="004451FA"/>
    <w:rsid w:val="00457C00"/>
    <w:rsid w:val="004910C7"/>
    <w:rsid w:val="0049339F"/>
    <w:rsid w:val="0049732B"/>
    <w:rsid w:val="004E5FE4"/>
    <w:rsid w:val="00532E28"/>
    <w:rsid w:val="0055239B"/>
    <w:rsid w:val="0055349A"/>
    <w:rsid w:val="005575AB"/>
    <w:rsid w:val="005738E1"/>
    <w:rsid w:val="00580E57"/>
    <w:rsid w:val="00584A7E"/>
    <w:rsid w:val="00591356"/>
    <w:rsid w:val="005A6B75"/>
    <w:rsid w:val="005B0D06"/>
    <w:rsid w:val="005B41B6"/>
    <w:rsid w:val="005C73E3"/>
    <w:rsid w:val="005E21CC"/>
    <w:rsid w:val="005E410F"/>
    <w:rsid w:val="005F1DF7"/>
    <w:rsid w:val="005F4769"/>
    <w:rsid w:val="0060102A"/>
    <w:rsid w:val="00611216"/>
    <w:rsid w:val="00611421"/>
    <w:rsid w:val="006520EC"/>
    <w:rsid w:val="00652C98"/>
    <w:rsid w:val="006641E9"/>
    <w:rsid w:val="006714A5"/>
    <w:rsid w:val="00690F6A"/>
    <w:rsid w:val="0069406B"/>
    <w:rsid w:val="00695D7D"/>
    <w:rsid w:val="00697952"/>
    <w:rsid w:val="006B444A"/>
    <w:rsid w:val="006C04F6"/>
    <w:rsid w:val="006C0D54"/>
    <w:rsid w:val="006C59DE"/>
    <w:rsid w:val="006E68B7"/>
    <w:rsid w:val="006F3B3B"/>
    <w:rsid w:val="007259FC"/>
    <w:rsid w:val="007327F2"/>
    <w:rsid w:val="00746389"/>
    <w:rsid w:val="00747C74"/>
    <w:rsid w:val="00750841"/>
    <w:rsid w:val="007703AF"/>
    <w:rsid w:val="00775A93"/>
    <w:rsid w:val="007A0D30"/>
    <w:rsid w:val="007A49A8"/>
    <w:rsid w:val="007D0D58"/>
    <w:rsid w:val="007D24B1"/>
    <w:rsid w:val="007F1255"/>
    <w:rsid w:val="008178A8"/>
    <w:rsid w:val="00827019"/>
    <w:rsid w:val="00830CD2"/>
    <w:rsid w:val="00847A03"/>
    <w:rsid w:val="0085112E"/>
    <w:rsid w:val="008617CD"/>
    <w:rsid w:val="00871ADA"/>
    <w:rsid w:val="00871D74"/>
    <w:rsid w:val="00873A37"/>
    <w:rsid w:val="008954C3"/>
    <w:rsid w:val="008A51C1"/>
    <w:rsid w:val="008C19C7"/>
    <w:rsid w:val="008D75E2"/>
    <w:rsid w:val="008D7DE2"/>
    <w:rsid w:val="008E66AA"/>
    <w:rsid w:val="00901FA7"/>
    <w:rsid w:val="00912517"/>
    <w:rsid w:val="00914065"/>
    <w:rsid w:val="009150EA"/>
    <w:rsid w:val="00937EE1"/>
    <w:rsid w:val="009701C4"/>
    <w:rsid w:val="00971619"/>
    <w:rsid w:val="009764BD"/>
    <w:rsid w:val="009B3222"/>
    <w:rsid w:val="009D2D1C"/>
    <w:rsid w:val="009E5251"/>
    <w:rsid w:val="009F3988"/>
    <w:rsid w:val="00AB33E7"/>
    <w:rsid w:val="00AB371D"/>
    <w:rsid w:val="00AC0A62"/>
    <w:rsid w:val="00AC2B97"/>
    <w:rsid w:val="00B02332"/>
    <w:rsid w:val="00B20EBF"/>
    <w:rsid w:val="00B241D8"/>
    <w:rsid w:val="00B32A2F"/>
    <w:rsid w:val="00B51B4B"/>
    <w:rsid w:val="00B57279"/>
    <w:rsid w:val="00B85BB5"/>
    <w:rsid w:val="00BB1EE7"/>
    <w:rsid w:val="00BC1BFC"/>
    <w:rsid w:val="00BD07F9"/>
    <w:rsid w:val="00BD6F0E"/>
    <w:rsid w:val="00BF18E9"/>
    <w:rsid w:val="00BF7ACB"/>
    <w:rsid w:val="00C00409"/>
    <w:rsid w:val="00C11836"/>
    <w:rsid w:val="00C13D2C"/>
    <w:rsid w:val="00C14532"/>
    <w:rsid w:val="00C15D55"/>
    <w:rsid w:val="00C543F0"/>
    <w:rsid w:val="00C54C7A"/>
    <w:rsid w:val="00C633DE"/>
    <w:rsid w:val="00C72DBE"/>
    <w:rsid w:val="00CA2C8D"/>
    <w:rsid w:val="00CA5754"/>
    <w:rsid w:val="00CC7D2B"/>
    <w:rsid w:val="00CD54AC"/>
    <w:rsid w:val="00CE3A50"/>
    <w:rsid w:val="00D13E90"/>
    <w:rsid w:val="00D3440F"/>
    <w:rsid w:val="00D57569"/>
    <w:rsid w:val="00D61616"/>
    <w:rsid w:val="00D76EF7"/>
    <w:rsid w:val="00DC25DA"/>
    <w:rsid w:val="00DD3A7A"/>
    <w:rsid w:val="00DE4FFB"/>
    <w:rsid w:val="00E07F90"/>
    <w:rsid w:val="00E17A37"/>
    <w:rsid w:val="00E20381"/>
    <w:rsid w:val="00E22CA3"/>
    <w:rsid w:val="00E36CBF"/>
    <w:rsid w:val="00E64DA9"/>
    <w:rsid w:val="00E734FC"/>
    <w:rsid w:val="00E73A14"/>
    <w:rsid w:val="00E75CB7"/>
    <w:rsid w:val="00E808D3"/>
    <w:rsid w:val="00E81FFD"/>
    <w:rsid w:val="00E85132"/>
    <w:rsid w:val="00EA19C3"/>
    <w:rsid w:val="00EA2283"/>
    <w:rsid w:val="00EB565B"/>
    <w:rsid w:val="00EC3DAD"/>
    <w:rsid w:val="00EC5833"/>
    <w:rsid w:val="00EE2F80"/>
    <w:rsid w:val="00EE7F8E"/>
    <w:rsid w:val="00F00641"/>
    <w:rsid w:val="00F178EA"/>
    <w:rsid w:val="00F31564"/>
    <w:rsid w:val="00F42539"/>
    <w:rsid w:val="00F4500C"/>
    <w:rsid w:val="00F51CD9"/>
    <w:rsid w:val="00F875DD"/>
    <w:rsid w:val="00F91CA7"/>
    <w:rsid w:val="00F922C1"/>
    <w:rsid w:val="00F934D2"/>
    <w:rsid w:val="00FA26FB"/>
    <w:rsid w:val="00FA4877"/>
    <w:rsid w:val="00FA665E"/>
    <w:rsid w:val="00FA7A9F"/>
    <w:rsid w:val="00FD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CB4C37C4-836F-4597-91FB-55EA83A4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1063</Words>
  <Characters>6060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https:/mul2-mta.gov.am/tasks/1065908/oneclick/3Himnavorum.docx?token=4da36edd4f597171917e4dc84885967f</cp:keywords>
  <cp:lastModifiedBy>Tatevik Vardanyan</cp:lastModifiedBy>
  <cp:revision>57</cp:revision>
  <cp:lastPrinted>2024-10-10T07:17:00Z</cp:lastPrinted>
  <dcterms:created xsi:type="dcterms:W3CDTF">2023-02-24T06:41:00Z</dcterms:created>
  <dcterms:modified xsi:type="dcterms:W3CDTF">2024-10-29T12:01:00Z</dcterms:modified>
</cp:coreProperties>
</file>