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3FFA6" w14:textId="77777777" w:rsidR="003D5117" w:rsidRPr="006F1FF2" w:rsidRDefault="003D5117" w:rsidP="009003E3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09C34A0A" w14:textId="77777777" w:rsidR="00CE59FB" w:rsidRDefault="005C3EC6" w:rsidP="009003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23FC2718" w14:textId="77777777" w:rsidR="003D5117" w:rsidRDefault="003D5117" w:rsidP="009003E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1B7485CF" w14:textId="77777777"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603E119E" w14:textId="5E958EF5" w:rsidR="003D5117" w:rsidRDefault="004D34D5" w:rsidP="004665E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 w:rsidRPr="002F3200">
        <w:rPr>
          <w:rFonts w:ascii="GHEA Grapalat" w:hAnsi="GHEA Grapalat"/>
          <w:color w:val="000000"/>
          <w:lang w:val="hy-AM"/>
        </w:rPr>
        <w:t xml:space="preserve">Երևան, Արաբկիր, Մամիկոնյանց փողոց թիվ </w:t>
      </w:r>
      <w:r w:rsidR="007B4AE1" w:rsidRPr="002F3200">
        <w:rPr>
          <w:rFonts w:ascii="GHEA Grapalat" w:hAnsi="GHEA Grapalat"/>
          <w:color w:val="000000"/>
          <w:lang w:val="hy-AM"/>
        </w:rPr>
        <w:t>60 հասցեում գտնվող`</w:t>
      </w:r>
      <w:r w:rsidR="007B4AE1" w:rsidRPr="00476B61">
        <w:rPr>
          <w:rFonts w:ascii="GHEA Grapalat" w:hAnsi="GHEA Grapalat"/>
          <w:lang w:val="hy-AM"/>
        </w:rPr>
        <w:t xml:space="preserve"> </w:t>
      </w:r>
      <w:r w:rsidR="007B4AE1" w:rsidRPr="00476B61">
        <w:rPr>
          <w:rFonts w:ascii="GHEA Grapalat" w:hAnsi="GHEA Grapalat"/>
          <w:bCs/>
          <w:lang w:val="hy-AM"/>
        </w:rPr>
        <w:t>շուկայական արժեքին</w:t>
      </w:r>
      <w:r w:rsidR="007B4AE1" w:rsidRPr="00476B61">
        <w:rPr>
          <w:rFonts w:ascii="Calibri" w:hAnsi="Calibri" w:cs="Calibri"/>
          <w:bCs/>
          <w:lang w:val="hy-AM"/>
        </w:rPr>
        <w:t> </w:t>
      </w:r>
      <w:r w:rsidR="007B4AE1" w:rsidRPr="00476B61">
        <w:rPr>
          <w:rFonts w:ascii="GHEA Grapalat" w:hAnsi="GHEA Grapalat"/>
          <w:bCs/>
          <w:lang w:val="hy-AM"/>
        </w:rPr>
        <w:t xml:space="preserve">մոտարկված </w:t>
      </w:r>
      <w:r w:rsidR="007B4AE1" w:rsidRPr="00476B61">
        <w:rPr>
          <w:rFonts w:ascii="GHEA Grapalat" w:hAnsi="GHEA Grapalat"/>
          <w:bCs/>
          <w:lang w:val="fr-FR"/>
        </w:rPr>
        <w:t>702 431 774.35</w:t>
      </w:r>
      <w:r w:rsidR="007B4AE1" w:rsidRPr="00476B61">
        <w:rPr>
          <w:rFonts w:ascii="GHEA Grapalat" w:hAnsi="GHEA Grapalat"/>
          <w:bCs/>
          <w:lang w:val="hy-AM"/>
        </w:rPr>
        <w:t xml:space="preserve"> ՀՀ դրամ կադաստրային արժեքով (որում ներառված հատկացված հողամասի կադաստրային արժեքը՝ </w:t>
      </w:r>
      <w:r w:rsidR="007B4AE1" w:rsidRPr="00476B61">
        <w:rPr>
          <w:rFonts w:ascii="GHEA Grapalat" w:hAnsi="GHEA Grapalat"/>
          <w:lang w:val="hy-AM"/>
        </w:rPr>
        <w:t xml:space="preserve">125 441 690 </w:t>
      </w:r>
      <w:r w:rsidR="007B4AE1" w:rsidRPr="00476B61">
        <w:rPr>
          <w:rFonts w:ascii="GHEA Grapalat" w:hAnsi="GHEA Grapalat"/>
          <w:bCs/>
          <w:lang w:val="hy-AM"/>
        </w:rPr>
        <w:t xml:space="preserve">ՀՀ դրամ) </w:t>
      </w:r>
      <w:r w:rsidR="007B4AE1" w:rsidRPr="00476B61">
        <w:rPr>
          <w:rFonts w:ascii="GHEA Grapalat" w:hAnsi="GHEA Grapalat"/>
          <w:lang w:val="hy-AM"/>
        </w:rPr>
        <w:t>3292.3</w:t>
      </w:r>
      <w:r w:rsidR="007B4AE1" w:rsidRPr="00476B61">
        <w:rPr>
          <w:rFonts w:ascii="GHEA Grapalat" w:hAnsi="GHEA Grapalat"/>
          <w:lang w:val="fr-FR"/>
        </w:rPr>
        <w:t xml:space="preserve"> </w:t>
      </w:r>
      <w:r w:rsidR="007B4AE1" w:rsidRPr="00476B61">
        <w:rPr>
          <w:rFonts w:ascii="GHEA Grapalat" w:hAnsi="GHEA Grapalat"/>
          <w:lang w:val="hy-AM"/>
        </w:rPr>
        <w:t xml:space="preserve"> քառ. մետր մակերեսով անշարժ գույքը, ինչպես նաև դրա զբաղեցրած, օգտագործման և սպասարկման համար հատկացված 0.212944 հեկտար մակերեսով հողամասը (այսուհետ՝</w:t>
      </w:r>
      <w:r w:rsidR="007B4AE1" w:rsidRPr="00476B61">
        <w:rPr>
          <w:rFonts w:ascii="GHEA Grapalat" w:hAnsi="GHEA Grapalat"/>
          <w:lang w:val="fr-FR"/>
        </w:rPr>
        <w:t xml:space="preserve"> </w:t>
      </w:r>
      <w:r w:rsidR="007B4AE1" w:rsidRPr="00476B61">
        <w:rPr>
          <w:rFonts w:ascii="GHEA Grapalat" w:hAnsi="GHEA Grapalat"/>
          <w:lang w:val="hy-AM"/>
        </w:rPr>
        <w:t>Գույք 1, անշարժ գույքի նկատմամբ իրավունքների պետական գրանցման թիվ 19092017-01-0199 վկայական</w:t>
      </w:r>
      <w:r w:rsidR="007B4AE1" w:rsidRPr="00476B61">
        <w:rPr>
          <w:rFonts w:ascii="GHEA Grapalat" w:hAnsi="GHEA Grapalat"/>
          <w:lang w:val="fr-FR"/>
        </w:rPr>
        <w:t>)</w:t>
      </w:r>
      <w:r w:rsidR="007B4AE1" w:rsidRPr="00476B61">
        <w:rPr>
          <w:rFonts w:ascii="GHEA Grapalat" w:hAnsi="GHEA Grapalat"/>
          <w:lang w:val="hy-AM"/>
        </w:rPr>
        <w:t xml:space="preserve"> և քաղաք Երևան, Արաբկիր, Մամիկոնյանց փողոց թիվ 60/2 հասցեում գտնվող`</w:t>
      </w:r>
      <w:r w:rsidR="007B4AE1" w:rsidRPr="00476B61">
        <w:rPr>
          <w:rFonts w:ascii="GHEA Grapalat" w:hAnsi="GHEA Grapalat"/>
          <w:bCs/>
          <w:lang w:val="hy-AM"/>
        </w:rPr>
        <w:t xml:space="preserve"> շուկայական արժեքին</w:t>
      </w:r>
      <w:r w:rsidR="007B4AE1" w:rsidRPr="00476B61">
        <w:rPr>
          <w:rFonts w:ascii="Calibri" w:hAnsi="Calibri" w:cs="Calibri"/>
          <w:bCs/>
          <w:lang w:val="hy-AM"/>
        </w:rPr>
        <w:t> </w:t>
      </w:r>
      <w:r w:rsidR="007B4AE1" w:rsidRPr="00476B61">
        <w:rPr>
          <w:rFonts w:ascii="GHEA Grapalat" w:hAnsi="GHEA Grapalat"/>
          <w:bCs/>
          <w:lang w:val="hy-AM"/>
        </w:rPr>
        <w:t xml:space="preserve">մոտարկված </w:t>
      </w:r>
      <w:r w:rsidR="007B4AE1" w:rsidRPr="00476B61">
        <w:rPr>
          <w:rFonts w:ascii="GHEA Grapalat" w:hAnsi="GHEA Grapalat"/>
          <w:bCs/>
          <w:lang w:val="fr-FR"/>
        </w:rPr>
        <w:t>321 502 394.60</w:t>
      </w:r>
      <w:r w:rsidR="007B4AE1" w:rsidRPr="00476B61">
        <w:rPr>
          <w:rFonts w:ascii="GHEA Grapalat" w:hAnsi="GHEA Grapalat"/>
          <w:bCs/>
          <w:lang w:val="hy-AM"/>
        </w:rPr>
        <w:t xml:space="preserve"> ՀՀ դրամ կադաստրային արժեքով (որում ներառված հատկացված հողամասի կադաստրային արժեքը՝ </w:t>
      </w:r>
      <w:r w:rsidR="007B4AE1" w:rsidRPr="00476B61">
        <w:rPr>
          <w:rFonts w:ascii="GHEA Grapalat" w:hAnsi="GHEA Grapalat"/>
          <w:lang w:val="hy-AM"/>
        </w:rPr>
        <w:t xml:space="preserve">96 876 467 </w:t>
      </w:r>
      <w:r w:rsidR="007B4AE1" w:rsidRPr="00476B61">
        <w:rPr>
          <w:rFonts w:ascii="GHEA Grapalat" w:hAnsi="GHEA Grapalat"/>
          <w:bCs/>
          <w:lang w:val="hy-AM"/>
        </w:rPr>
        <w:t>ՀՀ դրամ)</w:t>
      </w:r>
      <w:r w:rsidR="007B4AE1" w:rsidRPr="00476B61">
        <w:rPr>
          <w:rFonts w:ascii="GHEA Grapalat" w:hAnsi="GHEA Grapalat"/>
          <w:lang w:val="hy-AM"/>
        </w:rPr>
        <w:t xml:space="preserve"> </w:t>
      </w:r>
      <w:r w:rsidR="007B4AE1" w:rsidRPr="002F3200">
        <w:rPr>
          <w:rFonts w:ascii="GHEA Grapalat" w:hAnsi="GHEA Grapalat"/>
          <w:color w:val="000000"/>
          <w:lang w:val="hy-AM"/>
        </w:rPr>
        <w:t>853.6</w:t>
      </w:r>
      <w:r w:rsidR="007B4AE1" w:rsidRPr="002F3200">
        <w:rPr>
          <w:rFonts w:ascii="GHEA Grapalat" w:hAnsi="GHEA Grapalat"/>
          <w:color w:val="000000"/>
          <w:lang w:val="fr-FR"/>
        </w:rPr>
        <w:t xml:space="preserve"> </w:t>
      </w:r>
      <w:r w:rsidR="007B4AE1" w:rsidRPr="002F3200"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="007B4AE1" w:rsidRPr="002F3200">
        <w:rPr>
          <w:rFonts w:ascii="GHEA Grapalat" w:hAnsi="GHEA Grapalat"/>
          <w:color w:val="000000"/>
          <w:lang w:val="fr-FR"/>
        </w:rPr>
        <w:t xml:space="preserve">, </w:t>
      </w:r>
      <w:r w:rsidR="007B4AE1" w:rsidRPr="002F3200">
        <w:rPr>
          <w:rFonts w:ascii="GHEA Grapalat" w:hAnsi="GHEA Grapalat"/>
          <w:color w:val="000000"/>
          <w:lang w:val="hy-AM"/>
        </w:rPr>
        <w:t>ինչպես նաև դրա</w:t>
      </w:r>
      <w:r w:rsidR="007B4AE1">
        <w:rPr>
          <w:rFonts w:ascii="GHEA Grapalat" w:hAnsi="GHEA Grapalat"/>
          <w:color w:val="000000"/>
          <w:lang w:val="hy-AM"/>
        </w:rPr>
        <w:t>նց</w:t>
      </w:r>
      <w:r w:rsidR="007B4AE1" w:rsidRPr="002F3200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0.164453 հեկտար մակերեսով հողամասն </w:t>
      </w:r>
      <w:r w:rsidR="007B4AE1" w:rsidRPr="002F3200">
        <w:rPr>
          <w:rFonts w:ascii="GHEA Grapalat" w:hAnsi="GHEA Grapalat"/>
          <w:color w:val="000000"/>
          <w:lang w:val="fr-FR"/>
        </w:rPr>
        <w:t>(</w:t>
      </w:r>
      <w:r w:rsidR="007B4AE1" w:rsidRPr="00476B61">
        <w:rPr>
          <w:rFonts w:ascii="GHEA Grapalat" w:hAnsi="GHEA Grapalat"/>
          <w:color w:val="000000"/>
          <w:lang w:val="hy-AM"/>
        </w:rPr>
        <w:t>այսուհետ՝</w:t>
      </w:r>
      <w:r w:rsidR="007B4AE1" w:rsidRPr="002F3200">
        <w:rPr>
          <w:rFonts w:ascii="GHEA Grapalat" w:hAnsi="GHEA Grapalat"/>
          <w:color w:val="000000"/>
          <w:lang w:val="fr-FR"/>
        </w:rPr>
        <w:t xml:space="preserve"> </w:t>
      </w:r>
      <w:r w:rsidR="007B4AE1" w:rsidRPr="002F3200">
        <w:rPr>
          <w:rFonts w:ascii="GHEA Grapalat" w:hAnsi="GHEA Grapalat"/>
          <w:color w:val="000000"/>
          <w:lang w:val="hy-AM"/>
        </w:rPr>
        <w:t>Գ</w:t>
      </w:r>
      <w:r w:rsidR="007B4AE1" w:rsidRPr="00476B61">
        <w:rPr>
          <w:rFonts w:ascii="GHEA Grapalat" w:hAnsi="GHEA Grapalat"/>
          <w:color w:val="000000"/>
          <w:lang w:val="hy-AM"/>
        </w:rPr>
        <w:t>ույք</w:t>
      </w:r>
      <w:r w:rsidR="007B4AE1" w:rsidRPr="002F3200">
        <w:rPr>
          <w:rFonts w:ascii="GHEA Grapalat" w:hAnsi="GHEA Grapalat"/>
          <w:color w:val="000000"/>
          <w:lang w:val="hy-AM"/>
        </w:rPr>
        <w:t xml:space="preserve"> 2, անշարժ գույքի նկատմամբ իրավունքների պետական գրանցման թիվ 19092017-01-0200 վկայական)</w:t>
      </w:r>
      <w:r w:rsidR="007B4AE1" w:rsidRPr="002F3200">
        <w:rPr>
          <w:rFonts w:ascii="GHEA Grapalat" w:hAnsi="GHEA Grapalat"/>
          <w:lang w:val="hy-AM"/>
        </w:rPr>
        <w:t>՝</w:t>
      </w:r>
      <w:r w:rsidR="007B4AE1" w:rsidRPr="002F3200">
        <w:rPr>
          <w:rFonts w:ascii="GHEA Grapalat" w:hAnsi="GHEA Grapalat"/>
          <w:color w:val="000000"/>
          <w:lang w:val="hy-AM"/>
        </w:rPr>
        <w:t xml:space="preserve"> որպես մեկ գույքային միավոր</w:t>
      </w:r>
      <w:r w:rsidR="007B4AE1" w:rsidRPr="002F3200">
        <w:rPr>
          <w:rFonts w:ascii="GHEA Grapalat" w:hAnsi="GHEA Grapalat"/>
          <w:color w:val="000000"/>
          <w:lang w:val="fr-FR"/>
        </w:rPr>
        <w:t xml:space="preserve"> (</w:t>
      </w:r>
      <w:r w:rsidR="007B4AE1" w:rsidRPr="00476B61">
        <w:rPr>
          <w:rFonts w:ascii="GHEA Grapalat" w:hAnsi="GHEA Grapalat"/>
          <w:color w:val="000000"/>
          <w:lang w:val="hy-AM"/>
        </w:rPr>
        <w:t>այսուհետ՝</w:t>
      </w:r>
      <w:r w:rsidR="007B4AE1" w:rsidRPr="002F3200">
        <w:rPr>
          <w:rFonts w:ascii="GHEA Grapalat" w:hAnsi="GHEA Grapalat"/>
          <w:color w:val="000000"/>
          <w:lang w:val="fr-FR"/>
        </w:rPr>
        <w:t xml:space="preserve"> </w:t>
      </w:r>
      <w:r w:rsidR="007B4AE1" w:rsidRPr="002F3200">
        <w:rPr>
          <w:rFonts w:ascii="GHEA Grapalat" w:hAnsi="GHEA Grapalat"/>
          <w:color w:val="000000"/>
          <w:lang w:val="hy-AM"/>
        </w:rPr>
        <w:t>Գ</w:t>
      </w:r>
      <w:r w:rsidR="007B4AE1" w:rsidRPr="00476B61">
        <w:rPr>
          <w:rFonts w:ascii="GHEA Grapalat" w:hAnsi="GHEA Grapalat"/>
          <w:color w:val="000000"/>
          <w:lang w:val="hy-AM"/>
        </w:rPr>
        <w:t>ույք</w:t>
      </w:r>
      <w:r w:rsidR="007B4AE1" w:rsidRPr="002F3200">
        <w:rPr>
          <w:rFonts w:ascii="GHEA Grapalat" w:hAnsi="GHEA Grapalat"/>
          <w:color w:val="000000"/>
          <w:lang w:val="fr-FR"/>
        </w:rPr>
        <w:t>)</w:t>
      </w:r>
      <w:r w:rsidR="004665EF">
        <w:rPr>
          <w:rFonts w:ascii="GHEA Grapalat" w:hAnsi="GHEA Grapalat"/>
          <w:color w:val="000000"/>
          <w:lang w:val="hy-AM"/>
        </w:rPr>
        <w:t xml:space="preserve">, </w:t>
      </w:r>
      <w:r w:rsidR="0080271E">
        <w:rPr>
          <w:rFonts w:ascii="GHEA Grapalat" w:hAnsi="GHEA Grapalat"/>
          <w:color w:val="000000"/>
          <w:lang w:val="hy-AM"/>
        </w:rPr>
        <w:t xml:space="preserve"> հանդիսանում են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4665EF">
        <w:rPr>
          <w:rFonts w:ascii="GHEA Grapalat" w:hAnsi="GHEA Grapalat"/>
          <w:color w:val="000000"/>
          <w:lang w:val="hy-AM"/>
        </w:rPr>
        <w:t>ամրացված են</w:t>
      </w:r>
      <w:r w:rsidR="003D5117">
        <w:rPr>
          <w:rFonts w:ascii="GHEA Grapalat" w:hAnsi="GHEA Grapalat"/>
          <w:color w:val="000000"/>
          <w:lang w:val="hy-AM"/>
        </w:rPr>
        <w:t xml:space="preserve">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14:paraId="4836B5D0" w14:textId="354E6D23" w:rsidR="003D5117" w:rsidRDefault="003D5117" w:rsidP="004665E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Ըստ Կոմիտեում առկա տեղեկատվության</w:t>
      </w:r>
      <w:r w:rsidR="009D2210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Գույքը շահագործման է հանձնվել 19</w:t>
      </w:r>
      <w:r w:rsidR="00346A45">
        <w:rPr>
          <w:rFonts w:ascii="GHEA Grapalat" w:hAnsi="GHEA Grapalat"/>
          <w:color w:val="000000"/>
          <w:lang w:val="hy-AM"/>
        </w:rPr>
        <w:t>60</w:t>
      </w:r>
      <w:r>
        <w:rPr>
          <w:rFonts w:ascii="GHEA Grapalat" w:hAnsi="GHEA Grapalat"/>
          <w:color w:val="000000"/>
          <w:lang w:val="hy-AM"/>
        </w:rPr>
        <w:t xml:space="preserve"> թվական</w:t>
      </w:r>
      <w:r w:rsidR="009D2210">
        <w:rPr>
          <w:rFonts w:ascii="GHEA Grapalat" w:hAnsi="GHEA Grapalat"/>
          <w:color w:val="000000"/>
          <w:lang w:val="hy-AM"/>
        </w:rPr>
        <w:t>ին</w:t>
      </w:r>
      <w:r w:rsidR="00224E19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B753E1">
        <w:rPr>
          <w:rFonts w:ascii="GHEA Grapalat" w:hAnsi="GHEA Grapalat"/>
          <w:color w:val="000000"/>
          <w:lang w:val="hy-AM"/>
        </w:rPr>
        <w:t>Երևան քաղաքի Մամիկոնյանց փողոց թիվ 60 հասցեում գտնվող գույք</w:t>
      </w:r>
      <w:r w:rsidR="000F6C5C">
        <w:rPr>
          <w:rFonts w:ascii="GHEA Grapalat" w:hAnsi="GHEA Grapalat"/>
          <w:color w:val="000000"/>
          <w:lang w:val="hy-AM"/>
        </w:rPr>
        <w:t>ը</w:t>
      </w:r>
      <w:r w:rsidR="00B753E1">
        <w:rPr>
          <w:rFonts w:ascii="GHEA Grapalat" w:hAnsi="GHEA Grapalat"/>
          <w:color w:val="000000"/>
          <w:lang w:val="hy-AM"/>
        </w:rPr>
        <w:t xml:space="preserve"> </w:t>
      </w:r>
      <w:r w:rsidR="00B20F35">
        <w:rPr>
          <w:rFonts w:ascii="GHEA Grapalat" w:hAnsi="GHEA Grapalat"/>
          <w:color w:val="000000"/>
          <w:lang w:val="hy-AM"/>
        </w:rPr>
        <w:t xml:space="preserve"> նախկինում </w:t>
      </w:r>
      <w:r w:rsidR="00B753E1">
        <w:rPr>
          <w:rFonts w:ascii="GHEA Grapalat" w:hAnsi="GHEA Grapalat"/>
          <w:color w:val="000000"/>
          <w:lang w:val="hy-AM"/>
        </w:rPr>
        <w:t>անհատույց օգտագործման իրավունքով տրամադրված է</w:t>
      </w:r>
      <w:r w:rsidR="00B20F35">
        <w:rPr>
          <w:rFonts w:ascii="GHEA Grapalat" w:hAnsi="GHEA Grapalat"/>
          <w:color w:val="000000"/>
          <w:lang w:val="hy-AM"/>
        </w:rPr>
        <w:t xml:space="preserve"> եղել</w:t>
      </w:r>
      <w:r w:rsidR="00B753E1">
        <w:rPr>
          <w:rFonts w:ascii="GHEA Grapalat" w:hAnsi="GHEA Grapalat"/>
          <w:color w:val="000000"/>
          <w:lang w:val="hy-AM"/>
        </w:rPr>
        <w:t xml:space="preserve"> «Երևանի Մ. Հերացու անվան պետական բժշկական համալսարան» հիմնադրամին</w:t>
      </w:r>
      <w:r w:rsidR="00D14AC4">
        <w:rPr>
          <w:rFonts w:ascii="GHEA Grapalat" w:hAnsi="GHEA Grapalat"/>
          <w:color w:val="000000"/>
          <w:lang w:val="hy-AM"/>
        </w:rPr>
        <w:t>, որից հետագայում առանձնացվել է գույքի մի մասը և գրանցվել Երևան քաղաքի Մամիկոնյանց փողոց թիվ 60/2 հասցե</w:t>
      </w:r>
      <w:r w:rsidR="00B20F35">
        <w:rPr>
          <w:rFonts w:ascii="GHEA Grapalat" w:hAnsi="GHEA Grapalat"/>
          <w:color w:val="000000"/>
          <w:lang w:val="hy-AM"/>
        </w:rPr>
        <w:t>ով ու ներկայումս հանդիս</w:t>
      </w:r>
      <w:r w:rsidR="004665EF">
        <w:rPr>
          <w:rFonts w:ascii="GHEA Grapalat" w:hAnsi="GHEA Grapalat"/>
          <w:color w:val="000000"/>
          <w:lang w:val="hy-AM"/>
        </w:rPr>
        <w:t>անում է</w:t>
      </w:r>
      <w:r w:rsidR="00D14AC4">
        <w:rPr>
          <w:rFonts w:ascii="GHEA Grapalat" w:hAnsi="GHEA Grapalat"/>
          <w:color w:val="000000"/>
          <w:lang w:val="hy-AM"/>
        </w:rPr>
        <w:t xml:space="preserve"> որպես երկու առանձին գույքային միավորներ, սական տարիներ ի վեր գույքը փաստացի չի շահագործվում և գտնվում է կիսավեր վիճակում</w:t>
      </w:r>
      <w:r w:rsidR="00B753E1">
        <w:rPr>
          <w:rFonts w:ascii="GHEA Grapalat" w:hAnsi="GHEA Grapalat"/>
          <w:color w:val="000000"/>
          <w:lang w:val="hy-AM"/>
        </w:rPr>
        <w:t>։</w:t>
      </w:r>
    </w:p>
    <w:p w14:paraId="20283822" w14:textId="0589184C" w:rsidR="007B4AE1" w:rsidRPr="00861627" w:rsidRDefault="00267B23" w:rsidP="00E94B9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Ներկայացված նախագծով առաջարկվում է </w:t>
      </w:r>
      <w:r w:rsidR="007B4AE1" w:rsidRPr="00476B61">
        <w:rPr>
          <w:rFonts w:ascii="GHEA Grapalat" w:hAnsi="GHEA Grapalat"/>
          <w:lang w:val="hy-AM"/>
        </w:rPr>
        <w:t>աճուրդով օ</w:t>
      </w:r>
      <w:r w:rsidR="007B4AE1" w:rsidRPr="00476B61">
        <w:rPr>
          <w:rFonts w:ascii="GHEA Grapalat" w:hAnsi="GHEA Grapalat"/>
          <w:bCs/>
          <w:lang w:val="hy-AM"/>
        </w:rPr>
        <w:t xml:space="preserve">տարման ենթակա </w:t>
      </w:r>
      <w:r>
        <w:rPr>
          <w:rFonts w:ascii="GHEA Grapalat" w:hAnsi="GHEA Grapalat"/>
          <w:color w:val="000000"/>
          <w:lang w:val="hy-AM"/>
        </w:rPr>
        <w:t>ՀՀ ՏԿԵՆ պ</w:t>
      </w:r>
      <w:r w:rsidRPr="00267B23">
        <w:rPr>
          <w:rFonts w:ascii="GHEA Grapalat" w:hAnsi="GHEA Grapalat"/>
          <w:color w:val="000000"/>
          <w:lang w:val="hy-AM"/>
        </w:rPr>
        <w:t>ետական գույքի կառավարման կոմիտեին (այսուհետ՝ Կոմիտե) 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267B23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7B4AE1">
        <w:rPr>
          <w:rFonts w:ascii="GHEA Grapalat" w:hAnsi="GHEA Grapalat"/>
          <w:color w:val="000000"/>
          <w:lang w:val="hy-AM"/>
        </w:rPr>
        <w:t xml:space="preserve"> </w:t>
      </w:r>
      <w:r w:rsidR="007B4AE1" w:rsidRPr="00476B61">
        <w:rPr>
          <w:rFonts w:ascii="GHEA Grapalat" w:hAnsi="GHEA Grapalat"/>
          <w:bCs/>
          <w:lang w:val="hy-AM"/>
        </w:rPr>
        <w:t xml:space="preserve">Գույքի վաճառքի մեկնարկային գինը՝ </w:t>
      </w:r>
      <w:r w:rsidR="007B4AE1" w:rsidRPr="00476B61">
        <w:rPr>
          <w:rFonts w:ascii="GHEA Grapalat" w:hAnsi="GHEA Grapalat"/>
          <w:lang w:val="hy-AM"/>
        </w:rPr>
        <w:t xml:space="preserve">2023 թվականի հուլիսի </w:t>
      </w:r>
      <w:r w:rsidR="007B4AE1" w:rsidRPr="00861627">
        <w:rPr>
          <w:rFonts w:ascii="GHEA Grapalat" w:hAnsi="GHEA Grapalat" w:cs="Sylfaen"/>
          <w:color w:val="000000"/>
          <w:lang w:val="hy-AM"/>
        </w:rPr>
        <w:t>27-ի դրությամբ Գույք 1-ի և Գույք 2-ի, համապատասխանաբար 1</w:t>
      </w:r>
      <w:r w:rsidR="007B4AE1" w:rsidRPr="00861627">
        <w:rPr>
          <w:rFonts w:ascii="Calibri" w:hAnsi="Calibri" w:cs="Calibri"/>
          <w:color w:val="000000"/>
          <w:lang w:val="hy-AM"/>
        </w:rPr>
        <w:t> </w:t>
      </w:r>
      <w:r w:rsidR="007B4AE1" w:rsidRPr="00861627">
        <w:rPr>
          <w:rFonts w:ascii="GHEA Grapalat" w:hAnsi="GHEA Grapalat" w:cs="Sylfaen"/>
          <w:color w:val="000000"/>
          <w:lang w:val="hy-AM"/>
        </w:rPr>
        <w:t>397</w:t>
      </w:r>
      <w:r w:rsidR="007B4AE1" w:rsidRPr="00861627">
        <w:rPr>
          <w:rFonts w:ascii="Calibri" w:hAnsi="Calibri" w:cs="Calibri"/>
          <w:color w:val="000000"/>
          <w:lang w:val="hy-AM"/>
        </w:rPr>
        <w:t> </w:t>
      </w:r>
      <w:r w:rsidR="007B4AE1" w:rsidRPr="00861627">
        <w:rPr>
          <w:rFonts w:ascii="GHEA Grapalat" w:hAnsi="GHEA Grapalat" w:cs="Sylfaen"/>
          <w:color w:val="000000"/>
          <w:lang w:val="hy-AM"/>
        </w:rPr>
        <w:t>200 000 (</w:t>
      </w:r>
      <w:r w:rsidR="00B37A32" w:rsidRPr="00D55465">
        <w:rPr>
          <w:rFonts w:ascii="GHEA Grapalat" w:hAnsi="GHEA Grapalat" w:cs="Sylfaen"/>
          <w:lang w:val="hy-AM"/>
        </w:rPr>
        <w:t>որում ներառված</w:t>
      </w:r>
      <w:r w:rsidR="007B4AE1" w:rsidRPr="00BC6B2B">
        <w:rPr>
          <w:rFonts w:ascii="GHEA Grapalat" w:hAnsi="GHEA Grapalat" w:cs="Sylfaen"/>
          <w:color w:val="000000"/>
          <w:lang w:val="hy-AM"/>
        </w:rPr>
        <w:t xml:space="preserve"> հատկացված</w:t>
      </w:r>
      <w:r w:rsidR="007B4AE1" w:rsidRPr="00D02931">
        <w:rPr>
          <w:rFonts w:ascii="GHEA Grapalat" w:hAnsi="GHEA Grapalat" w:cs="Sylfaen"/>
          <w:color w:val="000000"/>
          <w:lang w:val="hy-AM"/>
        </w:rPr>
        <w:t xml:space="preserve"> հողամասի գնահատված շուկայական արժեքը</w:t>
      </w:r>
      <w:r w:rsidR="007B4AE1">
        <w:rPr>
          <w:rFonts w:ascii="GHEA Grapalat" w:hAnsi="GHEA Grapalat" w:cs="Sylfaen"/>
          <w:color w:val="000000"/>
          <w:lang w:val="hy-AM"/>
        </w:rPr>
        <w:t>,</w:t>
      </w:r>
      <w:r w:rsidR="007B4AE1" w:rsidRPr="00D02931">
        <w:rPr>
          <w:rFonts w:ascii="GHEA Grapalat" w:hAnsi="GHEA Grapalat" w:cs="Sylfaen"/>
          <w:color w:val="000000"/>
          <w:lang w:val="hy-AM"/>
        </w:rPr>
        <w:t xml:space="preserve"> </w:t>
      </w:r>
      <w:r w:rsidR="007B4AE1" w:rsidRPr="00861627">
        <w:rPr>
          <w:rFonts w:ascii="GHEA Grapalat" w:hAnsi="GHEA Grapalat" w:cs="Sylfaen"/>
          <w:color w:val="000000"/>
          <w:lang w:val="hy-AM"/>
        </w:rPr>
        <w:t xml:space="preserve">846 100 000 </w:t>
      </w:r>
      <w:r w:rsidR="007B4AE1" w:rsidRPr="00D02931">
        <w:rPr>
          <w:rFonts w:ascii="GHEA Grapalat" w:hAnsi="GHEA Grapalat" w:cs="Sylfaen"/>
          <w:color w:val="000000"/>
          <w:lang w:val="hy-AM"/>
        </w:rPr>
        <w:t>ՀՀ դրամ</w:t>
      </w:r>
      <w:r w:rsidR="007B4AE1" w:rsidRPr="00861627">
        <w:rPr>
          <w:rFonts w:ascii="GHEA Grapalat" w:hAnsi="GHEA Grapalat" w:cs="Sylfaen"/>
          <w:color w:val="000000"/>
          <w:lang w:val="hy-AM"/>
        </w:rPr>
        <w:t>) ՀՀ դրամ և 450 100 000 (</w:t>
      </w:r>
      <w:r w:rsidR="00B37A32" w:rsidRPr="00D55465">
        <w:rPr>
          <w:rFonts w:ascii="GHEA Grapalat" w:hAnsi="GHEA Grapalat" w:cs="Sylfaen"/>
          <w:lang w:val="hy-AM"/>
        </w:rPr>
        <w:t>որում ներառված</w:t>
      </w:r>
      <w:r w:rsidR="007B4AE1" w:rsidRPr="00BC6B2B">
        <w:rPr>
          <w:rFonts w:ascii="GHEA Grapalat" w:hAnsi="GHEA Grapalat" w:cs="Sylfaen"/>
          <w:color w:val="000000"/>
          <w:lang w:val="hy-AM"/>
        </w:rPr>
        <w:t xml:space="preserve"> հատկացված</w:t>
      </w:r>
      <w:r w:rsidR="007B4AE1" w:rsidRPr="00D02931">
        <w:rPr>
          <w:rFonts w:ascii="GHEA Grapalat" w:hAnsi="GHEA Grapalat" w:cs="Sylfaen"/>
          <w:color w:val="000000"/>
          <w:lang w:val="hy-AM"/>
        </w:rPr>
        <w:t xml:space="preserve"> հողամասի գնահատված շուկայական արժեքը</w:t>
      </w:r>
      <w:r w:rsidR="007B4AE1">
        <w:rPr>
          <w:rFonts w:ascii="GHEA Grapalat" w:hAnsi="GHEA Grapalat" w:cs="Sylfaen"/>
          <w:color w:val="000000"/>
          <w:lang w:val="hy-AM"/>
        </w:rPr>
        <w:t>,</w:t>
      </w:r>
      <w:r w:rsidR="007B4AE1" w:rsidRPr="00D02931">
        <w:rPr>
          <w:rFonts w:ascii="GHEA Grapalat" w:hAnsi="GHEA Grapalat" w:cs="Sylfaen"/>
          <w:color w:val="000000"/>
          <w:lang w:val="hy-AM"/>
        </w:rPr>
        <w:t xml:space="preserve"> </w:t>
      </w:r>
      <w:r w:rsidR="00A6645B">
        <w:rPr>
          <w:rFonts w:ascii="GHEA Grapalat" w:hAnsi="GHEA Grapalat"/>
          <w:color w:val="000000"/>
          <w:lang w:val="hy-AM"/>
        </w:rPr>
        <w:t xml:space="preserve">390 300 000 </w:t>
      </w:r>
      <w:r w:rsidR="007B4AE1" w:rsidRPr="00861627">
        <w:rPr>
          <w:rFonts w:ascii="GHEA Grapalat" w:hAnsi="GHEA Grapalat" w:cs="Sylfaen"/>
          <w:color w:val="000000"/>
          <w:lang w:val="hy-AM"/>
        </w:rPr>
        <w:t xml:space="preserve"> </w:t>
      </w:r>
      <w:r w:rsidR="007B4AE1" w:rsidRPr="00D02931">
        <w:rPr>
          <w:rFonts w:ascii="GHEA Grapalat" w:hAnsi="GHEA Grapalat" w:cs="Sylfaen"/>
          <w:color w:val="000000"/>
          <w:lang w:val="hy-AM"/>
        </w:rPr>
        <w:t>ՀՀ դրամ</w:t>
      </w:r>
      <w:r w:rsidR="007B4AE1" w:rsidRPr="00861627">
        <w:rPr>
          <w:rFonts w:ascii="GHEA Grapalat" w:hAnsi="GHEA Grapalat" w:cs="Sylfaen"/>
          <w:color w:val="000000"/>
          <w:lang w:val="hy-AM"/>
        </w:rPr>
        <w:t>)  ՀՀ դրամ, գնահատված շուկայական արժեքների հանրագումարի 100 տոկոսի չափով՝ 1 847 300 000 ՀՀ դրամ,</w:t>
      </w:r>
    </w:p>
    <w:p w14:paraId="1F2C4926" w14:textId="222C5561" w:rsidR="004D34D5" w:rsidRPr="00180D0C" w:rsidRDefault="004D34D5" w:rsidP="00861627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 w:cs="Sylfaen"/>
          <w:color w:val="000000"/>
          <w:lang w:val="hy-AM"/>
        </w:rPr>
      </w:pPr>
      <w:r w:rsidRPr="00861627">
        <w:rPr>
          <w:rFonts w:ascii="GHEA Grapalat" w:hAnsi="GHEA Grapalat" w:cs="Sylfaen"/>
          <w:color w:val="000000"/>
          <w:lang w:val="hy-AM"/>
        </w:rPr>
        <w:t>Գնորդը պարտավոր է վճարել նաև Գույքի արժեքի որոշման ծառայությունների վճարը՝</w:t>
      </w:r>
      <w:r w:rsidR="00861627">
        <w:rPr>
          <w:rFonts w:ascii="GHEA Grapalat" w:hAnsi="GHEA Grapalat" w:cs="Sylfaen"/>
          <w:color w:val="000000"/>
          <w:lang w:val="hy-AM"/>
        </w:rPr>
        <w:t xml:space="preserve"> </w:t>
      </w:r>
      <w:r w:rsidRPr="00861627">
        <w:rPr>
          <w:rFonts w:ascii="GHEA Grapalat" w:hAnsi="GHEA Grapalat" w:cs="Sylfaen"/>
          <w:color w:val="000000"/>
          <w:lang w:val="hy-AM"/>
        </w:rPr>
        <w:t>1 387</w:t>
      </w:r>
      <w:r w:rsidRPr="00861627">
        <w:rPr>
          <w:rFonts w:ascii="Calibri" w:hAnsi="Calibri" w:cs="Calibri"/>
          <w:color w:val="000000"/>
          <w:lang w:val="hy-AM"/>
        </w:rPr>
        <w:t> </w:t>
      </w:r>
      <w:r w:rsidRPr="00861627">
        <w:rPr>
          <w:rFonts w:ascii="GHEA Grapalat" w:hAnsi="GHEA Grapalat" w:cs="Sylfaen"/>
          <w:color w:val="000000"/>
          <w:lang w:val="hy-AM"/>
        </w:rPr>
        <w:t xml:space="preserve">379.46 ՀՀ դրամ գումարը (ներառյալ՝ ավելացված արժեքի հարկը), որը ենթակա է վճարման </w:t>
      </w:r>
      <w:r w:rsidRPr="00180D0C">
        <w:rPr>
          <w:rFonts w:ascii="GHEA Grapalat" w:hAnsi="GHEA Grapalat" w:cs="Sylfaen"/>
          <w:color w:val="000000"/>
          <w:lang w:val="hy-AM"/>
        </w:rPr>
        <w:t>մրցույթի արդյունքների մասին արձանագրությունը ստանալու օրվանից մեկամսյա ժամկետում՝ «Գույքի գնահատման և աճուրդի կենտրոն» ՊՈԱԿ-ի համապատասխան հաշվին ու չի համարվում գույքի վաճառքի գնի մաս։</w:t>
      </w:r>
    </w:p>
    <w:p w14:paraId="7E1B2F77" w14:textId="14DDA25C" w:rsidR="004D34D5" w:rsidRPr="004D34D5" w:rsidRDefault="004D34D5" w:rsidP="00861627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38" w:firstLine="735"/>
        <w:jc w:val="both"/>
        <w:rPr>
          <w:rFonts w:ascii="GHEA Grapalat" w:hAnsi="GHEA Grapalat" w:cs="Sylfaen"/>
          <w:color w:val="000000"/>
          <w:lang w:val="hy-AM"/>
        </w:rPr>
      </w:pPr>
      <w:r w:rsidRPr="004D34D5">
        <w:rPr>
          <w:rFonts w:ascii="GHEA Grapalat" w:hAnsi="GHEA Grapalat" w:cs="Sylfaen"/>
          <w:color w:val="000000"/>
          <w:lang w:val="hy-AM"/>
        </w:rPr>
        <w:t>Նախագծով սահմանվել է նաև, որ առաջին աճուրդի ժամանակ չվաճառված Գույքի վաճառքի նպատակով մինչև 2025 թվականի հուլիսի 2</w:t>
      </w:r>
      <w:r w:rsidR="007B4AE1">
        <w:rPr>
          <w:rFonts w:ascii="GHEA Grapalat" w:hAnsi="GHEA Grapalat" w:cs="Sylfaen"/>
          <w:color w:val="000000"/>
          <w:lang w:val="hy-AM"/>
        </w:rPr>
        <w:t>6</w:t>
      </w:r>
      <w:r w:rsidRPr="004D34D5">
        <w:rPr>
          <w:rFonts w:ascii="GHEA Grapalat" w:hAnsi="GHEA Grapalat" w:cs="Sylfaen"/>
          <w:color w:val="000000"/>
          <w:lang w:val="hy-AM"/>
        </w:rPr>
        <w:t>-ը կազմակերպել հերթական աճուրդներ՝ առանց Գույքի վաճառքի մեկնարկային գնի նվազեցման։</w:t>
      </w:r>
    </w:p>
    <w:p w14:paraId="73A152EE" w14:textId="525410F4" w:rsidR="00E76CE1" w:rsidRPr="00E94B9F" w:rsidRDefault="00E76CE1" w:rsidP="004D34D5">
      <w:pPr>
        <w:shd w:val="clear" w:color="auto" w:fill="FFFFFF"/>
        <w:spacing w:after="0" w:line="360" w:lineRule="auto"/>
        <w:ind w:left="-284" w:right="-113" w:firstLine="7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C65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Երևան քաղաքի </w:t>
      </w:r>
      <w:r w:rsidR="00C917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Մամիկոնյանց փողոց 60 և 60/2</w:t>
      </w:r>
      <w:r w:rsidR="009C65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հասցե</w:t>
      </w:r>
      <w:r w:rsidR="00C917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ում գտնվող </w:t>
      </w:r>
      <w:r w:rsidR="00C9178C"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>շենք-շինությունների</w:t>
      </w:r>
      <w:r w:rsidRPr="00E94B9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օտարումը բխում է ՀՀ կառավարության 2021-2026թթ. ծրագրի պահանջներից։</w:t>
      </w:r>
    </w:p>
    <w:p w14:paraId="0EF76D06" w14:textId="77777777" w:rsidR="003D5117" w:rsidRPr="00E33B68" w:rsidRDefault="00E33B68" w:rsidP="00E33B68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 </w:t>
      </w:r>
      <w:r w:rsidR="003D5117" w:rsidRPr="00E33B68">
        <w:rPr>
          <w:rFonts w:ascii="GHEA Grapalat" w:hAnsi="GHEA Grapalat"/>
          <w:b/>
          <w:color w:val="000000"/>
          <w:lang w:val="hy-AM"/>
        </w:rPr>
        <w:t>«</w:t>
      </w:r>
      <w:r w:rsidR="008E508D" w:rsidRPr="00E33B68">
        <w:rPr>
          <w:rFonts w:ascii="GHEA Grapalat" w:hAnsi="GHEA Grapalat"/>
          <w:b/>
          <w:color w:val="000000"/>
          <w:lang w:val="hy-AM"/>
        </w:rPr>
        <w:t>Պետական գույքն</w:t>
      </w:r>
      <w:r w:rsidR="003D5117" w:rsidRPr="00E33B68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="003D5117"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="003D5117" w:rsidRPr="00E33B68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33B68" w:rsidSect="00D14AC4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06936"/>
    <w:rsid w:val="000170AE"/>
    <w:rsid w:val="00025E48"/>
    <w:rsid w:val="00042757"/>
    <w:rsid w:val="0005381D"/>
    <w:rsid w:val="00055031"/>
    <w:rsid w:val="0008007E"/>
    <w:rsid w:val="000E1A75"/>
    <w:rsid w:val="000F6C5C"/>
    <w:rsid w:val="0018664D"/>
    <w:rsid w:val="001E1D26"/>
    <w:rsid w:val="001E3DAF"/>
    <w:rsid w:val="00224E19"/>
    <w:rsid w:val="00267B23"/>
    <w:rsid w:val="002B6715"/>
    <w:rsid w:val="00321A33"/>
    <w:rsid w:val="00346A45"/>
    <w:rsid w:val="0036421B"/>
    <w:rsid w:val="00365192"/>
    <w:rsid w:val="003D5117"/>
    <w:rsid w:val="004665EF"/>
    <w:rsid w:val="004D34D5"/>
    <w:rsid w:val="004F6BC7"/>
    <w:rsid w:val="00533FDD"/>
    <w:rsid w:val="00575045"/>
    <w:rsid w:val="005C3EC6"/>
    <w:rsid w:val="005C7067"/>
    <w:rsid w:val="00637D2F"/>
    <w:rsid w:val="00637DBE"/>
    <w:rsid w:val="007B4AE1"/>
    <w:rsid w:val="007C2345"/>
    <w:rsid w:val="0080271E"/>
    <w:rsid w:val="008358FD"/>
    <w:rsid w:val="00861627"/>
    <w:rsid w:val="00867EE2"/>
    <w:rsid w:val="008D3CDB"/>
    <w:rsid w:val="008E508D"/>
    <w:rsid w:val="008F13B7"/>
    <w:rsid w:val="009003E3"/>
    <w:rsid w:val="00915CAB"/>
    <w:rsid w:val="009163CB"/>
    <w:rsid w:val="00951272"/>
    <w:rsid w:val="009972FE"/>
    <w:rsid w:val="009A3508"/>
    <w:rsid w:val="009C658C"/>
    <w:rsid w:val="009D2210"/>
    <w:rsid w:val="00A6645B"/>
    <w:rsid w:val="00AF3F6E"/>
    <w:rsid w:val="00B20F35"/>
    <w:rsid w:val="00B270CA"/>
    <w:rsid w:val="00B37A32"/>
    <w:rsid w:val="00B73A22"/>
    <w:rsid w:val="00B753E1"/>
    <w:rsid w:val="00BD46F2"/>
    <w:rsid w:val="00C8159B"/>
    <w:rsid w:val="00C9178C"/>
    <w:rsid w:val="00CE59FB"/>
    <w:rsid w:val="00CF128B"/>
    <w:rsid w:val="00CF3DD7"/>
    <w:rsid w:val="00D14AC4"/>
    <w:rsid w:val="00D354E3"/>
    <w:rsid w:val="00D42171"/>
    <w:rsid w:val="00D74A5E"/>
    <w:rsid w:val="00D965E4"/>
    <w:rsid w:val="00DC5D56"/>
    <w:rsid w:val="00DD5DC1"/>
    <w:rsid w:val="00E06371"/>
    <w:rsid w:val="00E33B68"/>
    <w:rsid w:val="00E368CC"/>
    <w:rsid w:val="00E5239E"/>
    <w:rsid w:val="00E76CE1"/>
    <w:rsid w:val="00E94B9F"/>
    <w:rsid w:val="00E96233"/>
    <w:rsid w:val="00ED03AE"/>
    <w:rsid w:val="00F33BBD"/>
    <w:rsid w:val="00F654D9"/>
    <w:rsid w:val="00F71490"/>
    <w:rsid w:val="00F738F9"/>
    <w:rsid w:val="00FA2A07"/>
    <w:rsid w:val="00FB0F93"/>
    <w:rsid w:val="00FD60B9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3C821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https://mul2.gov.am/tasks/1056054/oneclick?token=ddbf9fd1a42c36c256627d715c155e2e</cp:keywords>
  <dc:description/>
  <cp:lastModifiedBy>User</cp:lastModifiedBy>
  <cp:revision>27</cp:revision>
  <dcterms:created xsi:type="dcterms:W3CDTF">2023-08-04T07:52:00Z</dcterms:created>
  <dcterms:modified xsi:type="dcterms:W3CDTF">2024-10-28T06:21:00Z</dcterms:modified>
</cp:coreProperties>
</file>