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7F68D" w14:textId="77777777" w:rsidR="00553615" w:rsidRPr="00F76C99" w:rsidRDefault="00553615" w:rsidP="005C5CC3">
      <w:pPr>
        <w:pStyle w:val="headingtitleStyle"/>
        <w:tabs>
          <w:tab w:val="left" w:pos="13041"/>
        </w:tabs>
        <w:spacing w:after="0" w:line="240" w:lineRule="auto"/>
        <w:ind w:left="-567" w:right="-365"/>
        <w:rPr>
          <w:sz w:val="24"/>
          <w:szCs w:val="24"/>
          <w:lang w:val="hy-AM"/>
        </w:rPr>
      </w:pPr>
      <w:bookmarkStart w:id="0" w:name="_Toc1"/>
    </w:p>
    <w:p w14:paraId="2A6A5804" w14:textId="77777777" w:rsidR="00733F53" w:rsidRPr="00F76C99" w:rsidRDefault="00733F53" w:rsidP="005C5CC3">
      <w:pPr>
        <w:pStyle w:val="headingtitleStyle"/>
        <w:tabs>
          <w:tab w:val="left" w:pos="13041"/>
        </w:tabs>
        <w:spacing w:after="0" w:line="240" w:lineRule="auto"/>
        <w:ind w:left="-567" w:right="-365"/>
        <w:rPr>
          <w:sz w:val="24"/>
          <w:szCs w:val="24"/>
          <w:lang w:val="hy-AM"/>
        </w:rPr>
      </w:pPr>
      <w:r w:rsidRPr="00F76C99">
        <w:rPr>
          <w:sz w:val="24"/>
          <w:szCs w:val="24"/>
          <w:lang w:val="hy-AM"/>
        </w:rPr>
        <w:t>Ամփոփաթերթ</w:t>
      </w:r>
      <w:bookmarkEnd w:id="0"/>
    </w:p>
    <w:p w14:paraId="4CBF4E4B" w14:textId="3D15674A" w:rsidR="00733F53" w:rsidRPr="00F76C99" w:rsidRDefault="00C21807" w:rsidP="0048739E">
      <w:pPr>
        <w:spacing w:after="0" w:line="240" w:lineRule="auto"/>
        <w:ind w:left="-426" w:right="180" w:hanging="141"/>
        <w:jc w:val="center"/>
        <w:rPr>
          <w:rFonts w:ascii="GHEA Grapalat" w:hAnsi="GHEA Grapalat" w:cs="Sylfaen"/>
          <w:b/>
          <w:bCs/>
          <w:iCs/>
          <w:sz w:val="24"/>
          <w:szCs w:val="24"/>
          <w:lang w:val="hy-AM"/>
        </w:rPr>
      </w:pPr>
      <w:r>
        <w:rPr>
          <w:rFonts w:ascii="GHEA Grapalat" w:eastAsia="Times New Roman" w:hAnsi="GHEA Grapalat" w:cs="Times New Roman"/>
          <w:b/>
          <w:bCs/>
          <w:color w:val="000000"/>
          <w:sz w:val="24"/>
          <w:szCs w:val="24"/>
          <w:shd w:val="clear" w:color="auto" w:fill="FFFFFF"/>
          <w:lang w:val="hy-AM"/>
        </w:rPr>
        <w:t>«</w:t>
      </w:r>
      <w:r w:rsidRPr="00C21807">
        <w:rPr>
          <w:rFonts w:ascii="GHEA Grapalat" w:eastAsia="Times New Roman" w:hAnsi="GHEA Grapalat" w:cs="Times New Roman"/>
          <w:b/>
          <w:bCs/>
          <w:color w:val="000000"/>
          <w:sz w:val="24"/>
          <w:szCs w:val="24"/>
          <w:shd w:val="clear" w:color="auto" w:fill="FFFFFF"/>
          <w:lang w:val="hy-AM"/>
        </w:rPr>
        <w:t>ՀԱՅԱՍՏԱՆԻ ՀԱՆՐԱՊԵՏՈՒԹՅԱՆ ՆԵՐՔԻՆ ԳՈՐԾԵՐԻ ՆԱԽԱՐԱՐՈՒԹՅԱՆ ՈՍՏԻԿԱՆՈՒԹՅԱՆ ԿՈՂՄԻՑ ՀԱՆՑԱԳՈՐԾՈՒԹՅՈՒՆՆԵՐԸ ԵՎ ԱՅԼ ԻՐԱՎԱԽԱԽՏՈՒՄՆԵՐԸ ԿԱՆԽԵԼՈՒ ՆՊԱՏԱԿՈՎ ՀԱԿԱԻՐԱՎԱԿԱՆ ԿԱՄ ՀԱԿԱՍՈՑԻԱԼԱԿԱՆ ՎԱՐՔԱԳԻԾ ԴՐՍԵՎՈՐՈՂ ԱՆՁԱՆՑ ՊՐՈՖԻԼԱԿՏԻԿ (ԿԱՆԽԱՐԳԵԼԻՉ) ՀԱՇՎԱՌՈՒՄ ԻՐԱԿԱՆԱՑՆԵԼՈՒ ԿԱՐԳԸ</w:t>
      </w:r>
      <w:r w:rsidRPr="00C21807">
        <w:rPr>
          <w:rFonts w:ascii="Calibri" w:eastAsia="Times New Roman" w:hAnsi="Calibri" w:cs="Calibri"/>
          <w:b/>
          <w:bCs/>
          <w:color w:val="000000"/>
          <w:sz w:val="24"/>
          <w:szCs w:val="24"/>
          <w:shd w:val="clear" w:color="auto" w:fill="FFFFFF"/>
          <w:lang w:val="hy-AM"/>
        </w:rPr>
        <w:t> </w:t>
      </w:r>
      <w:r w:rsidRPr="00C21807">
        <w:rPr>
          <w:rFonts w:ascii="GHEA Grapalat" w:eastAsia="Times New Roman" w:hAnsi="GHEA Grapalat" w:cs="Arial Unicode"/>
          <w:b/>
          <w:bCs/>
          <w:color w:val="000000"/>
          <w:sz w:val="24"/>
          <w:szCs w:val="24"/>
          <w:shd w:val="clear" w:color="auto" w:fill="FFFFFF"/>
          <w:lang w:val="hy-AM"/>
        </w:rPr>
        <w:t>ՍԱՀՄԱՆԵԼՈՒ</w:t>
      </w:r>
      <w:r w:rsidRPr="00C21807">
        <w:rPr>
          <w:rFonts w:ascii="Calibri" w:eastAsia="Times New Roman" w:hAnsi="Calibri" w:cs="Calibri"/>
          <w:b/>
          <w:bCs/>
          <w:color w:val="000000"/>
          <w:sz w:val="24"/>
          <w:szCs w:val="24"/>
          <w:shd w:val="clear" w:color="auto" w:fill="FFFFFF"/>
          <w:lang w:val="hy-AM"/>
        </w:rPr>
        <w:t> </w:t>
      </w:r>
      <w:r w:rsidRPr="00C21807">
        <w:rPr>
          <w:rFonts w:ascii="GHEA Grapalat" w:eastAsia="Times New Roman" w:hAnsi="GHEA Grapalat" w:cs="Arial Unicode"/>
          <w:b/>
          <w:bCs/>
          <w:color w:val="000000"/>
          <w:sz w:val="24"/>
          <w:szCs w:val="24"/>
          <w:shd w:val="clear" w:color="auto" w:fill="FFFFFF"/>
          <w:lang w:val="hy-AM"/>
        </w:rPr>
        <w:t>ՄԱՍԻՆ</w:t>
      </w:r>
      <w:r w:rsidR="0099127A" w:rsidRPr="00F76C99">
        <w:rPr>
          <w:rFonts w:ascii="GHEA Grapalat" w:hAnsi="GHEA Grapalat" w:cs="Sylfaen"/>
          <w:b/>
          <w:bCs/>
          <w:iCs/>
          <w:sz w:val="24"/>
          <w:szCs w:val="24"/>
          <w:lang w:val="hy-AM"/>
        </w:rPr>
        <w:t>» ՀԱՅԱՍՏԱՆԻ ՀԱՆՐԱՊԵՏՈՒԹՅԱՆ ԿԱՌԱՎԱՐՈՒԹՅԱՆ ՈՐՈՇ</w:t>
      </w:r>
      <w:r w:rsidR="0048739E" w:rsidRPr="00F76C99">
        <w:rPr>
          <w:rFonts w:ascii="GHEA Grapalat" w:hAnsi="GHEA Grapalat" w:cs="Sylfaen"/>
          <w:b/>
          <w:bCs/>
          <w:iCs/>
          <w:sz w:val="24"/>
          <w:szCs w:val="24"/>
          <w:lang w:val="hy-AM"/>
        </w:rPr>
        <w:t>ՄԱՆ</w:t>
      </w:r>
      <w:r w:rsidR="0099127A" w:rsidRPr="00F76C99">
        <w:rPr>
          <w:rFonts w:ascii="GHEA Grapalat" w:hAnsi="GHEA Grapalat" w:cs="Sylfaen"/>
          <w:b/>
          <w:bCs/>
          <w:iCs/>
          <w:sz w:val="24"/>
          <w:szCs w:val="24"/>
          <w:lang w:val="hy-AM"/>
        </w:rPr>
        <w:t xml:space="preserve"> ՆԱԽԱԳԾ</w:t>
      </w:r>
      <w:r w:rsidR="00B93D7B" w:rsidRPr="00F76C99">
        <w:rPr>
          <w:rFonts w:ascii="GHEA Grapalat" w:hAnsi="GHEA Grapalat" w:cs="Sylfaen"/>
          <w:b/>
          <w:bCs/>
          <w:iCs/>
          <w:sz w:val="24"/>
          <w:szCs w:val="24"/>
          <w:lang w:val="hy-AM"/>
        </w:rPr>
        <w:t>Ի</w:t>
      </w:r>
      <w:r w:rsidR="0099127A" w:rsidRPr="00F76C99">
        <w:rPr>
          <w:rFonts w:ascii="GHEA Grapalat" w:hAnsi="GHEA Grapalat" w:cs="Sylfaen"/>
          <w:b/>
          <w:bCs/>
          <w:iCs/>
          <w:sz w:val="24"/>
          <w:szCs w:val="24"/>
          <w:lang w:val="hy-AM"/>
        </w:rPr>
        <w:t xml:space="preserve"> </w:t>
      </w:r>
      <w:r w:rsidR="00D640C9" w:rsidRPr="00F76C99">
        <w:rPr>
          <w:rFonts w:ascii="GHEA Grapalat" w:hAnsi="GHEA Grapalat"/>
          <w:b/>
          <w:color w:val="000000" w:themeColor="text1"/>
          <w:sz w:val="24"/>
          <w:szCs w:val="24"/>
          <w:lang w:val="hy-AM"/>
        </w:rPr>
        <w:t>ՎԵՐԱԲԵՐՅԱԼ</w:t>
      </w:r>
    </w:p>
    <w:p w14:paraId="622B7FF7" w14:textId="4778AC26" w:rsidR="00733F53" w:rsidRPr="00F76C99" w:rsidRDefault="00733F53" w:rsidP="005C5CC3">
      <w:pPr>
        <w:shd w:val="clear" w:color="auto" w:fill="FFFFFF"/>
        <w:spacing w:after="0" w:line="240" w:lineRule="auto"/>
        <w:ind w:left="-567"/>
        <w:rPr>
          <w:rFonts w:ascii="GHEA Grapalat" w:hAnsi="GHEA Grapalat"/>
          <w:b/>
          <w:sz w:val="24"/>
          <w:szCs w:val="24"/>
          <w:lang w:val="hy-AM"/>
        </w:rPr>
      </w:pPr>
    </w:p>
    <w:p w14:paraId="06F5A336" w14:textId="77777777" w:rsidR="002D1D87" w:rsidRPr="00F76C99" w:rsidRDefault="002D1D87" w:rsidP="005C5CC3">
      <w:pPr>
        <w:tabs>
          <w:tab w:val="center" w:pos="2520"/>
        </w:tabs>
        <w:spacing w:after="0" w:line="240" w:lineRule="auto"/>
        <w:ind w:right="-10"/>
        <w:rPr>
          <w:rFonts w:ascii="GHEA Grapalat" w:eastAsia="Times New Roman" w:hAnsi="GHEA Grapalat" w:cs="Sylfaen"/>
          <w:b/>
          <w:bCs/>
          <w:i/>
          <w:iCs/>
          <w:sz w:val="24"/>
          <w:szCs w:val="24"/>
          <w:lang w:val="af-ZA"/>
        </w:rPr>
      </w:pPr>
    </w:p>
    <w:tbl>
      <w:tblPr>
        <w:tblW w:w="144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9952"/>
        <w:gridCol w:w="113"/>
        <w:gridCol w:w="4139"/>
        <w:gridCol w:w="113"/>
      </w:tblGrid>
      <w:tr w:rsidR="00733F53" w:rsidRPr="00F76C99" w14:paraId="02C038A6" w14:textId="77777777" w:rsidTr="0084725D">
        <w:trPr>
          <w:gridAfter w:val="1"/>
          <w:wAfter w:w="113" w:type="dxa"/>
          <w:trHeight w:val="252"/>
        </w:trPr>
        <w:tc>
          <w:tcPr>
            <w:tcW w:w="10065" w:type="dxa"/>
            <w:gridSpan w:val="2"/>
            <w:vMerge w:val="restart"/>
            <w:shd w:val="clear" w:color="auto" w:fill="E0E0E0"/>
          </w:tcPr>
          <w:p w14:paraId="5830AD98" w14:textId="009D115C" w:rsidR="00733F53" w:rsidRPr="00F76C99" w:rsidRDefault="00733F53" w:rsidP="005C5CC3">
            <w:pPr>
              <w:spacing w:after="0" w:line="240" w:lineRule="auto"/>
              <w:ind w:left="-567"/>
              <w:rPr>
                <w:rFonts w:ascii="GHEA Grapalat" w:hAnsi="GHEA Grapalat"/>
                <w:b/>
                <w:sz w:val="24"/>
                <w:szCs w:val="24"/>
                <w:lang w:val="hy-AM"/>
              </w:rPr>
            </w:pPr>
            <w:r w:rsidRPr="00F76C99">
              <w:rPr>
                <w:rFonts w:ascii="GHEA Grapalat" w:eastAsia="Times New Roman" w:hAnsi="GHEA Grapalat" w:cs="Times New Roman"/>
                <w:b/>
                <w:sz w:val="24"/>
                <w:szCs w:val="24"/>
                <w:lang w:val="hy-AM"/>
              </w:rPr>
              <w:t xml:space="preserve">     </w:t>
            </w:r>
            <w:r w:rsidR="00B16996" w:rsidRPr="00F76C99">
              <w:rPr>
                <w:rFonts w:ascii="GHEA Grapalat" w:eastAsia="Times New Roman" w:hAnsi="GHEA Grapalat" w:cs="Times New Roman"/>
                <w:b/>
                <w:sz w:val="24"/>
                <w:szCs w:val="24"/>
                <w:lang w:val="hy-AM"/>
              </w:rPr>
              <w:t xml:space="preserve">                </w:t>
            </w:r>
            <w:r w:rsidR="00C2090E" w:rsidRPr="00F76C99">
              <w:rPr>
                <w:rFonts w:ascii="GHEA Grapalat" w:eastAsia="Times New Roman" w:hAnsi="GHEA Grapalat" w:cs="Times New Roman"/>
                <w:b/>
                <w:sz w:val="24"/>
                <w:szCs w:val="24"/>
                <w:lang w:val="hy-AM"/>
              </w:rPr>
              <w:t xml:space="preserve"> </w:t>
            </w:r>
            <w:r w:rsidRPr="00F76C99">
              <w:rPr>
                <w:rFonts w:ascii="GHEA Grapalat" w:eastAsia="Times New Roman" w:hAnsi="GHEA Grapalat" w:cs="Times New Roman"/>
                <w:b/>
                <w:sz w:val="24"/>
                <w:szCs w:val="24"/>
                <w:lang w:val="af-ZA"/>
              </w:rPr>
              <w:t xml:space="preserve">1.   </w:t>
            </w:r>
            <w:r w:rsidRPr="00F76C99">
              <w:rPr>
                <w:rFonts w:ascii="GHEA Grapalat" w:hAnsi="GHEA Grapalat"/>
                <w:b/>
                <w:sz w:val="24"/>
                <w:szCs w:val="24"/>
                <w:lang w:val="hy-AM"/>
              </w:rPr>
              <w:t xml:space="preserve">ՀՀ </w:t>
            </w:r>
            <w:r w:rsidR="0099127A" w:rsidRPr="00F76C99">
              <w:rPr>
                <w:rFonts w:ascii="GHEA Grapalat" w:hAnsi="GHEA Grapalat"/>
                <w:b/>
                <w:sz w:val="24"/>
                <w:szCs w:val="24"/>
                <w:lang w:val="hy-AM"/>
              </w:rPr>
              <w:t>կրթության, գիտության, մշակույթի և սպորտի նախարարություն</w:t>
            </w:r>
          </w:p>
        </w:tc>
        <w:tc>
          <w:tcPr>
            <w:tcW w:w="4252" w:type="dxa"/>
            <w:gridSpan w:val="2"/>
            <w:shd w:val="clear" w:color="auto" w:fill="E0E0E0"/>
          </w:tcPr>
          <w:p w14:paraId="5E808020" w14:textId="262256E0" w:rsidR="00733F53" w:rsidRPr="00F76C99" w:rsidRDefault="0099127A" w:rsidP="005C5CC3">
            <w:pPr>
              <w:spacing w:after="0" w:line="240" w:lineRule="auto"/>
              <w:ind w:left="-567"/>
              <w:jc w:val="center"/>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03</w:t>
            </w:r>
            <w:r w:rsidR="00AC181F" w:rsidRPr="00F76C99">
              <w:rPr>
                <w:rFonts w:ascii="Cambria Math" w:eastAsia="MS Mincho" w:hAnsi="Cambria Math" w:cs="Cambria Math"/>
                <w:b/>
                <w:sz w:val="24"/>
                <w:szCs w:val="24"/>
                <w:lang w:val="hy-AM"/>
              </w:rPr>
              <w:t>․</w:t>
            </w:r>
            <w:r w:rsidR="002D0F29" w:rsidRPr="00F76C99">
              <w:rPr>
                <w:rFonts w:ascii="GHEA Grapalat" w:eastAsia="Times New Roman" w:hAnsi="GHEA Grapalat" w:cs="Times New Roman"/>
                <w:b/>
                <w:sz w:val="24"/>
                <w:szCs w:val="24"/>
                <w:lang w:val="hy-AM"/>
              </w:rPr>
              <w:t>0</w:t>
            </w:r>
            <w:r w:rsidRPr="00F76C99">
              <w:rPr>
                <w:rFonts w:ascii="GHEA Grapalat" w:eastAsia="Times New Roman" w:hAnsi="GHEA Grapalat" w:cs="Times New Roman"/>
                <w:b/>
                <w:sz w:val="24"/>
                <w:szCs w:val="24"/>
                <w:lang w:val="hy-AM"/>
              </w:rPr>
              <w:t>5</w:t>
            </w:r>
            <w:r w:rsidR="00AC181F" w:rsidRPr="00F76C99">
              <w:rPr>
                <w:rFonts w:ascii="Cambria Math" w:eastAsia="MS Mincho" w:hAnsi="Cambria Math" w:cs="Cambria Math"/>
                <w:b/>
                <w:sz w:val="24"/>
                <w:szCs w:val="24"/>
                <w:lang w:val="hy-AM"/>
              </w:rPr>
              <w:t>․</w:t>
            </w:r>
            <w:r w:rsidR="00733F53" w:rsidRPr="00F76C99">
              <w:rPr>
                <w:rFonts w:ascii="GHEA Grapalat" w:eastAsia="Times New Roman" w:hAnsi="GHEA Grapalat" w:cs="Times New Roman"/>
                <w:b/>
                <w:sz w:val="24"/>
                <w:szCs w:val="24"/>
                <w:lang w:val="hy-AM"/>
              </w:rPr>
              <w:t>202</w:t>
            </w:r>
            <w:r w:rsidRPr="00F76C99">
              <w:rPr>
                <w:rFonts w:ascii="GHEA Grapalat" w:eastAsia="Times New Roman" w:hAnsi="GHEA Grapalat" w:cs="Times New Roman"/>
                <w:b/>
                <w:sz w:val="24"/>
                <w:szCs w:val="24"/>
                <w:lang w:val="hy-AM"/>
              </w:rPr>
              <w:t>4</w:t>
            </w:r>
            <w:r w:rsidR="00733F53" w:rsidRPr="00F76C99">
              <w:rPr>
                <w:rFonts w:ascii="GHEA Grapalat" w:eastAsia="Times New Roman" w:hAnsi="GHEA Grapalat" w:cs="Times New Roman"/>
                <w:b/>
                <w:sz w:val="24"/>
                <w:szCs w:val="24"/>
                <w:lang w:val="hy-AM"/>
              </w:rPr>
              <w:t>թ</w:t>
            </w:r>
            <w:r w:rsidR="00733F53" w:rsidRPr="00F76C99">
              <w:rPr>
                <w:rFonts w:ascii="Cambria Math" w:eastAsia="MS Mincho" w:hAnsi="Cambria Math" w:cs="Cambria Math"/>
                <w:b/>
                <w:sz w:val="24"/>
                <w:szCs w:val="24"/>
                <w:lang w:val="hy-AM"/>
              </w:rPr>
              <w:t>․</w:t>
            </w:r>
          </w:p>
        </w:tc>
      </w:tr>
      <w:tr w:rsidR="00733F53" w:rsidRPr="00F76C99" w14:paraId="429839D6" w14:textId="77777777" w:rsidTr="0084725D">
        <w:trPr>
          <w:gridAfter w:val="1"/>
          <w:wAfter w:w="113" w:type="dxa"/>
          <w:trHeight w:val="302"/>
        </w:trPr>
        <w:tc>
          <w:tcPr>
            <w:tcW w:w="10065" w:type="dxa"/>
            <w:gridSpan w:val="2"/>
            <w:vMerge/>
            <w:shd w:val="clear" w:color="auto" w:fill="E0E0E0"/>
          </w:tcPr>
          <w:p w14:paraId="2349F6CC" w14:textId="77777777" w:rsidR="00733F53" w:rsidRPr="00F76C99"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678DB651" w14:textId="6876E888" w:rsidR="00733F53" w:rsidRPr="00F76C99" w:rsidRDefault="003C63FD" w:rsidP="005C5CC3">
            <w:pPr>
              <w:spacing w:after="0" w:line="240" w:lineRule="auto"/>
              <w:ind w:left="-567"/>
              <w:jc w:val="center"/>
              <w:rPr>
                <w:rFonts w:ascii="GHEA Grapalat" w:eastAsia="Times New Roman" w:hAnsi="GHEA Grapalat" w:cs="Times New Roman"/>
                <w:b/>
                <w:sz w:val="24"/>
                <w:szCs w:val="24"/>
                <w:lang w:val="hy-AM" w:eastAsia="ru-RU"/>
              </w:rPr>
            </w:pPr>
            <w:r w:rsidRPr="00F76C99">
              <w:rPr>
                <w:rFonts w:ascii="GHEA Grapalat" w:eastAsia="Times New Roman" w:hAnsi="GHEA Grapalat" w:cs="Times New Roman"/>
                <w:b/>
                <w:sz w:val="24"/>
                <w:szCs w:val="24"/>
                <w:lang w:val="hy-AM" w:eastAsia="ru-RU"/>
              </w:rPr>
              <w:t xml:space="preserve">    </w:t>
            </w:r>
            <w:r w:rsidR="0070416C" w:rsidRPr="00F76C99">
              <w:rPr>
                <w:rFonts w:ascii="GHEA Grapalat" w:eastAsia="Times New Roman" w:hAnsi="GHEA Grapalat" w:cs="Times New Roman"/>
                <w:b/>
                <w:sz w:val="24"/>
                <w:szCs w:val="24"/>
                <w:lang w:val="hy-AM" w:eastAsia="ru-RU"/>
              </w:rPr>
              <w:t xml:space="preserve">  </w:t>
            </w:r>
            <w:r w:rsidR="0099127A" w:rsidRPr="00F76C99">
              <w:rPr>
                <w:rFonts w:ascii="GHEA Grapalat" w:eastAsia="Times New Roman" w:hAnsi="GHEA Grapalat" w:cs="Times New Roman"/>
                <w:b/>
                <w:sz w:val="24"/>
                <w:szCs w:val="24"/>
                <w:lang w:eastAsia="ru-RU"/>
              </w:rPr>
              <w:t>01/18.2/13464-2024</w:t>
            </w:r>
          </w:p>
        </w:tc>
      </w:tr>
      <w:tr w:rsidR="00733F53" w:rsidRPr="00F76C99" w14:paraId="631EB6A8" w14:textId="77777777" w:rsidTr="0084725D">
        <w:trPr>
          <w:gridAfter w:val="1"/>
          <w:wAfter w:w="113" w:type="dxa"/>
          <w:trHeight w:val="374"/>
        </w:trPr>
        <w:tc>
          <w:tcPr>
            <w:tcW w:w="10065" w:type="dxa"/>
            <w:gridSpan w:val="2"/>
            <w:shd w:val="clear" w:color="auto" w:fill="auto"/>
          </w:tcPr>
          <w:p w14:paraId="64EF9C9C" w14:textId="77777777" w:rsidR="00733F53" w:rsidRPr="00F76C99" w:rsidRDefault="00F712A5" w:rsidP="005C5CC3">
            <w:pPr>
              <w:spacing w:after="0" w:line="240" w:lineRule="auto"/>
              <w:ind w:left="-567"/>
              <w:jc w:val="both"/>
              <w:rPr>
                <w:rFonts w:ascii="GHEA Grapalat" w:eastAsia="Times New Roman" w:hAnsi="GHEA Grapalat" w:cs="Sylfaen"/>
                <w:sz w:val="24"/>
                <w:szCs w:val="24"/>
                <w:lang w:val="hy-AM"/>
              </w:rPr>
            </w:pPr>
            <w:r w:rsidRPr="00F76C99">
              <w:rPr>
                <w:rFonts w:ascii="GHEA Grapalat" w:hAnsi="GHEA Grapalat"/>
                <w:sz w:val="24"/>
                <w:szCs w:val="24"/>
                <w:lang w:val="hy-AM"/>
              </w:rPr>
              <w:t xml:space="preserve">        </w:t>
            </w:r>
            <w:r w:rsidR="00733F53" w:rsidRPr="00F76C99">
              <w:rPr>
                <w:rFonts w:ascii="GHEA Grapalat" w:hAnsi="GHEA Grapalat"/>
                <w:sz w:val="24"/>
                <w:szCs w:val="24"/>
                <w:lang w:val="hy-AM"/>
              </w:rPr>
              <w:t>Առաջարկություններ չկան։</w:t>
            </w:r>
          </w:p>
        </w:tc>
        <w:tc>
          <w:tcPr>
            <w:tcW w:w="4252" w:type="dxa"/>
            <w:gridSpan w:val="2"/>
            <w:shd w:val="clear" w:color="auto" w:fill="auto"/>
          </w:tcPr>
          <w:p w14:paraId="5757ECA7" w14:textId="183F6DB8" w:rsidR="00733F53" w:rsidRPr="00F76C99" w:rsidRDefault="00B0629A" w:rsidP="005C5CC3">
            <w:pPr>
              <w:spacing w:after="0" w:line="240" w:lineRule="auto"/>
              <w:ind w:left="-567" w:firstLine="175"/>
              <w:jc w:val="center"/>
              <w:rPr>
                <w:rFonts w:ascii="GHEA Grapalat" w:eastAsia="Times New Roman" w:hAnsi="GHEA Grapalat" w:cs="Times New Roman"/>
                <w:sz w:val="24"/>
                <w:szCs w:val="24"/>
                <w:lang w:val="hy-AM"/>
              </w:rPr>
            </w:pPr>
            <w:r w:rsidRPr="00F76C99">
              <w:rPr>
                <w:rFonts w:ascii="GHEA Grapalat" w:eastAsia="Times New Roman" w:hAnsi="GHEA Grapalat" w:cs="Times New Roman"/>
                <w:b/>
                <w:bCs/>
                <w:sz w:val="24"/>
                <w:szCs w:val="24"/>
                <w:lang w:val="hy-AM"/>
              </w:rPr>
              <w:t>Ընդունվել է ի գիտություն:</w:t>
            </w:r>
          </w:p>
        </w:tc>
      </w:tr>
      <w:tr w:rsidR="0070416C" w:rsidRPr="00F76C99" w14:paraId="24F5EEA8" w14:textId="77777777" w:rsidTr="0084725D">
        <w:trPr>
          <w:gridAfter w:val="1"/>
          <w:wAfter w:w="113" w:type="dxa"/>
          <w:trHeight w:val="252"/>
        </w:trPr>
        <w:tc>
          <w:tcPr>
            <w:tcW w:w="10065" w:type="dxa"/>
            <w:gridSpan w:val="2"/>
            <w:vMerge w:val="restart"/>
            <w:shd w:val="clear" w:color="auto" w:fill="E0E0E0"/>
          </w:tcPr>
          <w:p w14:paraId="6FBC7132" w14:textId="5535072B" w:rsidR="0070416C" w:rsidRPr="00F76C99" w:rsidRDefault="0070416C" w:rsidP="005C5CC3">
            <w:pPr>
              <w:spacing w:after="0" w:line="240" w:lineRule="auto"/>
              <w:ind w:left="-567"/>
              <w:rPr>
                <w:rFonts w:ascii="GHEA Grapalat" w:hAnsi="GHEA Grapalat"/>
                <w:b/>
                <w:sz w:val="24"/>
                <w:szCs w:val="24"/>
                <w:lang w:val="hy-AM"/>
              </w:rPr>
            </w:pPr>
            <w:r w:rsidRPr="00F76C99">
              <w:rPr>
                <w:rFonts w:ascii="GHEA Grapalat" w:eastAsia="Times New Roman" w:hAnsi="GHEA Grapalat" w:cs="Times New Roman"/>
                <w:b/>
                <w:sz w:val="24"/>
                <w:szCs w:val="24"/>
                <w:lang w:val="hy-AM"/>
              </w:rPr>
              <w:t xml:space="preserve">                      2</w:t>
            </w:r>
            <w:r w:rsidRPr="00F76C99">
              <w:rPr>
                <w:rFonts w:ascii="GHEA Grapalat" w:eastAsia="Times New Roman" w:hAnsi="GHEA Grapalat" w:cs="Times New Roman"/>
                <w:b/>
                <w:sz w:val="24"/>
                <w:szCs w:val="24"/>
                <w:lang w:val="af-ZA"/>
              </w:rPr>
              <w:t xml:space="preserve">.   </w:t>
            </w:r>
            <w:r w:rsidRPr="00F76C99">
              <w:rPr>
                <w:rFonts w:ascii="GHEA Grapalat" w:hAnsi="GHEA Grapalat"/>
                <w:b/>
                <w:sz w:val="24"/>
                <w:szCs w:val="24"/>
                <w:lang w:val="hy-AM"/>
              </w:rPr>
              <w:t>ՀՀ քննչական կոմիտե</w:t>
            </w:r>
          </w:p>
        </w:tc>
        <w:tc>
          <w:tcPr>
            <w:tcW w:w="4252" w:type="dxa"/>
            <w:gridSpan w:val="2"/>
            <w:shd w:val="clear" w:color="auto" w:fill="E0E0E0"/>
          </w:tcPr>
          <w:p w14:paraId="2B4F86DF" w14:textId="4FADCA18" w:rsidR="0070416C" w:rsidRPr="00F76C99" w:rsidRDefault="0070416C" w:rsidP="005C5CC3">
            <w:pPr>
              <w:spacing w:after="0" w:line="240" w:lineRule="auto"/>
              <w:ind w:left="-567"/>
              <w:jc w:val="center"/>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06</w:t>
            </w:r>
            <w:r w:rsidRPr="00F76C99">
              <w:rPr>
                <w:rFonts w:ascii="Cambria Math" w:eastAsia="MS Mincho" w:hAnsi="Cambria Math" w:cs="Cambria Math"/>
                <w:b/>
                <w:sz w:val="24"/>
                <w:szCs w:val="24"/>
                <w:lang w:val="hy-AM"/>
              </w:rPr>
              <w:t>․</w:t>
            </w:r>
            <w:r w:rsidRPr="00F76C99">
              <w:rPr>
                <w:rFonts w:ascii="GHEA Grapalat" w:eastAsia="Times New Roman" w:hAnsi="GHEA Grapalat" w:cs="Times New Roman"/>
                <w:b/>
                <w:sz w:val="24"/>
                <w:szCs w:val="24"/>
                <w:lang w:val="hy-AM"/>
              </w:rPr>
              <w:t>05</w:t>
            </w:r>
            <w:r w:rsidRPr="00F76C99">
              <w:rPr>
                <w:rFonts w:ascii="Cambria Math" w:eastAsia="MS Mincho" w:hAnsi="Cambria Math" w:cs="Cambria Math"/>
                <w:b/>
                <w:sz w:val="24"/>
                <w:szCs w:val="24"/>
                <w:lang w:val="hy-AM"/>
              </w:rPr>
              <w:t>․</w:t>
            </w:r>
            <w:r w:rsidRPr="00F76C99">
              <w:rPr>
                <w:rFonts w:ascii="GHEA Grapalat" w:eastAsia="Times New Roman" w:hAnsi="GHEA Grapalat" w:cs="Times New Roman"/>
                <w:b/>
                <w:sz w:val="24"/>
                <w:szCs w:val="24"/>
                <w:lang w:val="hy-AM"/>
              </w:rPr>
              <w:t>2024թ</w:t>
            </w:r>
            <w:r w:rsidRPr="00F76C99">
              <w:rPr>
                <w:rFonts w:ascii="Cambria Math" w:eastAsia="MS Mincho" w:hAnsi="Cambria Math" w:cs="Cambria Math"/>
                <w:b/>
                <w:sz w:val="24"/>
                <w:szCs w:val="24"/>
                <w:lang w:val="hy-AM"/>
              </w:rPr>
              <w:t>․</w:t>
            </w:r>
          </w:p>
        </w:tc>
      </w:tr>
      <w:tr w:rsidR="0070416C" w:rsidRPr="00F76C99" w14:paraId="5DB1BE80" w14:textId="77777777" w:rsidTr="0084725D">
        <w:trPr>
          <w:gridAfter w:val="1"/>
          <w:wAfter w:w="113" w:type="dxa"/>
          <w:trHeight w:val="302"/>
        </w:trPr>
        <w:tc>
          <w:tcPr>
            <w:tcW w:w="10065" w:type="dxa"/>
            <w:gridSpan w:val="2"/>
            <w:vMerge/>
            <w:shd w:val="clear" w:color="auto" w:fill="E0E0E0"/>
          </w:tcPr>
          <w:p w14:paraId="09D16E1D" w14:textId="77777777" w:rsidR="0070416C" w:rsidRPr="00F76C99" w:rsidRDefault="0070416C"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427A0229" w14:textId="16E5A56C" w:rsidR="0070416C" w:rsidRPr="00F76C99" w:rsidRDefault="0070416C" w:rsidP="005C5CC3">
            <w:pPr>
              <w:spacing w:after="0" w:line="240" w:lineRule="auto"/>
              <w:ind w:left="-567"/>
              <w:jc w:val="center"/>
              <w:rPr>
                <w:rFonts w:ascii="GHEA Grapalat" w:eastAsia="Times New Roman" w:hAnsi="GHEA Grapalat" w:cs="Times New Roman"/>
                <w:b/>
                <w:sz w:val="24"/>
                <w:szCs w:val="24"/>
                <w:lang w:val="hy-AM" w:eastAsia="ru-RU"/>
              </w:rPr>
            </w:pPr>
            <w:r w:rsidRPr="00F76C99">
              <w:rPr>
                <w:rFonts w:ascii="GHEA Grapalat" w:eastAsia="Times New Roman" w:hAnsi="GHEA Grapalat" w:cs="Times New Roman"/>
                <w:b/>
                <w:sz w:val="24"/>
                <w:szCs w:val="24"/>
                <w:lang w:val="hy-AM" w:eastAsia="ru-RU"/>
              </w:rPr>
              <w:t xml:space="preserve">       </w:t>
            </w:r>
            <w:r w:rsidRPr="00F76C99">
              <w:rPr>
                <w:rFonts w:ascii="GHEA Grapalat" w:eastAsia="Times New Roman" w:hAnsi="GHEA Grapalat" w:cs="Times New Roman"/>
                <w:b/>
                <w:sz w:val="24"/>
                <w:szCs w:val="24"/>
                <w:lang w:eastAsia="ru-RU"/>
              </w:rPr>
              <w:t>01/22/133996-2024</w:t>
            </w:r>
          </w:p>
        </w:tc>
      </w:tr>
      <w:tr w:rsidR="0070416C" w:rsidRPr="00F76C99" w14:paraId="13E0D6E3" w14:textId="77777777" w:rsidTr="0084725D">
        <w:trPr>
          <w:gridAfter w:val="1"/>
          <w:wAfter w:w="113" w:type="dxa"/>
          <w:trHeight w:val="374"/>
        </w:trPr>
        <w:tc>
          <w:tcPr>
            <w:tcW w:w="10065" w:type="dxa"/>
            <w:gridSpan w:val="2"/>
            <w:shd w:val="clear" w:color="auto" w:fill="auto"/>
          </w:tcPr>
          <w:p w14:paraId="06E62C04" w14:textId="77777777" w:rsidR="0070416C" w:rsidRPr="00F76C99" w:rsidRDefault="0070416C" w:rsidP="005C5CC3">
            <w:pPr>
              <w:spacing w:after="0" w:line="240" w:lineRule="auto"/>
              <w:ind w:left="-567"/>
              <w:jc w:val="both"/>
              <w:rPr>
                <w:rFonts w:ascii="GHEA Grapalat" w:eastAsia="Times New Roman" w:hAnsi="GHEA Grapalat" w:cs="Sylfaen"/>
                <w:sz w:val="24"/>
                <w:szCs w:val="24"/>
                <w:lang w:val="hy-AM"/>
              </w:rPr>
            </w:pPr>
            <w:r w:rsidRPr="00F76C99">
              <w:rPr>
                <w:rFonts w:ascii="GHEA Grapalat" w:hAnsi="GHEA Grapalat"/>
                <w:sz w:val="24"/>
                <w:szCs w:val="24"/>
                <w:lang w:val="hy-AM"/>
              </w:rPr>
              <w:t xml:space="preserve">        Առաջարկություններ չկան։</w:t>
            </w:r>
          </w:p>
        </w:tc>
        <w:tc>
          <w:tcPr>
            <w:tcW w:w="4252" w:type="dxa"/>
            <w:gridSpan w:val="2"/>
            <w:shd w:val="clear" w:color="auto" w:fill="auto"/>
          </w:tcPr>
          <w:p w14:paraId="47333E10" w14:textId="58F68A3F" w:rsidR="0070416C" w:rsidRPr="00F76C99" w:rsidRDefault="00B0629A" w:rsidP="005C5CC3">
            <w:pPr>
              <w:spacing w:after="0" w:line="240" w:lineRule="auto"/>
              <w:ind w:left="-567" w:firstLine="175"/>
              <w:jc w:val="center"/>
              <w:rPr>
                <w:rFonts w:ascii="GHEA Grapalat" w:eastAsia="Times New Roman" w:hAnsi="GHEA Grapalat" w:cs="Times New Roman"/>
                <w:sz w:val="24"/>
                <w:szCs w:val="24"/>
                <w:lang w:val="hy-AM"/>
              </w:rPr>
            </w:pPr>
            <w:r w:rsidRPr="00F76C99">
              <w:rPr>
                <w:rFonts w:ascii="GHEA Grapalat" w:eastAsia="Times New Roman" w:hAnsi="GHEA Grapalat" w:cs="Times New Roman"/>
                <w:b/>
                <w:bCs/>
                <w:sz w:val="24"/>
                <w:szCs w:val="24"/>
                <w:lang w:val="hy-AM"/>
              </w:rPr>
              <w:t>Ընդունվել է ի գիտություն:</w:t>
            </w:r>
          </w:p>
        </w:tc>
      </w:tr>
      <w:tr w:rsidR="00733F53" w:rsidRPr="00F76C99" w14:paraId="67CFFE9C" w14:textId="77777777" w:rsidTr="0084725D">
        <w:trPr>
          <w:gridAfter w:val="1"/>
          <w:wAfter w:w="113" w:type="dxa"/>
          <w:trHeight w:val="252"/>
        </w:trPr>
        <w:tc>
          <w:tcPr>
            <w:tcW w:w="10065" w:type="dxa"/>
            <w:gridSpan w:val="2"/>
            <w:vMerge w:val="restart"/>
            <w:shd w:val="clear" w:color="auto" w:fill="E0E0E0"/>
          </w:tcPr>
          <w:p w14:paraId="2C522BC4" w14:textId="15C5A915" w:rsidR="00733F53" w:rsidRPr="00F76C99" w:rsidRDefault="00B16996" w:rsidP="005C5CC3">
            <w:pPr>
              <w:spacing w:after="0" w:line="240" w:lineRule="auto"/>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 xml:space="preserve">             </w:t>
            </w:r>
            <w:r w:rsidR="00C2090E" w:rsidRPr="00F76C99">
              <w:rPr>
                <w:rFonts w:ascii="GHEA Grapalat" w:eastAsia="Times New Roman" w:hAnsi="GHEA Grapalat" w:cs="Times New Roman"/>
                <w:b/>
                <w:sz w:val="24"/>
                <w:szCs w:val="24"/>
                <w:lang w:val="hy-AM"/>
              </w:rPr>
              <w:t xml:space="preserve"> </w:t>
            </w:r>
            <w:r w:rsidR="0070416C" w:rsidRPr="00F76C99">
              <w:rPr>
                <w:rFonts w:ascii="GHEA Grapalat" w:eastAsia="Times New Roman" w:hAnsi="GHEA Grapalat" w:cs="Times New Roman"/>
                <w:b/>
                <w:sz w:val="24"/>
                <w:szCs w:val="24"/>
                <w:lang w:val="hy-AM"/>
              </w:rPr>
              <w:t>3</w:t>
            </w:r>
            <w:r w:rsidR="00733F53" w:rsidRPr="00F76C99">
              <w:rPr>
                <w:rFonts w:ascii="GHEA Grapalat" w:eastAsia="Times New Roman" w:hAnsi="GHEA Grapalat" w:cs="Times New Roman"/>
                <w:b/>
                <w:sz w:val="24"/>
                <w:szCs w:val="24"/>
                <w:lang w:val="af-ZA"/>
              </w:rPr>
              <w:t>.</w:t>
            </w:r>
            <w:r w:rsidR="00553615" w:rsidRPr="00F76C99">
              <w:rPr>
                <w:rFonts w:ascii="GHEA Grapalat" w:eastAsia="Times New Roman" w:hAnsi="GHEA Grapalat" w:cs="Times New Roman"/>
                <w:b/>
                <w:sz w:val="24"/>
                <w:szCs w:val="24"/>
                <w:lang w:val="hy-AM"/>
              </w:rPr>
              <w:t xml:space="preserve">  </w:t>
            </w:r>
            <w:r w:rsidR="0099127A" w:rsidRPr="00F76C99">
              <w:rPr>
                <w:rFonts w:ascii="GHEA Grapalat" w:eastAsia="Times New Roman" w:hAnsi="GHEA Grapalat" w:cs="Times New Roman"/>
                <w:b/>
                <w:sz w:val="24"/>
                <w:szCs w:val="24"/>
                <w:lang w:val="hy-AM"/>
              </w:rPr>
              <w:t>ՀՀ</w:t>
            </w:r>
            <w:r w:rsidR="002D0F29" w:rsidRPr="00F76C99">
              <w:rPr>
                <w:rFonts w:ascii="GHEA Grapalat" w:eastAsia="Times New Roman" w:hAnsi="GHEA Grapalat" w:cs="Times New Roman"/>
                <w:b/>
                <w:sz w:val="24"/>
                <w:szCs w:val="24"/>
                <w:lang w:val="hy-AM"/>
              </w:rPr>
              <w:t xml:space="preserve"> </w:t>
            </w:r>
            <w:r w:rsidR="0099127A" w:rsidRPr="00F76C99">
              <w:rPr>
                <w:rFonts w:ascii="GHEA Grapalat" w:eastAsia="Times New Roman" w:hAnsi="GHEA Grapalat" w:cs="Times New Roman"/>
                <w:b/>
                <w:sz w:val="24"/>
                <w:szCs w:val="24"/>
                <w:lang w:val="hy-AM"/>
              </w:rPr>
              <w:t xml:space="preserve">պաշտպանության </w:t>
            </w:r>
            <w:proofErr w:type="spellStart"/>
            <w:r w:rsidR="0099127A" w:rsidRPr="00F76C99">
              <w:rPr>
                <w:rFonts w:ascii="GHEA Grapalat" w:eastAsia="Times New Roman" w:hAnsi="GHEA Grapalat" w:cs="Times New Roman"/>
                <w:b/>
                <w:sz w:val="24"/>
                <w:szCs w:val="24"/>
              </w:rPr>
              <w:t>նախարարություն</w:t>
            </w:r>
            <w:proofErr w:type="spellEnd"/>
            <w:r w:rsidR="0099127A" w:rsidRPr="00F76C99">
              <w:rPr>
                <w:rFonts w:ascii="GHEA Grapalat" w:eastAsia="Times New Roman" w:hAnsi="GHEA Grapalat" w:cs="Times New Roman"/>
                <w:b/>
                <w:sz w:val="24"/>
                <w:szCs w:val="24"/>
                <w:lang w:val="hy-AM"/>
              </w:rPr>
              <w:t xml:space="preserve"> </w:t>
            </w:r>
          </w:p>
          <w:p w14:paraId="6765C4C9" w14:textId="77777777" w:rsidR="00733F53" w:rsidRPr="00F76C99" w:rsidRDefault="00733F53" w:rsidP="005C5CC3">
            <w:pPr>
              <w:spacing w:after="0" w:line="240" w:lineRule="auto"/>
              <w:ind w:left="-567"/>
              <w:jc w:val="center"/>
              <w:rPr>
                <w:rFonts w:ascii="GHEA Grapalat" w:eastAsia="Times New Roman" w:hAnsi="GHEA Grapalat" w:cs="Times New Roman"/>
                <w:b/>
                <w:bCs/>
                <w:i/>
                <w:iCs/>
                <w:sz w:val="24"/>
                <w:szCs w:val="24"/>
                <w:lang w:val="hy-AM"/>
              </w:rPr>
            </w:pPr>
          </w:p>
        </w:tc>
        <w:tc>
          <w:tcPr>
            <w:tcW w:w="4252" w:type="dxa"/>
            <w:gridSpan w:val="2"/>
            <w:shd w:val="clear" w:color="auto" w:fill="E0E0E0"/>
          </w:tcPr>
          <w:p w14:paraId="463B30E8" w14:textId="48204A06" w:rsidR="00733F53" w:rsidRPr="00F76C99" w:rsidRDefault="0099127A" w:rsidP="005C5CC3">
            <w:pPr>
              <w:spacing w:after="0" w:line="240" w:lineRule="auto"/>
              <w:ind w:left="-567"/>
              <w:jc w:val="center"/>
              <w:rPr>
                <w:rFonts w:ascii="GHEA Grapalat" w:eastAsia="Times New Roman" w:hAnsi="GHEA Grapalat" w:cs="Times New Roman"/>
                <w:b/>
                <w:sz w:val="24"/>
                <w:szCs w:val="24"/>
              </w:rPr>
            </w:pPr>
            <w:r w:rsidRPr="00F76C99">
              <w:rPr>
                <w:rFonts w:ascii="GHEA Grapalat" w:hAnsi="GHEA Grapalat"/>
                <w:b/>
                <w:sz w:val="24"/>
                <w:szCs w:val="24"/>
                <w:lang w:val="hy-AM"/>
              </w:rPr>
              <w:t>07</w:t>
            </w:r>
            <w:r w:rsidR="00AC181F" w:rsidRPr="00F76C99">
              <w:rPr>
                <w:rFonts w:ascii="Cambria Math" w:eastAsia="MS Mincho" w:hAnsi="Cambria Math" w:cs="Cambria Math"/>
                <w:b/>
                <w:sz w:val="24"/>
                <w:szCs w:val="24"/>
                <w:lang w:val="hy-AM"/>
              </w:rPr>
              <w:t>․</w:t>
            </w:r>
            <w:r w:rsidR="00A8395D" w:rsidRPr="00F76C99">
              <w:rPr>
                <w:rFonts w:ascii="GHEA Grapalat" w:hAnsi="GHEA Grapalat"/>
                <w:b/>
                <w:sz w:val="24"/>
                <w:szCs w:val="24"/>
                <w:lang w:val="hy-AM"/>
              </w:rPr>
              <w:t>0</w:t>
            </w:r>
            <w:r w:rsidRPr="00F76C99">
              <w:rPr>
                <w:rFonts w:ascii="GHEA Grapalat" w:hAnsi="GHEA Grapalat"/>
                <w:b/>
                <w:sz w:val="24"/>
                <w:szCs w:val="24"/>
                <w:lang w:val="hy-AM"/>
              </w:rPr>
              <w:t>5</w:t>
            </w:r>
            <w:r w:rsidR="00AC181F" w:rsidRPr="00F76C99">
              <w:rPr>
                <w:rFonts w:ascii="Cambria Math" w:eastAsia="MS Mincho" w:hAnsi="Cambria Math" w:cs="Cambria Math"/>
                <w:b/>
                <w:sz w:val="24"/>
                <w:szCs w:val="24"/>
                <w:lang w:val="hy-AM"/>
              </w:rPr>
              <w:t>․</w:t>
            </w:r>
            <w:r w:rsidR="00733F53" w:rsidRPr="00F76C99">
              <w:rPr>
                <w:rFonts w:ascii="GHEA Grapalat" w:hAnsi="GHEA Grapalat"/>
                <w:b/>
                <w:sz w:val="24"/>
                <w:szCs w:val="24"/>
                <w:lang w:val="hy-AM"/>
              </w:rPr>
              <w:t>202</w:t>
            </w:r>
            <w:r w:rsidRPr="00F76C99">
              <w:rPr>
                <w:rFonts w:ascii="GHEA Grapalat" w:hAnsi="GHEA Grapalat"/>
                <w:b/>
                <w:sz w:val="24"/>
                <w:szCs w:val="24"/>
                <w:lang w:val="hy-AM"/>
              </w:rPr>
              <w:t>4</w:t>
            </w:r>
            <w:r w:rsidR="00733F53" w:rsidRPr="00F76C99">
              <w:rPr>
                <w:rFonts w:ascii="GHEA Grapalat" w:hAnsi="GHEA Grapalat"/>
                <w:b/>
                <w:sz w:val="24"/>
                <w:szCs w:val="24"/>
                <w:lang w:val="hy-AM"/>
              </w:rPr>
              <w:t>թ</w:t>
            </w:r>
            <w:r w:rsidR="00733F53" w:rsidRPr="00F76C99">
              <w:rPr>
                <w:rFonts w:ascii="Cambria Math" w:eastAsia="MS Mincho" w:hAnsi="Cambria Math" w:cs="Cambria Math"/>
                <w:b/>
                <w:sz w:val="24"/>
                <w:szCs w:val="24"/>
                <w:lang w:val="hy-AM"/>
              </w:rPr>
              <w:t>․</w:t>
            </w:r>
          </w:p>
        </w:tc>
      </w:tr>
      <w:tr w:rsidR="00733F53" w:rsidRPr="00F76C99" w14:paraId="551DE03B" w14:textId="77777777" w:rsidTr="0084725D">
        <w:trPr>
          <w:gridAfter w:val="1"/>
          <w:wAfter w:w="113" w:type="dxa"/>
          <w:trHeight w:val="206"/>
        </w:trPr>
        <w:tc>
          <w:tcPr>
            <w:tcW w:w="10065" w:type="dxa"/>
            <w:gridSpan w:val="2"/>
            <w:vMerge/>
            <w:shd w:val="clear" w:color="auto" w:fill="auto"/>
          </w:tcPr>
          <w:p w14:paraId="316787B5" w14:textId="77777777" w:rsidR="00733F53" w:rsidRPr="00F76C99"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6BCDE6D8" w14:textId="2FE57AC5" w:rsidR="00733F53" w:rsidRPr="00F76C99" w:rsidRDefault="0099127A" w:rsidP="005C5CC3">
            <w:pPr>
              <w:spacing w:after="0" w:line="240" w:lineRule="auto"/>
              <w:rPr>
                <w:rFonts w:ascii="GHEA Grapalat" w:hAnsi="GHEA Grapalat"/>
                <w:b/>
                <w:sz w:val="24"/>
                <w:szCs w:val="24"/>
                <w:lang w:val="hy-AM"/>
              </w:rPr>
            </w:pPr>
            <w:r w:rsidRPr="00F76C99">
              <w:rPr>
                <w:rFonts w:ascii="GHEA Grapalat" w:hAnsi="GHEA Grapalat"/>
                <w:b/>
                <w:sz w:val="24"/>
                <w:szCs w:val="24"/>
              </w:rPr>
              <w:t>ՊՆ/510/4863-2024</w:t>
            </w:r>
          </w:p>
        </w:tc>
      </w:tr>
      <w:tr w:rsidR="00733F53" w:rsidRPr="00604432" w14:paraId="4D37A331" w14:textId="77777777" w:rsidTr="0084725D">
        <w:trPr>
          <w:gridAfter w:val="1"/>
          <w:wAfter w:w="113" w:type="dxa"/>
          <w:trHeight w:val="362"/>
        </w:trPr>
        <w:tc>
          <w:tcPr>
            <w:tcW w:w="10065" w:type="dxa"/>
            <w:gridSpan w:val="2"/>
            <w:shd w:val="clear" w:color="auto" w:fill="auto"/>
          </w:tcPr>
          <w:p w14:paraId="763029B2" w14:textId="00F401F0" w:rsidR="00733F53" w:rsidRPr="00F76C99" w:rsidRDefault="0099127A" w:rsidP="005C5CC3">
            <w:pPr>
              <w:suppressAutoHyphens/>
              <w:spacing w:after="0" w:line="240" w:lineRule="auto"/>
              <w:ind w:firstLine="709"/>
              <w:jc w:val="both"/>
              <w:rPr>
                <w:rFonts w:ascii="GHEA Grapalat" w:hAnsi="GHEA Grapalat"/>
                <w:sz w:val="24"/>
                <w:szCs w:val="24"/>
                <w:lang w:val="hy-AM"/>
              </w:rPr>
            </w:pPr>
            <w:r w:rsidRPr="00F76C99">
              <w:rPr>
                <w:rFonts w:ascii="GHEA Grapalat" w:eastAsia="Times New Roman" w:hAnsi="GHEA Grapalat" w:cs="Times New Roman"/>
                <w:sz w:val="24"/>
                <w:szCs w:val="24"/>
                <w:lang w:val="hy-AM"/>
              </w:rPr>
              <w:t xml:space="preserve">«Հայաստանի Հանրապետության քրեական օրենսգրքի 85-րդ հոդվածի համաձայն պատիժը կրելուց պայմանական վաղաժամկետ ազատված դատապարտյալների, այն անձանց, որոնց նկատմամբ Հայաստանի Հանրապետության քրեական օրենսգրքի 84-րդ հոդվածի համաձայն պատիժը պայմանականորեն չի կիրառվել կամ Հայաստանի Հանրապետության քրեական օրենսգրքի 86-րդ հոդվածի համաձայն պատժի կատարումը հետաձգվել է, քրեակատարողական հիմնարկներից և կարգապահական գումարտակից պատիժը լրիվ կրելուց ազատված անձանց, կենցաղային ոլորտում պարբերաբար իրավախախտում կատարած անձանց, պոռնկությամբ զբաղվող անձանց, բժշկական օգնություն և սպասարկում իրականացնող հաստատություններում հաշվառված՝ ալկոհոլամոլություն, թմրամոլություն, դեղամոլություն կամ թունամոլություն ախտորոշում կամ հոգեկան առողջության խնդիր ունեցող անձանց, ինչպես նաև բնակության վայր չունեցող թափառաշրջիկ կամ մուրացիկ անձանց պրոֆիլակտիկ (կանխարգելիչ) հաշվառում իրականացնելու կարգը սահմանելու մասին» Հայաստանի Հանրապետության կառավարության որոշման նախագծերի ուսումնասիրության արդյունքներով առաջարկում ենք քննության առնել կարգապահական գումարտակից կամ կայազորային կարգապահական մեկուսարանից պատիժը լրիվ կրելուց ազատված անձանց մինչև մեկ տարի ժամկետով Հայաստանի </w:t>
            </w:r>
            <w:r w:rsidRPr="00F76C99">
              <w:rPr>
                <w:rFonts w:ascii="GHEA Grapalat" w:eastAsia="Times New Roman" w:hAnsi="GHEA Grapalat" w:cs="Times New Roman"/>
                <w:sz w:val="24"/>
                <w:szCs w:val="24"/>
                <w:lang w:val="hy-AM"/>
              </w:rPr>
              <w:lastRenderedPageBreak/>
              <w:t>Հանրապետության ներքին գործերի նախարարության ոստիկանության համայնքային ոստիկանության կողմից հաշվառման նպատակահարմարությունը, քանի որ կարգապահական գումարտակից կամ կայազորային կարգապահական մեկուսարանից պատիժը լրիվ կրելուց ազատված պարտադիր ժամկետային զինծառայողները չծառայած ժամկետով շարունակում են իրենց ծառայությունը, իսկ չծառայած ժամկետը կարող է և լինել մեկ տարուց ավելի:</w:t>
            </w:r>
            <w:r w:rsidRPr="00F76C99">
              <w:rPr>
                <w:rFonts w:ascii="GHEA Grapalat" w:eastAsia="Times New Roman" w:hAnsi="GHEA Grapalat" w:cs="Times New Roman"/>
                <w:sz w:val="24"/>
                <w:szCs w:val="24"/>
                <w:lang w:val="hy-AM"/>
              </w:rPr>
              <w:tab/>
            </w:r>
            <w:r w:rsidRPr="00F76C99">
              <w:rPr>
                <w:rFonts w:ascii="GHEA Grapalat" w:eastAsia="Times New Roman" w:hAnsi="GHEA Grapalat" w:cs="Times New Roman"/>
                <w:sz w:val="24"/>
                <w:szCs w:val="24"/>
                <w:lang w:val="hy-AM"/>
              </w:rPr>
              <w:br/>
            </w:r>
            <w:r w:rsidRPr="00F76C99">
              <w:rPr>
                <w:rFonts w:ascii="GHEA Grapalat" w:eastAsia="Times New Roman" w:hAnsi="GHEA Grapalat" w:cs="Times New Roman"/>
                <w:sz w:val="24"/>
                <w:szCs w:val="24"/>
                <w:lang w:val="hy-AM"/>
              </w:rPr>
              <w:tab/>
              <w:t>Ներկայացված մյուս որոշումների նախագծերի վերաբերյալ դիտողություններ և առաջարկություններ չունենք:</w:t>
            </w:r>
          </w:p>
        </w:tc>
        <w:tc>
          <w:tcPr>
            <w:tcW w:w="4252" w:type="dxa"/>
            <w:gridSpan w:val="2"/>
            <w:shd w:val="clear" w:color="auto" w:fill="auto"/>
          </w:tcPr>
          <w:p w14:paraId="30BC91F1" w14:textId="690A90DC" w:rsidR="00BE699D" w:rsidRPr="00F76C99" w:rsidRDefault="00474E0D" w:rsidP="005C5CC3">
            <w:pPr>
              <w:spacing w:after="0" w:line="240" w:lineRule="auto"/>
              <w:ind w:left="36" w:firstLine="142"/>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lastRenderedPageBreak/>
              <w:t>Ը</w:t>
            </w:r>
            <w:r w:rsidR="00BE699D" w:rsidRPr="00F76C99">
              <w:rPr>
                <w:rFonts w:ascii="GHEA Grapalat" w:eastAsia="Times New Roman" w:hAnsi="GHEA Grapalat" w:cs="Times New Roman"/>
                <w:b/>
                <w:sz w:val="24"/>
                <w:szCs w:val="24"/>
                <w:lang w:val="hy-AM"/>
              </w:rPr>
              <w:t>նդունվել</w:t>
            </w:r>
            <w:r w:rsidRPr="00F76C99">
              <w:rPr>
                <w:rFonts w:ascii="GHEA Grapalat" w:eastAsia="Times New Roman" w:hAnsi="GHEA Grapalat" w:cs="Times New Roman"/>
                <w:b/>
                <w:sz w:val="24"/>
                <w:szCs w:val="24"/>
                <w:lang w:val="hy-AM"/>
              </w:rPr>
              <w:t xml:space="preserve"> է ի գիտություն</w:t>
            </w:r>
            <w:r w:rsidR="00BE699D" w:rsidRPr="00F76C99">
              <w:rPr>
                <w:rFonts w:ascii="GHEA Grapalat" w:eastAsia="Times New Roman" w:hAnsi="GHEA Grapalat" w:cs="Times New Roman"/>
                <w:b/>
                <w:sz w:val="24"/>
                <w:szCs w:val="24"/>
                <w:lang w:val="hy-AM"/>
              </w:rPr>
              <w:t>:</w:t>
            </w:r>
            <w:r w:rsidRPr="00F76C99">
              <w:rPr>
                <w:rFonts w:ascii="GHEA Grapalat" w:eastAsia="Times New Roman" w:hAnsi="GHEA Grapalat" w:cs="Times New Roman"/>
                <w:b/>
                <w:sz w:val="24"/>
                <w:szCs w:val="24"/>
                <w:lang w:val="hy-AM"/>
              </w:rPr>
              <w:t xml:space="preserve"> </w:t>
            </w:r>
            <w:r w:rsidRPr="00F76C99">
              <w:rPr>
                <w:rFonts w:ascii="GHEA Grapalat" w:eastAsia="Times New Roman" w:hAnsi="GHEA Grapalat" w:cs="Times New Roman"/>
                <w:bCs/>
                <w:sz w:val="24"/>
                <w:szCs w:val="24"/>
                <w:lang w:val="hy-AM"/>
              </w:rPr>
              <w:t xml:space="preserve">Միատեսակ մոտեցումը պայմանավորված է հետպատժյա պայմաններում </w:t>
            </w:r>
            <w:r w:rsidR="007A587F" w:rsidRPr="00F76C99">
              <w:rPr>
                <w:rFonts w:ascii="GHEA Grapalat" w:eastAsia="Times New Roman" w:hAnsi="GHEA Grapalat" w:cs="Times New Roman"/>
                <w:bCs/>
                <w:sz w:val="24"/>
                <w:szCs w:val="24"/>
                <w:lang w:val="hy-AM"/>
              </w:rPr>
              <w:t xml:space="preserve">անխտրական ու անհիմն չտարբերակված </w:t>
            </w:r>
            <w:r w:rsidRPr="00F76C99">
              <w:rPr>
                <w:rFonts w:ascii="GHEA Grapalat" w:eastAsia="Times New Roman" w:hAnsi="GHEA Grapalat" w:cs="Times New Roman"/>
                <w:bCs/>
                <w:sz w:val="24"/>
                <w:szCs w:val="24"/>
                <w:lang w:val="hy-AM"/>
              </w:rPr>
              <w:t xml:space="preserve">մոտեցում դրսևորելու </w:t>
            </w:r>
            <w:r w:rsidR="007A587F" w:rsidRPr="00F76C99">
              <w:rPr>
                <w:rFonts w:ascii="GHEA Grapalat" w:eastAsia="Times New Roman" w:hAnsi="GHEA Grapalat" w:cs="Times New Roman"/>
                <w:bCs/>
                <w:sz w:val="24"/>
                <w:szCs w:val="24"/>
                <w:lang w:val="hy-AM"/>
              </w:rPr>
              <w:t xml:space="preserve">ու իրավակարգավորումներ նախատեսելու </w:t>
            </w:r>
            <w:r w:rsidRPr="00F76C99">
              <w:rPr>
                <w:rFonts w:ascii="GHEA Grapalat" w:eastAsia="Times New Roman" w:hAnsi="GHEA Grapalat" w:cs="Times New Roman"/>
                <w:bCs/>
                <w:sz w:val="24"/>
                <w:szCs w:val="24"/>
                <w:lang w:val="hy-AM"/>
              </w:rPr>
              <w:t xml:space="preserve">անհրաժեշտությամբ, բացի այդ, ինչպես </w:t>
            </w:r>
            <w:r w:rsidR="007A587F" w:rsidRPr="00F76C99">
              <w:rPr>
                <w:rFonts w:ascii="GHEA Grapalat" w:eastAsia="Times New Roman" w:hAnsi="GHEA Grapalat" w:cs="Times New Roman"/>
                <w:bCs/>
                <w:sz w:val="24"/>
                <w:szCs w:val="24"/>
                <w:lang w:val="hy-AM"/>
              </w:rPr>
              <w:t>ճ</w:t>
            </w:r>
            <w:r w:rsidRPr="00F76C99">
              <w:rPr>
                <w:rFonts w:ascii="GHEA Grapalat" w:eastAsia="Times New Roman" w:hAnsi="GHEA Grapalat" w:cs="Times New Roman"/>
                <w:bCs/>
                <w:sz w:val="24"/>
                <w:szCs w:val="24"/>
                <w:lang w:val="hy-AM"/>
              </w:rPr>
              <w:t xml:space="preserve">իշտ նշել են կարծիքի հեղինակները, նշված իրավիճակ հնարավոր է բացառապես պարտադիր ժամկետային ծառայության դեպքում, իսկ </w:t>
            </w:r>
            <w:r w:rsidRPr="00F76C99">
              <w:rPr>
                <w:rFonts w:ascii="GHEA Grapalat" w:eastAsia="Times New Roman" w:hAnsi="GHEA Grapalat" w:cs="Times New Roman"/>
                <w:sz w:val="24"/>
                <w:szCs w:val="24"/>
                <w:lang w:val="hy-AM"/>
              </w:rPr>
              <w:t xml:space="preserve">կարգապահական գումարտակից կամ կայազորային կարգապահական մեկուսարանից պատիժը լրիվ կրելուց ազատված </w:t>
            </w:r>
            <w:r w:rsidRPr="00F76C99">
              <w:rPr>
                <w:rFonts w:ascii="GHEA Grapalat" w:eastAsia="Times New Roman" w:hAnsi="GHEA Grapalat" w:cs="Times New Roman"/>
                <w:sz w:val="24"/>
                <w:szCs w:val="24"/>
                <w:lang w:val="hy-AM"/>
              </w:rPr>
              <w:lastRenderedPageBreak/>
              <w:t xml:space="preserve">կարող են լինել նաև ոչ պարտադիր ժամկետային զինծառայողները, </w:t>
            </w:r>
            <w:r w:rsidR="007A587F" w:rsidRPr="00F76C99">
              <w:rPr>
                <w:rFonts w:ascii="GHEA Grapalat" w:eastAsia="Times New Roman" w:hAnsi="GHEA Grapalat" w:cs="Times New Roman"/>
                <w:sz w:val="24"/>
                <w:szCs w:val="24"/>
                <w:lang w:val="hy-AM"/>
              </w:rPr>
              <w:t xml:space="preserve">պայմանագրային սերժանտ, կայազորային կարգապահական մեկուսարաններում՝ նաև սպա և այլն, </w:t>
            </w:r>
            <w:r w:rsidRPr="00F76C99">
              <w:rPr>
                <w:rFonts w:ascii="GHEA Grapalat" w:eastAsia="Times New Roman" w:hAnsi="GHEA Grapalat" w:cs="Times New Roman"/>
                <w:sz w:val="24"/>
                <w:szCs w:val="24"/>
                <w:lang w:val="hy-AM"/>
              </w:rPr>
              <w:t>ում նկատմամբ այդ կարգավորումը կիրառվելու է ազատման իսկ առաջին օրվանից, այլ ոչ թե պարտադիր ժամկետային ծառայության շարունակվող ժամկետն ավարտից հետո: Հետևաբար, միատեսակությունն</w:t>
            </w:r>
            <w:r w:rsidR="007A587F" w:rsidRPr="00F76C99">
              <w:rPr>
                <w:rFonts w:ascii="GHEA Grapalat" w:eastAsia="Times New Roman" w:hAnsi="GHEA Grapalat" w:cs="Times New Roman"/>
                <w:sz w:val="24"/>
                <w:szCs w:val="24"/>
                <w:lang w:val="hy-AM"/>
              </w:rPr>
              <w:t xml:space="preserve"> ապահովելու</w:t>
            </w:r>
            <w:r w:rsidRPr="00F76C99">
              <w:rPr>
                <w:rFonts w:ascii="GHEA Grapalat" w:eastAsia="Times New Roman" w:hAnsi="GHEA Grapalat" w:cs="Times New Roman"/>
                <w:sz w:val="24"/>
                <w:szCs w:val="24"/>
                <w:lang w:val="hy-AM"/>
              </w:rPr>
              <w:t xml:space="preserve"> ու չհիմնավորված տարբերակված մոտեցում</w:t>
            </w:r>
            <w:r w:rsidR="007A587F" w:rsidRPr="00F76C99">
              <w:rPr>
                <w:rFonts w:ascii="GHEA Grapalat" w:eastAsia="Times New Roman" w:hAnsi="GHEA Grapalat" w:cs="Times New Roman"/>
                <w:sz w:val="24"/>
                <w:szCs w:val="24"/>
                <w:lang w:val="hy-AM"/>
              </w:rPr>
              <w:t>ը բ</w:t>
            </w:r>
            <w:r w:rsidRPr="00F76C99">
              <w:rPr>
                <w:rFonts w:ascii="GHEA Grapalat" w:eastAsia="Times New Roman" w:hAnsi="GHEA Grapalat" w:cs="Times New Roman"/>
                <w:sz w:val="24"/>
                <w:szCs w:val="24"/>
                <w:lang w:val="hy-AM"/>
              </w:rPr>
              <w:t>ա</w:t>
            </w:r>
            <w:r w:rsidR="007A587F" w:rsidRPr="00F76C99">
              <w:rPr>
                <w:rFonts w:ascii="GHEA Grapalat" w:eastAsia="Times New Roman" w:hAnsi="GHEA Grapalat" w:cs="Times New Roman"/>
                <w:sz w:val="24"/>
                <w:szCs w:val="24"/>
                <w:lang w:val="hy-AM"/>
              </w:rPr>
              <w:t>ց</w:t>
            </w:r>
            <w:r w:rsidRPr="00F76C99">
              <w:rPr>
                <w:rFonts w:ascii="GHEA Grapalat" w:eastAsia="Times New Roman" w:hAnsi="GHEA Grapalat" w:cs="Times New Roman"/>
                <w:sz w:val="24"/>
                <w:szCs w:val="24"/>
                <w:lang w:val="hy-AM"/>
              </w:rPr>
              <w:t>ա</w:t>
            </w:r>
            <w:r w:rsidR="007A587F" w:rsidRPr="00F76C99">
              <w:rPr>
                <w:rFonts w:ascii="GHEA Grapalat" w:eastAsia="Times New Roman" w:hAnsi="GHEA Grapalat" w:cs="Times New Roman"/>
                <w:sz w:val="24"/>
                <w:szCs w:val="24"/>
                <w:lang w:val="hy-AM"/>
              </w:rPr>
              <w:t>ռ</w:t>
            </w:r>
            <w:r w:rsidRPr="00F76C99">
              <w:rPr>
                <w:rFonts w:ascii="GHEA Grapalat" w:eastAsia="Times New Roman" w:hAnsi="GHEA Grapalat" w:cs="Times New Roman"/>
                <w:sz w:val="24"/>
                <w:szCs w:val="24"/>
                <w:lang w:val="hy-AM"/>
              </w:rPr>
              <w:t>ելու համար, կարգավորումը պահպանվել է:</w:t>
            </w:r>
          </w:p>
        </w:tc>
      </w:tr>
      <w:tr w:rsidR="00733F53" w:rsidRPr="00F76C99" w14:paraId="42584A6F" w14:textId="77777777" w:rsidTr="0084725D">
        <w:trPr>
          <w:gridAfter w:val="1"/>
          <w:wAfter w:w="113" w:type="dxa"/>
          <w:trHeight w:val="252"/>
        </w:trPr>
        <w:tc>
          <w:tcPr>
            <w:tcW w:w="10065" w:type="dxa"/>
            <w:gridSpan w:val="2"/>
            <w:vMerge w:val="restart"/>
            <w:shd w:val="clear" w:color="auto" w:fill="E0E0E0"/>
          </w:tcPr>
          <w:p w14:paraId="6A7C6411" w14:textId="175A78A6" w:rsidR="00733F53" w:rsidRPr="00F76C99" w:rsidRDefault="00B16996" w:rsidP="005C5CC3">
            <w:pPr>
              <w:spacing w:after="0" w:line="240" w:lineRule="auto"/>
              <w:ind w:left="-567"/>
              <w:rPr>
                <w:rFonts w:ascii="GHEA Grapalat" w:eastAsia="Times New Roman" w:hAnsi="GHEA Grapalat" w:cs="Times New Roman"/>
                <w:b/>
                <w:bCs/>
                <w:i/>
                <w:iCs/>
                <w:sz w:val="24"/>
                <w:szCs w:val="24"/>
                <w:lang w:val="hy-AM"/>
              </w:rPr>
            </w:pPr>
            <w:r w:rsidRPr="00F76C99">
              <w:rPr>
                <w:rFonts w:ascii="GHEA Grapalat" w:eastAsia="Times New Roman" w:hAnsi="GHEA Grapalat" w:cs="Times New Roman"/>
                <w:b/>
                <w:sz w:val="24"/>
                <w:szCs w:val="24"/>
                <w:lang w:val="hy-AM"/>
              </w:rPr>
              <w:lastRenderedPageBreak/>
              <w:t xml:space="preserve">                      </w:t>
            </w:r>
            <w:r w:rsidR="0070416C" w:rsidRPr="00F76C99">
              <w:rPr>
                <w:rFonts w:ascii="GHEA Grapalat" w:eastAsia="Times New Roman" w:hAnsi="GHEA Grapalat" w:cs="Times New Roman"/>
                <w:b/>
                <w:sz w:val="24"/>
                <w:szCs w:val="24"/>
                <w:lang w:val="hy-AM"/>
              </w:rPr>
              <w:t>4</w:t>
            </w:r>
            <w:r w:rsidR="00733F53" w:rsidRPr="00F76C99">
              <w:rPr>
                <w:rFonts w:ascii="GHEA Grapalat" w:eastAsia="Times New Roman" w:hAnsi="GHEA Grapalat" w:cs="Times New Roman"/>
                <w:b/>
                <w:sz w:val="24"/>
                <w:szCs w:val="24"/>
                <w:lang w:val="af-ZA"/>
              </w:rPr>
              <w:t xml:space="preserve">.   </w:t>
            </w:r>
            <w:r w:rsidR="00733F53" w:rsidRPr="00F76C99">
              <w:rPr>
                <w:rFonts w:ascii="GHEA Grapalat" w:eastAsia="Times New Roman" w:hAnsi="GHEA Grapalat" w:cs="Times New Roman"/>
                <w:b/>
                <w:sz w:val="24"/>
                <w:szCs w:val="24"/>
                <w:lang w:val="ru-RU"/>
              </w:rPr>
              <w:t>ՀՀ</w:t>
            </w:r>
            <w:r w:rsidR="00733F53" w:rsidRPr="00F76C99">
              <w:rPr>
                <w:rFonts w:ascii="GHEA Grapalat" w:eastAsia="Times New Roman" w:hAnsi="GHEA Grapalat" w:cs="Times New Roman"/>
                <w:b/>
                <w:sz w:val="24"/>
                <w:szCs w:val="24"/>
              </w:rPr>
              <w:t xml:space="preserve"> </w:t>
            </w:r>
            <w:r w:rsidR="0099127A" w:rsidRPr="00F76C99">
              <w:rPr>
                <w:rFonts w:ascii="GHEA Grapalat" w:eastAsia="Times New Roman" w:hAnsi="GHEA Grapalat" w:cs="Times New Roman"/>
                <w:b/>
                <w:sz w:val="24"/>
                <w:szCs w:val="24"/>
                <w:lang w:val="hy-AM"/>
              </w:rPr>
              <w:t>հակակոռուպցիոն կոմիտե</w:t>
            </w:r>
          </w:p>
          <w:p w14:paraId="4117D524" w14:textId="77777777" w:rsidR="00733F53" w:rsidRPr="00F76C99" w:rsidRDefault="00733F53" w:rsidP="005C5CC3">
            <w:pPr>
              <w:spacing w:after="0" w:line="240" w:lineRule="auto"/>
              <w:ind w:left="-567"/>
              <w:jc w:val="center"/>
              <w:rPr>
                <w:rFonts w:ascii="GHEA Grapalat" w:eastAsia="Times New Roman" w:hAnsi="GHEA Grapalat" w:cs="Times New Roman"/>
                <w:b/>
                <w:bCs/>
                <w:i/>
                <w:iCs/>
                <w:sz w:val="24"/>
                <w:szCs w:val="24"/>
              </w:rPr>
            </w:pPr>
          </w:p>
        </w:tc>
        <w:tc>
          <w:tcPr>
            <w:tcW w:w="4252" w:type="dxa"/>
            <w:gridSpan w:val="2"/>
            <w:shd w:val="clear" w:color="auto" w:fill="E0E0E0"/>
          </w:tcPr>
          <w:p w14:paraId="4A588E4F" w14:textId="700EED8A" w:rsidR="00733F53" w:rsidRPr="00F76C99" w:rsidRDefault="0099127A" w:rsidP="005C5CC3">
            <w:pPr>
              <w:spacing w:after="0" w:line="240" w:lineRule="auto"/>
              <w:ind w:left="-567"/>
              <w:jc w:val="center"/>
              <w:rPr>
                <w:rFonts w:ascii="GHEA Grapalat" w:eastAsia="Times New Roman" w:hAnsi="GHEA Grapalat" w:cs="Times New Roman"/>
                <w:b/>
                <w:sz w:val="24"/>
                <w:szCs w:val="24"/>
              </w:rPr>
            </w:pPr>
            <w:r w:rsidRPr="00F76C99">
              <w:rPr>
                <w:rFonts w:ascii="GHEA Grapalat" w:eastAsia="MS Mincho" w:hAnsi="GHEA Grapalat" w:cs="MS Mincho"/>
                <w:b/>
                <w:sz w:val="24"/>
                <w:szCs w:val="24"/>
                <w:lang w:val="hy-AM"/>
              </w:rPr>
              <w:t>10</w:t>
            </w:r>
            <w:r w:rsidR="00AC181F" w:rsidRPr="00F76C99">
              <w:rPr>
                <w:rFonts w:ascii="Cambria Math" w:eastAsia="MS Mincho" w:hAnsi="Cambria Math" w:cs="Cambria Math"/>
                <w:b/>
                <w:sz w:val="24"/>
                <w:szCs w:val="24"/>
                <w:lang w:val="hy-AM"/>
              </w:rPr>
              <w:t>․</w:t>
            </w:r>
            <w:r w:rsidR="00764C6C" w:rsidRPr="00F76C99">
              <w:rPr>
                <w:rFonts w:ascii="GHEA Grapalat" w:hAnsi="GHEA Grapalat"/>
                <w:b/>
                <w:sz w:val="24"/>
                <w:szCs w:val="24"/>
                <w:lang w:val="hy-AM"/>
              </w:rPr>
              <w:t>0</w:t>
            </w:r>
            <w:r w:rsidRPr="00F76C99">
              <w:rPr>
                <w:rFonts w:ascii="GHEA Grapalat" w:hAnsi="GHEA Grapalat"/>
                <w:b/>
                <w:sz w:val="24"/>
                <w:szCs w:val="24"/>
                <w:lang w:val="hy-AM"/>
              </w:rPr>
              <w:t>5</w:t>
            </w:r>
            <w:r w:rsidR="00AC181F" w:rsidRPr="00F76C99">
              <w:rPr>
                <w:rFonts w:ascii="Cambria Math" w:eastAsia="MS Mincho" w:hAnsi="Cambria Math" w:cs="Cambria Math"/>
                <w:b/>
                <w:sz w:val="24"/>
                <w:szCs w:val="24"/>
                <w:lang w:val="hy-AM"/>
              </w:rPr>
              <w:t>․</w:t>
            </w:r>
            <w:r w:rsidR="00733F53" w:rsidRPr="00F76C99">
              <w:rPr>
                <w:rFonts w:ascii="GHEA Grapalat" w:hAnsi="GHEA Grapalat"/>
                <w:b/>
                <w:sz w:val="24"/>
                <w:szCs w:val="24"/>
                <w:lang w:val="hy-AM"/>
              </w:rPr>
              <w:t>202</w:t>
            </w:r>
            <w:r w:rsidRPr="00F76C99">
              <w:rPr>
                <w:rFonts w:ascii="GHEA Grapalat" w:hAnsi="GHEA Grapalat"/>
                <w:b/>
                <w:sz w:val="24"/>
                <w:szCs w:val="24"/>
                <w:lang w:val="hy-AM"/>
              </w:rPr>
              <w:t>4</w:t>
            </w:r>
            <w:r w:rsidR="00733F53" w:rsidRPr="00F76C99">
              <w:rPr>
                <w:rFonts w:ascii="GHEA Grapalat" w:hAnsi="GHEA Grapalat"/>
                <w:b/>
                <w:sz w:val="24"/>
                <w:szCs w:val="24"/>
                <w:lang w:val="hy-AM"/>
              </w:rPr>
              <w:t>թ</w:t>
            </w:r>
            <w:r w:rsidR="00733F53" w:rsidRPr="00F76C99">
              <w:rPr>
                <w:rFonts w:ascii="Cambria Math" w:eastAsia="MS Mincho" w:hAnsi="Cambria Math" w:cs="Cambria Math"/>
                <w:b/>
                <w:sz w:val="24"/>
                <w:szCs w:val="24"/>
                <w:lang w:val="hy-AM"/>
              </w:rPr>
              <w:t>․</w:t>
            </w:r>
          </w:p>
        </w:tc>
      </w:tr>
      <w:tr w:rsidR="00733F53" w:rsidRPr="00F76C99" w14:paraId="6040B6D6" w14:textId="77777777" w:rsidTr="0084725D">
        <w:trPr>
          <w:gridAfter w:val="1"/>
          <w:wAfter w:w="113" w:type="dxa"/>
          <w:trHeight w:val="206"/>
        </w:trPr>
        <w:tc>
          <w:tcPr>
            <w:tcW w:w="10065" w:type="dxa"/>
            <w:gridSpan w:val="2"/>
            <w:vMerge/>
            <w:shd w:val="clear" w:color="auto" w:fill="auto"/>
          </w:tcPr>
          <w:p w14:paraId="502C6714" w14:textId="77777777" w:rsidR="00733F53" w:rsidRPr="00F76C99"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527B538A" w14:textId="0AD5396E" w:rsidR="00733F53" w:rsidRPr="00F76C99" w:rsidRDefault="0099127A" w:rsidP="00751269">
            <w:pPr>
              <w:spacing w:after="0" w:line="240" w:lineRule="auto"/>
              <w:jc w:val="center"/>
              <w:rPr>
                <w:rFonts w:ascii="GHEA Grapalat" w:eastAsia="Times New Roman" w:hAnsi="GHEA Grapalat" w:cs="Times New Roman"/>
                <w:b/>
                <w:sz w:val="24"/>
                <w:szCs w:val="24"/>
                <w:lang w:val="hy-AM" w:eastAsia="ru-RU"/>
              </w:rPr>
            </w:pPr>
            <w:r w:rsidRPr="00F76C99">
              <w:rPr>
                <w:rFonts w:ascii="GHEA Grapalat" w:eastAsia="Times New Roman" w:hAnsi="GHEA Grapalat" w:cs="Times New Roman"/>
                <w:b/>
                <w:sz w:val="24"/>
                <w:szCs w:val="24"/>
                <w:lang w:eastAsia="ru-RU"/>
              </w:rPr>
              <w:t>18-4728-24</w:t>
            </w:r>
          </w:p>
        </w:tc>
      </w:tr>
      <w:tr w:rsidR="00733F53" w:rsidRPr="00F76C99" w14:paraId="7DAB13C0" w14:textId="77777777" w:rsidTr="0084725D">
        <w:trPr>
          <w:gridAfter w:val="1"/>
          <w:wAfter w:w="113" w:type="dxa"/>
          <w:trHeight w:val="309"/>
        </w:trPr>
        <w:tc>
          <w:tcPr>
            <w:tcW w:w="10065" w:type="dxa"/>
            <w:gridSpan w:val="2"/>
            <w:shd w:val="clear" w:color="auto" w:fill="auto"/>
          </w:tcPr>
          <w:p w14:paraId="2DB32A8D" w14:textId="77777777" w:rsidR="00733F53" w:rsidRPr="00F76C99" w:rsidRDefault="003C63FD" w:rsidP="005C5CC3">
            <w:pPr>
              <w:spacing w:after="0" w:line="240" w:lineRule="auto"/>
              <w:ind w:left="-567"/>
              <w:jc w:val="both"/>
              <w:rPr>
                <w:rFonts w:ascii="GHEA Grapalat" w:eastAsia="Times New Roman" w:hAnsi="GHEA Grapalat" w:cs="Sylfaen"/>
                <w:sz w:val="24"/>
                <w:szCs w:val="24"/>
                <w:lang w:val="hy-AM"/>
              </w:rPr>
            </w:pPr>
            <w:r w:rsidRPr="00F76C99">
              <w:rPr>
                <w:rFonts w:ascii="GHEA Grapalat" w:hAnsi="GHEA Grapalat"/>
                <w:sz w:val="24"/>
                <w:szCs w:val="24"/>
                <w:lang w:val="hy-AM"/>
              </w:rPr>
              <w:t xml:space="preserve">        </w:t>
            </w:r>
            <w:r w:rsidR="00733F53" w:rsidRPr="00F76C99">
              <w:rPr>
                <w:rFonts w:ascii="GHEA Grapalat" w:hAnsi="GHEA Grapalat"/>
                <w:sz w:val="24"/>
                <w:szCs w:val="24"/>
                <w:lang w:val="hy-AM"/>
              </w:rPr>
              <w:t>Առաջարկություններ չկան։</w:t>
            </w:r>
          </w:p>
        </w:tc>
        <w:tc>
          <w:tcPr>
            <w:tcW w:w="4252" w:type="dxa"/>
            <w:gridSpan w:val="2"/>
            <w:shd w:val="clear" w:color="auto" w:fill="auto"/>
          </w:tcPr>
          <w:p w14:paraId="4D7431E6" w14:textId="5340312B" w:rsidR="00733F53" w:rsidRPr="00F76C99" w:rsidRDefault="00B0629A" w:rsidP="005C5CC3">
            <w:pPr>
              <w:spacing w:after="0" w:line="240" w:lineRule="auto"/>
              <w:ind w:left="-567" w:firstLine="175"/>
              <w:jc w:val="center"/>
              <w:rPr>
                <w:rFonts w:ascii="GHEA Grapalat" w:eastAsia="Times New Roman" w:hAnsi="GHEA Grapalat" w:cs="Times New Roman"/>
                <w:b/>
                <w:sz w:val="24"/>
                <w:szCs w:val="24"/>
              </w:rPr>
            </w:pPr>
            <w:r w:rsidRPr="00F76C99">
              <w:rPr>
                <w:rFonts w:ascii="GHEA Grapalat" w:eastAsia="Times New Roman" w:hAnsi="GHEA Grapalat" w:cs="Times New Roman"/>
                <w:b/>
                <w:bCs/>
                <w:sz w:val="24"/>
                <w:szCs w:val="24"/>
                <w:lang w:val="hy-AM"/>
              </w:rPr>
              <w:t>Ընդունվել է ի գիտություն:</w:t>
            </w:r>
          </w:p>
        </w:tc>
      </w:tr>
      <w:tr w:rsidR="00733F53" w:rsidRPr="00F76C99" w14:paraId="6F2E3EC7" w14:textId="77777777" w:rsidTr="0084725D">
        <w:trPr>
          <w:gridAfter w:val="1"/>
          <w:wAfter w:w="113" w:type="dxa"/>
          <w:trHeight w:val="252"/>
        </w:trPr>
        <w:tc>
          <w:tcPr>
            <w:tcW w:w="10065" w:type="dxa"/>
            <w:gridSpan w:val="2"/>
            <w:vMerge w:val="restart"/>
            <w:shd w:val="clear" w:color="auto" w:fill="E0E0E0"/>
          </w:tcPr>
          <w:p w14:paraId="2721ACBB" w14:textId="373A4730" w:rsidR="00733F53" w:rsidRPr="00F76C99" w:rsidRDefault="00B16996" w:rsidP="005C5CC3">
            <w:pPr>
              <w:spacing w:after="0" w:line="240" w:lineRule="auto"/>
              <w:rPr>
                <w:rFonts w:ascii="GHEA Grapalat" w:eastAsia="Times New Roman" w:hAnsi="GHEA Grapalat" w:cs="Times New Roman"/>
                <w:b/>
                <w:bCs/>
                <w:i/>
                <w:iCs/>
                <w:sz w:val="24"/>
                <w:szCs w:val="24"/>
                <w:lang w:val="hy-AM"/>
              </w:rPr>
            </w:pPr>
            <w:r w:rsidRPr="00F76C99">
              <w:rPr>
                <w:rFonts w:ascii="GHEA Grapalat" w:eastAsia="Times New Roman" w:hAnsi="GHEA Grapalat" w:cs="Times New Roman"/>
                <w:b/>
                <w:sz w:val="24"/>
                <w:szCs w:val="24"/>
                <w:lang w:val="hy-AM"/>
              </w:rPr>
              <w:t xml:space="preserve">              </w:t>
            </w:r>
            <w:r w:rsidR="0070416C" w:rsidRPr="00F76C99">
              <w:rPr>
                <w:rFonts w:ascii="GHEA Grapalat" w:eastAsia="Times New Roman" w:hAnsi="GHEA Grapalat" w:cs="Times New Roman"/>
                <w:b/>
                <w:sz w:val="24"/>
                <w:szCs w:val="24"/>
                <w:lang w:val="hy-AM"/>
              </w:rPr>
              <w:t>5</w:t>
            </w:r>
            <w:r w:rsidR="00733F53" w:rsidRPr="00F76C99">
              <w:rPr>
                <w:rFonts w:ascii="GHEA Grapalat" w:eastAsia="Times New Roman" w:hAnsi="GHEA Grapalat" w:cs="Times New Roman"/>
                <w:b/>
                <w:sz w:val="24"/>
                <w:szCs w:val="24"/>
                <w:lang w:val="af-ZA"/>
              </w:rPr>
              <w:t xml:space="preserve">.  </w:t>
            </w:r>
            <w:r w:rsidR="00C56B81" w:rsidRPr="00F76C99">
              <w:rPr>
                <w:rFonts w:ascii="GHEA Grapalat" w:eastAsia="Times New Roman" w:hAnsi="GHEA Grapalat" w:cs="Times New Roman"/>
                <w:b/>
                <w:sz w:val="24"/>
                <w:szCs w:val="24"/>
                <w:lang w:val="hy-AM"/>
              </w:rPr>
              <w:t xml:space="preserve"> </w:t>
            </w:r>
            <w:r w:rsidR="003E1FA6" w:rsidRPr="00F76C99">
              <w:rPr>
                <w:rFonts w:ascii="GHEA Grapalat" w:eastAsia="Times New Roman" w:hAnsi="GHEA Grapalat" w:cs="Times New Roman"/>
                <w:b/>
                <w:sz w:val="24"/>
                <w:szCs w:val="24"/>
                <w:lang w:val="hy-AM"/>
              </w:rPr>
              <w:t>ՀՀ ա</w:t>
            </w:r>
            <w:r w:rsidR="0099127A" w:rsidRPr="00F76C99">
              <w:rPr>
                <w:rFonts w:ascii="GHEA Grapalat" w:eastAsia="Times New Roman" w:hAnsi="GHEA Grapalat" w:cs="Times New Roman"/>
                <w:b/>
                <w:sz w:val="24"/>
                <w:szCs w:val="24"/>
                <w:lang w:val="hy-AM"/>
              </w:rPr>
              <w:t xml:space="preserve">զգային անվտանգության ծառայություն </w:t>
            </w:r>
          </w:p>
        </w:tc>
        <w:tc>
          <w:tcPr>
            <w:tcW w:w="4252" w:type="dxa"/>
            <w:gridSpan w:val="2"/>
            <w:shd w:val="clear" w:color="auto" w:fill="E0E0E0"/>
          </w:tcPr>
          <w:p w14:paraId="51EC3EB3" w14:textId="56CF5140" w:rsidR="00733F53" w:rsidRPr="00F76C99" w:rsidRDefault="00994A62" w:rsidP="005C5CC3">
            <w:pPr>
              <w:spacing w:after="0" w:line="240" w:lineRule="auto"/>
              <w:ind w:left="-567"/>
              <w:jc w:val="center"/>
              <w:rPr>
                <w:rFonts w:ascii="GHEA Grapalat" w:hAnsi="GHEA Grapalat" w:cs="Cambria Math"/>
                <w:b/>
                <w:sz w:val="24"/>
                <w:szCs w:val="24"/>
                <w:lang w:val="hy-AM"/>
              </w:rPr>
            </w:pPr>
            <w:r w:rsidRPr="00F76C99">
              <w:rPr>
                <w:rFonts w:ascii="GHEA Grapalat" w:hAnsi="GHEA Grapalat"/>
                <w:b/>
                <w:sz w:val="24"/>
                <w:szCs w:val="24"/>
              </w:rPr>
              <w:t>1</w:t>
            </w:r>
            <w:r w:rsidR="003E1FA6" w:rsidRPr="00F76C99">
              <w:rPr>
                <w:rFonts w:ascii="GHEA Grapalat" w:hAnsi="GHEA Grapalat"/>
                <w:b/>
                <w:sz w:val="24"/>
                <w:szCs w:val="24"/>
                <w:lang w:val="hy-AM"/>
              </w:rPr>
              <w:t>3</w:t>
            </w:r>
            <w:r w:rsidR="00AC181F" w:rsidRPr="00F76C99">
              <w:rPr>
                <w:rFonts w:ascii="Cambria Math" w:eastAsia="MS Mincho" w:hAnsi="Cambria Math" w:cs="Cambria Math"/>
                <w:b/>
                <w:sz w:val="24"/>
                <w:szCs w:val="24"/>
                <w:lang w:val="hy-AM"/>
              </w:rPr>
              <w:t>․</w:t>
            </w:r>
            <w:r w:rsidRPr="00F76C99">
              <w:rPr>
                <w:rFonts w:ascii="GHEA Grapalat" w:hAnsi="GHEA Grapalat"/>
                <w:b/>
                <w:sz w:val="24"/>
                <w:szCs w:val="24"/>
                <w:lang w:val="hy-AM"/>
              </w:rPr>
              <w:t>0</w:t>
            </w:r>
            <w:r w:rsidR="003E1FA6" w:rsidRPr="00F76C99">
              <w:rPr>
                <w:rFonts w:ascii="GHEA Grapalat" w:hAnsi="GHEA Grapalat"/>
                <w:b/>
                <w:sz w:val="24"/>
                <w:szCs w:val="24"/>
                <w:lang w:val="hy-AM"/>
              </w:rPr>
              <w:t>5</w:t>
            </w:r>
            <w:r w:rsidR="00AC181F" w:rsidRPr="00F76C99">
              <w:rPr>
                <w:rFonts w:ascii="Cambria Math" w:eastAsia="MS Mincho" w:hAnsi="Cambria Math" w:cs="Cambria Math"/>
                <w:b/>
                <w:sz w:val="24"/>
                <w:szCs w:val="24"/>
                <w:lang w:val="hy-AM"/>
              </w:rPr>
              <w:t>․</w:t>
            </w:r>
            <w:r w:rsidR="00733F53" w:rsidRPr="00F76C99">
              <w:rPr>
                <w:rFonts w:ascii="GHEA Grapalat" w:hAnsi="GHEA Grapalat"/>
                <w:b/>
                <w:sz w:val="24"/>
                <w:szCs w:val="24"/>
                <w:lang w:val="hy-AM"/>
              </w:rPr>
              <w:t>202</w:t>
            </w:r>
            <w:r w:rsidR="003E1FA6" w:rsidRPr="00F76C99">
              <w:rPr>
                <w:rFonts w:ascii="GHEA Grapalat" w:hAnsi="GHEA Grapalat"/>
                <w:b/>
                <w:sz w:val="24"/>
                <w:szCs w:val="24"/>
                <w:lang w:val="hy-AM"/>
              </w:rPr>
              <w:t>4</w:t>
            </w:r>
            <w:r w:rsidR="00733F53" w:rsidRPr="00F76C99">
              <w:rPr>
                <w:rFonts w:ascii="GHEA Grapalat" w:hAnsi="GHEA Grapalat"/>
                <w:b/>
                <w:sz w:val="24"/>
                <w:szCs w:val="24"/>
                <w:lang w:val="hy-AM"/>
              </w:rPr>
              <w:t>թ</w:t>
            </w:r>
            <w:r w:rsidR="00733F53" w:rsidRPr="00F76C99">
              <w:rPr>
                <w:rFonts w:ascii="Cambria Math" w:eastAsia="MS Mincho" w:hAnsi="Cambria Math" w:cs="Cambria Math"/>
                <w:b/>
                <w:sz w:val="24"/>
                <w:szCs w:val="24"/>
                <w:lang w:val="hy-AM"/>
              </w:rPr>
              <w:t>․</w:t>
            </w:r>
          </w:p>
        </w:tc>
      </w:tr>
      <w:tr w:rsidR="00733F53" w:rsidRPr="00F76C99" w14:paraId="7B345A0B" w14:textId="77777777" w:rsidTr="0084725D">
        <w:trPr>
          <w:gridAfter w:val="1"/>
          <w:wAfter w:w="113" w:type="dxa"/>
          <w:trHeight w:val="206"/>
        </w:trPr>
        <w:tc>
          <w:tcPr>
            <w:tcW w:w="10065" w:type="dxa"/>
            <w:gridSpan w:val="2"/>
            <w:vMerge/>
            <w:shd w:val="clear" w:color="auto" w:fill="auto"/>
          </w:tcPr>
          <w:p w14:paraId="5C2B4BC2" w14:textId="77777777" w:rsidR="00733F53" w:rsidRPr="00F76C99"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D9D9D9" w:themeFill="background1" w:themeFillShade="D9"/>
          </w:tcPr>
          <w:p w14:paraId="040627DF" w14:textId="00400DAD" w:rsidR="00733F53" w:rsidRPr="00F76C99" w:rsidRDefault="00994A62" w:rsidP="005C5CC3">
            <w:pPr>
              <w:spacing w:after="0" w:line="240" w:lineRule="auto"/>
              <w:ind w:left="-567"/>
              <w:jc w:val="center"/>
              <w:rPr>
                <w:rFonts w:ascii="GHEA Grapalat" w:hAnsi="GHEA Grapalat"/>
                <w:b/>
                <w:sz w:val="24"/>
                <w:szCs w:val="24"/>
                <w:lang w:val="hy-AM"/>
              </w:rPr>
            </w:pPr>
            <w:r w:rsidRPr="00F76C99">
              <w:rPr>
                <w:rFonts w:ascii="GHEA Grapalat" w:hAnsi="GHEA Grapalat"/>
                <w:b/>
                <w:sz w:val="24"/>
                <w:szCs w:val="24"/>
                <w:lang w:val="hy-AM"/>
              </w:rPr>
              <w:t>1</w:t>
            </w:r>
            <w:r w:rsidR="003E1FA6" w:rsidRPr="00F76C99">
              <w:rPr>
                <w:rFonts w:ascii="GHEA Grapalat" w:hAnsi="GHEA Grapalat"/>
                <w:b/>
                <w:sz w:val="24"/>
                <w:szCs w:val="24"/>
                <w:lang w:val="hy-AM"/>
              </w:rPr>
              <w:t>1</w:t>
            </w:r>
            <w:r w:rsidRPr="00F76C99">
              <w:rPr>
                <w:rFonts w:ascii="GHEA Grapalat" w:hAnsi="GHEA Grapalat"/>
                <w:b/>
                <w:sz w:val="24"/>
                <w:szCs w:val="24"/>
                <w:lang w:val="hy-AM"/>
              </w:rPr>
              <w:t>/</w:t>
            </w:r>
            <w:r w:rsidR="003E1FA6" w:rsidRPr="00F76C99">
              <w:rPr>
                <w:rFonts w:ascii="GHEA Grapalat" w:hAnsi="GHEA Grapalat"/>
                <w:b/>
                <w:sz w:val="24"/>
                <w:szCs w:val="24"/>
                <w:lang w:val="hy-AM"/>
              </w:rPr>
              <w:t>727</w:t>
            </w:r>
          </w:p>
        </w:tc>
      </w:tr>
      <w:tr w:rsidR="00733F53" w:rsidRPr="00F76C99" w14:paraId="5E876FB9" w14:textId="77777777" w:rsidTr="0084725D">
        <w:trPr>
          <w:gridAfter w:val="1"/>
          <w:wAfter w:w="113" w:type="dxa"/>
          <w:trHeight w:val="309"/>
        </w:trPr>
        <w:tc>
          <w:tcPr>
            <w:tcW w:w="10065" w:type="dxa"/>
            <w:gridSpan w:val="2"/>
            <w:shd w:val="clear" w:color="auto" w:fill="auto"/>
          </w:tcPr>
          <w:p w14:paraId="226F5581" w14:textId="77777777" w:rsidR="00733F53" w:rsidRPr="00F76C99" w:rsidRDefault="003C63FD" w:rsidP="005C5CC3">
            <w:pPr>
              <w:spacing w:after="0" w:line="240" w:lineRule="auto"/>
              <w:ind w:left="-567"/>
              <w:jc w:val="both"/>
              <w:rPr>
                <w:rFonts w:ascii="GHEA Grapalat" w:eastAsia="Times New Roman" w:hAnsi="GHEA Grapalat" w:cs="Sylfaen"/>
                <w:sz w:val="24"/>
                <w:szCs w:val="24"/>
                <w:lang w:val="hy-AM"/>
              </w:rPr>
            </w:pPr>
            <w:r w:rsidRPr="00F76C99">
              <w:rPr>
                <w:rFonts w:ascii="GHEA Grapalat" w:eastAsia="Times New Roman" w:hAnsi="GHEA Grapalat" w:cs="Sylfaen"/>
                <w:sz w:val="24"/>
                <w:szCs w:val="24"/>
                <w:lang w:val="hy-AM"/>
              </w:rPr>
              <w:t xml:space="preserve">       </w:t>
            </w:r>
            <w:r w:rsidR="00F712A5" w:rsidRPr="00F76C99">
              <w:rPr>
                <w:rFonts w:ascii="GHEA Grapalat" w:eastAsia="Times New Roman" w:hAnsi="GHEA Grapalat" w:cs="Sylfaen"/>
                <w:sz w:val="24"/>
                <w:szCs w:val="24"/>
                <w:lang w:val="hy-AM"/>
              </w:rPr>
              <w:t xml:space="preserve"> </w:t>
            </w:r>
            <w:r w:rsidR="00733F53" w:rsidRPr="00F76C99">
              <w:rPr>
                <w:rFonts w:ascii="GHEA Grapalat" w:eastAsia="Times New Roman" w:hAnsi="GHEA Grapalat" w:cs="Sylfaen"/>
                <w:sz w:val="24"/>
                <w:szCs w:val="24"/>
                <w:lang w:val="hy-AM"/>
              </w:rPr>
              <w:t>Առաջարկություններ չկան։</w:t>
            </w:r>
          </w:p>
        </w:tc>
        <w:tc>
          <w:tcPr>
            <w:tcW w:w="4252" w:type="dxa"/>
            <w:gridSpan w:val="2"/>
            <w:shd w:val="clear" w:color="auto" w:fill="auto"/>
          </w:tcPr>
          <w:p w14:paraId="242FF2EF" w14:textId="3CF664EE" w:rsidR="00733F53" w:rsidRPr="00F76C99" w:rsidRDefault="00B0629A" w:rsidP="00B0629A">
            <w:pPr>
              <w:spacing w:after="0" w:line="240" w:lineRule="auto"/>
              <w:ind w:left="-567"/>
              <w:jc w:val="center"/>
              <w:rPr>
                <w:rFonts w:ascii="GHEA Grapalat" w:hAnsi="GHEA Grapalat"/>
                <w:sz w:val="24"/>
                <w:szCs w:val="24"/>
                <w:lang w:val="hy-AM"/>
              </w:rPr>
            </w:pPr>
            <w:r w:rsidRPr="00F76C99">
              <w:rPr>
                <w:rFonts w:ascii="GHEA Grapalat" w:hAnsi="GHEA Grapalat"/>
                <w:b/>
                <w:bCs/>
                <w:sz w:val="24"/>
                <w:szCs w:val="24"/>
                <w:lang w:val="hy-AM"/>
              </w:rPr>
              <w:t>Ընդունվել է ի գիտություն:</w:t>
            </w:r>
          </w:p>
        </w:tc>
      </w:tr>
      <w:tr w:rsidR="0063418B" w:rsidRPr="00F76C99" w14:paraId="411F7EF5" w14:textId="77777777" w:rsidTr="0084725D">
        <w:trPr>
          <w:gridAfter w:val="1"/>
          <w:wAfter w:w="113" w:type="dxa"/>
          <w:trHeight w:val="252"/>
        </w:trPr>
        <w:tc>
          <w:tcPr>
            <w:tcW w:w="10065" w:type="dxa"/>
            <w:gridSpan w:val="2"/>
            <w:vMerge w:val="restart"/>
            <w:shd w:val="clear" w:color="auto" w:fill="E0E0E0"/>
          </w:tcPr>
          <w:p w14:paraId="0CD5EF31" w14:textId="450C0C09" w:rsidR="0063418B" w:rsidRPr="00F76C99" w:rsidRDefault="0063418B" w:rsidP="005C5CC3">
            <w:pPr>
              <w:spacing w:after="0" w:line="240" w:lineRule="auto"/>
              <w:rPr>
                <w:rFonts w:ascii="GHEA Grapalat" w:eastAsia="Times New Roman" w:hAnsi="GHEA Grapalat" w:cs="Times New Roman"/>
                <w:b/>
                <w:bCs/>
                <w:i/>
                <w:iCs/>
                <w:sz w:val="24"/>
                <w:szCs w:val="24"/>
                <w:lang w:val="hy-AM"/>
              </w:rPr>
            </w:pPr>
            <w:r w:rsidRPr="00F76C99">
              <w:rPr>
                <w:rFonts w:ascii="GHEA Grapalat" w:eastAsia="Times New Roman" w:hAnsi="GHEA Grapalat" w:cs="Times New Roman"/>
                <w:b/>
                <w:sz w:val="24"/>
                <w:szCs w:val="24"/>
                <w:lang w:val="hy-AM"/>
              </w:rPr>
              <w:t xml:space="preserve">              </w:t>
            </w:r>
            <w:r w:rsidR="0070416C" w:rsidRPr="00F76C99">
              <w:rPr>
                <w:rFonts w:ascii="GHEA Grapalat" w:eastAsia="Times New Roman" w:hAnsi="GHEA Grapalat" w:cs="Times New Roman"/>
                <w:b/>
                <w:sz w:val="24"/>
                <w:szCs w:val="24"/>
                <w:lang w:val="hy-AM"/>
              </w:rPr>
              <w:t>6</w:t>
            </w:r>
            <w:r w:rsidRPr="00F76C99">
              <w:rPr>
                <w:rFonts w:ascii="GHEA Grapalat" w:eastAsia="Times New Roman" w:hAnsi="GHEA Grapalat" w:cs="Times New Roman"/>
                <w:b/>
                <w:sz w:val="24"/>
                <w:szCs w:val="24"/>
                <w:lang w:val="af-ZA"/>
              </w:rPr>
              <w:t xml:space="preserve">. </w:t>
            </w:r>
            <w:r w:rsidR="00C56B81" w:rsidRPr="00F76C99">
              <w:rPr>
                <w:rFonts w:ascii="GHEA Grapalat" w:eastAsia="Times New Roman" w:hAnsi="GHEA Grapalat" w:cs="Times New Roman"/>
                <w:b/>
                <w:sz w:val="24"/>
                <w:szCs w:val="24"/>
                <w:lang w:val="hy-AM"/>
              </w:rPr>
              <w:t xml:space="preserve"> </w:t>
            </w:r>
            <w:r w:rsidRPr="00F76C99">
              <w:rPr>
                <w:rFonts w:ascii="GHEA Grapalat" w:eastAsia="Times New Roman" w:hAnsi="GHEA Grapalat" w:cs="Times New Roman"/>
                <w:b/>
                <w:sz w:val="24"/>
                <w:szCs w:val="24"/>
                <w:lang w:val="hy-AM"/>
              </w:rPr>
              <w:t xml:space="preserve"> ՀՀ </w:t>
            </w:r>
            <w:r w:rsidR="003E1FA6" w:rsidRPr="00F76C99">
              <w:rPr>
                <w:rFonts w:ascii="GHEA Grapalat" w:eastAsia="Times New Roman" w:hAnsi="GHEA Grapalat" w:cs="Times New Roman"/>
                <w:b/>
                <w:sz w:val="24"/>
                <w:szCs w:val="24"/>
                <w:lang w:val="hy-AM"/>
              </w:rPr>
              <w:t>աշխատանքի և սոցիալական հարցերի նախարարություն</w:t>
            </w:r>
          </w:p>
        </w:tc>
        <w:tc>
          <w:tcPr>
            <w:tcW w:w="4252" w:type="dxa"/>
            <w:gridSpan w:val="2"/>
            <w:shd w:val="clear" w:color="auto" w:fill="E0E0E0"/>
          </w:tcPr>
          <w:p w14:paraId="0645DC42" w14:textId="1BEFD432" w:rsidR="0063418B" w:rsidRPr="00F76C99" w:rsidRDefault="0063418B" w:rsidP="005C5CC3">
            <w:pPr>
              <w:spacing w:after="0" w:line="240" w:lineRule="auto"/>
              <w:ind w:left="-567"/>
              <w:jc w:val="center"/>
              <w:rPr>
                <w:rFonts w:ascii="GHEA Grapalat" w:hAnsi="GHEA Grapalat" w:cs="Cambria Math"/>
                <w:b/>
                <w:sz w:val="24"/>
                <w:szCs w:val="24"/>
                <w:lang w:val="hy-AM"/>
              </w:rPr>
            </w:pPr>
            <w:r w:rsidRPr="00F76C99">
              <w:rPr>
                <w:rFonts w:ascii="GHEA Grapalat" w:hAnsi="GHEA Grapalat"/>
                <w:b/>
                <w:sz w:val="24"/>
                <w:szCs w:val="24"/>
                <w:lang w:val="hy-AM"/>
              </w:rPr>
              <w:t>13</w:t>
            </w:r>
            <w:r w:rsidRPr="00F76C99">
              <w:rPr>
                <w:rFonts w:ascii="Cambria Math" w:eastAsia="MS Mincho" w:hAnsi="Cambria Math" w:cs="Cambria Math"/>
                <w:b/>
                <w:sz w:val="24"/>
                <w:szCs w:val="24"/>
                <w:lang w:val="hy-AM"/>
              </w:rPr>
              <w:t>․</w:t>
            </w:r>
            <w:r w:rsidRPr="00F76C99">
              <w:rPr>
                <w:rFonts w:ascii="GHEA Grapalat" w:hAnsi="GHEA Grapalat"/>
                <w:b/>
                <w:sz w:val="24"/>
                <w:szCs w:val="24"/>
                <w:lang w:val="hy-AM"/>
              </w:rPr>
              <w:t>0</w:t>
            </w:r>
            <w:r w:rsidR="003E1FA6" w:rsidRPr="00F76C99">
              <w:rPr>
                <w:rFonts w:ascii="GHEA Grapalat" w:hAnsi="GHEA Grapalat"/>
                <w:b/>
                <w:sz w:val="24"/>
                <w:szCs w:val="24"/>
                <w:lang w:val="hy-AM"/>
              </w:rPr>
              <w:t>5</w:t>
            </w:r>
            <w:r w:rsidRPr="00F76C99">
              <w:rPr>
                <w:rFonts w:ascii="Cambria Math" w:eastAsia="MS Mincho" w:hAnsi="Cambria Math" w:cs="Cambria Math"/>
                <w:b/>
                <w:sz w:val="24"/>
                <w:szCs w:val="24"/>
                <w:lang w:val="hy-AM"/>
              </w:rPr>
              <w:t>․</w:t>
            </w:r>
            <w:r w:rsidRPr="00F76C99">
              <w:rPr>
                <w:rFonts w:ascii="GHEA Grapalat" w:hAnsi="GHEA Grapalat"/>
                <w:b/>
                <w:sz w:val="24"/>
                <w:szCs w:val="24"/>
                <w:lang w:val="hy-AM"/>
              </w:rPr>
              <w:t>202</w:t>
            </w:r>
            <w:r w:rsidR="003E1FA6" w:rsidRPr="00F76C99">
              <w:rPr>
                <w:rFonts w:ascii="GHEA Grapalat" w:hAnsi="GHEA Grapalat"/>
                <w:b/>
                <w:sz w:val="24"/>
                <w:szCs w:val="24"/>
                <w:lang w:val="hy-AM"/>
              </w:rPr>
              <w:t>4</w:t>
            </w:r>
            <w:r w:rsidRPr="00F76C99">
              <w:rPr>
                <w:rFonts w:ascii="GHEA Grapalat" w:hAnsi="GHEA Grapalat"/>
                <w:b/>
                <w:sz w:val="24"/>
                <w:szCs w:val="24"/>
                <w:lang w:val="hy-AM"/>
              </w:rPr>
              <w:t>թ</w:t>
            </w:r>
            <w:r w:rsidRPr="00F76C99">
              <w:rPr>
                <w:rFonts w:ascii="Cambria Math" w:eastAsia="MS Mincho" w:hAnsi="Cambria Math" w:cs="Cambria Math"/>
                <w:b/>
                <w:sz w:val="24"/>
                <w:szCs w:val="24"/>
                <w:lang w:val="hy-AM"/>
              </w:rPr>
              <w:t>․</w:t>
            </w:r>
          </w:p>
        </w:tc>
      </w:tr>
      <w:tr w:rsidR="0063418B" w:rsidRPr="00F76C99" w14:paraId="3D36A0C6" w14:textId="77777777" w:rsidTr="0084725D">
        <w:trPr>
          <w:gridAfter w:val="1"/>
          <w:wAfter w:w="113" w:type="dxa"/>
          <w:trHeight w:val="206"/>
        </w:trPr>
        <w:tc>
          <w:tcPr>
            <w:tcW w:w="10065" w:type="dxa"/>
            <w:gridSpan w:val="2"/>
            <w:vMerge/>
            <w:shd w:val="clear" w:color="auto" w:fill="auto"/>
          </w:tcPr>
          <w:p w14:paraId="70565292" w14:textId="77777777" w:rsidR="0063418B" w:rsidRPr="00F76C99" w:rsidRDefault="0063418B"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D9D9D9" w:themeFill="background1" w:themeFillShade="D9"/>
          </w:tcPr>
          <w:p w14:paraId="3AAA9583" w14:textId="26BEAD25" w:rsidR="0063418B" w:rsidRPr="00F76C99" w:rsidRDefault="003E1FA6" w:rsidP="00751269">
            <w:pPr>
              <w:spacing w:after="0" w:line="240" w:lineRule="auto"/>
              <w:jc w:val="center"/>
              <w:rPr>
                <w:rFonts w:ascii="GHEA Grapalat" w:hAnsi="GHEA Grapalat"/>
                <w:b/>
                <w:sz w:val="24"/>
                <w:szCs w:val="24"/>
                <w:lang w:val="hy-AM"/>
              </w:rPr>
            </w:pPr>
            <w:r w:rsidRPr="00F76C99">
              <w:rPr>
                <w:rFonts w:ascii="GHEA Grapalat" w:hAnsi="GHEA Grapalat"/>
                <w:b/>
                <w:sz w:val="24"/>
                <w:szCs w:val="24"/>
              </w:rPr>
              <w:t>ՆՄ/ԳԽ/15592-2024</w:t>
            </w:r>
          </w:p>
        </w:tc>
      </w:tr>
      <w:tr w:rsidR="0063418B" w:rsidRPr="00F76C99" w14:paraId="08686596" w14:textId="77777777" w:rsidTr="0084725D">
        <w:trPr>
          <w:gridAfter w:val="1"/>
          <w:wAfter w:w="113" w:type="dxa"/>
          <w:trHeight w:val="309"/>
        </w:trPr>
        <w:tc>
          <w:tcPr>
            <w:tcW w:w="10065" w:type="dxa"/>
            <w:gridSpan w:val="2"/>
            <w:shd w:val="clear" w:color="auto" w:fill="auto"/>
          </w:tcPr>
          <w:p w14:paraId="73C2B221" w14:textId="6C328016" w:rsidR="008727B2" w:rsidRPr="00F76C99" w:rsidRDefault="00B0629A" w:rsidP="00B0629A">
            <w:pPr>
              <w:spacing w:after="0" w:line="240" w:lineRule="auto"/>
              <w:jc w:val="both"/>
              <w:rPr>
                <w:rFonts w:ascii="GHEA Grapalat" w:eastAsia="Times New Roman" w:hAnsi="GHEA Grapalat" w:cs="Sylfaen"/>
                <w:sz w:val="24"/>
                <w:szCs w:val="24"/>
                <w:lang w:val="hy-AM"/>
              </w:rPr>
            </w:pPr>
            <w:r w:rsidRPr="00F76C99">
              <w:rPr>
                <w:rFonts w:ascii="GHEA Grapalat" w:hAnsi="GHEA Grapalat"/>
                <w:sz w:val="24"/>
                <w:szCs w:val="24"/>
                <w:lang w:val="hy-AM"/>
              </w:rPr>
              <w:t>Առաջարկություններ չկան։</w:t>
            </w:r>
          </w:p>
        </w:tc>
        <w:tc>
          <w:tcPr>
            <w:tcW w:w="4252" w:type="dxa"/>
            <w:gridSpan w:val="2"/>
            <w:shd w:val="clear" w:color="auto" w:fill="auto"/>
          </w:tcPr>
          <w:p w14:paraId="0F3892E7" w14:textId="6A06C0C6" w:rsidR="006B6304" w:rsidRPr="00F76C99" w:rsidRDefault="00B0629A" w:rsidP="003E61C8">
            <w:pPr>
              <w:pStyle w:val="ListParagraph"/>
              <w:ind w:left="311"/>
              <w:rPr>
                <w:rFonts w:ascii="GHEA Grapalat" w:hAnsi="GHEA Grapalat"/>
                <w:bCs/>
                <w:szCs w:val="24"/>
                <w:lang w:val="hy-AM"/>
              </w:rPr>
            </w:pPr>
            <w:r w:rsidRPr="00F76C99">
              <w:rPr>
                <w:rFonts w:ascii="GHEA Grapalat" w:eastAsia="Times New Roman" w:hAnsi="GHEA Grapalat" w:cs="Times New Roman"/>
                <w:b/>
                <w:bCs/>
                <w:szCs w:val="24"/>
                <w:lang w:val="hy-AM"/>
              </w:rPr>
              <w:t>Ընդունվել է ի գիտություն:</w:t>
            </w:r>
          </w:p>
        </w:tc>
      </w:tr>
      <w:tr w:rsidR="007B7AA1" w:rsidRPr="00F76C99" w14:paraId="0382B72D" w14:textId="77777777" w:rsidTr="0084725D">
        <w:trPr>
          <w:gridAfter w:val="1"/>
          <w:wAfter w:w="113" w:type="dxa"/>
          <w:trHeight w:val="252"/>
        </w:trPr>
        <w:tc>
          <w:tcPr>
            <w:tcW w:w="10065" w:type="dxa"/>
            <w:gridSpan w:val="2"/>
            <w:vMerge w:val="restart"/>
            <w:shd w:val="clear" w:color="auto" w:fill="E0E0E0"/>
          </w:tcPr>
          <w:p w14:paraId="114F81CF" w14:textId="1C675C77" w:rsidR="007B7AA1" w:rsidRPr="00F76C99" w:rsidRDefault="007B7AA1" w:rsidP="005C5CC3">
            <w:pPr>
              <w:spacing w:after="0" w:line="240" w:lineRule="auto"/>
              <w:ind w:left="-567"/>
              <w:rPr>
                <w:rFonts w:ascii="GHEA Grapalat" w:hAnsi="GHEA Grapalat"/>
                <w:b/>
                <w:sz w:val="24"/>
                <w:szCs w:val="24"/>
                <w:lang w:val="hy-AM"/>
              </w:rPr>
            </w:pPr>
            <w:r w:rsidRPr="00F76C99">
              <w:rPr>
                <w:rFonts w:ascii="GHEA Grapalat" w:eastAsia="Times New Roman" w:hAnsi="GHEA Grapalat" w:cs="Times New Roman"/>
                <w:b/>
                <w:sz w:val="24"/>
                <w:szCs w:val="24"/>
                <w:lang w:val="hy-AM"/>
              </w:rPr>
              <w:t xml:space="preserve">                      </w:t>
            </w:r>
            <w:r w:rsidR="0070416C" w:rsidRPr="00F76C99">
              <w:rPr>
                <w:rFonts w:ascii="GHEA Grapalat" w:eastAsia="Times New Roman" w:hAnsi="GHEA Grapalat" w:cs="Times New Roman"/>
                <w:b/>
                <w:sz w:val="24"/>
                <w:szCs w:val="24"/>
                <w:lang w:val="hy-AM"/>
              </w:rPr>
              <w:t>7</w:t>
            </w:r>
            <w:r w:rsidRPr="00F76C99">
              <w:rPr>
                <w:rFonts w:ascii="GHEA Grapalat" w:eastAsia="Times New Roman" w:hAnsi="GHEA Grapalat" w:cs="Times New Roman"/>
                <w:b/>
                <w:sz w:val="24"/>
                <w:szCs w:val="24"/>
                <w:lang w:val="af-ZA"/>
              </w:rPr>
              <w:t xml:space="preserve">.   </w:t>
            </w:r>
            <w:r w:rsidRPr="00F76C99">
              <w:rPr>
                <w:rFonts w:ascii="GHEA Grapalat" w:hAnsi="GHEA Grapalat"/>
                <w:b/>
                <w:sz w:val="24"/>
                <w:szCs w:val="24"/>
                <w:lang w:val="hy-AM"/>
              </w:rPr>
              <w:t xml:space="preserve">ՀՀ </w:t>
            </w:r>
            <w:r w:rsidRPr="00F76C99">
              <w:rPr>
                <w:rFonts w:ascii="GHEA Grapalat" w:eastAsia="Times New Roman" w:hAnsi="GHEA Grapalat" w:cs="Times New Roman"/>
                <w:b/>
                <w:sz w:val="24"/>
                <w:szCs w:val="24"/>
                <w:lang w:val="hy-AM"/>
              </w:rPr>
              <w:t>տարածքային կառավարման և ենթակառուցվածքների նախարարություն</w:t>
            </w:r>
          </w:p>
        </w:tc>
        <w:tc>
          <w:tcPr>
            <w:tcW w:w="4252" w:type="dxa"/>
            <w:gridSpan w:val="2"/>
            <w:shd w:val="clear" w:color="auto" w:fill="E0E0E0"/>
          </w:tcPr>
          <w:p w14:paraId="3233AD0E" w14:textId="4A04A6D5" w:rsidR="007B7AA1" w:rsidRPr="00F76C99" w:rsidRDefault="007B7AA1" w:rsidP="005C5CC3">
            <w:pPr>
              <w:spacing w:after="0" w:line="240" w:lineRule="auto"/>
              <w:ind w:left="-567"/>
              <w:jc w:val="center"/>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1</w:t>
            </w:r>
            <w:r w:rsidR="00CC49E4" w:rsidRPr="00F76C99">
              <w:rPr>
                <w:rFonts w:ascii="GHEA Grapalat" w:eastAsia="Times New Roman" w:hAnsi="GHEA Grapalat" w:cs="Times New Roman"/>
                <w:b/>
                <w:sz w:val="24"/>
                <w:szCs w:val="24"/>
                <w:lang w:val="hy-AM"/>
              </w:rPr>
              <w:t>4</w:t>
            </w:r>
            <w:r w:rsidRPr="00F76C99">
              <w:rPr>
                <w:rFonts w:ascii="Cambria Math" w:eastAsia="MS Mincho" w:hAnsi="Cambria Math" w:cs="Cambria Math"/>
                <w:b/>
                <w:sz w:val="24"/>
                <w:szCs w:val="24"/>
                <w:lang w:val="hy-AM"/>
              </w:rPr>
              <w:t>․</w:t>
            </w:r>
            <w:r w:rsidRPr="00F76C99">
              <w:rPr>
                <w:rFonts w:ascii="GHEA Grapalat" w:eastAsia="Times New Roman" w:hAnsi="GHEA Grapalat" w:cs="Times New Roman"/>
                <w:b/>
                <w:sz w:val="24"/>
                <w:szCs w:val="24"/>
                <w:lang w:val="hy-AM"/>
              </w:rPr>
              <w:t>0</w:t>
            </w:r>
            <w:r w:rsidR="00CC49E4" w:rsidRPr="00F76C99">
              <w:rPr>
                <w:rFonts w:ascii="GHEA Grapalat" w:eastAsia="Times New Roman" w:hAnsi="GHEA Grapalat" w:cs="Times New Roman"/>
                <w:b/>
                <w:sz w:val="24"/>
                <w:szCs w:val="24"/>
                <w:lang w:val="hy-AM"/>
              </w:rPr>
              <w:t>5</w:t>
            </w:r>
            <w:r w:rsidRPr="00F76C99">
              <w:rPr>
                <w:rFonts w:ascii="Cambria Math" w:eastAsia="MS Mincho" w:hAnsi="Cambria Math" w:cs="Cambria Math"/>
                <w:b/>
                <w:sz w:val="24"/>
                <w:szCs w:val="24"/>
                <w:lang w:val="hy-AM"/>
              </w:rPr>
              <w:t>․</w:t>
            </w:r>
            <w:r w:rsidRPr="00F76C99">
              <w:rPr>
                <w:rFonts w:ascii="GHEA Grapalat" w:eastAsia="Times New Roman" w:hAnsi="GHEA Grapalat" w:cs="Times New Roman"/>
                <w:b/>
                <w:sz w:val="24"/>
                <w:szCs w:val="24"/>
                <w:lang w:val="hy-AM"/>
              </w:rPr>
              <w:t>202</w:t>
            </w:r>
            <w:r w:rsidR="00CC49E4" w:rsidRPr="00F76C99">
              <w:rPr>
                <w:rFonts w:ascii="GHEA Grapalat" w:eastAsia="Times New Roman" w:hAnsi="GHEA Grapalat" w:cs="Times New Roman"/>
                <w:b/>
                <w:sz w:val="24"/>
                <w:szCs w:val="24"/>
                <w:lang w:val="hy-AM"/>
              </w:rPr>
              <w:t>4</w:t>
            </w:r>
            <w:r w:rsidRPr="00F76C99">
              <w:rPr>
                <w:rFonts w:ascii="GHEA Grapalat" w:eastAsia="Times New Roman" w:hAnsi="GHEA Grapalat" w:cs="Times New Roman"/>
                <w:b/>
                <w:sz w:val="24"/>
                <w:szCs w:val="24"/>
                <w:lang w:val="hy-AM"/>
              </w:rPr>
              <w:t>թ</w:t>
            </w:r>
            <w:r w:rsidRPr="00F76C99">
              <w:rPr>
                <w:rFonts w:ascii="Cambria Math" w:eastAsia="MS Mincho" w:hAnsi="Cambria Math" w:cs="Cambria Math"/>
                <w:b/>
                <w:sz w:val="24"/>
                <w:szCs w:val="24"/>
                <w:lang w:val="hy-AM"/>
              </w:rPr>
              <w:t>․</w:t>
            </w:r>
          </w:p>
        </w:tc>
      </w:tr>
      <w:tr w:rsidR="007B7AA1" w:rsidRPr="00F76C99" w14:paraId="35D09710" w14:textId="77777777" w:rsidTr="0084725D">
        <w:trPr>
          <w:gridAfter w:val="1"/>
          <w:wAfter w:w="113" w:type="dxa"/>
          <w:trHeight w:val="302"/>
        </w:trPr>
        <w:tc>
          <w:tcPr>
            <w:tcW w:w="10065" w:type="dxa"/>
            <w:gridSpan w:val="2"/>
            <w:vMerge/>
            <w:shd w:val="clear" w:color="auto" w:fill="E0E0E0"/>
          </w:tcPr>
          <w:p w14:paraId="48B9D898" w14:textId="77777777" w:rsidR="007B7AA1" w:rsidRPr="00F76C99" w:rsidRDefault="007B7AA1"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1CB70F3F" w14:textId="2FC54437" w:rsidR="007B7AA1" w:rsidRPr="00F76C99" w:rsidRDefault="00CC49E4" w:rsidP="005C5CC3">
            <w:pPr>
              <w:spacing w:after="0" w:line="240" w:lineRule="auto"/>
              <w:ind w:left="-567"/>
              <w:jc w:val="center"/>
              <w:rPr>
                <w:rFonts w:ascii="GHEA Grapalat" w:eastAsia="Times New Roman" w:hAnsi="GHEA Grapalat" w:cs="Times New Roman"/>
                <w:b/>
                <w:sz w:val="24"/>
                <w:szCs w:val="24"/>
                <w:lang w:val="hy-AM" w:eastAsia="ru-RU"/>
              </w:rPr>
            </w:pPr>
            <w:r w:rsidRPr="00F76C99">
              <w:rPr>
                <w:rFonts w:ascii="GHEA Grapalat" w:eastAsia="Times New Roman" w:hAnsi="GHEA Grapalat" w:cs="Times New Roman"/>
                <w:b/>
                <w:sz w:val="24"/>
                <w:szCs w:val="24"/>
                <w:lang w:val="hy-AM" w:eastAsia="ru-RU"/>
              </w:rPr>
              <w:t xml:space="preserve"> </w:t>
            </w:r>
            <w:r w:rsidRPr="00F76C99">
              <w:rPr>
                <w:rFonts w:ascii="GHEA Grapalat" w:eastAsia="Times New Roman" w:hAnsi="GHEA Grapalat" w:cs="Times New Roman"/>
                <w:b/>
                <w:sz w:val="24"/>
                <w:szCs w:val="24"/>
                <w:lang w:eastAsia="ru-RU"/>
              </w:rPr>
              <w:t>ԳՍ//15289-2024</w:t>
            </w:r>
          </w:p>
        </w:tc>
      </w:tr>
      <w:tr w:rsidR="007B7AA1" w:rsidRPr="00F76C99" w14:paraId="69F6979A" w14:textId="77777777" w:rsidTr="0084725D">
        <w:trPr>
          <w:gridAfter w:val="1"/>
          <w:wAfter w:w="113" w:type="dxa"/>
          <w:trHeight w:val="374"/>
        </w:trPr>
        <w:tc>
          <w:tcPr>
            <w:tcW w:w="10065" w:type="dxa"/>
            <w:gridSpan w:val="2"/>
            <w:shd w:val="clear" w:color="auto" w:fill="auto"/>
          </w:tcPr>
          <w:p w14:paraId="1E401CFA" w14:textId="26116642" w:rsidR="007B7AA1" w:rsidRPr="00F76C99" w:rsidRDefault="00A915E2" w:rsidP="00B0629A">
            <w:pPr>
              <w:suppressAutoHyphens/>
              <w:spacing w:after="0" w:line="240" w:lineRule="auto"/>
              <w:jc w:val="both"/>
              <w:rPr>
                <w:rFonts w:ascii="GHEA Grapalat" w:eastAsia="Times New Roman" w:hAnsi="GHEA Grapalat" w:cs="Times New Roman"/>
                <w:sz w:val="24"/>
                <w:szCs w:val="24"/>
                <w:lang w:val="hy-AM" w:eastAsia="ru-RU"/>
              </w:rPr>
            </w:pPr>
            <w:r w:rsidRPr="00F76C99">
              <w:rPr>
                <w:rFonts w:ascii="GHEA Grapalat" w:hAnsi="GHEA Grapalat"/>
                <w:sz w:val="24"/>
                <w:szCs w:val="24"/>
                <w:lang w:val="hy-AM"/>
              </w:rPr>
              <w:t>Առաջարկություններ չկան։</w:t>
            </w:r>
          </w:p>
        </w:tc>
        <w:tc>
          <w:tcPr>
            <w:tcW w:w="4252" w:type="dxa"/>
            <w:gridSpan w:val="2"/>
            <w:shd w:val="clear" w:color="auto" w:fill="auto"/>
          </w:tcPr>
          <w:p w14:paraId="1CA46655" w14:textId="51CA6DE0" w:rsidR="00E5550F" w:rsidRPr="00F76C99" w:rsidRDefault="00387186" w:rsidP="00A915E2">
            <w:pPr>
              <w:spacing w:after="0" w:line="240" w:lineRule="auto"/>
              <w:ind w:left="27" w:firstLine="142"/>
              <w:jc w:val="both"/>
              <w:rPr>
                <w:rFonts w:ascii="GHEA Grapalat" w:eastAsia="Times New Roman" w:hAnsi="GHEA Grapalat" w:cs="Times New Roman"/>
                <w:sz w:val="24"/>
                <w:szCs w:val="24"/>
                <w:lang w:val="hy-AM"/>
              </w:rPr>
            </w:pPr>
            <w:r w:rsidRPr="00F76C99">
              <w:rPr>
                <w:rFonts w:ascii="GHEA Grapalat" w:eastAsia="Times New Roman" w:hAnsi="GHEA Grapalat" w:cs="Times New Roman"/>
                <w:sz w:val="24"/>
                <w:szCs w:val="24"/>
                <w:lang w:val="hy-AM"/>
              </w:rPr>
              <w:t xml:space="preserve"> </w:t>
            </w:r>
            <w:r w:rsidR="00106207" w:rsidRPr="00F76C99">
              <w:rPr>
                <w:rFonts w:ascii="GHEA Grapalat" w:eastAsia="Times New Roman" w:hAnsi="GHEA Grapalat" w:cs="Times New Roman"/>
                <w:b/>
                <w:bCs/>
                <w:sz w:val="24"/>
                <w:szCs w:val="24"/>
                <w:lang w:val="hy-AM"/>
              </w:rPr>
              <w:t>Ը</w:t>
            </w:r>
            <w:r w:rsidRPr="00F76C99">
              <w:rPr>
                <w:rFonts w:ascii="GHEA Grapalat" w:eastAsia="Times New Roman" w:hAnsi="GHEA Grapalat" w:cs="Times New Roman"/>
                <w:b/>
                <w:bCs/>
                <w:sz w:val="24"/>
                <w:szCs w:val="24"/>
                <w:lang w:val="hy-AM"/>
              </w:rPr>
              <w:t>նդունվել</w:t>
            </w:r>
            <w:r w:rsidR="00106207" w:rsidRPr="00F76C99">
              <w:rPr>
                <w:rFonts w:ascii="GHEA Grapalat" w:eastAsia="Times New Roman" w:hAnsi="GHEA Grapalat" w:cs="Times New Roman"/>
                <w:b/>
                <w:bCs/>
                <w:sz w:val="24"/>
                <w:szCs w:val="24"/>
                <w:lang w:val="hy-AM"/>
              </w:rPr>
              <w:t xml:space="preserve"> է ի գիտություն</w:t>
            </w:r>
            <w:r w:rsidRPr="00F76C99">
              <w:rPr>
                <w:rFonts w:ascii="GHEA Grapalat" w:eastAsia="Times New Roman" w:hAnsi="GHEA Grapalat" w:cs="Times New Roman"/>
                <w:b/>
                <w:bCs/>
                <w:sz w:val="24"/>
                <w:szCs w:val="24"/>
                <w:lang w:val="hy-AM"/>
              </w:rPr>
              <w:t>:</w:t>
            </w:r>
            <w:r w:rsidRPr="00F76C99">
              <w:rPr>
                <w:rFonts w:ascii="GHEA Grapalat" w:eastAsia="Times New Roman" w:hAnsi="GHEA Grapalat" w:cs="Times New Roman"/>
                <w:sz w:val="24"/>
                <w:szCs w:val="24"/>
                <w:lang w:val="hy-AM"/>
              </w:rPr>
              <w:t xml:space="preserve"> </w:t>
            </w:r>
          </w:p>
        </w:tc>
      </w:tr>
      <w:tr w:rsidR="007B7AA1" w:rsidRPr="00F76C99" w14:paraId="36FB34D0" w14:textId="77777777" w:rsidTr="0084725D">
        <w:trPr>
          <w:gridAfter w:val="1"/>
          <w:wAfter w:w="113" w:type="dxa"/>
          <w:trHeight w:val="252"/>
        </w:trPr>
        <w:tc>
          <w:tcPr>
            <w:tcW w:w="10065" w:type="dxa"/>
            <w:gridSpan w:val="2"/>
            <w:vMerge w:val="restart"/>
            <w:shd w:val="clear" w:color="auto" w:fill="E0E0E0"/>
          </w:tcPr>
          <w:p w14:paraId="452F634C" w14:textId="3DF59041" w:rsidR="007B7AA1" w:rsidRPr="00F76C99" w:rsidRDefault="007B7AA1" w:rsidP="005C5CC3">
            <w:pPr>
              <w:spacing w:after="0" w:line="240" w:lineRule="auto"/>
              <w:ind w:left="-567"/>
              <w:rPr>
                <w:rFonts w:ascii="GHEA Grapalat" w:hAnsi="GHEA Grapalat"/>
                <w:b/>
                <w:sz w:val="24"/>
                <w:szCs w:val="24"/>
                <w:lang w:val="hy-AM"/>
              </w:rPr>
            </w:pPr>
            <w:r w:rsidRPr="00F76C99">
              <w:rPr>
                <w:rFonts w:ascii="GHEA Grapalat" w:eastAsia="Times New Roman" w:hAnsi="GHEA Grapalat" w:cs="Times New Roman"/>
                <w:b/>
                <w:sz w:val="24"/>
                <w:szCs w:val="24"/>
                <w:lang w:val="hy-AM"/>
              </w:rPr>
              <w:t xml:space="preserve">                      </w:t>
            </w:r>
            <w:r w:rsidR="0070416C" w:rsidRPr="00F76C99">
              <w:rPr>
                <w:rFonts w:ascii="GHEA Grapalat" w:eastAsia="Times New Roman" w:hAnsi="GHEA Grapalat" w:cs="Times New Roman"/>
                <w:b/>
                <w:sz w:val="24"/>
                <w:szCs w:val="24"/>
                <w:lang w:val="hy-AM"/>
              </w:rPr>
              <w:t>8</w:t>
            </w:r>
            <w:r w:rsidRPr="00F76C99">
              <w:rPr>
                <w:rFonts w:ascii="GHEA Grapalat" w:eastAsia="Times New Roman" w:hAnsi="GHEA Grapalat" w:cs="Times New Roman"/>
                <w:b/>
                <w:sz w:val="24"/>
                <w:szCs w:val="24"/>
                <w:lang w:val="af-ZA"/>
              </w:rPr>
              <w:t xml:space="preserve">.   </w:t>
            </w:r>
            <w:r w:rsidRPr="00F76C99">
              <w:rPr>
                <w:rFonts w:ascii="GHEA Grapalat" w:hAnsi="GHEA Grapalat"/>
                <w:b/>
                <w:sz w:val="24"/>
                <w:szCs w:val="24"/>
                <w:lang w:val="hy-AM"/>
              </w:rPr>
              <w:t xml:space="preserve">ՀՀ </w:t>
            </w:r>
            <w:r w:rsidR="00CC49E4" w:rsidRPr="00F76C99">
              <w:rPr>
                <w:rFonts w:ascii="GHEA Grapalat" w:eastAsia="Times New Roman" w:hAnsi="GHEA Grapalat" w:cs="Times New Roman"/>
                <w:b/>
                <w:sz w:val="24"/>
                <w:szCs w:val="24"/>
                <w:lang w:val="hy-AM"/>
              </w:rPr>
              <w:t xml:space="preserve">առողջապահության </w:t>
            </w:r>
            <w:proofErr w:type="spellStart"/>
            <w:r w:rsidRPr="00F76C99">
              <w:rPr>
                <w:rFonts w:ascii="GHEA Grapalat" w:eastAsia="Times New Roman" w:hAnsi="GHEA Grapalat" w:cs="Times New Roman"/>
                <w:b/>
                <w:sz w:val="24"/>
                <w:szCs w:val="24"/>
              </w:rPr>
              <w:t>նախարարություն</w:t>
            </w:r>
            <w:proofErr w:type="spellEnd"/>
          </w:p>
        </w:tc>
        <w:tc>
          <w:tcPr>
            <w:tcW w:w="4252" w:type="dxa"/>
            <w:gridSpan w:val="2"/>
            <w:shd w:val="clear" w:color="auto" w:fill="E0E0E0"/>
          </w:tcPr>
          <w:p w14:paraId="46013280" w14:textId="0A8C776F" w:rsidR="007B7AA1" w:rsidRPr="00F76C99" w:rsidRDefault="007B7AA1" w:rsidP="005C5CC3">
            <w:pPr>
              <w:spacing w:after="0" w:line="240" w:lineRule="auto"/>
              <w:ind w:left="-567"/>
              <w:jc w:val="center"/>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1</w:t>
            </w:r>
            <w:r w:rsidR="00CC49E4" w:rsidRPr="00F76C99">
              <w:rPr>
                <w:rFonts w:ascii="GHEA Grapalat" w:eastAsia="Times New Roman" w:hAnsi="GHEA Grapalat" w:cs="Times New Roman"/>
                <w:b/>
                <w:sz w:val="24"/>
                <w:szCs w:val="24"/>
                <w:lang w:val="hy-AM"/>
              </w:rPr>
              <w:t>5</w:t>
            </w:r>
            <w:r w:rsidRPr="00F76C99">
              <w:rPr>
                <w:rFonts w:ascii="Cambria Math" w:eastAsia="MS Mincho" w:hAnsi="Cambria Math" w:cs="Cambria Math"/>
                <w:b/>
                <w:sz w:val="24"/>
                <w:szCs w:val="24"/>
                <w:lang w:val="hy-AM"/>
              </w:rPr>
              <w:t>․</w:t>
            </w:r>
            <w:r w:rsidRPr="00F76C99">
              <w:rPr>
                <w:rFonts w:ascii="GHEA Grapalat" w:eastAsia="Times New Roman" w:hAnsi="GHEA Grapalat" w:cs="Times New Roman"/>
                <w:b/>
                <w:sz w:val="24"/>
                <w:szCs w:val="24"/>
                <w:lang w:val="hy-AM"/>
              </w:rPr>
              <w:t>0</w:t>
            </w:r>
            <w:r w:rsidR="00CC49E4" w:rsidRPr="00F76C99">
              <w:rPr>
                <w:rFonts w:ascii="GHEA Grapalat" w:eastAsia="Times New Roman" w:hAnsi="GHEA Grapalat" w:cs="Times New Roman"/>
                <w:b/>
                <w:sz w:val="24"/>
                <w:szCs w:val="24"/>
                <w:lang w:val="hy-AM"/>
              </w:rPr>
              <w:t>5</w:t>
            </w:r>
            <w:r w:rsidRPr="00F76C99">
              <w:rPr>
                <w:rFonts w:ascii="Cambria Math" w:eastAsia="MS Mincho" w:hAnsi="Cambria Math" w:cs="Cambria Math"/>
                <w:b/>
                <w:sz w:val="24"/>
                <w:szCs w:val="24"/>
                <w:lang w:val="hy-AM"/>
              </w:rPr>
              <w:t>․</w:t>
            </w:r>
            <w:r w:rsidRPr="00F76C99">
              <w:rPr>
                <w:rFonts w:ascii="GHEA Grapalat" w:eastAsia="Times New Roman" w:hAnsi="GHEA Grapalat" w:cs="Times New Roman"/>
                <w:b/>
                <w:sz w:val="24"/>
                <w:szCs w:val="24"/>
                <w:lang w:val="hy-AM"/>
              </w:rPr>
              <w:t>202</w:t>
            </w:r>
            <w:r w:rsidR="00CC49E4" w:rsidRPr="00F76C99">
              <w:rPr>
                <w:rFonts w:ascii="GHEA Grapalat" w:eastAsia="Times New Roman" w:hAnsi="GHEA Grapalat" w:cs="Times New Roman"/>
                <w:b/>
                <w:sz w:val="24"/>
                <w:szCs w:val="24"/>
                <w:lang w:val="hy-AM"/>
              </w:rPr>
              <w:t>4</w:t>
            </w:r>
            <w:r w:rsidRPr="00F76C99">
              <w:rPr>
                <w:rFonts w:ascii="GHEA Grapalat" w:eastAsia="Times New Roman" w:hAnsi="GHEA Grapalat" w:cs="Times New Roman"/>
                <w:b/>
                <w:sz w:val="24"/>
                <w:szCs w:val="24"/>
                <w:lang w:val="hy-AM"/>
              </w:rPr>
              <w:t>թ</w:t>
            </w:r>
            <w:r w:rsidRPr="00F76C99">
              <w:rPr>
                <w:rFonts w:ascii="Cambria Math" w:eastAsia="MS Mincho" w:hAnsi="Cambria Math" w:cs="Cambria Math"/>
                <w:b/>
                <w:sz w:val="24"/>
                <w:szCs w:val="24"/>
                <w:lang w:val="hy-AM"/>
              </w:rPr>
              <w:t>․</w:t>
            </w:r>
          </w:p>
        </w:tc>
      </w:tr>
      <w:tr w:rsidR="007B7AA1" w:rsidRPr="00F76C99" w14:paraId="26F485FE" w14:textId="77777777" w:rsidTr="0084725D">
        <w:trPr>
          <w:gridAfter w:val="1"/>
          <w:wAfter w:w="113" w:type="dxa"/>
          <w:trHeight w:val="302"/>
        </w:trPr>
        <w:tc>
          <w:tcPr>
            <w:tcW w:w="10065" w:type="dxa"/>
            <w:gridSpan w:val="2"/>
            <w:vMerge/>
            <w:shd w:val="clear" w:color="auto" w:fill="E0E0E0"/>
          </w:tcPr>
          <w:p w14:paraId="5E25E102" w14:textId="77777777" w:rsidR="007B7AA1" w:rsidRPr="00F76C99" w:rsidRDefault="007B7AA1"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6E35F492" w14:textId="54B5A605" w:rsidR="007B7AA1" w:rsidRPr="00F76C99" w:rsidRDefault="007B7AA1" w:rsidP="005C5CC3">
            <w:pPr>
              <w:spacing w:after="0" w:line="240" w:lineRule="auto"/>
              <w:ind w:left="-567"/>
              <w:jc w:val="center"/>
              <w:rPr>
                <w:rFonts w:ascii="GHEA Grapalat" w:eastAsia="Times New Roman" w:hAnsi="GHEA Grapalat" w:cs="Times New Roman"/>
                <w:b/>
                <w:sz w:val="24"/>
                <w:szCs w:val="24"/>
                <w:lang w:val="hy-AM" w:eastAsia="ru-RU"/>
              </w:rPr>
            </w:pPr>
            <w:r w:rsidRPr="00F76C99">
              <w:rPr>
                <w:rFonts w:ascii="GHEA Grapalat" w:eastAsia="Times New Roman" w:hAnsi="GHEA Grapalat" w:cs="Times New Roman"/>
                <w:b/>
                <w:sz w:val="24"/>
                <w:szCs w:val="24"/>
                <w:lang w:val="hy-AM" w:eastAsia="ru-RU"/>
              </w:rPr>
              <w:t xml:space="preserve">   </w:t>
            </w:r>
            <w:r w:rsidR="00CC49E4" w:rsidRPr="00F76C99">
              <w:rPr>
                <w:rFonts w:ascii="GHEA Grapalat" w:eastAsia="Times New Roman" w:hAnsi="GHEA Grapalat" w:cs="Times New Roman"/>
                <w:b/>
                <w:sz w:val="24"/>
                <w:szCs w:val="24"/>
                <w:lang w:val="hy-AM" w:eastAsia="ru-RU"/>
              </w:rPr>
              <w:t xml:space="preserve">  </w:t>
            </w:r>
            <w:r w:rsidRPr="00F76C99">
              <w:rPr>
                <w:rFonts w:ascii="GHEA Grapalat" w:eastAsia="Times New Roman" w:hAnsi="GHEA Grapalat" w:cs="Times New Roman"/>
                <w:b/>
                <w:sz w:val="24"/>
                <w:szCs w:val="24"/>
                <w:lang w:val="hy-AM" w:eastAsia="ru-RU"/>
              </w:rPr>
              <w:t xml:space="preserve"> </w:t>
            </w:r>
            <w:r w:rsidR="00CC49E4" w:rsidRPr="00F76C99">
              <w:rPr>
                <w:rFonts w:ascii="GHEA Grapalat" w:eastAsia="Times New Roman" w:hAnsi="GHEA Grapalat" w:cs="Times New Roman"/>
                <w:b/>
                <w:sz w:val="24"/>
                <w:szCs w:val="24"/>
                <w:lang w:eastAsia="ru-RU"/>
              </w:rPr>
              <w:t>ԱԱ/02.1/14218-2024</w:t>
            </w:r>
          </w:p>
        </w:tc>
      </w:tr>
      <w:tr w:rsidR="007B7AA1" w:rsidRPr="00604432" w14:paraId="6A67D1BA" w14:textId="77777777" w:rsidTr="0084725D">
        <w:trPr>
          <w:gridAfter w:val="1"/>
          <w:wAfter w:w="113" w:type="dxa"/>
          <w:trHeight w:val="374"/>
        </w:trPr>
        <w:tc>
          <w:tcPr>
            <w:tcW w:w="10065" w:type="dxa"/>
            <w:gridSpan w:val="2"/>
            <w:shd w:val="clear" w:color="auto" w:fill="auto"/>
          </w:tcPr>
          <w:p w14:paraId="7BEC863C" w14:textId="74BCCD64" w:rsidR="00CC49E4" w:rsidRPr="00F76C99" w:rsidRDefault="00CC49E4"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r w:rsidRPr="00F76C99">
              <w:rPr>
                <w:rFonts w:ascii="GHEA Grapalat" w:eastAsia="Calibri" w:hAnsi="GHEA Grapalat" w:cs="Sylfaen"/>
                <w:color w:val="000000"/>
                <w:sz w:val="24"/>
                <w:szCs w:val="24"/>
                <w:lang w:val="hy-AM"/>
              </w:rPr>
              <w:t xml:space="preserve">    </w:t>
            </w:r>
            <w:r w:rsidR="00784AC5" w:rsidRPr="00F76C99">
              <w:rPr>
                <w:rFonts w:ascii="GHEA Grapalat" w:eastAsia="Calibri" w:hAnsi="GHEA Grapalat" w:cs="Sylfaen"/>
                <w:color w:val="000000"/>
                <w:sz w:val="24"/>
                <w:szCs w:val="24"/>
                <w:lang w:val="hy-AM"/>
              </w:rPr>
              <w:t xml:space="preserve">    </w:t>
            </w:r>
            <w:r w:rsidR="00627DF6" w:rsidRPr="00F76C99">
              <w:rPr>
                <w:rFonts w:ascii="GHEA Grapalat" w:eastAsia="Calibri" w:hAnsi="GHEA Grapalat" w:cs="Sylfaen"/>
                <w:color w:val="000000"/>
                <w:sz w:val="24"/>
                <w:szCs w:val="24"/>
                <w:lang w:val="hy-AM"/>
              </w:rPr>
              <w:t>1</w:t>
            </w:r>
            <w:r w:rsidRPr="00F76C99">
              <w:rPr>
                <w:rFonts w:ascii="GHEA Grapalat" w:eastAsia="Calibri" w:hAnsi="GHEA Grapalat" w:cs="Sylfaen"/>
                <w:color w:val="000000"/>
                <w:sz w:val="24"/>
                <w:szCs w:val="24"/>
                <w:lang w:val="hy-AM"/>
              </w:rPr>
              <w:t xml:space="preserve">. «Հայաստանի Հանրապետության քրեական օրենսգրքի 85-րդ հոդվածի համաձայն պատիժը կրելուց պայմանական վաղաժամկետ ազատված դատապարտյալների, այն անձանց, որոնց նկատմամբ Հայաստանի Հանրապետության </w:t>
            </w:r>
            <w:r w:rsidRPr="00F76C99">
              <w:rPr>
                <w:rFonts w:ascii="GHEA Grapalat" w:eastAsia="Calibri" w:hAnsi="GHEA Grapalat" w:cs="Sylfaen"/>
                <w:color w:val="000000"/>
                <w:sz w:val="24"/>
                <w:szCs w:val="24"/>
                <w:lang w:val="hy-AM"/>
              </w:rPr>
              <w:lastRenderedPageBreak/>
              <w:t xml:space="preserve">քրեական օրենսգրքի 84-րդ հոդվածի համաձայն պատիժը պայմանականորեն չի կիրառվել կամ Հայաստանի Հանրապետության քրեական օրենսգրքի 86-րդ հոդվածի համաձայն պատժի կատարումը հետաձգվել է, քրեակատարողական հիմնարկներից և կարգապահական գումարտակից պատիժը լրիվ կրելուց ազատված անձանց, կենցաղային ոլորտում պարբերաբար իրավախախտում կատարած անձանց, պոռնկությամբ զբաղվող անձանց, բժշկական օգնություն և սպասարկում իրականացնող հաստատություններում հաշվառված՝ ալկոհոլամոլություն, թմրամոլություն, դեղամոլություն կամ թունամոլություն ախտորոշում կամ հոգեկան առողջության խնդիր ունեցող անձանց, ինչպես նաև բնակության վայր չունեցող թափառաշրջիկ կամ մուրացիկ անձանց պրոֆիլակտիկ (կանխարգելիչ) հաշվառում իրականացնելու կարգը սահմանելու մասին» Հայաստանի Հանրապետության կառավարության որոշման նախագծում առաջարկվում է. </w:t>
            </w:r>
          </w:p>
          <w:p w14:paraId="3BE69D3D" w14:textId="0AE756DE" w:rsidR="00CC49E4" w:rsidRPr="00F76C99" w:rsidRDefault="00CC49E4"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r w:rsidRPr="00F76C99">
              <w:rPr>
                <w:rFonts w:ascii="GHEA Grapalat" w:eastAsia="Calibri" w:hAnsi="GHEA Grapalat" w:cs="Sylfaen"/>
                <w:color w:val="000000"/>
                <w:sz w:val="24"/>
                <w:szCs w:val="24"/>
                <w:lang w:val="hy-AM"/>
              </w:rPr>
              <w:t xml:space="preserve">      1) վերնագրից և հավելվածից հանել «դեղամոլություն» բառը,</w:t>
            </w:r>
          </w:p>
          <w:p w14:paraId="67FC4376" w14:textId="53B4E447" w:rsidR="00E5550F" w:rsidRPr="00F76C99" w:rsidRDefault="00E5550F"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p>
          <w:p w14:paraId="7A797E24" w14:textId="21E9279C" w:rsidR="007F2AC4" w:rsidRPr="00F76C99" w:rsidRDefault="007F2AC4"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p>
          <w:p w14:paraId="08A16152" w14:textId="77777777" w:rsidR="007F2AC4" w:rsidRPr="00F76C99" w:rsidRDefault="007F2AC4"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p>
          <w:p w14:paraId="3F0AA308" w14:textId="77777777" w:rsidR="00627DF6" w:rsidRPr="00F76C99" w:rsidRDefault="00CC49E4"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r w:rsidRPr="00F76C99">
              <w:rPr>
                <w:rFonts w:ascii="GHEA Grapalat" w:eastAsia="Calibri" w:hAnsi="GHEA Grapalat" w:cs="Sylfaen"/>
                <w:color w:val="000000"/>
                <w:sz w:val="24"/>
                <w:szCs w:val="24"/>
                <w:lang w:val="hy-AM"/>
              </w:rPr>
              <w:t xml:space="preserve">     </w:t>
            </w:r>
          </w:p>
          <w:p w14:paraId="7B218F0A" w14:textId="77777777" w:rsidR="00627DF6" w:rsidRPr="00F76C99" w:rsidRDefault="00627DF6"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p>
          <w:p w14:paraId="3A00DB75" w14:textId="77777777" w:rsidR="00627DF6" w:rsidRPr="00F76C99" w:rsidRDefault="00627DF6"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p>
          <w:p w14:paraId="07BA3DC7" w14:textId="77777777" w:rsidR="00627DF6" w:rsidRPr="00F76C99" w:rsidRDefault="00627DF6"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p>
          <w:p w14:paraId="192B074D" w14:textId="5AD0515E" w:rsidR="00CC49E4" w:rsidRPr="00F76C99" w:rsidRDefault="00627DF6"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r w:rsidRPr="00F76C99">
              <w:rPr>
                <w:rFonts w:ascii="GHEA Grapalat" w:eastAsia="Calibri" w:hAnsi="GHEA Grapalat" w:cs="Sylfaen"/>
                <w:color w:val="000000"/>
                <w:sz w:val="24"/>
                <w:szCs w:val="24"/>
                <w:lang w:val="hy-AM"/>
              </w:rPr>
              <w:t xml:space="preserve">   </w:t>
            </w:r>
            <w:r w:rsidR="00CC49E4" w:rsidRPr="00F76C99">
              <w:rPr>
                <w:rFonts w:ascii="GHEA Grapalat" w:eastAsia="Calibri" w:hAnsi="GHEA Grapalat" w:cs="Sylfaen"/>
                <w:color w:val="000000"/>
                <w:sz w:val="24"/>
                <w:szCs w:val="24"/>
                <w:lang w:val="hy-AM"/>
              </w:rPr>
              <w:t xml:space="preserve"> 2) 3-րդ կետի 8-րդ ենթակետում «բժշկական օգնություն և սպասարկում իրականացնող հաստատություններում հաշվառված, շրջապատի համար վտանգ ներկայացնող` հոգեկան առողջության խնդիր ունեցող անձանց` մինչև բժշկական օգնություն և սպասարկում իրականացնող հաստատություններում հաշվառումից հանելը» բառերը փոխարինել «հոգեբուժական կազմակերպությունում հաշվառված, իր կամ այլ անձանց համար վտանգ ներկայացնող հոգեկան առողջության խնդիր ունեցող անձանց` մինչև հոգեբուժական կազմակերպությունից հաշվառումից հանելը» բառերով:</w:t>
            </w:r>
          </w:p>
          <w:p w14:paraId="0DC52BFB" w14:textId="1B563036" w:rsidR="007B7AA1" w:rsidRPr="00F76C99" w:rsidRDefault="00CC49E4" w:rsidP="005C5CC3">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Times New Roman" w:hAnsi="GHEA Grapalat" w:cs="Sylfaen"/>
                <w:sz w:val="24"/>
                <w:szCs w:val="24"/>
                <w:lang w:val="hy-AM"/>
              </w:rPr>
            </w:pPr>
            <w:r w:rsidRPr="00F76C99">
              <w:rPr>
                <w:rFonts w:ascii="GHEA Grapalat" w:eastAsia="Calibri" w:hAnsi="GHEA Grapalat" w:cs="Sylfaen"/>
                <w:color w:val="000000"/>
                <w:sz w:val="24"/>
                <w:szCs w:val="24"/>
                <w:lang w:val="hy-AM"/>
              </w:rPr>
              <w:t xml:space="preserve">    </w:t>
            </w:r>
          </w:p>
        </w:tc>
        <w:tc>
          <w:tcPr>
            <w:tcW w:w="4252" w:type="dxa"/>
            <w:gridSpan w:val="2"/>
            <w:shd w:val="clear" w:color="auto" w:fill="auto"/>
          </w:tcPr>
          <w:p w14:paraId="19A8BB66"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594EA5CA"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2E6DB864"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51D2063A"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6946E629"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61E7AFA2"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770678E4"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3DE5BF96"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6FA19478"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67D0494F"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6081B472"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3AFC8CD8"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6956628A"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0E54288F" w14:textId="77777777" w:rsidR="00627DF6" w:rsidRPr="00F76C99" w:rsidRDefault="00627DF6" w:rsidP="005C5CC3">
            <w:pPr>
              <w:pStyle w:val="ListParagraph"/>
              <w:ind w:left="27" w:firstLine="142"/>
              <w:rPr>
                <w:rFonts w:ascii="GHEA Grapalat" w:eastAsia="Times New Roman" w:hAnsi="GHEA Grapalat" w:cs="Times New Roman"/>
                <w:szCs w:val="24"/>
                <w:lang w:val="hy-AM"/>
              </w:rPr>
            </w:pPr>
          </w:p>
          <w:p w14:paraId="5A212988" w14:textId="77777777" w:rsidR="00D76304" w:rsidRDefault="00E5550F" w:rsidP="00B85D95">
            <w:pPr>
              <w:pStyle w:val="ListParagraph"/>
              <w:numPr>
                <w:ilvl w:val="0"/>
                <w:numId w:val="18"/>
              </w:numPr>
              <w:rPr>
                <w:rFonts w:ascii="GHEA Grapalat" w:eastAsia="Times New Roman" w:hAnsi="GHEA Grapalat" w:cs="Times New Roman"/>
                <w:szCs w:val="24"/>
                <w:lang w:val="hy-AM"/>
              </w:rPr>
            </w:pPr>
            <w:r w:rsidRPr="00F76C99">
              <w:rPr>
                <w:rFonts w:ascii="GHEA Grapalat" w:eastAsia="Times New Roman" w:hAnsi="GHEA Grapalat" w:cs="Times New Roman"/>
                <w:b/>
                <w:bCs/>
                <w:szCs w:val="24"/>
                <w:lang w:val="hy-AM"/>
              </w:rPr>
              <w:t>Չի ընդունվել:</w:t>
            </w:r>
            <w:r w:rsidRPr="00F76C99">
              <w:rPr>
                <w:rFonts w:ascii="GHEA Grapalat" w:eastAsia="Times New Roman" w:hAnsi="GHEA Grapalat" w:cs="Times New Roman"/>
                <w:szCs w:val="24"/>
                <w:lang w:val="hy-AM"/>
              </w:rPr>
              <w:t xml:space="preserve"> </w:t>
            </w:r>
          </w:p>
          <w:p w14:paraId="7A094277" w14:textId="5E6169B5" w:rsidR="00E5550F" w:rsidRPr="00F76C99" w:rsidRDefault="00E5550F" w:rsidP="00D76304">
            <w:pPr>
              <w:pStyle w:val="ListParagraph"/>
              <w:ind w:left="529"/>
              <w:rPr>
                <w:rFonts w:ascii="GHEA Grapalat" w:eastAsia="Times New Roman" w:hAnsi="GHEA Grapalat" w:cs="Times New Roman"/>
                <w:szCs w:val="24"/>
                <w:lang w:val="hy-AM"/>
              </w:rPr>
            </w:pPr>
            <w:r w:rsidRPr="00F76C99">
              <w:rPr>
                <w:rFonts w:ascii="GHEA Grapalat" w:eastAsia="Times New Roman" w:hAnsi="GHEA Grapalat" w:cs="Times New Roman"/>
                <w:szCs w:val="24"/>
                <w:lang w:val="hy-AM"/>
              </w:rPr>
              <w:t>Նշված տերմինն օգտագործվում է «Ոստիկանության մասին» օրենքում, ինչից ելնելով</w:t>
            </w:r>
            <w:r w:rsidR="00B85D95" w:rsidRPr="00F76C99">
              <w:rPr>
                <w:rFonts w:ascii="GHEA Grapalat" w:eastAsia="Times New Roman" w:hAnsi="GHEA Grapalat" w:cs="Times New Roman"/>
                <w:szCs w:val="24"/>
                <w:lang w:val="hy-AM"/>
              </w:rPr>
              <w:t>`</w:t>
            </w:r>
            <w:r w:rsidRPr="00F76C99">
              <w:rPr>
                <w:rFonts w:ascii="GHEA Grapalat" w:eastAsia="Times New Roman" w:hAnsi="GHEA Grapalat" w:cs="Times New Roman"/>
                <w:szCs w:val="24"/>
                <w:lang w:val="hy-AM"/>
              </w:rPr>
              <w:t xml:space="preserve"> այդ լիազորող նորմի հիման վրա ընդունված որոշման մեջ չի կարող այլ եզրույթ կիրառվել:</w:t>
            </w:r>
            <w:r w:rsidR="007F2AC4" w:rsidRPr="00F76C99">
              <w:rPr>
                <w:rFonts w:ascii="GHEA Grapalat" w:eastAsia="Times New Roman" w:hAnsi="GHEA Grapalat" w:cs="Times New Roman"/>
                <w:szCs w:val="24"/>
                <w:lang w:val="hy-AM"/>
              </w:rPr>
              <w:t xml:space="preserve"> Այդ եզրույթը կիրառելի է նաև ՀՀ քրեական օրենսգրքում:</w:t>
            </w:r>
          </w:p>
          <w:p w14:paraId="37785FC3" w14:textId="77777777" w:rsidR="00B85D95" w:rsidRPr="00F76C99" w:rsidRDefault="00B85D95" w:rsidP="00B85D95">
            <w:pPr>
              <w:pStyle w:val="ListParagraph"/>
              <w:ind w:left="529"/>
              <w:rPr>
                <w:rFonts w:ascii="GHEA Grapalat" w:eastAsia="Times New Roman" w:hAnsi="GHEA Grapalat" w:cs="Times New Roman"/>
                <w:szCs w:val="24"/>
                <w:lang w:val="hy-AM"/>
              </w:rPr>
            </w:pPr>
          </w:p>
          <w:p w14:paraId="3CFC2E41" w14:textId="3187522D" w:rsidR="00D76304" w:rsidRDefault="00E5550F" w:rsidP="00D76304">
            <w:pPr>
              <w:pStyle w:val="ListParagraph"/>
              <w:numPr>
                <w:ilvl w:val="0"/>
                <w:numId w:val="18"/>
              </w:numPr>
              <w:rPr>
                <w:rFonts w:ascii="GHEA Grapalat" w:eastAsia="Times New Roman" w:hAnsi="GHEA Grapalat" w:cs="Times New Roman"/>
                <w:szCs w:val="24"/>
                <w:lang w:val="hy-AM"/>
              </w:rPr>
            </w:pPr>
            <w:r w:rsidRPr="00F76C99">
              <w:rPr>
                <w:rFonts w:ascii="GHEA Grapalat" w:eastAsia="Times New Roman" w:hAnsi="GHEA Grapalat" w:cs="Times New Roman"/>
                <w:b/>
                <w:bCs/>
                <w:szCs w:val="24"/>
                <w:lang w:val="hy-AM"/>
              </w:rPr>
              <w:t>Չի ընդունվել</w:t>
            </w:r>
            <w:r w:rsidRPr="00F76C99">
              <w:rPr>
                <w:rFonts w:ascii="GHEA Grapalat" w:eastAsia="Times New Roman" w:hAnsi="GHEA Grapalat" w:cs="Times New Roman"/>
                <w:szCs w:val="24"/>
                <w:lang w:val="hy-AM"/>
              </w:rPr>
              <w:t xml:space="preserve">: </w:t>
            </w:r>
          </w:p>
          <w:p w14:paraId="0BB694D7" w14:textId="45432C02" w:rsidR="00E5550F" w:rsidRPr="00F76C99" w:rsidRDefault="00E5550F" w:rsidP="00D76304">
            <w:pPr>
              <w:pStyle w:val="ListParagraph"/>
              <w:ind w:left="529"/>
              <w:rPr>
                <w:rFonts w:ascii="GHEA Grapalat" w:eastAsia="Times New Roman" w:hAnsi="GHEA Grapalat" w:cs="Times New Roman"/>
                <w:szCs w:val="24"/>
                <w:lang w:val="hy-AM"/>
              </w:rPr>
            </w:pPr>
            <w:r w:rsidRPr="00F76C99">
              <w:rPr>
                <w:rFonts w:ascii="GHEA Grapalat" w:eastAsia="Times New Roman" w:hAnsi="GHEA Grapalat" w:cs="Times New Roman"/>
                <w:szCs w:val="24"/>
                <w:lang w:val="hy-AM"/>
              </w:rPr>
              <w:t>Նշված տերմինն օգտագործվում է «Ոստիկանության մասին» օրենքում, ինչից ելնելով Կառավարության որոշման մեջ չի կարող այլ եզրույթ կիրառվել:</w:t>
            </w:r>
          </w:p>
          <w:p w14:paraId="461A6227" w14:textId="7678B0DA" w:rsidR="00E5550F" w:rsidRPr="00F76C99" w:rsidRDefault="00E5550F" w:rsidP="005C5CC3">
            <w:pPr>
              <w:pStyle w:val="ListParagraph"/>
              <w:ind w:left="27" w:firstLine="142"/>
              <w:rPr>
                <w:rFonts w:ascii="GHEA Grapalat" w:eastAsia="Times New Roman" w:hAnsi="GHEA Grapalat" w:cs="Times New Roman"/>
                <w:szCs w:val="24"/>
                <w:lang w:val="hy-AM"/>
              </w:rPr>
            </w:pPr>
          </w:p>
          <w:p w14:paraId="1BDF8451" w14:textId="77777777" w:rsidR="00E5550F" w:rsidRPr="00F76C99" w:rsidRDefault="00E5550F" w:rsidP="005C5CC3">
            <w:pPr>
              <w:spacing w:after="0" w:line="240" w:lineRule="auto"/>
              <w:ind w:left="27" w:firstLine="142"/>
              <w:jc w:val="both"/>
              <w:rPr>
                <w:rFonts w:ascii="GHEA Grapalat" w:eastAsia="Times New Roman" w:hAnsi="GHEA Grapalat" w:cs="Times New Roman"/>
                <w:sz w:val="24"/>
                <w:szCs w:val="24"/>
                <w:lang w:val="hy-AM"/>
              </w:rPr>
            </w:pPr>
          </w:p>
          <w:p w14:paraId="6034F354" w14:textId="059FCFD3" w:rsidR="00740D64" w:rsidRPr="00F76C99" w:rsidRDefault="00740D64" w:rsidP="005C5CC3">
            <w:pPr>
              <w:spacing w:after="0" w:line="240" w:lineRule="auto"/>
              <w:ind w:left="27" w:firstLine="142"/>
              <w:jc w:val="both"/>
              <w:rPr>
                <w:rFonts w:ascii="GHEA Grapalat" w:eastAsia="Times New Roman" w:hAnsi="GHEA Grapalat" w:cs="Times New Roman"/>
                <w:sz w:val="24"/>
                <w:szCs w:val="24"/>
                <w:lang w:val="hy-AM"/>
              </w:rPr>
            </w:pPr>
          </w:p>
        </w:tc>
      </w:tr>
      <w:tr w:rsidR="00FC5B7D" w:rsidRPr="00F76C99" w14:paraId="3EB5220D" w14:textId="77777777" w:rsidTr="0084725D">
        <w:trPr>
          <w:gridAfter w:val="1"/>
          <w:wAfter w:w="113" w:type="dxa"/>
          <w:trHeight w:val="252"/>
        </w:trPr>
        <w:tc>
          <w:tcPr>
            <w:tcW w:w="10065" w:type="dxa"/>
            <w:gridSpan w:val="2"/>
            <w:vMerge w:val="restart"/>
            <w:shd w:val="clear" w:color="auto" w:fill="E0E0E0"/>
          </w:tcPr>
          <w:p w14:paraId="0184A4DC" w14:textId="2C14F33F" w:rsidR="00FC5B7D" w:rsidRPr="00F76C99" w:rsidRDefault="00FC5B7D" w:rsidP="005C5CC3">
            <w:pPr>
              <w:spacing w:after="0" w:line="240" w:lineRule="auto"/>
              <w:ind w:left="-567"/>
              <w:rPr>
                <w:rFonts w:ascii="GHEA Grapalat" w:eastAsia="Times New Roman" w:hAnsi="GHEA Grapalat" w:cs="Times New Roman"/>
                <w:b/>
                <w:bCs/>
                <w:i/>
                <w:iCs/>
                <w:sz w:val="24"/>
                <w:szCs w:val="24"/>
              </w:rPr>
            </w:pPr>
            <w:r w:rsidRPr="00F76C99">
              <w:rPr>
                <w:rFonts w:ascii="GHEA Grapalat" w:eastAsia="Times New Roman" w:hAnsi="GHEA Grapalat" w:cs="Times New Roman"/>
                <w:b/>
                <w:sz w:val="24"/>
                <w:szCs w:val="24"/>
                <w:lang w:val="hy-AM"/>
              </w:rPr>
              <w:lastRenderedPageBreak/>
              <w:t xml:space="preserve">                      </w:t>
            </w:r>
            <w:r w:rsidR="0070416C" w:rsidRPr="00F76C99">
              <w:rPr>
                <w:rFonts w:ascii="GHEA Grapalat" w:eastAsia="Times New Roman" w:hAnsi="GHEA Grapalat" w:cs="Times New Roman"/>
                <w:b/>
                <w:sz w:val="24"/>
                <w:szCs w:val="24"/>
                <w:lang w:val="hy-AM"/>
              </w:rPr>
              <w:t>9</w:t>
            </w:r>
            <w:r w:rsidRPr="00F76C99">
              <w:rPr>
                <w:rFonts w:ascii="GHEA Grapalat" w:eastAsia="Times New Roman" w:hAnsi="GHEA Grapalat" w:cs="Times New Roman"/>
                <w:b/>
                <w:sz w:val="24"/>
                <w:szCs w:val="24"/>
                <w:lang w:val="af-ZA"/>
              </w:rPr>
              <w:t xml:space="preserve">.   </w:t>
            </w:r>
            <w:r w:rsidRPr="00F76C99">
              <w:rPr>
                <w:rFonts w:ascii="GHEA Grapalat" w:eastAsia="Times New Roman" w:hAnsi="GHEA Grapalat" w:cs="Times New Roman"/>
                <w:b/>
                <w:sz w:val="24"/>
                <w:szCs w:val="24"/>
                <w:lang w:val="ru-RU"/>
              </w:rPr>
              <w:t>ՀՀ</w:t>
            </w:r>
            <w:r w:rsidRPr="00F76C99">
              <w:rPr>
                <w:rFonts w:ascii="GHEA Grapalat" w:eastAsia="Times New Roman" w:hAnsi="GHEA Grapalat" w:cs="Times New Roman"/>
                <w:b/>
                <w:sz w:val="24"/>
                <w:szCs w:val="24"/>
              </w:rPr>
              <w:t xml:space="preserve"> </w:t>
            </w:r>
            <w:r w:rsidRPr="00F76C99">
              <w:rPr>
                <w:rFonts w:ascii="GHEA Grapalat" w:eastAsia="Times New Roman" w:hAnsi="GHEA Grapalat" w:cs="Times New Roman"/>
                <w:b/>
                <w:sz w:val="24"/>
                <w:szCs w:val="24"/>
                <w:lang w:val="hy-AM"/>
              </w:rPr>
              <w:t>գլխավոր դատախազություն</w:t>
            </w:r>
          </w:p>
        </w:tc>
        <w:tc>
          <w:tcPr>
            <w:tcW w:w="4252" w:type="dxa"/>
            <w:gridSpan w:val="2"/>
            <w:shd w:val="clear" w:color="auto" w:fill="E0E0E0"/>
          </w:tcPr>
          <w:p w14:paraId="58B54F6E" w14:textId="2BF14533" w:rsidR="00FC5B7D" w:rsidRPr="00F76C99" w:rsidRDefault="00FC5B7D" w:rsidP="00EB1C31">
            <w:pPr>
              <w:spacing w:after="0" w:line="240" w:lineRule="auto"/>
              <w:ind w:left="-567"/>
              <w:jc w:val="center"/>
              <w:rPr>
                <w:rFonts w:ascii="GHEA Grapalat" w:eastAsia="Times New Roman" w:hAnsi="GHEA Grapalat" w:cs="Times New Roman"/>
                <w:b/>
                <w:sz w:val="24"/>
                <w:szCs w:val="24"/>
              </w:rPr>
            </w:pPr>
            <w:r w:rsidRPr="00F76C99">
              <w:rPr>
                <w:rFonts w:ascii="GHEA Grapalat" w:eastAsia="MS Mincho" w:hAnsi="GHEA Grapalat" w:cs="MS Mincho"/>
                <w:b/>
                <w:sz w:val="24"/>
                <w:szCs w:val="24"/>
                <w:lang w:val="hy-AM"/>
              </w:rPr>
              <w:t>20</w:t>
            </w:r>
            <w:r w:rsidRPr="00F76C99">
              <w:rPr>
                <w:rFonts w:ascii="Cambria Math" w:eastAsia="MS Mincho" w:hAnsi="Cambria Math" w:cs="Cambria Math"/>
                <w:b/>
                <w:sz w:val="24"/>
                <w:szCs w:val="24"/>
                <w:lang w:val="hy-AM"/>
              </w:rPr>
              <w:t>․</w:t>
            </w:r>
            <w:r w:rsidRPr="00F76C99">
              <w:rPr>
                <w:rFonts w:ascii="GHEA Grapalat" w:hAnsi="GHEA Grapalat"/>
                <w:b/>
                <w:sz w:val="24"/>
                <w:szCs w:val="24"/>
                <w:lang w:val="hy-AM"/>
              </w:rPr>
              <w:t>05</w:t>
            </w:r>
            <w:r w:rsidRPr="00F76C99">
              <w:rPr>
                <w:rFonts w:ascii="Cambria Math" w:eastAsia="MS Mincho" w:hAnsi="Cambria Math" w:cs="Cambria Math"/>
                <w:b/>
                <w:sz w:val="24"/>
                <w:szCs w:val="24"/>
                <w:lang w:val="hy-AM"/>
              </w:rPr>
              <w:t>․</w:t>
            </w:r>
            <w:r w:rsidRPr="00F76C99">
              <w:rPr>
                <w:rFonts w:ascii="GHEA Grapalat" w:hAnsi="GHEA Grapalat"/>
                <w:b/>
                <w:sz w:val="24"/>
                <w:szCs w:val="24"/>
                <w:lang w:val="hy-AM"/>
              </w:rPr>
              <w:t>2024թ</w:t>
            </w:r>
            <w:r w:rsidRPr="00F76C99">
              <w:rPr>
                <w:rFonts w:ascii="Cambria Math" w:eastAsia="MS Mincho" w:hAnsi="Cambria Math" w:cs="Cambria Math"/>
                <w:b/>
                <w:sz w:val="24"/>
                <w:szCs w:val="24"/>
                <w:lang w:val="hy-AM"/>
              </w:rPr>
              <w:t>․</w:t>
            </w:r>
          </w:p>
        </w:tc>
      </w:tr>
      <w:tr w:rsidR="00FC5B7D" w:rsidRPr="00F76C99" w14:paraId="1B186D36" w14:textId="77777777" w:rsidTr="0084725D">
        <w:trPr>
          <w:gridAfter w:val="1"/>
          <w:wAfter w:w="113" w:type="dxa"/>
          <w:trHeight w:val="206"/>
        </w:trPr>
        <w:tc>
          <w:tcPr>
            <w:tcW w:w="10065" w:type="dxa"/>
            <w:gridSpan w:val="2"/>
            <w:vMerge/>
            <w:shd w:val="clear" w:color="auto" w:fill="auto"/>
          </w:tcPr>
          <w:p w14:paraId="45E83207" w14:textId="77777777" w:rsidR="00FC5B7D" w:rsidRPr="00F76C99" w:rsidRDefault="00FC5B7D"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77D40032" w14:textId="66A7EDFC" w:rsidR="00FC5B7D" w:rsidRPr="00F76C99" w:rsidRDefault="00FC5B7D" w:rsidP="00EB1C31">
            <w:pPr>
              <w:spacing w:after="0" w:line="240" w:lineRule="auto"/>
              <w:jc w:val="center"/>
              <w:rPr>
                <w:rFonts w:ascii="GHEA Grapalat" w:eastAsia="Times New Roman" w:hAnsi="GHEA Grapalat" w:cs="Times New Roman"/>
                <w:b/>
                <w:sz w:val="24"/>
                <w:szCs w:val="24"/>
                <w:lang w:val="hy-AM" w:eastAsia="ru-RU"/>
              </w:rPr>
            </w:pPr>
            <w:r w:rsidRPr="00F76C99">
              <w:rPr>
                <w:rFonts w:ascii="GHEA Grapalat" w:eastAsia="Times New Roman" w:hAnsi="GHEA Grapalat" w:cs="Times New Roman"/>
                <w:b/>
                <w:sz w:val="24"/>
                <w:szCs w:val="24"/>
                <w:lang w:eastAsia="ru-RU"/>
              </w:rPr>
              <w:t>02/20.4/9074-2024</w:t>
            </w:r>
          </w:p>
        </w:tc>
      </w:tr>
      <w:tr w:rsidR="00FC5B7D" w:rsidRPr="00604432" w14:paraId="792438C8" w14:textId="77777777" w:rsidTr="0084725D">
        <w:trPr>
          <w:gridAfter w:val="1"/>
          <w:wAfter w:w="113" w:type="dxa"/>
          <w:trHeight w:val="309"/>
        </w:trPr>
        <w:tc>
          <w:tcPr>
            <w:tcW w:w="10065" w:type="dxa"/>
            <w:gridSpan w:val="2"/>
            <w:shd w:val="clear" w:color="auto" w:fill="auto"/>
          </w:tcPr>
          <w:p w14:paraId="523EBED9" w14:textId="38BD0D85" w:rsidR="00FC5B7D" w:rsidRPr="00F76C99" w:rsidRDefault="00FC5B7D" w:rsidP="005C5CC3">
            <w:pPr>
              <w:pStyle w:val="ListParagraph"/>
              <w:numPr>
                <w:ilvl w:val="0"/>
                <w:numId w:val="1"/>
              </w:numPr>
              <w:tabs>
                <w:tab w:val="left" w:pos="1050"/>
              </w:tabs>
              <w:suppressAutoHyphens w:val="0"/>
              <w:ind w:left="0" w:firstLine="720"/>
              <w:rPr>
                <w:rFonts w:ascii="GHEA Grapalat" w:eastAsia="Times New Roman" w:hAnsi="GHEA Grapalat" w:cs="Times Armenian"/>
                <w:szCs w:val="24"/>
                <w:lang w:val="hy-AM" w:eastAsia="ru-RU"/>
              </w:rPr>
            </w:pPr>
            <w:r w:rsidRPr="00F76C99">
              <w:rPr>
                <w:rFonts w:ascii="GHEA Grapalat" w:hAnsi="GHEA Grapalat"/>
                <w:bCs/>
                <w:iCs/>
                <w:szCs w:val="24"/>
                <w:lang w:val="hy-AM"/>
              </w:rPr>
              <w:t>«</w:t>
            </w:r>
            <w:r w:rsidRPr="00F76C99">
              <w:rPr>
                <w:rFonts w:ascii="GHEA Grapalat" w:hAnsi="GHEA Grapalat"/>
                <w:iCs/>
                <w:szCs w:val="24"/>
                <w:lang w:val="hy-AM"/>
              </w:rPr>
              <w:t>Հայաստանի Հանրապետության քրեական օրենսգրքի 85-րդ հոդվածի համաձայն պատիժը կրելուց պայմանական վաղաժամկետ ազատված դատապարտյալների, այն անձանց, որոնց նկատմամբ Հայաստանի Հանրապետության քրեական օրենսգրքի 84-րդ հոդվածի համաձայն պատիժը պայմանականորեն չի կիրառվել կամ Հայաստանի Հանրապետության քրեական օրենսգրքի 86-րդ հոդվածի համաձայն պատժի կատարումը հետաձգվել է, քրեակատարողական հիմնարկներից և կարգապահական գումարտակից պատիժը լրիվ կրելուց ազատված անձանց, կենցաղային ոլորտում պարբերաբար իրավախախտում կատարած անձանց, պոռնկությամբ զբաղվող անձանց, բժշկական օգնություն և սպասարկում իրականացնող հաստատություններում հաշվառված՝ ալկոհոլամոլություն, թմրամոլություն, դեղամոլություն կամ թունամոլություն ախտորոշում կամ հոգեկան առողջության խնդիր ունեցող անձանց, ինչպես նաև բնակության վայր չունեցող թափառաշրջիկ կամ մուրացիկ անձանց պրոֆիլակտիկ (կանխարգելիչ) հաշվառում իրականացնելու կարգը սահմանելու մասին</w:t>
            </w:r>
            <w:r w:rsidRPr="00F76C99">
              <w:rPr>
                <w:rFonts w:ascii="GHEA Grapalat" w:hAnsi="GHEA Grapalat"/>
                <w:bCs/>
                <w:iCs/>
                <w:szCs w:val="24"/>
                <w:lang w:val="hy-AM"/>
              </w:rPr>
              <w:t>» ՀՀ կառավարության որոշման նախագծի հավելվածի (այսուհետ՝ Հավելված) վերաբերյալ առաջարկվում է հետևյալը.</w:t>
            </w:r>
          </w:p>
          <w:p w14:paraId="4C2C6831" w14:textId="72BA6B70" w:rsidR="00FC5B7D" w:rsidRPr="00F76C99" w:rsidRDefault="00FC5B7D" w:rsidP="005C5CC3">
            <w:pPr>
              <w:pStyle w:val="ListParagraph"/>
              <w:numPr>
                <w:ilvl w:val="1"/>
                <w:numId w:val="1"/>
              </w:numPr>
              <w:suppressAutoHyphens w:val="0"/>
              <w:ind w:left="0" w:firstLine="720"/>
              <w:rPr>
                <w:rFonts w:ascii="GHEA Grapalat" w:hAnsi="GHEA Grapalat"/>
                <w:bCs/>
                <w:iCs/>
                <w:szCs w:val="24"/>
                <w:lang w:val="hy-AM"/>
              </w:rPr>
            </w:pPr>
            <w:r w:rsidRPr="00F76C99">
              <w:rPr>
                <w:rFonts w:ascii="GHEA Grapalat" w:hAnsi="GHEA Grapalat"/>
                <w:bCs/>
                <w:iCs/>
                <w:szCs w:val="24"/>
                <w:lang w:val="hy-AM"/>
              </w:rPr>
              <w:t xml:space="preserve">Հավելվածի 5-րդ կետի 2-րդ ենթակետում հղում է կատարվում նույն կետի դրույթներին, ինչը իրավական տեխնիկայի տեսանկյունից խնդրահարույց է: </w:t>
            </w:r>
          </w:p>
          <w:p w14:paraId="74B88E43" w14:textId="77777777" w:rsidR="00FC401F" w:rsidRPr="00F76C99" w:rsidRDefault="00FC401F" w:rsidP="005C5CC3">
            <w:pPr>
              <w:pStyle w:val="ListParagraph"/>
              <w:suppressAutoHyphens w:val="0"/>
              <w:rPr>
                <w:rFonts w:ascii="GHEA Grapalat" w:hAnsi="GHEA Grapalat"/>
                <w:bCs/>
                <w:iCs/>
                <w:szCs w:val="24"/>
                <w:lang w:val="hy-AM"/>
              </w:rPr>
            </w:pPr>
          </w:p>
          <w:p w14:paraId="3A3B6BA7" w14:textId="77777777" w:rsidR="00084A7B" w:rsidRPr="00F76C99" w:rsidRDefault="00084A7B" w:rsidP="005C5CC3">
            <w:pPr>
              <w:pStyle w:val="ListParagraph"/>
              <w:suppressAutoHyphens w:val="0"/>
              <w:rPr>
                <w:rFonts w:ascii="GHEA Grapalat" w:hAnsi="GHEA Grapalat"/>
                <w:bCs/>
                <w:iCs/>
                <w:szCs w:val="24"/>
                <w:lang w:val="hy-AM"/>
              </w:rPr>
            </w:pPr>
          </w:p>
          <w:p w14:paraId="6C168AA0" w14:textId="77777777" w:rsidR="00FC5B7D" w:rsidRPr="00F76C99" w:rsidRDefault="00FC5B7D" w:rsidP="003337B0">
            <w:pPr>
              <w:pStyle w:val="ListParagraph"/>
              <w:numPr>
                <w:ilvl w:val="1"/>
                <w:numId w:val="2"/>
              </w:numPr>
              <w:suppressAutoHyphens w:val="0"/>
              <w:ind w:left="0" w:firstLine="720"/>
              <w:rPr>
                <w:rFonts w:ascii="GHEA Grapalat" w:eastAsiaTheme="minorHAnsi" w:hAnsi="GHEA Grapalat" w:cstheme="minorBidi"/>
                <w:color w:val="000000"/>
                <w:szCs w:val="22"/>
                <w:lang w:val="hy-AM"/>
              </w:rPr>
            </w:pPr>
            <w:r w:rsidRPr="00F76C99">
              <w:rPr>
                <w:rFonts w:ascii="GHEA Grapalat" w:hAnsi="GHEA Grapalat"/>
                <w:bCs/>
                <w:iCs/>
                <w:szCs w:val="24"/>
                <w:lang w:val="hy-AM"/>
              </w:rPr>
              <w:t>Հավելվածի 9-րդ կետի համաձայն՝ «</w:t>
            </w:r>
            <w:r w:rsidRPr="00F76C99">
              <w:rPr>
                <w:rFonts w:ascii="GHEA Grapalat" w:hAnsi="GHEA Grapalat"/>
                <w:bCs/>
                <w:i/>
                <w:iCs/>
                <w:szCs w:val="24"/>
                <w:lang w:val="hy-AM"/>
              </w:rPr>
              <w:t xml:space="preserve">Պրոֆիլակտիկ գործերը և հսկողական քարտերը յուրաքանչյուր ամիսը մեկ անգամ ստուգվում են համայնքային ոստիկանության բաժնի պետի ծառայության գծով տեղակալի կողմից, ...»: </w:t>
            </w:r>
            <w:r w:rsidRPr="00F76C99">
              <w:rPr>
                <w:rFonts w:ascii="GHEA Grapalat" w:hAnsi="GHEA Grapalat"/>
                <w:bCs/>
                <w:iCs/>
                <w:szCs w:val="24"/>
                <w:lang w:val="hy-AM"/>
              </w:rPr>
              <w:t xml:space="preserve">Առաջարկվում է նախատեսել, թե որ դեպքերում են լրացվելու հսկողական քարտերը՝ իրավական որոշակիություն ապահովելու նպատակով: </w:t>
            </w:r>
          </w:p>
          <w:p w14:paraId="13226B97" w14:textId="008F2A33" w:rsidR="003337B0" w:rsidRPr="00F76C99" w:rsidRDefault="003337B0" w:rsidP="003337B0">
            <w:pPr>
              <w:pStyle w:val="ListParagraph"/>
              <w:suppressAutoHyphens w:val="0"/>
              <w:rPr>
                <w:rFonts w:ascii="GHEA Grapalat" w:eastAsiaTheme="minorHAnsi" w:hAnsi="GHEA Grapalat" w:cstheme="minorBidi"/>
                <w:color w:val="000000"/>
                <w:szCs w:val="22"/>
                <w:lang w:val="hy-AM"/>
              </w:rPr>
            </w:pPr>
          </w:p>
        </w:tc>
        <w:tc>
          <w:tcPr>
            <w:tcW w:w="4252" w:type="dxa"/>
            <w:gridSpan w:val="2"/>
            <w:shd w:val="clear" w:color="auto" w:fill="auto"/>
          </w:tcPr>
          <w:p w14:paraId="7516A54E" w14:textId="77777777" w:rsidR="00FC5B7D" w:rsidRPr="00F76C99" w:rsidRDefault="00FC5B7D" w:rsidP="005C5CC3">
            <w:pPr>
              <w:spacing w:after="0" w:line="240" w:lineRule="auto"/>
              <w:ind w:left="-567" w:firstLine="175"/>
              <w:jc w:val="center"/>
              <w:rPr>
                <w:rFonts w:ascii="GHEA Grapalat" w:eastAsia="Times New Roman" w:hAnsi="GHEA Grapalat" w:cs="Times New Roman"/>
                <w:b/>
                <w:sz w:val="24"/>
                <w:szCs w:val="24"/>
                <w:lang w:val="hy-AM"/>
              </w:rPr>
            </w:pPr>
          </w:p>
          <w:p w14:paraId="5CC6D46A"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0B37A3C0"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20F1696F"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3FFD4B13"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766E245E"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1F7AB084"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681BF6D5"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0DE3991A"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7FFEEAEB"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68D8AF41"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2CEE4953"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5E68759E" w14:textId="77777777" w:rsidR="00FC401F" w:rsidRPr="00F76C99" w:rsidRDefault="00FC401F" w:rsidP="005C5CC3">
            <w:pPr>
              <w:spacing w:after="0" w:line="240" w:lineRule="auto"/>
              <w:ind w:left="-567" w:firstLine="175"/>
              <w:jc w:val="center"/>
              <w:rPr>
                <w:rFonts w:ascii="GHEA Grapalat" w:eastAsia="Times New Roman" w:hAnsi="GHEA Grapalat" w:cs="Times New Roman"/>
                <w:b/>
                <w:sz w:val="24"/>
                <w:szCs w:val="24"/>
                <w:lang w:val="hy-AM"/>
              </w:rPr>
            </w:pPr>
          </w:p>
          <w:p w14:paraId="6D1A5A35" w14:textId="77777777" w:rsidR="00FC401F" w:rsidRPr="00F76C99" w:rsidRDefault="00FC401F" w:rsidP="005C5CC3">
            <w:pPr>
              <w:spacing w:after="0" w:line="240" w:lineRule="auto"/>
              <w:ind w:firstLine="169"/>
              <w:jc w:val="both"/>
              <w:rPr>
                <w:rFonts w:ascii="GHEA Grapalat" w:eastAsia="Times New Roman" w:hAnsi="GHEA Grapalat" w:cs="Times New Roman"/>
                <w:b/>
                <w:sz w:val="24"/>
                <w:szCs w:val="24"/>
                <w:lang w:val="hy-AM"/>
              </w:rPr>
            </w:pPr>
          </w:p>
          <w:p w14:paraId="5185D28B" w14:textId="77777777" w:rsidR="00FC401F" w:rsidRPr="00F76C99" w:rsidRDefault="00FC401F" w:rsidP="005C5CC3">
            <w:pPr>
              <w:spacing w:after="0" w:line="240" w:lineRule="auto"/>
              <w:ind w:firstLine="169"/>
              <w:jc w:val="both"/>
              <w:rPr>
                <w:rFonts w:ascii="GHEA Grapalat" w:eastAsia="Times New Roman" w:hAnsi="GHEA Grapalat" w:cs="Times New Roman"/>
                <w:b/>
                <w:sz w:val="24"/>
                <w:szCs w:val="24"/>
                <w:lang w:val="hy-AM"/>
              </w:rPr>
            </w:pPr>
          </w:p>
          <w:p w14:paraId="644FAE33" w14:textId="77777777" w:rsidR="00B85D95" w:rsidRPr="00F76C99" w:rsidRDefault="00F464BD" w:rsidP="005C5CC3">
            <w:pPr>
              <w:spacing w:after="0" w:line="240" w:lineRule="auto"/>
              <w:ind w:left="169"/>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 xml:space="preserve">1.1. </w:t>
            </w:r>
            <w:r w:rsidR="00FC401F" w:rsidRPr="00F76C99">
              <w:rPr>
                <w:rFonts w:ascii="GHEA Grapalat" w:eastAsia="Times New Roman" w:hAnsi="GHEA Grapalat" w:cs="Times New Roman"/>
                <w:b/>
                <w:sz w:val="24"/>
                <w:szCs w:val="24"/>
                <w:lang w:val="hy-AM"/>
              </w:rPr>
              <w:t>Ընդունվել է</w:t>
            </w:r>
            <w:r w:rsidR="00B85D95" w:rsidRPr="00F76C99">
              <w:rPr>
                <w:rFonts w:ascii="GHEA Grapalat" w:eastAsia="Times New Roman" w:hAnsi="GHEA Grapalat" w:cs="Times New Roman"/>
                <w:b/>
                <w:sz w:val="24"/>
                <w:szCs w:val="24"/>
                <w:lang w:val="hy-AM"/>
              </w:rPr>
              <w:t>:</w:t>
            </w:r>
            <w:r w:rsidR="00FC401F" w:rsidRPr="00F76C99">
              <w:rPr>
                <w:rFonts w:ascii="GHEA Grapalat" w:eastAsia="Times New Roman" w:hAnsi="GHEA Grapalat" w:cs="Times New Roman"/>
                <w:b/>
                <w:sz w:val="24"/>
                <w:szCs w:val="24"/>
                <w:lang w:val="hy-AM"/>
              </w:rPr>
              <w:t xml:space="preserve"> </w:t>
            </w:r>
          </w:p>
          <w:p w14:paraId="33D11C3B" w14:textId="6E1986A7" w:rsidR="00FC401F" w:rsidRPr="00F76C99" w:rsidRDefault="00B85D95" w:rsidP="005C5CC3">
            <w:pPr>
              <w:spacing w:after="0" w:line="240" w:lineRule="auto"/>
              <w:ind w:left="169"/>
              <w:rPr>
                <w:rFonts w:ascii="GHEA Grapalat" w:eastAsia="Times New Roman" w:hAnsi="GHEA Grapalat" w:cs="Times New Roman"/>
                <w:b/>
                <w:sz w:val="24"/>
                <w:szCs w:val="24"/>
                <w:lang w:val="hy-AM"/>
              </w:rPr>
            </w:pPr>
            <w:r w:rsidRPr="00F76C99">
              <w:rPr>
                <w:rFonts w:ascii="GHEA Grapalat" w:eastAsia="Times New Roman" w:hAnsi="GHEA Grapalat" w:cs="Times New Roman"/>
                <w:bCs/>
                <w:sz w:val="24"/>
                <w:szCs w:val="24"/>
                <w:lang w:val="hy-AM"/>
              </w:rPr>
              <w:t>Տ</w:t>
            </w:r>
            <w:r w:rsidR="00FC401F" w:rsidRPr="00F76C99">
              <w:rPr>
                <w:rFonts w:ascii="GHEA Grapalat" w:eastAsia="Times New Roman" w:hAnsi="GHEA Grapalat" w:cs="Times New Roman"/>
                <w:bCs/>
                <w:sz w:val="24"/>
                <w:szCs w:val="24"/>
                <w:lang w:val="hy-AM"/>
              </w:rPr>
              <w:t>եխնիկական վրիպակը շտկվել է, հղումը պետք է լիներ ոչ թե 5-րդ, այլ 3-րդ կետին:</w:t>
            </w:r>
          </w:p>
          <w:p w14:paraId="031263DF" w14:textId="77777777" w:rsidR="00084A7B" w:rsidRPr="00F76C99" w:rsidRDefault="00ED4FDA" w:rsidP="005C5CC3">
            <w:pPr>
              <w:spacing w:after="0" w:line="240" w:lineRule="auto"/>
              <w:ind w:firstLine="169"/>
              <w:jc w:val="both"/>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1.2.</w:t>
            </w:r>
            <w:r w:rsidR="009E320B" w:rsidRPr="00F76C99">
              <w:rPr>
                <w:rFonts w:ascii="GHEA Grapalat" w:eastAsia="Times New Roman" w:hAnsi="GHEA Grapalat" w:cs="Times New Roman"/>
                <w:b/>
                <w:sz w:val="24"/>
                <w:szCs w:val="24"/>
                <w:lang w:val="hy-AM"/>
              </w:rPr>
              <w:t xml:space="preserve"> Ընդունվել է</w:t>
            </w:r>
            <w:r w:rsidR="00084A7B" w:rsidRPr="00F76C99">
              <w:rPr>
                <w:rFonts w:ascii="GHEA Grapalat" w:eastAsia="Times New Roman" w:hAnsi="GHEA Grapalat" w:cs="Times New Roman"/>
                <w:b/>
                <w:sz w:val="24"/>
                <w:szCs w:val="24"/>
                <w:lang w:val="hy-AM"/>
              </w:rPr>
              <w:t>։</w:t>
            </w:r>
            <w:r w:rsidR="009E320B" w:rsidRPr="00F76C99">
              <w:rPr>
                <w:rFonts w:ascii="GHEA Grapalat" w:eastAsia="Times New Roman" w:hAnsi="GHEA Grapalat" w:cs="Times New Roman"/>
                <w:b/>
                <w:sz w:val="24"/>
                <w:szCs w:val="24"/>
                <w:lang w:val="hy-AM"/>
              </w:rPr>
              <w:t xml:space="preserve"> </w:t>
            </w:r>
          </w:p>
          <w:p w14:paraId="1AE6B28C" w14:textId="4BC425AA" w:rsidR="00FC401F" w:rsidRPr="00F76C99" w:rsidRDefault="00084A7B" w:rsidP="005C5CC3">
            <w:pPr>
              <w:spacing w:after="0" w:line="240" w:lineRule="auto"/>
              <w:ind w:firstLine="169"/>
              <w:jc w:val="both"/>
              <w:rPr>
                <w:rFonts w:ascii="GHEA Grapalat" w:eastAsia="Times New Roman" w:hAnsi="GHEA Grapalat" w:cs="Times New Roman"/>
                <w:bCs/>
                <w:sz w:val="24"/>
                <w:szCs w:val="24"/>
                <w:lang w:val="hy-AM"/>
              </w:rPr>
            </w:pPr>
            <w:r w:rsidRPr="00F76C99">
              <w:rPr>
                <w:rFonts w:ascii="GHEA Grapalat" w:eastAsia="Times New Roman" w:hAnsi="GHEA Grapalat" w:cs="Times New Roman"/>
                <w:bCs/>
                <w:sz w:val="24"/>
                <w:szCs w:val="24"/>
                <w:lang w:val="hy-AM"/>
              </w:rPr>
              <w:t>Տ</w:t>
            </w:r>
            <w:r w:rsidR="009E320B" w:rsidRPr="00F76C99">
              <w:rPr>
                <w:rFonts w:ascii="GHEA Grapalat" w:eastAsia="Times New Roman" w:hAnsi="GHEA Grapalat" w:cs="Times New Roman"/>
                <w:bCs/>
                <w:sz w:val="24"/>
                <w:szCs w:val="24"/>
                <w:lang w:val="hy-AM"/>
              </w:rPr>
              <w:t xml:space="preserve">եխնիկական վրիպակը շտկվել է, տեքստից հանվել </w:t>
            </w:r>
            <w:r w:rsidRPr="00F76C99">
              <w:rPr>
                <w:rFonts w:ascii="GHEA Grapalat" w:eastAsia="Times New Roman" w:hAnsi="GHEA Grapalat" w:cs="Times New Roman"/>
                <w:bCs/>
                <w:sz w:val="24"/>
                <w:szCs w:val="24"/>
                <w:lang w:val="hy-AM"/>
              </w:rPr>
              <w:t>են</w:t>
            </w:r>
            <w:r w:rsidR="009E320B" w:rsidRPr="00F76C99">
              <w:rPr>
                <w:rFonts w:ascii="GHEA Grapalat" w:eastAsia="Times New Roman" w:hAnsi="GHEA Grapalat" w:cs="Times New Roman"/>
                <w:bCs/>
                <w:sz w:val="24"/>
                <w:szCs w:val="24"/>
                <w:lang w:val="hy-AM"/>
              </w:rPr>
              <w:t xml:space="preserve"> «և հսկողական քարտերը բառերը»։</w:t>
            </w:r>
          </w:p>
          <w:p w14:paraId="2A863176" w14:textId="46FCB6CD" w:rsidR="00ED4FDA" w:rsidRPr="00F76C99" w:rsidRDefault="00ED4FDA" w:rsidP="005C5CC3">
            <w:pPr>
              <w:spacing w:after="0" w:line="240" w:lineRule="auto"/>
              <w:jc w:val="center"/>
              <w:rPr>
                <w:rFonts w:ascii="GHEA Grapalat" w:eastAsia="Times New Roman" w:hAnsi="GHEA Grapalat" w:cs="Times New Roman"/>
                <w:b/>
                <w:sz w:val="24"/>
                <w:szCs w:val="24"/>
                <w:lang w:val="hy-AM"/>
              </w:rPr>
            </w:pPr>
          </w:p>
        </w:tc>
      </w:tr>
      <w:tr w:rsidR="0084725D" w:rsidRPr="00F76C99" w14:paraId="577F6A91" w14:textId="77777777" w:rsidTr="0084725D">
        <w:trPr>
          <w:gridBefore w:val="1"/>
          <w:wBefore w:w="113" w:type="dxa"/>
          <w:trHeight w:val="309"/>
        </w:trPr>
        <w:tc>
          <w:tcPr>
            <w:tcW w:w="10065" w:type="dxa"/>
            <w:gridSpan w:val="2"/>
            <w:vMerge w:val="restart"/>
            <w:shd w:val="clear" w:color="auto" w:fill="D9D9D9" w:themeFill="background1" w:themeFillShade="D9"/>
          </w:tcPr>
          <w:p w14:paraId="2D629B40" w14:textId="77777777" w:rsidR="0084725D" w:rsidRPr="00F76C99" w:rsidRDefault="0084725D" w:rsidP="00C5278B">
            <w:pPr>
              <w:pStyle w:val="ListParagraph"/>
              <w:tabs>
                <w:tab w:val="left" w:pos="1050"/>
              </w:tabs>
              <w:suppressAutoHyphens w:val="0"/>
              <w:jc w:val="center"/>
              <w:rPr>
                <w:rFonts w:ascii="GHEA Grapalat" w:hAnsi="GHEA Grapalat"/>
                <w:b/>
                <w:iCs/>
                <w:szCs w:val="24"/>
                <w:lang w:val="en-US"/>
              </w:rPr>
            </w:pPr>
            <w:r w:rsidRPr="00F76C99">
              <w:rPr>
                <w:rFonts w:ascii="GHEA Grapalat" w:hAnsi="GHEA Grapalat"/>
                <w:b/>
                <w:iCs/>
                <w:szCs w:val="24"/>
                <w:lang w:val="en-US"/>
              </w:rPr>
              <w:t xml:space="preserve">10. ՀՀ </w:t>
            </w:r>
            <w:proofErr w:type="spellStart"/>
            <w:r w:rsidRPr="00F76C99">
              <w:rPr>
                <w:rFonts w:ascii="GHEA Grapalat" w:hAnsi="GHEA Grapalat"/>
                <w:b/>
                <w:iCs/>
                <w:szCs w:val="24"/>
                <w:lang w:val="en-US"/>
              </w:rPr>
              <w:t>արդարադատության</w:t>
            </w:r>
            <w:proofErr w:type="spellEnd"/>
            <w:r w:rsidRPr="00F76C99">
              <w:rPr>
                <w:rFonts w:ascii="GHEA Grapalat" w:hAnsi="GHEA Grapalat"/>
                <w:b/>
                <w:iCs/>
                <w:szCs w:val="24"/>
                <w:lang w:val="en-US"/>
              </w:rPr>
              <w:t xml:space="preserve"> </w:t>
            </w:r>
            <w:proofErr w:type="spellStart"/>
            <w:r w:rsidRPr="00F76C99">
              <w:rPr>
                <w:rFonts w:ascii="GHEA Grapalat" w:hAnsi="GHEA Grapalat"/>
                <w:b/>
                <w:iCs/>
                <w:szCs w:val="24"/>
                <w:lang w:val="en-US"/>
              </w:rPr>
              <w:t>նախարարություն</w:t>
            </w:r>
            <w:proofErr w:type="spellEnd"/>
          </w:p>
        </w:tc>
        <w:tc>
          <w:tcPr>
            <w:tcW w:w="4252" w:type="dxa"/>
            <w:gridSpan w:val="2"/>
            <w:shd w:val="clear" w:color="auto" w:fill="D9D9D9" w:themeFill="background1" w:themeFillShade="D9"/>
          </w:tcPr>
          <w:p w14:paraId="3AEAA9C3" w14:textId="6DCC14C5" w:rsidR="0084725D" w:rsidRPr="00F76C99" w:rsidRDefault="008C3A98" w:rsidP="00C5278B">
            <w:pPr>
              <w:spacing w:after="0" w:line="240" w:lineRule="auto"/>
              <w:ind w:left="-567" w:firstLine="175"/>
              <w:jc w:val="center"/>
              <w:rPr>
                <w:rFonts w:ascii="GHEA Grapalat" w:eastAsia="Times New Roman" w:hAnsi="GHEA Grapalat" w:cs="Times New Roman"/>
                <w:b/>
                <w:sz w:val="24"/>
                <w:szCs w:val="24"/>
              </w:rPr>
            </w:pPr>
            <w:r w:rsidRPr="00F76C99">
              <w:rPr>
                <w:rFonts w:ascii="GHEA Grapalat" w:eastAsia="Times New Roman" w:hAnsi="GHEA Grapalat" w:cs="Times New Roman"/>
                <w:b/>
                <w:sz w:val="24"/>
                <w:szCs w:val="24"/>
              </w:rPr>
              <w:t>18</w:t>
            </w:r>
            <w:r w:rsidRPr="00F76C99">
              <w:rPr>
                <w:rFonts w:ascii="Cambria Math" w:eastAsia="Times New Roman" w:hAnsi="Cambria Math" w:cs="Cambria Math"/>
                <w:b/>
                <w:sz w:val="24"/>
                <w:szCs w:val="24"/>
              </w:rPr>
              <w:t>․</w:t>
            </w:r>
            <w:r w:rsidRPr="00F76C99">
              <w:rPr>
                <w:rFonts w:ascii="GHEA Grapalat" w:eastAsia="Times New Roman" w:hAnsi="GHEA Grapalat" w:cs="Times New Roman"/>
                <w:b/>
                <w:sz w:val="24"/>
                <w:szCs w:val="24"/>
              </w:rPr>
              <w:t>07.2024թ.</w:t>
            </w:r>
          </w:p>
        </w:tc>
      </w:tr>
      <w:tr w:rsidR="0084725D" w:rsidRPr="00F76C99" w14:paraId="2C69AE84" w14:textId="77777777" w:rsidTr="0084725D">
        <w:trPr>
          <w:gridBefore w:val="1"/>
          <w:wBefore w:w="113" w:type="dxa"/>
          <w:trHeight w:val="309"/>
        </w:trPr>
        <w:tc>
          <w:tcPr>
            <w:tcW w:w="10065" w:type="dxa"/>
            <w:gridSpan w:val="2"/>
            <w:vMerge/>
            <w:shd w:val="clear" w:color="auto" w:fill="D9D9D9" w:themeFill="background1" w:themeFillShade="D9"/>
          </w:tcPr>
          <w:p w14:paraId="4E281684" w14:textId="77777777" w:rsidR="0084725D" w:rsidRPr="00F76C99" w:rsidRDefault="0084725D" w:rsidP="00C5278B">
            <w:pPr>
              <w:pStyle w:val="ListParagraph"/>
              <w:tabs>
                <w:tab w:val="left" w:pos="1050"/>
              </w:tabs>
              <w:suppressAutoHyphens w:val="0"/>
              <w:rPr>
                <w:rFonts w:ascii="GHEA Grapalat" w:hAnsi="GHEA Grapalat"/>
                <w:bCs/>
                <w:iCs/>
                <w:szCs w:val="24"/>
                <w:lang w:val="hy-AM"/>
              </w:rPr>
            </w:pPr>
          </w:p>
        </w:tc>
        <w:tc>
          <w:tcPr>
            <w:tcW w:w="4252" w:type="dxa"/>
            <w:gridSpan w:val="2"/>
            <w:shd w:val="clear" w:color="auto" w:fill="D9D9D9" w:themeFill="background1" w:themeFillShade="D9"/>
          </w:tcPr>
          <w:p w14:paraId="72F4979F" w14:textId="378D4181" w:rsidR="0084725D" w:rsidRPr="00F76C99" w:rsidRDefault="00F1691D" w:rsidP="00C5278B">
            <w:pPr>
              <w:spacing w:after="0" w:line="240" w:lineRule="auto"/>
              <w:ind w:left="-567" w:firstLine="175"/>
              <w:jc w:val="center"/>
              <w:rPr>
                <w:rFonts w:ascii="GHEA Grapalat" w:eastAsia="Times New Roman" w:hAnsi="GHEA Grapalat" w:cs="Times New Roman"/>
                <w:b/>
                <w:sz w:val="24"/>
                <w:szCs w:val="24"/>
                <w:lang w:val="hy-AM"/>
              </w:rPr>
            </w:pPr>
            <w:r w:rsidRPr="00F76C99">
              <w:rPr>
                <w:rFonts w:ascii="GHEA Grapalat" w:eastAsia="Times New Roman" w:hAnsi="GHEA Grapalat" w:cs="Times New Roman"/>
                <w:b/>
                <w:sz w:val="24"/>
                <w:szCs w:val="24"/>
                <w:lang w:val="hy-AM"/>
              </w:rPr>
              <w:t>01/27.1/28334-2024</w:t>
            </w:r>
          </w:p>
        </w:tc>
      </w:tr>
      <w:tr w:rsidR="0084725D" w:rsidRPr="00F76C99" w14:paraId="03FD08A6" w14:textId="77777777" w:rsidTr="0084725D">
        <w:trPr>
          <w:gridBefore w:val="1"/>
          <w:wBefore w:w="113" w:type="dxa"/>
          <w:trHeight w:val="309"/>
        </w:trPr>
        <w:tc>
          <w:tcPr>
            <w:tcW w:w="10065" w:type="dxa"/>
            <w:gridSpan w:val="2"/>
            <w:shd w:val="clear" w:color="auto" w:fill="auto"/>
          </w:tcPr>
          <w:p w14:paraId="6D58CC40" w14:textId="77777777" w:rsidR="0084725D" w:rsidRPr="00F76C99" w:rsidRDefault="0084725D" w:rsidP="00C5278B">
            <w:pPr>
              <w:spacing w:after="0" w:line="240" w:lineRule="auto"/>
              <w:ind w:firstLine="708"/>
              <w:jc w:val="center"/>
              <w:rPr>
                <w:rFonts w:ascii="GHEA Grapalat" w:hAnsi="GHEA Grapalat"/>
                <w:b/>
                <w:bCs/>
                <w:noProof/>
                <w:sz w:val="24"/>
                <w:szCs w:val="24"/>
                <w:lang w:val="hy-AM"/>
              </w:rPr>
            </w:pPr>
            <w:r w:rsidRPr="00F76C99">
              <w:rPr>
                <w:rFonts w:ascii="GHEA Grapalat" w:hAnsi="GHEA Grapalat"/>
                <w:b/>
                <w:bCs/>
                <w:sz w:val="24"/>
                <w:szCs w:val="24"/>
                <w:lang w:val="hy-AM"/>
              </w:rPr>
              <w:t>ՊԵՏԱԿԱՆ ՓՈՐՁԱԳԻՏԱԿԱՆ ԵԶՐԱԿԱՑՈՒԹՅՈՒՆ</w:t>
            </w:r>
            <w:r w:rsidRPr="00F76C99">
              <w:rPr>
                <w:rFonts w:ascii="GHEA Grapalat" w:hAnsi="GHEA Grapalat"/>
                <w:b/>
                <w:bCs/>
                <w:noProof/>
                <w:sz w:val="24"/>
                <w:szCs w:val="24"/>
                <w:lang w:val="hy-AM"/>
              </w:rPr>
              <w:t xml:space="preserve"> </w:t>
            </w:r>
          </w:p>
          <w:p w14:paraId="45E8CB57" w14:textId="04CE6F6C" w:rsidR="0084725D" w:rsidRPr="00F76C99" w:rsidRDefault="0084725D" w:rsidP="00C5278B">
            <w:pPr>
              <w:tabs>
                <w:tab w:val="left" w:pos="0"/>
              </w:tabs>
              <w:spacing w:after="0" w:line="240" w:lineRule="auto"/>
              <w:jc w:val="both"/>
              <w:rPr>
                <w:rFonts w:ascii="GHEA Grapalat" w:hAnsi="GHEA Grapalat"/>
                <w:bCs/>
                <w:iCs/>
                <w:sz w:val="24"/>
                <w:szCs w:val="24"/>
                <w:lang w:val="hy-AM"/>
              </w:rPr>
            </w:pPr>
            <w:r w:rsidRPr="00F76C99">
              <w:rPr>
                <w:rFonts w:ascii="GHEA Grapalat" w:hAnsi="GHEA Grapalat" w:cs="GHEA Grapalat"/>
                <w:b/>
                <w:bCs/>
                <w:sz w:val="24"/>
                <w:szCs w:val="24"/>
                <w:lang w:val="hy-AM"/>
              </w:rPr>
              <w:tab/>
            </w:r>
          </w:p>
        </w:tc>
        <w:tc>
          <w:tcPr>
            <w:tcW w:w="4252" w:type="dxa"/>
            <w:gridSpan w:val="2"/>
            <w:shd w:val="clear" w:color="auto" w:fill="auto"/>
          </w:tcPr>
          <w:p w14:paraId="0ECDB09C" w14:textId="7E9547C4" w:rsidR="0084725D" w:rsidRPr="00F76C99" w:rsidRDefault="0084725D" w:rsidP="00C5278B">
            <w:pPr>
              <w:spacing w:after="0" w:line="240" w:lineRule="auto"/>
              <w:ind w:left="-567" w:firstLine="175"/>
              <w:jc w:val="center"/>
              <w:rPr>
                <w:rFonts w:ascii="GHEA Grapalat" w:eastAsia="Times New Roman" w:hAnsi="GHEA Grapalat" w:cs="Times New Roman"/>
                <w:b/>
                <w:sz w:val="24"/>
                <w:szCs w:val="24"/>
              </w:rPr>
            </w:pPr>
          </w:p>
        </w:tc>
      </w:tr>
      <w:tr w:rsidR="00254238" w:rsidRPr="00604432" w14:paraId="0D23993E" w14:textId="77777777" w:rsidTr="0084725D">
        <w:trPr>
          <w:gridBefore w:val="1"/>
          <w:wBefore w:w="113" w:type="dxa"/>
          <w:trHeight w:val="309"/>
        </w:trPr>
        <w:tc>
          <w:tcPr>
            <w:tcW w:w="10065" w:type="dxa"/>
            <w:gridSpan w:val="2"/>
            <w:shd w:val="clear" w:color="auto" w:fill="auto"/>
          </w:tcPr>
          <w:p w14:paraId="66C9F10D" w14:textId="77777777" w:rsidR="00254238" w:rsidRPr="00F76C99" w:rsidRDefault="00254238" w:rsidP="00254238">
            <w:pPr>
              <w:tabs>
                <w:tab w:val="left" w:pos="0"/>
              </w:tabs>
              <w:spacing w:after="0" w:line="240" w:lineRule="auto"/>
              <w:jc w:val="center"/>
              <w:rPr>
                <w:rFonts w:ascii="GHEA Grapalat" w:hAnsi="GHEA Grapalat" w:cs="Sylfaen"/>
                <w:b/>
                <w:sz w:val="24"/>
                <w:szCs w:val="24"/>
                <w:lang w:val="hy-AM"/>
              </w:rPr>
            </w:pPr>
            <w:r w:rsidRPr="00F76C99">
              <w:rPr>
                <w:rFonts w:ascii="GHEA Grapalat" w:eastAsia="Times New Roman" w:hAnsi="GHEA Grapalat"/>
                <w:b/>
                <w:bCs/>
                <w:color w:val="000000"/>
                <w:sz w:val="24"/>
                <w:szCs w:val="24"/>
                <w:lang w:val="hy-AM"/>
              </w:rPr>
              <w:t>«</w:t>
            </w:r>
            <w:r w:rsidRPr="00F76C99">
              <w:rPr>
                <w:rFonts w:ascii="GHEA Grapalat" w:eastAsia="Times New Roman" w:hAnsi="GHEA Grapalat"/>
                <w:b/>
                <w:bCs/>
                <w:color w:val="000000"/>
                <w:sz w:val="24"/>
                <w:szCs w:val="24"/>
                <w:shd w:val="clear" w:color="auto" w:fill="FFFFFF"/>
                <w:lang w:val="hy-AM"/>
              </w:rPr>
              <w:t>Հայաստանի Հանրապետության քրեական օրենսգրքի 85-րդ հոդվածի համաձայն պատիժը կրելուց պայմանական վաղաժամկետ ազատված դատապարտյալների, այն անձանց, որոնց նկատմամբ Հայաստանի Հանրապետության քրեական օրենսգրքի 84-րդ հոդվածի համաձայն պատիժը պայմանականորեն չի կիրառվել կամ Հայաստանի Հանրապետության քրեական օրենսգրքի 86-րդ հոդվածի համաձայն պատժի կատարումը հետաձգվել է, քրեակատարողական հիմնարկներից և կարգապահական գումարտակից պատիժը լրիվ կրելուց ազատված անձանց, կենցաղային ոլորտում պարբերաբար իրավախախտում կատարած անձանց, պոռնկությամբ զբաղվող անձանց, բժշկական օգնություն և սպասարկում իրականացնող հաստատություններում հաշվառված՝ ալկոհոլամոլություն, թմրամոլություն, դեղամոլություն կամ թունամոլություն ախտորոշում կամ հոգեկան առողջության խնդիր ունեցող անձանց, ինչպես նաև բնակության վայր չունեցող թափառաշրջիկ կամ մուրացիկ անձանց պրոֆիլակտիկ (կանխարգելիչ) հաշվառում իրականացնելու կարգը</w:t>
            </w:r>
            <w:r w:rsidRPr="00F76C99">
              <w:rPr>
                <w:rFonts w:ascii="Calibri" w:eastAsia="Times New Roman" w:hAnsi="Calibri" w:cs="Calibri"/>
                <w:b/>
                <w:bCs/>
                <w:color w:val="000000"/>
                <w:sz w:val="24"/>
                <w:szCs w:val="24"/>
                <w:shd w:val="clear" w:color="auto" w:fill="FFFFFF"/>
                <w:lang w:val="hy-AM"/>
              </w:rPr>
              <w:t> </w:t>
            </w:r>
            <w:r w:rsidRPr="00F76C99">
              <w:rPr>
                <w:rFonts w:ascii="GHEA Grapalat" w:eastAsia="Times New Roman" w:hAnsi="GHEA Grapalat" w:cs="Calibri"/>
                <w:b/>
                <w:bCs/>
                <w:color w:val="000000"/>
                <w:sz w:val="24"/>
                <w:szCs w:val="24"/>
                <w:shd w:val="clear" w:color="auto" w:fill="FFFFFF"/>
                <w:lang w:val="hy-AM"/>
              </w:rPr>
              <w:t xml:space="preserve"> </w:t>
            </w:r>
            <w:r w:rsidRPr="00F76C99">
              <w:rPr>
                <w:rFonts w:ascii="GHEA Grapalat" w:eastAsia="Times New Roman" w:hAnsi="GHEA Grapalat" w:cs="Arial Unicode"/>
                <w:b/>
                <w:bCs/>
                <w:color w:val="000000"/>
                <w:sz w:val="24"/>
                <w:szCs w:val="24"/>
                <w:shd w:val="clear" w:color="auto" w:fill="FFFFFF"/>
                <w:lang w:val="hy-AM"/>
              </w:rPr>
              <w:t>սահմանելու</w:t>
            </w:r>
            <w:r w:rsidRPr="00F76C99">
              <w:rPr>
                <w:rFonts w:ascii="Calibri" w:eastAsia="Times New Roman" w:hAnsi="Calibri" w:cs="Calibri"/>
                <w:b/>
                <w:bCs/>
                <w:color w:val="000000"/>
                <w:sz w:val="24"/>
                <w:szCs w:val="24"/>
                <w:shd w:val="clear" w:color="auto" w:fill="FFFFFF"/>
                <w:lang w:val="hy-AM"/>
              </w:rPr>
              <w:t> </w:t>
            </w:r>
            <w:r w:rsidRPr="00F76C99">
              <w:rPr>
                <w:rFonts w:ascii="GHEA Grapalat" w:eastAsia="Times New Roman" w:hAnsi="GHEA Grapalat" w:cs="Calibri"/>
                <w:b/>
                <w:bCs/>
                <w:color w:val="000000"/>
                <w:sz w:val="24"/>
                <w:szCs w:val="24"/>
                <w:shd w:val="clear" w:color="auto" w:fill="FFFFFF"/>
                <w:lang w:val="hy-AM"/>
              </w:rPr>
              <w:t xml:space="preserve"> </w:t>
            </w:r>
            <w:r w:rsidRPr="00F76C99">
              <w:rPr>
                <w:rFonts w:ascii="GHEA Grapalat" w:eastAsia="Times New Roman" w:hAnsi="GHEA Grapalat" w:cs="Arial Unicode"/>
                <w:b/>
                <w:bCs/>
                <w:color w:val="000000"/>
                <w:sz w:val="24"/>
                <w:szCs w:val="24"/>
                <w:shd w:val="clear" w:color="auto" w:fill="FFFFFF"/>
                <w:lang w:val="hy-AM"/>
              </w:rPr>
              <w:t>մասին</w:t>
            </w:r>
            <w:r w:rsidRPr="00F76C99">
              <w:rPr>
                <w:rFonts w:ascii="GHEA Grapalat" w:eastAsia="Times New Roman" w:hAnsi="GHEA Grapalat"/>
                <w:b/>
                <w:bCs/>
                <w:color w:val="000000"/>
                <w:sz w:val="24"/>
                <w:szCs w:val="24"/>
                <w:lang w:val="hy-AM"/>
              </w:rPr>
              <w:t>»</w:t>
            </w:r>
            <w:r w:rsidRPr="00F76C99">
              <w:rPr>
                <w:rFonts w:ascii="GHEA Grapalat" w:eastAsia="Times New Roman" w:hAnsi="GHEA Grapalat"/>
                <w:b/>
                <w:bCs/>
                <w:color w:val="000000"/>
                <w:sz w:val="24"/>
                <w:szCs w:val="24"/>
                <w:shd w:val="clear" w:color="auto" w:fill="FFFFFF"/>
                <w:lang w:val="hy-AM"/>
              </w:rPr>
              <w:t xml:space="preserve"> </w:t>
            </w:r>
            <w:r w:rsidRPr="00F76C99">
              <w:rPr>
                <w:rFonts w:ascii="GHEA Grapalat" w:hAnsi="GHEA Grapalat" w:cs="Sylfaen"/>
                <w:b/>
                <w:noProof/>
                <w:sz w:val="24"/>
                <w:szCs w:val="24"/>
                <w:lang w:val="hy-AM"/>
              </w:rPr>
              <w:t xml:space="preserve">ՀՀ կառավարության որոշման  </w:t>
            </w:r>
            <w:r w:rsidRPr="00F76C99">
              <w:rPr>
                <w:rFonts w:ascii="GHEA Grapalat" w:hAnsi="GHEA Grapalat" w:cs="Sylfaen"/>
                <w:b/>
                <w:sz w:val="24"/>
                <w:szCs w:val="24"/>
                <w:lang w:val="hy-AM"/>
              </w:rPr>
              <w:t xml:space="preserve">նախագծի վերաբերյալ </w:t>
            </w:r>
          </w:p>
          <w:p w14:paraId="6C317C53" w14:textId="77777777" w:rsidR="00254238" w:rsidRPr="00F76C99" w:rsidRDefault="00254238" w:rsidP="00254238">
            <w:pPr>
              <w:tabs>
                <w:tab w:val="left" w:pos="0"/>
              </w:tabs>
              <w:spacing w:after="0" w:line="240" w:lineRule="auto"/>
              <w:rPr>
                <w:rFonts w:ascii="GHEA Grapalat" w:hAnsi="GHEA Grapalat" w:cs="Sylfaen"/>
                <w:b/>
                <w:sz w:val="24"/>
                <w:szCs w:val="24"/>
                <w:lang w:val="hy-AM"/>
              </w:rPr>
            </w:pPr>
          </w:p>
          <w:p w14:paraId="417B7EFA" w14:textId="77777777" w:rsidR="00254238" w:rsidRPr="00F76C99" w:rsidRDefault="00254238" w:rsidP="00254238">
            <w:pPr>
              <w:tabs>
                <w:tab w:val="left" w:pos="0"/>
              </w:tabs>
              <w:spacing w:after="0" w:line="240" w:lineRule="auto"/>
              <w:jc w:val="both"/>
              <w:rPr>
                <w:rFonts w:ascii="GHEA Grapalat" w:hAnsi="GHEA Grapalat" w:cs="Sylfaen"/>
                <w:sz w:val="24"/>
                <w:szCs w:val="24"/>
                <w:lang w:val="hy-AM"/>
              </w:rPr>
            </w:pPr>
            <w:r w:rsidRPr="00F76C99">
              <w:rPr>
                <w:rFonts w:ascii="GHEA Grapalat" w:hAnsi="GHEA Grapalat" w:cs="Sylfaen"/>
                <w:b/>
                <w:sz w:val="24"/>
                <w:szCs w:val="24"/>
                <w:lang w:val="hy-AM"/>
              </w:rPr>
              <w:tab/>
            </w:r>
            <w:r w:rsidRPr="00F76C99">
              <w:rPr>
                <w:rFonts w:ascii="GHEA Grapalat" w:hAnsi="GHEA Grapalat" w:cs="Sylfaen"/>
                <w:sz w:val="24"/>
                <w:szCs w:val="24"/>
                <w:lang w:val="hy-AM"/>
              </w:rPr>
              <w:t>1.Նախագծի և հավելվածի վերնագիրն անհրաժեշտ է խմբագրել՝ համապատասխանեցնելով «Ոստիկանության մասին» օրենքի 19-րդ հոդվածի 1-ին մասի 6-րդ կետի պահանջներին: Մասնավորապես, «ինչպես նաև» բառերից հետո անհրաժեշտ է լրացնել «մշտական» բառը և նշել բոլոր կետադրական նշանները՝ վերոնշյալ օրենքի դրույթին համապատասխան: Նույն դիտողությունը վերաբերում է նաև նախագծի տեքստին:</w:t>
            </w:r>
          </w:p>
        </w:tc>
        <w:tc>
          <w:tcPr>
            <w:tcW w:w="4252" w:type="dxa"/>
            <w:gridSpan w:val="2"/>
            <w:shd w:val="clear" w:color="auto" w:fill="auto"/>
          </w:tcPr>
          <w:p w14:paraId="11575179" w14:textId="77777777" w:rsidR="00254238" w:rsidRPr="00F76C99" w:rsidRDefault="00254238" w:rsidP="00254238">
            <w:pPr>
              <w:spacing w:after="0" w:line="240" w:lineRule="auto"/>
              <w:ind w:left="-567" w:firstLine="175"/>
              <w:jc w:val="center"/>
              <w:rPr>
                <w:rFonts w:ascii="GHEA Grapalat" w:eastAsia="Times New Roman" w:hAnsi="GHEA Grapalat" w:cs="Times New Roman"/>
                <w:b/>
                <w:sz w:val="24"/>
                <w:szCs w:val="24"/>
                <w:lang w:val="hy-AM"/>
              </w:rPr>
            </w:pPr>
          </w:p>
          <w:p w14:paraId="0DF3DADC"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65019DC7"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718CA7EB"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3826DA35"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70F74D20"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4A2394DE"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3B0BB5A0"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77C29B69"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130EB740"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1EB538EF"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5F66F6D5"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152E6B77"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3CE56E21" w14:textId="77777777" w:rsidR="00FA562B" w:rsidRPr="00F76C99"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566CD2BA" w14:textId="77777777" w:rsidR="00FA562B" w:rsidRDefault="00FA562B" w:rsidP="00254238">
            <w:pPr>
              <w:spacing w:after="0" w:line="240" w:lineRule="auto"/>
              <w:ind w:left="-567" w:firstLine="175"/>
              <w:jc w:val="center"/>
              <w:rPr>
                <w:rFonts w:ascii="GHEA Grapalat" w:eastAsia="Times New Roman" w:hAnsi="GHEA Grapalat" w:cs="Times New Roman"/>
                <w:b/>
                <w:sz w:val="24"/>
                <w:szCs w:val="24"/>
                <w:lang w:val="hy-AM"/>
              </w:rPr>
            </w:pPr>
          </w:p>
          <w:p w14:paraId="1BBDB98D" w14:textId="77777777" w:rsidR="00604432" w:rsidRPr="00F76C99" w:rsidRDefault="00604432" w:rsidP="00254238">
            <w:pPr>
              <w:spacing w:after="0" w:line="240" w:lineRule="auto"/>
              <w:ind w:left="-567" w:firstLine="175"/>
              <w:jc w:val="center"/>
              <w:rPr>
                <w:rFonts w:ascii="GHEA Grapalat" w:eastAsia="Times New Roman" w:hAnsi="GHEA Grapalat" w:cs="Times New Roman"/>
                <w:b/>
                <w:sz w:val="24"/>
                <w:szCs w:val="24"/>
                <w:lang w:val="hy-AM"/>
              </w:rPr>
            </w:pPr>
          </w:p>
          <w:p w14:paraId="4522C050" w14:textId="77777777" w:rsidR="00FA562B" w:rsidRPr="00604432" w:rsidRDefault="00FA562B" w:rsidP="00FA562B">
            <w:pPr>
              <w:pStyle w:val="ListParagraph"/>
              <w:numPr>
                <w:ilvl w:val="0"/>
                <w:numId w:val="16"/>
              </w:numPr>
              <w:jc w:val="center"/>
              <w:rPr>
                <w:rFonts w:ascii="GHEA Grapalat" w:eastAsia="Times New Roman" w:hAnsi="GHEA Grapalat" w:cs="Times New Roman"/>
                <w:b/>
                <w:szCs w:val="24"/>
              </w:rPr>
            </w:pPr>
            <w:proofErr w:type="spellStart"/>
            <w:r w:rsidRPr="00F76C99">
              <w:rPr>
                <w:rFonts w:ascii="GHEA Grapalat" w:eastAsia="Times New Roman" w:hAnsi="GHEA Grapalat" w:cs="Times New Roman"/>
                <w:b/>
                <w:szCs w:val="24"/>
                <w:lang w:val="en-US"/>
              </w:rPr>
              <w:t>Ընդունվել</w:t>
            </w:r>
            <w:proofErr w:type="spellEnd"/>
            <w:r w:rsidRPr="00F76C99">
              <w:rPr>
                <w:rFonts w:ascii="GHEA Grapalat" w:eastAsia="Times New Roman" w:hAnsi="GHEA Grapalat" w:cs="Times New Roman"/>
                <w:b/>
                <w:szCs w:val="24"/>
                <w:lang w:val="en-US"/>
              </w:rPr>
              <w:t xml:space="preserve"> է</w:t>
            </w:r>
            <w:r w:rsidR="00604432">
              <w:rPr>
                <w:rFonts w:ascii="GHEA Grapalat" w:eastAsia="Times New Roman" w:hAnsi="GHEA Grapalat" w:cs="Times New Roman"/>
                <w:b/>
                <w:szCs w:val="24"/>
                <w:lang w:val="en-US"/>
              </w:rPr>
              <w:t xml:space="preserve"> ի </w:t>
            </w:r>
            <w:proofErr w:type="spellStart"/>
            <w:r w:rsidR="00604432">
              <w:rPr>
                <w:rFonts w:ascii="GHEA Grapalat" w:eastAsia="Times New Roman" w:hAnsi="GHEA Grapalat" w:cs="Times New Roman"/>
                <w:b/>
                <w:szCs w:val="24"/>
                <w:lang w:val="en-US"/>
              </w:rPr>
              <w:t>գիտություն</w:t>
            </w:r>
            <w:proofErr w:type="spellEnd"/>
            <w:r w:rsidR="00604432">
              <w:rPr>
                <w:rFonts w:ascii="GHEA Grapalat" w:eastAsia="Times New Roman" w:hAnsi="GHEA Grapalat" w:cs="Times New Roman"/>
                <w:b/>
                <w:szCs w:val="24"/>
                <w:lang w:val="en-US"/>
              </w:rPr>
              <w:t>։</w:t>
            </w:r>
          </w:p>
          <w:p w14:paraId="39C31C5B" w14:textId="449554C8" w:rsidR="00604432" w:rsidRPr="00604432" w:rsidRDefault="00604432" w:rsidP="00604432">
            <w:pPr>
              <w:pStyle w:val="ListParagraph"/>
              <w:ind w:left="-32"/>
              <w:rPr>
                <w:rFonts w:ascii="GHEA Grapalat" w:eastAsia="Times New Roman" w:hAnsi="GHEA Grapalat" w:cs="Times New Roman"/>
                <w:bCs/>
                <w:szCs w:val="24"/>
                <w:lang w:val="hy-AM"/>
              </w:rPr>
            </w:pPr>
            <w:proofErr w:type="spellStart"/>
            <w:r w:rsidRPr="00604432">
              <w:rPr>
                <w:rFonts w:ascii="GHEA Grapalat" w:eastAsia="Times New Roman" w:hAnsi="GHEA Grapalat" w:cs="Times New Roman"/>
                <w:bCs/>
                <w:szCs w:val="24"/>
                <w:lang w:val="en-US"/>
              </w:rPr>
              <w:t>Նախագծի</w:t>
            </w:r>
            <w:proofErr w:type="spellEnd"/>
            <w:r w:rsidRPr="00604432">
              <w:rPr>
                <w:rFonts w:ascii="GHEA Grapalat" w:eastAsia="Times New Roman" w:hAnsi="GHEA Grapalat" w:cs="Times New Roman"/>
                <w:bCs/>
                <w:szCs w:val="24"/>
              </w:rPr>
              <w:t xml:space="preserve"> </w:t>
            </w:r>
            <w:proofErr w:type="spellStart"/>
            <w:r w:rsidRPr="00604432">
              <w:rPr>
                <w:rFonts w:ascii="GHEA Grapalat" w:eastAsia="Times New Roman" w:hAnsi="GHEA Grapalat" w:cs="Times New Roman"/>
                <w:bCs/>
                <w:szCs w:val="24"/>
                <w:lang w:val="en-US"/>
              </w:rPr>
              <w:t>վերնագիրը</w:t>
            </w:r>
            <w:proofErr w:type="spellEnd"/>
            <w:r w:rsidRPr="00604432">
              <w:rPr>
                <w:rFonts w:ascii="GHEA Grapalat" w:eastAsia="Times New Roman" w:hAnsi="GHEA Grapalat" w:cs="Times New Roman"/>
                <w:bCs/>
                <w:szCs w:val="24"/>
              </w:rPr>
              <w:t xml:space="preserve">, </w:t>
            </w:r>
            <w:r w:rsidRPr="00604432">
              <w:rPr>
                <w:rFonts w:ascii="GHEA Grapalat" w:eastAsia="Times New Roman" w:hAnsi="GHEA Grapalat" w:cs="Times New Roman"/>
                <w:bCs/>
                <w:szCs w:val="24"/>
                <w:lang w:val="hy-AM"/>
              </w:rPr>
              <w:t>1-ին կետը և հավելվածի վերնագիրը</w:t>
            </w:r>
            <w:r>
              <w:rPr>
                <w:rFonts w:ascii="GHEA Grapalat" w:eastAsia="Times New Roman" w:hAnsi="GHEA Grapalat" w:cs="Times New Roman"/>
                <w:bCs/>
                <w:szCs w:val="24"/>
                <w:lang w:val="hy-AM"/>
              </w:rPr>
              <w:t>,</w:t>
            </w:r>
            <w:r w:rsidRPr="00604432">
              <w:rPr>
                <w:rFonts w:ascii="GHEA Grapalat" w:eastAsia="Times New Roman" w:hAnsi="GHEA Grapalat" w:cs="Times New Roman"/>
                <w:bCs/>
                <w:szCs w:val="24"/>
                <w:lang w:val="hy-AM"/>
              </w:rPr>
              <w:t xml:space="preserve"> </w:t>
            </w:r>
            <w:r>
              <w:rPr>
                <w:rFonts w:ascii="GHEA Grapalat" w:eastAsia="Times New Roman" w:hAnsi="GHEA Grapalat" w:cs="Times New Roman"/>
                <w:bCs/>
                <w:szCs w:val="24"/>
                <w:lang w:val="hy-AM"/>
              </w:rPr>
              <w:t xml:space="preserve">անհարկի </w:t>
            </w:r>
            <w:proofErr w:type="spellStart"/>
            <w:r w:rsidRPr="00604432">
              <w:rPr>
                <w:rFonts w:ascii="GHEA Grapalat" w:eastAsia="Times New Roman" w:hAnsi="GHEA Grapalat" w:cs="Times New Roman"/>
                <w:bCs/>
                <w:szCs w:val="24"/>
                <w:lang w:val="en-US"/>
              </w:rPr>
              <w:t>չծանրաբեռնելու</w:t>
            </w:r>
            <w:proofErr w:type="spellEnd"/>
            <w:r w:rsidRPr="00604432">
              <w:rPr>
                <w:rFonts w:ascii="GHEA Grapalat" w:eastAsia="Times New Roman" w:hAnsi="GHEA Grapalat" w:cs="Times New Roman"/>
                <w:bCs/>
                <w:szCs w:val="24"/>
              </w:rPr>
              <w:t xml:space="preserve"> </w:t>
            </w:r>
            <w:proofErr w:type="spellStart"/>
            <w:r w:rsidRPr="00604432">
              <w:rPr>
                <w:rFonts w:ascii="GHEA Grapalat" w:eastAsia="Times New Roman" w:hAnsi="GHEA Grapalat" w:cs="Times New Roman"/>
                <w:bCs/>
                <w:szCs w:val="24"/>
                <w:lang w:val="en-US"/>
              </w:rPr>
              <w:t>նկատառումներից</w:t>
            </w:r>
            <w:proofErr w:type="spellEnd"/>
            <w:r w:rsidRPr="00604432">
              <w:rPr>
                <w:rFonts w:ascii="GHEA Grapalat" w:eastAsia="Times New Roman" w:hAnsi="GHEA Grapalat" w:cs="Times New Roman"/>
                <w:bCs/>
                <w:szCs w:val="24"/>
              </w:rPr>
              <w:t xml:space="preserve"> </w:t>
            </w:r>
            <w:r w:rsidRPr="00604432">
              <w:rPr>
                <w:rFonts w:ascii="GHEA Grapalat" w:eastAsia="Times New Roman" w:hAnsi="GHEA Grapalat" w:cs="Times New Roman"/>
                <w:bCs/>
                <w:szCs w:val="24"/>
                <w:lang w:val="hy-AM"/>
              </w:rPr>
              <w:t xml:space="preserve">ելնելով, </w:t>
            </w:r>
            <w:r>
              <w:rPr>
                <w:rFonts w:ascii="GHEA Grapalat" w:eastAsia="Times New Roman" w:hAnsi="GHEA Grapalat" w:cs="Times New Roman"/>
                <w:bCs/>
                <w:szCs w:val="24"/>
                <w:lang w:val="hy-AM"/>
              </w:rPr>
              <w:t>շարադրվել են նոր խմբագրությամբ։</w:t>
            </w:r>
          </w:p>
        </w:tc>
      </w:tr>
      <w:tr w:rsidR="00254238" w:rsidRPr="00F76C99" w14:paraId="4017BDB7" w14:textId="77777777" w:rsidTr="0084725D">
        <w:trPr>
          <w:gridBefore w:val="1"/>
          <w:wBefore w:w="113" w:type="dxa"/>
          <w:trHeight w:val="309"/>
        </w:trPr>
        <w:tc>
          <w:tcPr>
            <w:tcW w:w="10065" w:type="dxa"/>
            <w:gridSpan w:val="2"/>
            <w:shd w:val="clear" w:color="auto" w:fill="auto"/>
          </w:tcPr>
          <w:p w14:paraId="29BA8C42" w14:textId="77777777" w:rsidR="00254238" w:rsidRPr="00F76C99" w:rsidRDefault="00254238" w:rsidP="00254238">
            <w:pPr>
              <w:tabs>
                <w:tab w:val="left" w:pos="0"/>
              </w:tabs>
              <w:spacing w:after="0" w:line="240" w:lineRule="auto"/>
              <w:jc w:val="both"/>
              <w:rPr>
                <w:rFonts w:ascii="GHEA Grapalat" w:hAnsi="GHEA Grapalat"/>
                <w:bCs/>
                <w:iCs/>
                <w:sz w:val="24"/>
                <w:szCs w:val="24"/>
                <w:lang w:val="hy-AM"/>
              </w:rPr>
            </w:pPr>
            <w:r w:rsidRPr="00F76C99">
              <w:rPr>
                <w:rFonts w:ascii="GHEA Grapalat" w:hAnsi="GHEA Grapalat" w:cs="Sylfaen"/>
                <w:sz w:val="24"/>
                <w:szCs w:val="24"/>
                <w:lang w:val="hy-AM"/>
              </w:rPr>
              <w:tab/>
              <w:t>2.Նախագծի հավելվածի 3-րդ կետում նշված է «տեղամասի անձնագրում հաշվառում» հասկացությունը: Այդ առումով կարծում ենք, որ անհրաժեշտ է հստակեցնել «տեղամասի անձնագիր» հասկացությունը: Նույն դիտողությունը վերաբերում է նաև «միասնական մատյան» հասկացությանը:</w:t>
            </w:r>
          </w:p>
        </w:tc>
        <w:tc>
          <w:tcPr>
            <w:tcW w:w="4252" w:type="dxa"/>
            <w:gridSpan w:val="2"/>
            <w:shd w:val="clear" w:color="auto" w:fill="auto"/>
          </w:tcPr>
          <w:p w14:paraId="74A3844F" w14:textId="651F628D" w:rsidR="00254238" w:rsidRPr="00F76C99" w:rsidRDefault="00FA562B" w:rsidP="00254238">
            <w:pPr>
              <w:spacing w:after="0" w:line="240" w:lineRule="auto"/>
              <w:ind w:left="-567" w:firstLine="175"/>
              <w:jc w:val="center"/>
              <w:rPr>
                <w:rFonts w:ascii="GHEA Grapalat" w:eastAsia="Times New Roman" w:hAnsi="GHEA Grapalat" w:cs="Times New Roman"/>
                <w:b/>
                <w:sz w:val="24"/>
                <w:szCs w:val="24"/>
              </w:rPr>
            </w:pPr>
            <w:r w:rsidRPr="00F76C99">
              <w:rPr>
                <w:rFonts w:ascii="GHEA Grapalat" w:eastAsia="Times New Roman" w:hAnsi="GHEA Grapalat" w:cs="Times New Roman"/>
                <w:b/>
                <w:sz w:val="24"/>
                <w:szCs w:val="24"/>
              </w:rPr>
              <w:t xml:space="preserve">2. </w:t>
            </w:r>
            <w:proofErr w:type="spellStart"/>
            <w:r w:rsidRPr="00F76C99">
              <w:rPr>
                <w:rFonts w:ascii="GHEA Grapalat" w:eastAsia="Times New Roman" w:hAnsi="GHEA Grapalat" w:cs="Times New Roman"/>
                <w:b/>
                <w:sz w:val="24"/>
                <w:szCs w:val="24"/>
              </w:rPr>
              <w:t>Ընդունվել</w:t>
            </w:r>
            <w:proofErr w:type="spellEnd"/>
            <w:r w:rsidRPr="00F76C99">
              <w:rPr>
                <w:rFonts w:ascii="GHEA Grapalat" w:eastAsia="Times New Roman" w:hAnsi="GHEA Grapalat" w:cs="Times New Roman"/>
                <w:b/>
                <w:sz w:val="24"/>
                <w:szCs w:val="24"/>
              </w:rPr>
              <w:t xml:space="preserve"> է:</w:t>
            </w:r>
          </w:p>
        </w:tc>
      </w:tr>
      <w:tr w:rsidR="00254238" w:rsidRPr="00F76C99" w14:paraId="675CF050" w14:textId="77777777" w:rsidTr="0084725D">
        <w:trPr>
          <w:gridBefore w:val="1"/>
          <w:wBefore w:w="113" w:type="dxa"/>
          <w:trHeight w:val="309"/>
        </w:trPr>
        <w:tc>
          <w:tcPr>
            <w:tcW w:w="10065" w:type="dxa"/>
            <w:gridSpan w:val="2"/>
            <w:shd w:val="clear" w:color="auto" w:fill="auto"/>
          </w:tcPr>
          <w:p w14:paraId="69D5E86D" w14:textId="77777777" w:rsidR="00254238" w:rsidRPr="00F76C99" w:rsidRDefault="00254238" w:rsidP="00254238">
            <w:pPr>
              <w:tabs>
                <w:tab w:val="left" w:pos="0"/>
              </w:tabs>
              <w:spacing w:after="0" w:line="240" w:lineRule="auto"/>
              <w:jc w:val="both"/>
              <w:rPr>
                <w:rFonts w:ascii="GHEA Grapalat" w:hAnsi="GHEA Grapalat" w:cs="Sylfaen"/>
                <w:sz w:val="24"/>
                <w:szCs w:val="24"/>
                <w:lang w:val="hy-AM"/>
              </w:rPr>
            </w:pPr>
            <w:r w:rsidRPr="00F76C99">
              <w:rPr>
                <w:rFonts w:ascii="GHEA Grapalat" w:hAnsi="GHEA Grapalat" w:cs="Sylfaen"/>
                <w:sz w:val="24"/>
                <w:szCs w:val="24"/>
                <w:lang w:val="hy-AM"/>
              </w:rPr>
              <w:t>3.Նախագծի հավելվածի 5-րդ կետի 2-րդ ենթակետից անհրաժեշտ է հանել «դեպքում» բառը, իսկ 4-րդ ենթակետում «դեպքերում» բառը փոխարինել «դեպքում» բառով:</w:t>
            </w:r>
          </w:p>
        </w:tc>
        <w:tc>
          <w:tcPr>
            <w:tcW w:w="4252" w:type="dxa"/>
            <w:gridSpan w:val="2"/>
            <w:shd w:val="clear" w:color="auto" w:fill="auto"/>
          </w:tcPr>
          <w:p w14:paraId="4E427A5C" w14:textId="3B86E83E" w:rsidR="00254238" w:rsidRPr="00F76C99" w:rsidRDefault="00FA562B" w:rsidP="00254238">
            <w:pPr>
              <w:spacing w:after="0" w:line="240" w:lineRule="auto"/>
              <w:ind w:left="-567" w:firstLine="175"/>
              <w:jc w:val="center"/>
              <w:rPr>
                <w:rFonts w:ascii="GHEA Grapalat" w:eastAsia="Times New Roman" w:hAnsi="GHEA Grapalat" w:cs="Times New Roman"/>
                <w:b/>
                <w:sz w:val="24"/>
                <w:szCs w:val="24"/>
              </w:rPr>
            </w:pPr>
            <w:r w:rsidRPr="00F76C99">
              <w:rPr>
                <w:rFonts w:ascii="GHEA Grapalat" w:eastAsia="Times New Roman" w:hAnsi="GHEA Grapalat" w:cs="Times New Roman"/>
                <w:b/>
                <w:sz w:val="24"/>
                <w:szCs w:val="24"/>
              </w:rPr>
              <w:t xml:space="preserve">3. </w:t>
            </w:r>
            <w:proofErr w:type="spellStart"/>
            <w:r w:rsidRPr="00F76C99">
              <w:rPr>
                <w:rFonts w:ascii="GHEA Grapalat" w:eastAsia="Times New Roman" w:hAnsi="GHEA Grapalat" w:cs="Times New Roman"/>
                <w:b/>
                <w:szCs w:val="24"/>
              </w:rPr>
              <w:t>Ընդունվել</w:t>
            </w:r>
            <w:proofErr w:type="spellEnd"/>
            <w:r w:rsidRPr="00F76C99">
              <w:rPr>
                <w:rFonts w:ascii="GHEA Grapalat" w:eastAsia="Times New Roman" w:hAnsi="GHEA Grapalat" w:cs="Times New Roman"/>
                <w:b/>
                <w:szCs w:val="24"/>
              </w:rPr>
              <w:t xml:space="preserve"> է:</w:t>
            </w:r>
          </w:p>
        </w:tc>
      </w:tr>
      <w:tr w:rsidR="00254238" w:rsidRPr="00604432" w14:paraId="4651D8FD" w14:textId="77777777" w:rsidTr="004234E2">
        <w:trPr>
          <w:gridBefore w:val="1"/>
          <w:wBefore w:w="113" w:type="dxa"/>
          <w:trHeight w:val="309"/>
        </w:trPr>
        <w:tc>
          <w:tcPr>
            <w:tcW w:w="10065" w:type="dxa"/>
            <w:gridSpan w:val="2"/>
            <w:tcBorders>
              <w:bottom w:val="single" w:sz="4" w:space="0" w:color="auto"/>
            </w:tcBorders>
            <w:shd w:val="clear" w:color="auto" w:fill="auto"/>
          </w:tcPr>
          <w:p w14:paraId="737C258B" w14:textId="77777777" w:rsidR="00254238" w:rsidRPr="00F76C99" w:rsidRDefault="00254238" w:rsidP="00254238">
            <w:pPr>
              <w:shd w:val="clear" w:color="auto" w:fill="FFFFFF"/>
              <w:spacing w:after="0" w:line="240" w:lineRule="auto"/>
              <w:ind w:firstLine="708"/>
              <w:jc w:val="both"/>
              <w:rPr>
                <w:rFonts w:ascii="GHEA Grapalat" w:eastAsia="Times New Roman" w:hAnsi="GHEA Grapalat" w:cs="Calibri"/>
                <w:b/>
                <w:color w:val="000000"/>
                <w:sz w:val="24"/>
                <w:szCs w:val="24"/>
                <w:lang w:val="hy-AM"/>
              </w:rPr>
            </w:pPr>
            <w:r w:rsidRPr="00F76C99">
              <w:rPr>
                <w:rFonts w:ascii="GHEA Grapalat" w:hAnsi="GHEA Grapalat" w:cs="Sylfaen"/>
                <w:sz w:val="24"/>
                <w:szCs w:val="24"/>
                <w:lang w:val="hy-AM"/>
              </w:rPr>
              <w:t>4.</w:t>
            </w:r>
            <w:r w:rsidRPr="00F76C99">
              <w:rPr>
                <w:rFonts w:ascii="GHEA Grapalat" w:hAnsi="GHEA Grapalat" w:cs="Sylfaen"/>
                <w:b/>
                <w:sz w:val="24"/>
                <w:szCs w:val="24"/>
                <w:lang w:val="hy-AM"/>
              </w:rPr>
              <w:t xml:space="preserve">Հայտնում ենք նաև, որ վերոնշյալ </w:t>
            </w:r>
            <w:r w:rsidRPr="00F76C99">
              <w:rPr>
                <w:rFonts w:ascii="GHEA Grapalat" w:eastAsia="Times New Roman" w:hAnsi="GHEA Grapalat"/>
                <w:b/>
                <w:color w:val="000000"/>
                <w:sz w:val="24"/>
                <w:szCs w:val="24"/>
                <w:shd w:val="clear" w:color="auto" w:fill="FFFFFF"/>
                <w:lang w:val="hy-AM"/>
              </w:rPr>
              <w:t>կարգում</w:t>
            </w:r>
            <w:r w:rsidRPr="00F76C99">
              <w:rPr>
                <w:rFonts w:ascii="GHEA Grapalat" w:eastAsia="Times New Roman" w:hAnsi="GHEA Grapalat"/>
                <w:b/>
                <w:bCs/>
                <w:color w:val="000000"/>
                <w:sz w:val="24"/>
                <w:szCs w:val="24"/>
                <w:shd w:val="clear" w:color="auto" w:fill="FFFFFF"/>
                <w:lang w:val="hy-AM"/>
              </w:rPr>
              <w:t xml:space="preserve"> </w:t>
            </w:r>
            <w:r w:rsidRPr="00F76C99">
              <w:rPr>
                <w:rFonts w:ascii="GHEA Grapalat" w:eastAsia="Times New Roman" w:hAnsi="GHEA Grapalat" w:cs="Calibri"/>
                <w:b/>
                <w:color w:val="000000"/>
                <w:sz w:val="24"/>
                <w:szCs w:val="24"/>
                <w:lang w:val="hy-AM"/>
              </w:rPr>
              <w:t xml:space="preserve">ներառված չեն ՀՀ քրեական օրենսգրքի 87-րդ՝ </w:t>
            </w:r>
            <w:r w:rsidRPr="00F76C99">
              <w:rPr>
                <w:rFonts w:ascii="GHEA Grapalat" w:hAnsi="GHEA Grapalat" w:cs="Arial"/>
                <w:b/>
                <w:sz w:val="24"/>
                <w:szCs w:val="24"/>
                <w:shd w:val="clear" w:color="auto" w:fill="FFFFFF"/>
                <w:lang w:val="hy-AM"/>
              </w:rPr>
              <w:t xml:space="preserve">հիվանդության հետևանքով պատժից ազատված կամ պատիժը հետաձգած, </w:t>
            </w:r>
            <w:r w:rsidRPr="00F76C99">
              <w:rPr>
                <w:rFonts w:ascii="GHEA Grapalat" w:eastAsia="Times New Roman" w:hAnsi="GHEA Grapalat" w:cs="Calibri"/>
                <w:b/>
                <w:color w:val="000000"/>
                <w:sz w:val="24"/>
                <w:szCs w:val="24"/>
                <w:lang w:val="hy-AM"/>
              </w:rPr>
              <w:t xml:space="preserve">89-րդ՝ </w:t>
            </w:r>
            <w:r w:rsidRPr="00F76C99">
              <w:rPr>
                <w:rFonts w:ascii="GHEA Grapalat" w:hAnsi="GHEA Grapalat" w:cs="Arial"/>
                <w:b/>
                <w:sz w:val="24"/>
                <w:szCs w:val="24"/>
                <w:shd w:val="clear" w:color="auto" w:fill="FFFFFF"/>
                <w:lang w:val="hy-AM"/>
              </w:rPr>
              <w:t>արտակարգ հանգամանքների հետևանքով պատժից ազատված</w:t>
            </w:r>
            <w:r w:rsidRPr="00F76C99">
              <w:rPr>
                <w:rFonts w:ascii="GHEA Grapalat" w:eastAsia="Times New Roman" w:hAnsi="GHEA Grapalat" w:cs="Calibri"/>
                <w:b/>
                <w:color w:val="000000"/>
                <w:sz w:val="24"/>
                <w:szCs w:val="24"/>
                <w:lang w:val="hy-AM"/>
              </w:rPr>
              <w:t xml:space="preserve"> և 104-րդ՝ </w:t>
            </w:r>
            <w:r w:rsidRPr="00F76C99">
              <w:rPr>
                <w:rFonts w:ascii="GHEA Grapalat" w:eastAsia="Times New Roman" w:hAnsi="GHEA Grapalat" w:cs="Arial"/>
                <w:b/>
                <w:sz w:val="24"/>
                <w:szCs w:val="24"/>
                <w:lang w:val="hy-AM"/>
              </w:rPr>
              <w:t xml:space="preserve">դաստիարակչական բնույթի հարկադրանքի միջոցներ կիրառելով, քրեական պատասխանատվությունից ազատված, </w:t>
            </w:r>
            <w:r w:rsidRPr="00F76C99">
              <w:rPr>
                <w:rFonts w:ascii="GHEA Grapalat" w:eastAsia="Times New Roman" w:hAnsi="GHEA Grapalat" w:cs="Calibri"/>
                <w:b/>
                <w:color w:val="000000"/>
                <w:sz w:val="24"/>
                <w:szCs w:val="24"/>
                <w:lang w:val="hy-AM"/>
              </w:rPr>
              <w:t xml:space="preserve">հոդվածներով նախատեսված անձինք։  </w:t>
            </w:r>
          </w:p>
          <w:p w14:paraId="108F33AA" w14:textId="77777777" w:rsidR="00254238" w:rsidRPr="00F76C99" w:rsidRDefault="00254238" w:rsidP="00254238">
            <w:pPr>
              <w:shd w:val="clear" w:color="auto" w:fill="FFFFFF"/>
              <w:spacing w:after="0" w:line="240" w:lineRule="auto"/>
              <w:jc w:val="both"/>
              <w:rPr>
                <w:rStyle w:val="Strong"/>
                <w:rFonts w:ascii="GHEA Grapalat" w:hAnsi="GHEA Grapalat"/>
                <w:sz w:val="24"/>
                <w:szCs w:val="24"/>
                <w:shd w:val="clear" w:color="auto" w:fill="FFFFFF"/>
                <w:lang w:val="hy-AM"/>
              </w:rPr>
            </w:pPr>
            <w:r w:rsidRPr="00F76C99">
              <w:rPr>
                <w:rFonts w:ascii="GHEA Grapalat" w:eastAsia="Times New Roman" w:hAnsi="GHEA Grapalat" w:cs="Calibri"/>
                <w:b/>
                <w:color w:val="000000"/>
                <w:sz w:val="24"/>
                <w:szCs w:val="24"/>
                <w:lang w:val="hy-AM"/>
              </w:rPr>
              <w:tab/>
            </w:r>
            <w:r w:rsidRPr="00F76C99">
              <w:rPr>
                <w:rFonts w:ascii="GHEA Grapalat" w:eastAsia="Times New Roman" w:hAnsi="GHEA Grapalat"/>
                <w:b/>
                <w:sz w:val="24"/>
                <w:szCs w:val="24"/>
                <w:lang w:val="hy-AM"/>
              </w:rPr>
              <w:t xml:space="preserve">Հետևաբար առաջարկում ենք, վերոնշյալ նախագծում ավելացնել </w:t>
            </w:r>
            <w:r w:rsidRPr="00F76C99">
              <w:rPr>
                <w:rFonts w:ascii="GHEA Grapalat" w:eastAsia="Times New Roman" w:hAnsi="GHEA Grapalat" w:cs="Calibri"/>
                <w:b/>
                <w:color w:val="000000"/>
                <w:sz w:val="24"/>
                <w:szCs w:val="24"/>
                <w:lang w:val="hy-AM"/>
              </w:rPr>
              <w:t xml:space="preserve">ՀՀ քրեական օրենսգրքի 87, 89 և 104-րդ հոդվածներով վերահսկողության մեջ գտնվող անձանց՝ վերջիններիս նկատմամբ </w:t>
            </w:r>
            <w:r w:rsidRPr="00F76C99">
              <w:rPr>
                <w:rFonts w:ascii="GHEA Grapalat" w:hAnsi="GHEA Grapalat"/>
                <w:b/>
                <w:color w:val="000000"/>
                <w:sz w:val="24"/>
                <w:szCs w:val="24"/>
                <w:shd w:val="clear" w:color="auto" w:fill="FFFFFF"/>
                <w:lang w:val="hy-AM"/>
              </w:rPr>
              <w:t>պրոֆիլակտիկ (կանխարգելիչ) հաշվառում իրականացնելու նպատակով</w:t>
            </w:r>
            <w:r w:rsidRPr="00F76C99">
              <w:rPr>
                <w:rFonts w:ascii="GHEA Grapalat" w:eastAsia="Times New Roman" w:hAnsi="GHEA Grapalat"/>
                <w:b/>
                <w:sz w:val="24"/>
                <w:szCs w:val="24"/>
                <w:lang w:val="hy-AM"/>
              </w:rPr>
              <w:t xml:space="preserve">։ </w:t>
            </w:r>
            <w:r w:rsidRPr="00F76C99">
              <w:rPr>
                <w:rFonts w:ascii="GHEA Grapalat" w:eastAsia="Times New Roman" w:hAnsi="GHEA Grapalat"/>
                <w:b/>
                <w:sz w:val="24"/>
                <w:szCs w:val="24"/>
                <w:lang w:val="hy-AM"/>
              </w:rPr>
              <w:tab/>
            </w:r>
            <w:r w:rsidRPr="00F76C99">
              <w:rPr>
                <w:rFonts w:ascii="GHEA Grapalat" w:eastAsia="Times New Roman" w:hAnsi="GHEA Grapalat"/>
                <w:b/>
                <w:sz w:val="24"/>
                <w:szCs w:val="24"/>
                <w:lang w:val="hy-AM"/>
              </w:rPr>
              <w:br/>
            </w:r>
            <w:r w:rsidRPr="00F76C99">
              <w:rPr>
                <w:rFonts w:ascii="GHEA Grapalat" w:eastAsia="Times New Roman" w:hAnsi="GHEA Grapalat"/>
                <w:sz w:val="24"/>
                <w:szCs w:val="24"/>
                <w:lang w:val="hy-AM"/>
              </w:rPr>
              <w:t xml:space="preserve"> </w:t>
            </w:r>
            <w:r w:rsidRPr="00F76C99">
              <w:rPr>
                <w:rFonts w:ascii="GHEA Grapalat" w:eastAsia="Times New Roman" w:hAnsi="GHEA Grapalat"/>
                <w:sz w:val="24"/>
                <w:szCs w:val="24"/>
                <w:lang w:val="hy-AM"/>
              </w:rPr>
              <w:tab/>
              <w:t xml:space="preserve">Միաժամանակ հայտնում եմ, որ համաձայն ՀՀ Պրոբացիայի մասին օրենքի </w:t>
            </w:r>
            <w:r w:rsidRPr="00F76C99">
              <w:rPr>
                <w:rFonts w:ascii="GHEA Grapalat" w:eastAsia="Times New Roman" w:hAnsi="GHEA Grapalat"/>
                <w:sz w:val="24"/>
                <w:szCs w:val="24"/>
                <w:lang w:val="hy-AM"/>
              </w:rPr>
              <w:br/>
              <w:t xml:space="preserve">1-ին, 24-րդ և </w:t>
            </w:r>
            <w:r w:rsidRPr="00F76C99">
              <w:rPr>
                <w:rStyle w:val="Strong"/>
                <w:rFonts w:ascii="GHEA Grapalat" w:hAnsi="GHEA Grapalat"/>
                <w:sz w:val="24"/>
                <w:szCs w:val="24"/>
                <w:shd w:val="clear" w:color="auto" w:fill="FFFFFF"/>
                <w:lang w:val="hy-AM"/>
              </w:rPr>
              <w:t>27-րդ</w:t>
            </w:r>
            <w:r w:rsidRPr="00F76C99">
              <w:rPr>
                <w:rFonts w:ascii="GHEA Grapalat" w:eastAsia="Times New Roman" w:hAnsi="GHEA Grapalat"/>
                <w:sz w:val="24"/>
                <w:szCs w:val="24"/>
                <w:lang w:val="hy-AM"/>
              </w:rPr>
              <w:t xml:space="preserve"> հոդվածների՝ պ</w:t>
            </w:r>
            <w:r w:rsidRPr="00F76C99">
              <w:rPr>
                <w:rStyle w:val="Strong"/>
                <w:rFonts w:ascii="GHEA Grapalat" w:hAnsi="GHEA Grapalat"/>
                <w:sz w:val="24"/>
                <w:szCs w:val="24"/>
                <w:shd w:val="clear" w:color="auto" w:fill="FFFFFF"/>
                <w:lang w:val="hy-AM"/>
              </w:rPr>
              <w:t xml:space="preserve">ատիժը պայմանականորեն չկիրառելու, արտակարգ հանգամանքների հետևանքով պատժի կրումից ազատելու, պատժից պայմանական վաղաժամկետ ազատման դեպքում փորձաշրջանի մեջ գտնվող կամ պատժի կրումը հետաձգված անձանց նկատմամբ, ինչպես նաև ՀՀ քրեական օրենսգրքի </w:t>
            </w:r>
            <w:r w:rsidRPr="00F76C99">
              <w:rPr>
                <w:rFonts w:ascii="GHEA Grapalat" w:hAnsi="GHEA Grapalat" w:cs="Arial"/>
                <w:sz w:val="24"/>
                <w:szCs w:val="24"/>
                <w:shd w:val="clear" w:color="auto" w:fill="FFFFFF"/>
                <w:lang w:val="hy-AM"/>
              </w:rPr>
              <w:t>104-րդ հոդվածի</w:t>
            </w:r>
            <w:r w:rsidRPr="00F76C99">
              <w:rPr>
                <w:rStyle w:val="Strong"/>
                <w:rFonts w:ascii="GHEA Grapalat" w:hAnsi="GHEA Grapalat"/>
                <w:sz w:val="24"/>
                <w:szCs w:val="24"/>
                <w:shd w:val="clear" w:color="auto" w:fill="FFFFFF"/>
                <w:lang w:val="hy-AM"/>
              </w:rPr>
              <w:t xml:space="preserve"> </w:t>
            </w:r>
            <w:r w:rsidRPr="00F76C99">
              <w:rPr>
                <w:rFonts w:ascii="GHEA Grapalat" w:eastAsia="Times New Roman" w:hAnsi="GHEA Grapalat" w:cs="Arial"/>
                <w:sz w:val="24"/>
                <w:szCs w:val="24"/>
                <w:lang w:val="hy-AM"/>
              </w:rPr>
              <w:t xml:space="preserve">քրեական պատասխանատվությունից ազատված դաստիարակչական բնույթի հարկադրանքի միջոցներ կիրառված անձանց նկատմամբ </w:t>
            </w:r>
            <w:r w:rsidRPr="00F76C99">
              <w:rPr>
                <w:rStyle w:val="Strong"/>
                <w:rFonts w:ascii="GHEA Grapalat" w:hAnsi="GHEA Grapalat"/>
                <w:sz w:val="24"/>
                <w:szCs w:val="24"/>
                <w:shd w:val="clear" w:color="auto" w:fill="FFFFFF"/>
                <w:lang w:val="hy-AM"/>
              </w:rPr>
              <w:t xml:space="preserve">վերահսկողությունն իրականացնում է Պրոբացիայի ծառայությունը։ </w:t>
            </w:r>
          </w:p>
          <w:p w14:paraId="7CB948B1" w14:textId="77777777" w:rsidR="00BA388E" w:rsidRPr="00F76C99" w:rsidRDefault="00BA388E" w:rsidP="00254238">
            <w:pPr>
              <w:shd w:val="clear" w:color="auto" w:fill="FFFFFF"/>
              <w:spacing w:after="0" w:line="240" w:lineRule="auto"/>
              <w:jc w:val="both"/>
              <w:rPr>
                <w:rFonts w:ascii="GHEA Grapalat" w:hAnsi="GHEA Grapalat" w:cs="Sylfaen"/>
                <w:sz w:val="24"/>
                <w:szCs w:val="24"/>
                <w:lang w:val="hy-AM"/>
              </w:rPr>
            </w:pPr>
          </w:p>
        </w:tc>
        <w:tc>
          <w:tcPr>
            <w:tcW w:w="4252" w:type="dxa"/>
            <w:gridSpan w:val="2"/>
            <w:shd w:val="clear" w:color="auto" w:fill="auto"/>
          </w:tcPr>
          <w:p w14:paraId="6E656739" w14:textId="7155D711" w:rsidR="00254238" w:rsidRPr="00F76C99" w:rsidRDefault="00FA562B" w:rsidP="00FA562B">
            <w:pPr>
              <w:pStyle w:val="ListParagraph"/>
              <w:numPr>
                <w:ilvl w:val="0"/>
                <w:numId w:val="14"/>
              </w:numPr>
              <w:jc w:val="center"/>
              <w:rPr>
                <w:rFonts w:ascii="GHEA Grapalat" w:eastAsia="Times New Roman" w:hAnsi="GHEA Grapalat" w:cs="Times New Roman"/>
                <w:b/>
                <w:szCs w:val="24"/>
              </w:rPr>
            </w:pPr>
            <w:proofErr w:type="spellStart"/>
            <w:r w:rsidRPr="00F76C99">
              <w:rPr>
                <w:rFonts w:ascii="GHEA Grapalat" w:eastAsia="Times New Roman" w:hAnsi="GHEA Grapalat" w:cs="Times New Roman"/>
                <w:b/>
                <w:szCs w:val="24"/>
                <w:lang w:val="en-US"/>
              </w:rPr>
              <w:t>Չի</w:t>
            </w:r>
            <w:proofErr w:type="spellEnd"/>
            <w:r w:rsidRPr="00F76C99">
              <w:rPr>
                <w:rFonts w:ascii="GHEA Grapalat" w:eastAsia="Times New Roman" w:hAnsi="GHEA Grapalat" w:cs="Times New Roman"/>
                <w:b/>
                <w:szCs w:val="24"/>
                <w:lang w:val="en-US"/>
              </w:rPr>
              <w:t xml:space="preserve"> </w:t>
            </w:r>
            <w:proofErr w:type="spellStart"/>
            <w:r w:rsidRPr="00F76C99">
              <w:rPr>
                <w:rFonts w:ascii="GHEA Grapalat" w:eastAsia="Times New Roman" w:hAnsi="GHEA Grapalat" w:cs="Times New Roman"/>
                <w:b/>
                <w:szCs w:val="24"/>
                <w:lang w:val="en-US"/>
              </w:rPr>
              <w:t>ընդունվել</w:t>
            </w:r>
            <w:proofErr w:type="spellEnd"/>
            <w:r w:rsidRPr="00F76C99">
              <w:rPr>
                <w:rFonts w:ascii="GHEA Grapalat" w:eastAsia="Times New Roman" w:hAnsi="GHEA Grapalat" w:cs="Times New Roman"/>
                <w:b/>
                <w:szCs w:val="24"/>
                <w:lang w:val="en-US"/>
              </w:rPr>
              <w:t>:</w:t>
            </w:r>
          </w:p>
          <w:p w14:paraId="6B26B099" w14:textId="2F0EB430" w:rsidR="00FA562B" w:rsidRPr="00F76C99" w:rsidRDefault="00FA562B" w:rsidP="00FA562B">
            <w:pPr>
              <w:pStyle w:val="ListParagraph"/>
              <w:ind w:left="-32"/>
              <w:rPr>
                <w:rFonts w:ascii="GHEA Grapalat" w:eastAsia="Times New Roman" w:hAnsi="GHEA Grapalat" w:cs="Times New Roman"/>
                <w:b/>
                <w:szCs w:val="24"/>
              </w:rPr>
            </w:pPr>
            <w:proofErr w:type="spellStart"/>
            <w:r w:rsidRPr="00F76C99">
              <w:rPr>
                <w:rFonts w:ascii="GHEA Grapalat" w:eastAsia="Times New Roman" w:hAnsi="GHEA Grapalat" w:cs="Times New Roman"/>
                <w:bCs/>
                <w:szCs w:val="24"/>
                <w:lang w:val="en-US"/>
              </w:rPr>
              <w:t>Նախագիծը</w:t>
            </w:r>
            <w:proofErr w:type="spellEnd"/>
            <w:r w:rsidRPr="00F76C99">
              <w:rPr>
                <w:rFonts w:ascii="GHEA Grapalat" w:eastAsia="Times New Roman" w:hAnsi="GHEA Grapalat" w:cs="Times New Roman"/>
                <w:bCs/>
                <w:szCs w:val="24"/>
              </w:rPr>
              <w:t xml:space="preserve"> </w:t>
            </w:r>
            <w:proofErr w:type="spellStart"/>
            <w:r w:rsidR="004C2B78" w:rsidRPr="00F76C99">
              <w:rPr>
                <w:rFonts w:ascii="GHEA Grapalat" w:eastAsia="Times New Roman" w:hAnsi="GHEA Grapalat" w:cs="Times New Roman"/>
                <w:bCs/>
                <w:szCs w:val="24"/>
                <w:lang w:val="en-US"/>
              </w:rPr>
              <w:t>մշակ</w:t>
            </w:r>
            <w:r w:rsidRPr="00F76C99">
              <w:rPr>
                <w:rFonts w:ascii="GHEA Grapalat" w:eastAsia="Times New Roman" w:hAnsi="GHEA Grapalat" w:cs="Times New Roman"/>
                <w:bCs/>
                <w:szCs w:val="24"/>
                <w:lang w:val="en-US"/>
              </w:rPr>
              <w:t>վել</w:t>
            </w:r>
            <w:proofErr w:type="spellEnd"/>
            <w:r w:rsidRPr="00F76C99">
              <w:rPr>
                <w:rFonts w:ascii="GHEA Grapalat" w:eastAsia="Times New Roman" w:hAnsi="GHEA Grapalat" w:cs="Times New Roman"/>
                <w:bCs/>
                <w:szCs w:val="24"/>
              </w:rPr>
              <w:t xml:space="preserve"> </w:t>
            </w:r>
            <w:r w:rsidRPr="00F76C99">
              <w:rPr>
                <w:rFonts w:ascii="GHEA Grapalat" w:eastAsia="Times New Roman" w:hAnsi="GHEA Grapalat" w:cs="Times New Roman"/>
                <w:bCs/>
                <w:szCs w:val="24"/>
                <w:lang w:val="en-US"/>
              </w:rPr>
              <w:t>է</w:t>
            </w:r>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լիազորող</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նորմում</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նշված</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բոլոր</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պայմաններին</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համապատասխան</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Ավելին</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ինչպես</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նաև</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նշվել</w:t>
            </w:r>
            <w:proofErr w:type="spellEnd"/>
            <w:r w:rsidRPr="00F76C99">
              <w:rPr>
                <w:rFonts w:ascii="GHEA Grapalat" w:eastAsia="Times New Roman" w:hAnsi="GHEA Grapalat" w:cs="Times New Roman"/>
                <w:bCs/>
                <w:szCs w:val="24"/>
              </w:rPr>
              <w:t xml:space="preserve"> </w:t>
            </w:r>
            <w:r w:rsidRPr="00F76C99">
              <w:rPr>
                <w:rFonts w:ascii="GHEA Grapalat" w:eastAsia="Times New Roman" w:hAnsi="GHEA Grapalat" w:cs="Times New Roman"/>
                <w:bCs/>
                <w:szCs w:val="24"/>
                <w:lang w:val="en-US"/>
              </w:rPr>
              <w:t>է</w:t>
            </w:r>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առաջարկում</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այդ</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դեպքերով</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վերահսկողությունն</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իրականացնում</w:t>
            </w:r>
            <w:proofErr w:type="spellEnd"/>
            <w:r w:rsidRPr="00F76C99">
              <w:rPr>
                <w:rFonts w:ascii="GHEA Grapalat" w:eastAsia="Times New Roman" w:hAnsi="GHEA Grapalat" w:cs="Times New Roman"/>
                <w:bCs/>
                <w:szCs w:val="24"/>
              </w:rPr>
              <w:t xml:space="preserve"> </w:t>
            </w:r>
            <w:r w:rsidRPr="00F76C99">
              <w:rPr>
                <w:rFonts w:ascii="GHEA Grapalat" w:eastAsia="Times New Roman" w:hAnsi="GHEA Grapalat" w:cs="Times New Roman"/>
                <w:bCs/>
                <w:szCs w:val="24"/>
                <w:lang w:val="en-US"/>
              </w:rPr>
              <w:t>է</w:t>
            </w:r>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Պրոբացիայի</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ծառայությունը</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որտեղ</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վերահսկողությունն</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ավարտելուց</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հետո</w:t>
            </w:r>
            <w:proofErr w:type="spellEnd"/>
            <w:r w:rsidRPr="00F76C99">
              <w:rPr>
                <w:rFonts w:ascii="GHEA Grapalat" w:eastAsia="Times New Roman" w:hAnsi="GHEA Grapalat" w:cs="Times New Roman"/>
                <w:bCs/>
                <w:szCs w:val="24"/>
                <w:lang w:val="en-US"/>
              </w:rPr>
              <w:t>՝</w:t>
            </w:r>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հիմք</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ընդունելով</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լրիվ</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պատիժը</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կրած</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լինելու</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հանգամանքը</w:t>
            </w:r>
            <w:proofErr w:type="spellEnd"/>
            <w:r w:rsidRPr="00F76C99">
              <w:rPr>
                <w:rFonts w:ascii="GHEA Grapalat" w:eastAsia="Times New Roman" w:hAnsi="GHEA Grapalat" w:cs="Times New Roman"/>
                <w:bCs/>
                <w:szCs w:val="24"/>
                <w:lang w:val="en-US"/>
              </w:rPr>
              <w:t>՝</w:t>
            </w:r>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նոր</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տեղեկությունը</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կփոխանցվի</w:t>
            </w:r>
            <w:proofErr w:type="spellEnd"/>
            <w:r w:rsidRPr="00F76C99">
              <w:rPr>
                <w:rFonts w:ascii="GHEA Grapalat" w:eastAsia="Times New Roman" w:hAnsi="GHEA Grapalat" w:cs="Times New Roman"/>
                <w:bCs/>
                <w:szCs w:val="24"/>
              </w:rPr>
              <w:t xml:space="preserve"> </w:t>
            </w:r>
            <w:proofErr w:type="spellStart"/>
            <w:r w:rsidRPr="00F76C99">
              <w:rPr>
                <w:rFonts w:ascii="GHEA Grapalat" w:eastAsia="Times New Roman" w:hAnsi="GHEA Grapalat" w:cs="Times New Roman"/>
                <w:bCs/>
                <w:szCs w:val="24"/>
                <w:lang w:val="en-US"/>
              </w:rPr>
              <w:t>ոստիկանություն</w:t>
            </w:r>
            <w:proofErr w:type="spellEnd"/>
            <w:r w:rsidRPr="00F76C99">
              <w:rPr>
                <w:rFonts w:ascii="GHEA Grapalat" w:eastAsia="Times New Roman" w:hAnsi="GHEA Grapalat" w:cs="Times New Roman"/>
                <w:bCs/>
                <w:szCs w:val="24"/>
              </w:rPr>
              <w:t>:</w:t>
            </w:r>
          </w:p>
        </w:tc>
      </w:tr>
      <w:tr w:rsidR="004234E2" w:rsidRPr="00604432" w14:paraId="0422E269" w14:textId="77777777" w:rsidTr="004234E2">
        <w:trPr>
          <w:gridBefore w:val="1"/>
          <w:wBefore w:w="113" w:type="dxa"/>
          <w:trHeight w:val="309"/>
        </w:trPr>
        <w:tc>
          <w:tcPr>
            <w:tcW w:w="10065" w:type="dxa"/>
            <w:gridSpan w:val="2"/>
            <w:shd w:val="pct10" w:color="auto" w:fill="auto"/>
          </w:tcPr>
          <w:p w14:paraId="5E2F66A1" w14:textId="5F87817A" w:rsidR="004234E2" w:rsidRPr="00F76C99" w:rsidRDefault="004234E2" w:rsidP="004234E2">
            <w:pPr>
              <w:shd w:val="clear" w:color="auto" w:fill="FFFFFF"/>
              <w:spacing w:after="0" w:line="240" w:lineRule="auto"/>
              <w:ind w:firstLine="708"/>
              <w:jc w:val="both"/>
              <w:rPr>
                <w:rFonts w:ascii="GHEA Grapalat" w:hAnsi="GHEA Grapalat" w:cs="Sylfaen"/>
                <w:sz w:val="24"/>
                <w:szCs w:val="24"/>
                <w:lang w:val="ru-RU"/>
              </w:rPr>
            </w:pPr>
            <w:r w:rsidRPr="00F76C99">
              <w:rPr>
                <w:rFonts w:ascii="GHEA Grapalat" w:hAnsi="GHEA Grapalat"/>
                <w:b/>
                <w:iCs/>
                <w:sz w:val="24"/>
                <w:szCs w:val="24"/>
                <w:lang w:val="ru-RU"/>
              </w:rPr>
              <w:t>1</w:t>
            </w:r>
            <w:r w:rsidRPr="00F76C99">
              <w:rPr>
                <w:rFonts w:ascii="GHEA Grapalat" w:hAnsi="GHEA Grapalat"/>
                <w:b/>
                <w:iCs/>
                <w:sz w:val="24"/>
                <w:szCs w:val="24"/>
                <w:lang w:val="hy-AM"/>
              </w:rPr>
              <w:t>1</w:t>
            </w:r>
            <w:r w:rsidRPr="00F76C99">
              <w:rPr>
                <w:rFonts w:ascii="GHEA Grapalat" w:hAnsi="GHEA Grapalat"/>
                <w:b/>
                <w:iCs/>
                <w:sz w:val="24"/>
                <w:szCs w:val="24"/>
                <w:lang w:val="ru-RU"/>
              </w:rPr>
              <w:t xml:space="preserve">. </w:t>
            </w:r>
            <w:r w:rsidRPr="00F76C99">
              <w:rPr>
                <w:rFonts w:ascii="GHEA Grapalat" w:hAnsi="GHEA Grapalat"/>
                <w:b/>
                <w:iCs/>
                <w:sz w:val="24"/>
                <w:szCs w:val="24"/>
              </w:rPr>
              <w:t>ՀՀ</w:t>
            </w:r>
            <w:r w:rsidRPr="00F76C99">
              <w:rPr>
                <w:rFonts w:ascii="GHEA Grapalat" w:hAnsi="GHEA Grapalat"/>
                <w:b/>
                <w:iCs/>
                <w:sz w:val="24"/>
                <w:szCs w:val="24"/>
                <w:lang w:val="ru-RU"/>
              </w:rPr>
              <w:t xml:space="preserve"> </w:t>
            </w:r>
            <w:proofErr w:type="spellStart"/>
            <w:r w:rsidRPr="00F76C99">
              <w:rPr>
                <w:rFonts w:ascii="GHEA Grapalat" w:hAnsi="GHEA Grapalat"/>
                <w:b/>
                <w:iCs/>
                <w:sz w:val="24"/>
                <w:szCs w:val="24"/>
              </w:rPr>
              <w:t>Վարչապետի</w:t>
            </w:r>
            <w:proofErr w:type="spellEnd"/>
            <w:r w:rsidRPr="00F76C99">
              <w:rPr>
                <w:rFonts w:ascii="GHEA Grapalat" w:hAnsi="GHEA Grapalat"/>
                <w:b/>
                <w:iCs/>
                <w:sz w:val="24"/>
                <w:szCs w:val="24"/>
                <w:lang w:val="ru-RU"/>
              </w:rPr>
              <w:t xml:space="preserve"> </w:t>
            </w:r>
            <w:proofErr w:type="spellStart"/>
            <w:r w:rsidRPr="00F76C99">
              <w:rPr>
                <w:rFonts w:ascii="GHEA Grapalat" w:hAnsi="GHEA Grapalat"/>
                <w:b/>
                <w:iCs/>
                <w:sz w:val="24"/>
                <w:szCs w:val="24"/>
              </w:rPr>
              <w:t>աշխատակազմ</w:t>
            </w:r>
            <w:proofErr w:type="spellEnd"/>
            <w:r w:rsidRPr="00F76C99">
              <w:rPr>
                <w:rFonts w:ascii="GHEA Grapalat" w:hAnsi="GHEA Grapalat"/>
                <w:b/>
                <w:iCs/>
                <w:sz w:val="24"/>
                <w:szCs w:val="24"/>
                <w:lang w:val="hy-AM"/>
              </w:rPr>
              <w:t>ի պետաիրավական վարչություն</w:t>
            </w:r>
          </w:p>
        </w:tc>
        <w:tc>
          <w:tcPr>
            <w:tcW w:w="4252" w:type="dxa"/>
            <w:gridSpan w:val="2"/>
            <w:shd w:val="clear" w:color="auto" w:fill="auto"/>
          </w:tcPr>
          <w:p w14:paraId="5B8122DA" w14:textId="77777777" w:rsidR="004234E2" w:rsidRPr="00F76C99" w:rsidRDefault="004234E2" w:rsidP="004234E2">
            <w:pPr>
              <w:pStyle w:val="ListParagraph"/>
              <w:ind w:left="-32"/>
              <w:rPr>
                <w:rFonts w:ascii="GHEA Grapalat" w:eastAsia="Times New Roman" w:hAnsi="GHEA Grapalat" w:cs="Times New Roman"/>
                <w:b/>
                <w:szCs w:val="24"/>
              </w:rPr>
            </w:pPr>
          </w:p>
        </w:tc>
      </w:tr>
      <w:tr w:rsidR="004234E2" w:rsidRPr="00F76C99" w14:paraId="6886CF20" w14:textId="77777777" w:rsidTr="0084725D">
        <w:trPr>
          <w:gridBefore w:val="1"/>
          <w:wBefore w:w="113" w:type="dxa"/>
          <w:trHeight w:val="309"/>
        </w:trPr>
        <w:tc>
          <w:tcPr>
            <w:tcW w:w="10065" w:type="dxa"/>
            <w:gridSpan w:val="2"/>
            <w:shd w:val="clear" w:color="auto" w:fill="auto"/>
          </w:tcPr>
          <w:p w14:paraId="77BB8CDF" w14:textId="77777777" w:rsidR="004234E2" w:rsidRPr="00F76C99" w:rsidRDefault="004234E2" w:rsidP="004234E2">
            <w:pPr>
              <w:shd w:val="clear" w:color="auto" w:fill="FFFFFF"/>
              <w:spacing w:after="0" w:line="240" w:lineRule="auto"/>
              <w:jc w:val="both"/>
              <w:rPr>
                <w:rFonts w:ascii="GHEA Grapalat" w:eastAsia="Times New Roman" w:hAnsi="GHEA Grapalat" w:cs="Arial"/>
                <w:bCs/>
                <w:sz w:val="24"/>
                <w:szCs w:val="24"/>
                <w:lang w:val="hy-AM"/>
              </w:rPr>
            </w:pPr>
            <w:r w:rsidRPr="00F76C99">
              <w:rPr>
                <w:rFonts w:ascii="GHEA Grapalat" w:eastAsia="Times New Roman" w:hAnsi="GHEA Grapalat" w:cs="Arial"/>
                <w:bCs/>
                <w:sz w:val="24"/>
                <w:szCs w:val="24"/>
                <w:lang w:val="hy-AM"/>
              </w:rPr>
              <w:t xml:space="preserve">1. Ներկայացվող նախագծի համար իրավական հիմք հանդիսացող «Ոսստիկանության մասին» օրենքի 19-րդ հոդվածի 1-ին մասի 6-րդ կետը Կառավարությանը լիազորում է սահմանել միայն համապատասխան անձանց </w:t>
            </w:r>
            <w:r w:rsidRPr="00F76C99">
              <w:rPr>
                <w:rFonts w:ascii="GHEA Grapalat" w:eastAsia="Times New Roman" w:hAnsi="GHEA Grapalat" w:cs="Arial"/>
                <w:b/>
                <w:bCs/>
                <w:sz w:val="24"/>
                <w:szCs w:val="24"/>
                <w:lang w:val="hy-AM"/>
              </w:rPr>
              <w:t>պրոֆիլակտիկ (կանխարգելիչ) հաշվառման իրականացման կարգը</w:t>
            </w:r>
            <w:r w:rsidRPr="00F76C99">
              <w:rPr>
                <w:rFonts w:ascii="GHEA Grapalat" w:eastAsia="Times New Roman" w:hAnsi="GHEA Grapalat" w:cs="Arial"/>
                <w:bCs/>
                <w:sz w:val="24"/>
                <w:szCs w:val="24"/>
                <w:lang w:val="hy-AM"/>
              </w:rPr>
              <w:t xml:space="preserve">, մինչդեռ նախագծում տեղ են գտել դրույթներ (օրինակ՝ կարգի 3-րդ, 6-րդ, 8-րդ, 10-րդ կետեր), որոնք վերաբերում են անհատական պրոֆիլակտիկ միջոցառումների, աշխատանքների իրականացման կարգին և նպատակներին, որոնք, ըստ էության, դուրս են գալիս որոշման կարգավորման առարկայի շրջանակներից։ </w:t>
            </w:r>
          </w:p>
          <w:p w14:paraId="7DEFB7E6" w14:textId="77777777" w:rsidR="004234E2" w:rsidRPr="00F76C99" w:rsidRDefault="004234E2" w:rsidP="004234E2">
            <w:pPr>
              <w:shd w:val="clear" w:color="auto" w:fill="FFFFFF"/>
              <w:spacing w:after="0" w:line="240" w:lineRule="auto"/>
              <w:jc w:val="both"/>
              <w:rPr>
                <w:rFonts w:ascii="GHEA Grapalat" w:eastAsia="Times New Roman" w:hAnsi="GHEA Grapalat" w:cs="Arial"/>
                <w:bCs/>
                <w:sz w:val="24"/>
                <w:szCs w:val="24"/>
                <w:lang w:val="hy-AM"/>
              </w:rPr>
            </w:pPr>
          </w:p>
        </w:tc>
        <w:tc>
          <w:tcPr>
            <w:tcW w:w="4252" w:type="dxa"/>
            <w:gridSpan w:val="2"/>
            <w:shd w:val="clear" w:color="auto" w:fill="auto"/>
          </w:tcPr>
          <w:p w14:paraId="22E906B6" w14:textId="60B33BD2" w:rsidR="00084A7B" w:rsidRPr="00F76C99" w:rsidRDefault="004234E2" w:rsidP="00084A7B">
            <w:pPr>
              <w:pStyle w:val="ListParagraph"/>
              <w:numPr>
                <w:ilvl w:val="0"/>
                <w:numId w:val="19"/>
              </w:numPr>
              <w:rPr>
                <w:rFonts w:ascii="GHEA Grapalat" w:eastAsia="Times New Roman" w:hAnsi="GHEA Grapalat" w:cs="Times New Roman"/>
                <w:b/>
                <w:szCs w:val="24"/>
                <w:lang w:val="hy-AM"/>
              </w:rPr>
            </w:pPr>
            <w:r w:rsidRPr="00F76C99">
              <w:rPr>
                <w:rFonts w:ascii="GHEA Grapalat" w:eastAsia="Times New Roman" w:hAnsi="GHEA Grapalat" w:cs="Times New Roman"/>
                <w:b/>
                <w:szCs w:val="24"/>
                <w:lang w:val="hy-AM"/>
              </w:rPr>
              <w:t>Ընդունվել է</w:t>
            </w:r>
            <w:r w:rsidR="00084A7B" w:rsidRPr="00F76C99">
              <w:rPr>
                <w:rFonts w:ascii="GHEA Grapalat" w:eastAsia="Times New Roman" w:hAnsi="GHEA Grapalat" w:cs="Times New Roman"/>
                <w:b/>
                <w:szCs w:val="24"/>
                <w:lang w:val="hy-AM"/>
              </w:rPr>
              <w:t>։</w:t>
            </w:r>
          </w:p>
          <w:p w14:paraId="706EDFA6" w14:textId="7B773BA8" w:rsidR="004234E2" w:rsidRPr="00F76C99" w:rsidRDefault="004234E2" w:rsidP="00084A7B">
            <w:pPr>
              <w:pStyle w:val="ListParagraph"/>
              <w:ind w:left="328"/>
              <w:rPr>
                <w:rFonts w:ascii="GHEA Grapalat" w:eastAsia="Times New Roman" w:hAnsi="GHEA Grapalat" w:cs="Times New Roman"/>
                <w:b/>
                <w:szCs w:val="24"/>
                <w:lang w:val="hy-AM"/>
              </w:rPr>
            </w:pPr>
            <w:r w:rsidRPr="00F76C99">
              <w:rPr>
                <w:rFonts w:ascii="GHEA Grapalat" w:eastAsia="Times New Roman" w:hAnsi="GHEA Grapalat" w:cs="Times New Roman"/>
                <w:b/>
                <w:szCs w:val="24"/>
                <w:lang w:val="hy-AM"/>
              </w:rPr>
              <w:t xml:space="preserve"> </w:t>
            </w:r>
          </w:p>
        </w:tc>
      </w:tr>
      <w:tr w:rsidR="004234E2" w:rsidRPr="00A20DE9" w14:paraId="349C9725" w14:textId="77777777" w:rsidTr="0084725D">
        <w:trPr>
          <w:gridBefore w:val="1"/>
          <w:wBefore w:w="113" w:type="dxa"/>
          <w:trHeight w:val="309"/>
        </w:trPr>
        <w:tc>
          <w:tcPr>
            <w:tcW w:w="10065" w:type="dxa"/>
            <w:gridSpan w:val="2"/>
            <w:shd w:val="clear" w:color="auto" w:fill="auto"/>
          </w:tcPr>
          <w:p w14:paraId="37820FCF" w14:textId="77777777" w:rsidR="004234E2" w:rsidRPr="00F76C99" w:rsidRDefault="004234E2" w:rsidP="004234E2">
            <w:pPr>
              <w:shd w:val="clear" w:color="auto" w:fill="FFFFFF"/>
              <w:spacing w:after="0" w:line="240" w:lineRule="auto"/>
              <w:jc w:val="both"/>
              <w:rPr>
                <w:rFonts w:ascii="GHEA Grapalat" w:eastAsia="Times New Roman" w:hAnsi="GHEA Grapalat" w:cs="Arial"/>
                <w:bCs/>
                <w:sz w:val="24"/>
                <w:szCs w:val="24"/>
                <w:lang w:val="hy-AM"/>
              </w:rPr>
            </w:pPr>
            <w:r w:rsidRPr="00F76C99">
              <w:rPr>
                <w:rFonts w:ascii="GHEA Grapalat" w:eastAsia="Times New Roman" w:hAnsi="GHEA Grapalat" w:cs="Arial"/>
                <w:bCs/>
                <w:sz w:val="24"/>
                <w:szCs w:val="24"/>
                <w:lang w:val="hy-AM"/>
              </w:rPr>
              <w:t xml:space="preserve">2. Միաժամանակ, որոշման վերնագրում թվարկվում են, ըստ էության, բոլոր այն հարաբերությունները, որոնք ընդունվելիք որոշումը կարգավորելու է, մինչդեռ, մեր գնահատմամբ, այդկերպ անհարկի ծանրաբեռնվում է վերնագիրը: </w:t>
            </w:r>
          </w:p>
          <w:p w14:paraId="77320D31" w14:textId="77777777" w:rsidR="004234E2" w:rsidRPr="00F76C99" w:rsidRDefault="004234E2" w:rsidP="004234E2">
            <w:pPr>
              <w:shd w:val="clear" w:color="auto" w:fill="FFFFFF"/>
              <w:spacing w:after="0" w:line="240" w:lineRule="auto"/>
              <w:jc w:val="both"/>
              <w:rPr>
                <w:rFonts w:ascii="GHEA Grapalat" w:eastAsia="Times New Roman" w:hAnsi="GHEA Grapalat" w:cs="Arial"/>
                <w:bCs/>
                <w:sz w:val="24"/>
                <w:szCs w:val="24"/>
                <w:lang w:val="hy-AM"/>
              </w:rPr>
            </w:pPr>
          </w:p>
        </w:tc>
        <w:tc>
          <w:tcPr>
            <w:tcW w:w="4252" w:type="dxa"/>
            <w:gridSpan w:val="2"/>
            <w:shd w:val="clear" w:color="auto" w:fill="auto"/>
          </w:tcPr>
          <w:p w14:paraId="2445073D" w14:textId="5A5CDAD1" w:rsidR="004234E2" w:rsidRPr="00F76C99" w:rsidRDefault="004234E2" w:rsidP="004234E2">
            <w:pPr>
              <w:pStyle w:val="ListParagraph"/>
              <w:ind w:left="-32"/>
              <w:rPr>
                <w:rFonts w:ascii="GHEA Grapalat" w:eastAsia="Times New Roman" w:hAnsi="GHEA Grapalat" w:cs="Times New Roman"/>
                <w:b/>
                <w:szCs w:val="24"/>
                <w:lang w:val="hy-AM"/>
              </w:rPr>
            </w:pPr>
            <w:r w:rsidRPr="00F76C99">
              <w:rPr>
                <w:rFonts w:ascii="GHEA Grapalat" w:eastAsia="Times New Roman" w:hAnsi="GHEA Grapalat" w:cs="Times New Roman"/>
                <w:b/>
                <w:szCs w:val="24"/>
                <w:lang w:val="hy-AM"/>
              </w:rPr>
              <w:t>2</w:t>
            </w:r>
            <w:r w:rsidRPr="00F76C99">
              <w:rPr>
                <w:rFonts w:ascii="Cambria Math" w:eastAsia="Times New Roman" w:hAnsi="Cambria Math" w:cs="Cambria Math"/>
                <w:b/>
                <w:szCs w:val="24"/>
                <w:lang w:val="hy-AM"/>
              </w:rPr>
              <w:t>․</w:t>
            </w:r>
            <w:r w:rsidRPr="00F76C99">
              <w:rPr>
                <w:rFonts w:ascii="GHEA Grapalat" w:eastAsia="Times New Roman" w:hAnsi="GHEA Grapalat" w:cs="Times New Roman"/>
                <w:b/>
                <w:szCs w:val="24"/>
                <w:lang w:val="hy-AM"/>
              </w:rPr>
              <w:t xml:space="preserve"> </w:t>
            </w:r>
            <w:r w:rsidR="00A20DE9">
              <w:rPr>
                <w:rFonts w:ascii="GHEA Grapalat" w:eastAsia="Times New Roman" w:hAnsi="GHEA Grapalat" w:cs="Times New Roman"/>
                <w:b/>
                <w:szCs w:val="24"/>
                <w:lang w:val="hy-AM"/>
              </w:rPr>
              <w:t>Ը</w:t>
            </w:r>
            <w:r w:rsidRPr="00F76C99">
              <w:rPr>
                <w:rFonts w:ascii="GHEA Grapalat" w:eastAsia="Times New Roman" w:hAnsi="GHEA Grapalat" w:cs="Times New Roman"/>
                <w:b/>
                <w:szCs w:val="24"/>
                <w:lang w:val="hy-AM"/>
              </w:rPr>
              <w:t>նդունվել</w:t>
            </w:r>
            <w:r w:rsidR="00A20DE9">
              <w:rPr>
                <w:rFonts w:ascii="GHEA Grapalat" w:eastAsia="Times New Roman" w:hAnsi="GHEA Grapalat" w:cs="Times New Roman"/>
                <w:b/>
                <w:szCs w:val="24"/>
                <w:lang w:val="hy-AM"/>
              </w:rPr>
              <w:t xml:space="preserve"> է</w:t>
            </w:r>
            <w:r w:rsidRPr="00F76C99">
              <w:rPr>
                <w:rFonts w:ascii="GHEA Grapalat" w:eastAsia="Times New Roman" w:hAnsi="GHEA Grapalat" w:cs="Times New Roman"/>
                <w:b/>
                <w:szCs w:val="24"/>
                <w:lang w:val="hy-AM"/>
              </w:rPr>
              <w:t>։</w:t>
            </w:r>
          </w:p>
          <w:p w14:paraId="56311918" w14:textId="30344592" w:rsidR="004234E2" w:rsidRPr="00F76C99" w:rsidRDefault="004234E2" w:rsidP="004234E2">
            <w:pPr>
              <w:pStyle w:val="ListParagraph"/>
              <w:ind w:left="-32"/>
              <w:rPr>
                <w:rFonts w:ascii="GHEA Grapalat" w:eastAsia="Times New Roman" w:hAnsi="GHEA Grapalat" w:cs="Times New Roman"/>
                <w:b/>
                <w:szCs w:val="24"/>
                <w:lang w:val="hy-AM"/>
              </w:rPr>
            </w:pPr>
          </w:p>
        </w:tc>
      </w:tr>
      <w:tr w:rsidR="004234E2" w:rsidRPr="00A20DE9" w14:paraId="2B2121B7" w14:textId="77777777" w:rsidTr="0084725D">
        <w:trPr>
          <w:gridBefore w:val="1"/>
          <w:wBefore w:w="113" w:type="dxa"/>
          <w:trHeight w:val="309"/>
        </w:trPr>
        <w:tc>
          <w:tcPr>
            <w:tcW w:w="10065" w:type="dxa"/>
            <w:gridSpan w:val="2"/>
            <w:shd w:val="clear" w:color="auto" w:fill="auto"/>
          </w:tcPr>
          <w:p w14:paraId="1E21B470" w14:textId="32FAC1F2" w:rsidR="004234E2" w:rsidRPr="00F76C99" w:rsidRDefault="004234E2" w:rsidP="00934F4C">
            <w:pPr>
              <w:shd w:val="clear" w:color="auto" w:fill="FFFFFF"/>
              <w:spacing w:after="0" w:line="240" w:lineRule="auto"/>
              <w:jc w:val="center"/>
              <w:rPr>
                <w:rFonts w:ascii="GHEA Grapalat" w:eastAsia="Times New Roman" w:hAnsi="GHEA Grapalat" w:cs="Arial"/>
                <w:bCs/>
                <w:sz w:val="24"/>
                <w:szCs w:val="24"/>
                <w:lang w:val="hy-AM"/>
              </w:rPr>
            </w:pPr>
            <w:r w:rsidRPr="00F76C99">
              <w:rPr>
                <w:rFonts w:ascii="GHEA Grapalat" w:hAnsi="GHEA Grapalat"/>
                <w:b/>
                <w:iCs/>
                <w:sz w:val="24"/>
                <w:szCs w:val="24"/>
                <w:lang w:val="hy-AM"/>
              </w:rPr>
              <w:t>1</w:t>
            </w:r>
            <w:r w:rsidR="00934F4C" w:rsidRPr="00F76C99">
              <w:rPr>
                <w:rFonts w:ascii="GHEA Grapalat" w:hAnsi="GHEA Grapalat"/>
                <w:b/>
                <w:iCs/>
                <w:sz w:val="24"/>
                <w:szCs w:val="24"/>
                <w:lang w:val="hy-AM"/>
              </w:rPr>
              <w:t>2</w:t>
            </w:r>
            <w:r w:rsidRPr="00F76C99">
              <w:rPr>
                <w:rFonts w:ascii="GHEA Grapalat" w:hAnsi="GHEA Grapalat"/>
                <w:b/>
                <w:iCs/>
                <w:sz w:val="24"/>
                <w:szCs w:val="24"/>
                <w:lang w:val="hy-AM"/>
              </w:rPr>
              <w:t>. ՀՀ Վարչապետի աշխատակազմի իրավա</w:t>
            </w:r>
            <w:r w:rsidR="00934F4C" w:rsidRPr="00F76C99">
              <w:rPr>
                <w:rFonts w:ascii="GHEA Grapalat" w:hAnsi="GHEA Grapalat"/>
                <w:b/>
                <w:iCs/>
                <w:sz w:val="24"/>
                <w:szCs w:val="24"/>
                <w:lang w:val="hy-AM"/>
              </w:rPr>
              <w:t>բանա</w:t>
            </w:r>
            <w:r w:rsidRPr="00F76C99">
              <w:rPr>
                <w:rFonts w:ascii="GHEA Grapalat" w:hAnsi="GHEA Grapalat"/>
                <w:b/>
                <w:iCs/>
                <w:sz w:val="24"/>
                <w:szCs w:val="24"/>
                <w:lang w:val="hy-AM"/>
              </w:rPr>
              <w:t>կան վարչություն</w:t>
            </w:r>
          </w:p>
        </w:tc>
        <w:tc>
          <w:tcPr>
            <w:tcW w:w="4252" w:type="dxa"/>
            <w:gridSpan w:val="2"/>
            <w:shd w:val="clear" w:color="auto" w:fill="auto"/>
          </w:tcPr>
          <w:p w14:paraId="0E13DD65" w14:textId="77777777" w:rsidR="004234E2" w:rsidRPr="00F76C99" w:rsidRDefault="004234E2" w:rsidP="004234E2">
            <w:pPr>
              <w:pStyle w:val="ListParagraph"/>
              <w:ind w:left="-32"/>
              <w:rPr>
                <w:rFonts w:ascii="GHEA Grapalat" w:eastAsia="Times New Roman" w:hAnsi="GHEA Grapalat" w:cs="Times New Roman"/>
                <w:b/>
                <w:szCs w:val="24"/>
                <w:lang w:val="hy-AM"/>
              </w:rPr>
            </w:pPr>
          </w:p>
        </w:tc>
      </w:tr>
      <w:tr w:rsidR="004234E2" w:rsidRPr="00F76C99" w14:paraId="55B846A2" w14:textId="77777777" w:rsidTr="0084725D">
        <w:trPr>
          <w:gridBefore w:val="1"/>
          <w:wBefore w:w="113" w:type="dxa"/>
          <w:trHeight w:val="309"/>
        </w:trPr>
        <w:tc>
          <w:tcPr>
            <w:tcW w:w="10065" w:type="dxa"/>
            <w:gridSpan w:val="2"/>
            <w:shd w:val="clear" w:color="auto" w:fill="auto"/>
          </w:tcPr>
          <w:p w14:paraId="03B09794" w14:textId="6441A69F" w:rsidR="004234E2" w:rsidRPr="00F76C99" w:rsidRDefault="004234E2" w:rsidP="00934F4C">
            <w:pPr>
              <w:shd w:val="clear" w:color="auto" w:fill="FFFFFF"/>
              <w:spacing w:after="0" w:line="240" w:lineRule="auto"/>
              <w:jc w:val="both"/>
              <w:rPr>
                <w:rFonts w:ascii="GHEA Grapalat" w:eastAsia="Times New Roman" w:hAnsi="GHEA Grapalat" w:cs="Arial"/>
                <w:bCs/>
                <w:sz w:val="24"/>
                <w:szCs w:val="24"/>
                <w:lang w:val="hy-AM"/>
              </w:rPr>
            </w:pPr>
            <w:r w:rsidRPr="00F76C99">
              <w:rPr>
                <w:rFonts w:ascii="GHEA Grapalat" w:eastAsia="Times New Roman" w:hAnsi="GHEA Grapalat" w:cs="Arial"/>
                <w:bCs/>
                <w:sz w:val="24"/>
                <w:szCs w:val="24"/>
                <w:lang w:val="hy-AM"/>
              </w:rPr>
              <w:t xml:space="preserve">1. Նախագծի նախաբանում նշված՝ «Ոստիկանության մասին» ՀՀ օրենքի 19-րդ հոդվածի 1-ին մասի 6-րդ կետը ՀՀ կառավարությանը լիազորում է սահմանել ՀՀ քրեական օրենսգրքի 85-րդ հոդվածի համաձայն, պատիժը կրելուց պայմանական վաղաժամկետ ազատված դատապարտյալների (…) պրոֆիլակտիկ (կանխարգելիչ) </w:t>
            </w:r>
            <w:r w:rsidRPr="00F76C99">
              <w:rPr>
                <w:rFonts w:ascii="GHEA Grapalat" w:eastAsia="Times New Roman" w:hAnsi="GHEA Grapalat" w:cs="Arial"/>
                <w:bCs/>
                <w:i/>
                <w:sz w:val="24"/>
                <w:szCs w:val="24"/>
                <w:lang w:val="hy-AM"/>
              </w:rPr>
              <w:t>հաշվառման կարգը</w:t>
            </w:r>
            <w:r w:rsidRPr="00F76C99">
              <w:rPr>
                <w:rFonts w:ascii="GHEA Grapalat" w:eastAsia="Times New Roman" w:hAnsi="GHEA Grapalat" w:cs="Arial"/>
                <w:bCs/>
                <w:sz w:val="24"/>
                <w:szCs w:val="24"/>
                <w:lang w:val="hy-AM"/>
              </w:rPr>
              <w:t>, մինչդեռ նախագծի որոշ կարգավորումներ (հավելվածի 3-րդ կետը՝ կանխարգելիչ միջոցառումներ իրականացնելու մասով, 5-րդ և 6-րդ կետեր) դուրս են գալիս որոշման լիազորող նորմի շրջանակներից։ Հետևաբար՝ նախագիծը նշված դիտարկման համատեքստում վերանայման կարիք ունի։</w:t>
            </w:r>
          </w:p>
          <w:p w14:paraId="32C01656" w14:textId="77777777" w:rsidR="004234E2" w:rsidRPr="00F76C99" w:rsidRDefault="004234E2" w:rsidP="004234E2">
            <w:pPr>
              <w:autoSpaceDE w:val="0"/>
              <w:autoSpaceDN w:val="0"/>
              <w:adjustRightInd w:val="0"/>
              <w:spacing w:after="0"/>
              <w:jc w:val="both"/>
              <w:rPr>
                <w:rFonts w:ascii="GHEA Grapalat" w:eastAsia="Times New Roman" w:hAnsi="GHEA Grapalat" w:cs="Arial"/>
                <w:bCs/>
                <w:sz w:val="24"/>
                <w:szCs w:val="24"/>
                <w:lang w:val="hy-AM"/>
              </w:rPr>
            </w:pPr>
          </w:p>
        </w:tc>
        <w:tc>
          <w:tcPr>
            <w:tcW w:w="4252" w:type="dxa"/>
            <w:gridSpan w:val="2"/>
            <w:shd w:val="clear" w:color="auto" w:fill="auto"/>
          </w:tcPr>
          <w:p w14:paraId="0E25A85A" w14:textId="1BA6BFF6" w:rsidR="004234E2" w:rsidRPr="00F76C99" w:rsidRDefault="00934F4C" w:rsidP="00934F4C">
            <w:pPr>
              <w:pStyle w:val="ListParagraph"/>
              <w:ind w:left="-32"/>
              <w:rPr>
                <w:rFonts w:ascii="GHEA Grapalat" w:eastAsia="Times New Roman" w:hAnsi="GHEA Grapalat" w:cs="Times New Roman"/>
                <w:b/>
                <w:szCs w:val="24"/>
                <w:lang w:val="hy-AM"/>
              </w:rPr>
            </w:pPr>
            <w:r w:rsidRPr="00F76C99">
              <w:rPr>
                <w:rFonts w:ascii="GHEA Grapalat" w:eastAsia="Times New Roman" w:hAnsi="GHEA Grapalat" w:cs="Times New Roman"/>
                <w:b/>
                <w:szCs w:val="24"/>
                <w:lang w:val="hy-AM"/>
              </w:rPr>
              <w:t>1. Ընդունվել է</w:t>
            </w:r>
            <w:r w:rsidRPr="00F76C99">
              <w:rPr>
                <w:rFonts w:ascii="GHEA Grapalat" w:eastAsia="Times New Roman" w:hAnsi="GHEA Grapalat" w:cs="Times New Roman"/>
                <w:szCs w:val="24"/>
                <w:lang w:val="hy-AM"/>
              </w:rPr>
              <w:t>։</w:t>
            </w:r>
          </w:p>
        </w:tc>
      </w:tr>
      <w:tr w:rsidR="004234E2" w:rsidRPr="00F76C99" w14:paraId="7128B6AE" w14:textId="77777777" w:rsidTr="0084725D">
        <w:trPr>
          <w:gridBefore w:val="1"/>
          <w:wBefore w:w="113" w:type="dxa"/>
          <w:trHeight w:val="309"/>
        </w:trPr>
        <w:tc>
          <w:tcPr>
            <w:tcW w:w="10065" w:type="dxa"/>
            <w:gridSpan w:val="2"/>
            <w:shd w:val="clear" w:color="auto" w:fill="auto"/>
          </w:tcPr>
          <w:p w14:paraId="3BAA8B71" w14:textId="3A8543D6" w:rsidR="004234E2" w:rsidRPr="00F76C99" w:rsidRDefault="004234E2" w:rsidP="00934F4C">
            <w:pPr>
              <w:shd w:val="clear" w:color="auto" w:fill="FFFFFF"/>
              <w:spacing w:after="0" w:line="240" w:lineRule="auto"/>
              <w:jc w:val="both"/>
              <w:rPr>
                <w:rFonts w:ascii="GHEA Grapalat" w:eastAsia="Times New Roman" w:hAnsi="GHEA Grapalat" w:cs="Arial"/>
                <w:bCs/>
                <w:sz w:val="24"/>
                <w:szCs w:val="24"/>
                <w:lang w:val="hy-AM"/>
              </w:rPr>
            </w:pPr>
            <w:r w:rsidRPr="00F76C99">
              <w:rPr>
                <w:rFonts w:ascii="GHEA Grapalat" w:eastAsia="Times New Roman" w:hAnsi="GHEA Grapalat" w:cs="Arial"/>
                <w:bCs/>
                <w:sz w:val="24"/>
                <w:szCs w:val="24"/>
                <w:lang w:val="hy-AM"/>
              </w:rPr>
              <w:t>2. Նախագծի հավելվածի 4-րդ կետով կարգավորվում է, թե ինչն է հիմք հանդիսանում անձանց կանխարգելիչ հաշվառման վերցնելու համար, սակայն որոշակիացված չէ, թե նշված դրույթով ամրագրված տեղեկությունները ինչ կարգով են ստացվում։ Մասնավորապես՝ պարզ չէ, թե, օրինակ, կենցաղային ոլորտում պարբերաբար իրավախախտումներ թույլ տալու մասին տեղեկությունները ովքեր են տրամադրում, կամ արդյոք տեղեկություններ ստանալու համար ոստիկանությունը պետք է դիմում ներկայացնի, թե նշված տեղեկությունների առկայությունը ինքնին համապատասխան մարմնի կամ անձանց մոտ ոստիկանությանը տեղեկատվություն ներկայացնելու պարտականություն է առաջացնում։</w:t>
            </w:r>
          </w:p>
          <w:p w14:paraId="47752B98" w14:textId="77777777" w:rsidR="004234E2" w:rsidRPr="00F76C99" w:rsidRDefault="004234E2" w:rsidP="00934F4C">
            <w:pPr>
              <w:shd w:val="clear" w:color="auto" w:fill="FFFFFF"/>
              <w:spacing w:after="0" w:line="240" w:lineRule="auto"/>
              <w:jc w:val="both"/>
              <w:rPr>
                <w:rFonts w:ascii="GHEA Grapalat" w:eastAsia="Times New Roman" w:hAnsi="GHEA Grapalat" w:cs="Arial"/>
                <w:bCs/>
                <w:sz w:val="24"/>
                <w:szCs w:val="24"/>
                <w:lang w:val="hy-AM"/>
              </w:rPr>
            </w:pPr>
          </w:p>
        </w:tc>
        <w:tc>
          <w:tcPr>
            <w:tcW w:w="4252" w:type="dxa"/>
            <w:gridSpan w:val="2"/>
            <w:shd w:val="clear" w:color="auto" w:fill="auto"/>
          </w:tcPr>
          <w:p w14:paraId="41118234" w14:textId="77777777" w:rsidR="00F76C99" w:rsidRPr="00F76C99" w:rsidRDefault="005B0FFB" w:rsidP="004234E2">
            <w:pPr>
              <w:pStyle w:val="ListParagraph"/>
              <w:ind w:left="-32"/>
              <w:rPr>
                <w:rFonts w:ascii="GHEA Grapalat" w:eastAsia="Times New Roman" w:hAnsi="GHEA Grapalat" w:cs="Times New Roman"/>
                <w:b/>
                <w:szCs w:val="24"/>
                <w:lang w:val="hy-AM"/>
              </w:rPr>
            </w:pPr>
            <w:r w:rsidRPr="00F76C99">
              <w:rPr>
                <w:rFonts w:ascii="GHEA Grapalat" w:eastAsia="Times New Roman" w:hAnsi="GHEA Grapalat" w:cs="Times New Roman"/>
                <w:b/>
                <w:szCs w:val="24"/>
                <w:lang w:val="hy-AM"/>
              </w:rPr>
              <w:t>2</w:t>
            </w:r>
            <w:r w:rsidRPr="00F76C99">
              <w:rPr>
                <w:rFonts w:ascii="Cambria Math" w:eastAsia="Times New Roman" w:hAnsi="Cambria Math" w:cs="Cambria Math"/>
                <w:b/>
                <w:szCs w:val="24"/>
                <w:lang w:val="hy-AM"/>
              </w:rPr>
              <w:t>․</w:t>
            </w:r>
            <w:r w:rsidRPr="00F76C99">
              <w:rPr>
                <w:rFonts w:ascii="GHEA Grapalat" w:eastAsia="Times New Roman" w:hAnsi="GHEA Grapalat" w:cs="Times New Roman"/>
                <w:b/>
                <w:szCs w:val="24"/>
                <w:lang w:val="hy-AM"/>
              </w:rPr>
              <w:t xml:space="preserve"> </w:t>
            </w:r>
            <w:r w:rsidR="00F76C99" w:rsidRPr="00F76C99">
              <w:rPr>
                <w:rFonts w:ascii="GHEA Grapalat" w:eastAsia="Times New Roman" w:hAnsi="GHEA Grapalat" w:cs="Times New Roman"/>
                <w:b/>
                <w:szCs w:val="24"/>
                <w:lang w:val="hy-AM"/>
              </w:rPr>
              <w:t xml:space="preserve">Չի ընդունվել։ </w:t>
            </w:r>
          </w:p>
          <w:p w14:paraId="5DCB69C1" w14:textId="1D9A3C8C" w:rsidR="004234E2" w:rsidRPr="00F76C99" w:rsidRDefault="005B0FFB" w:rsidP="004234E2">
            <w:pPr>
              <w:pStyle w:val="ListParagraph"/>
              <w:ind w:left="-32"/>
              <w:rPr>
                <w:rFonts w:ascii="GHEA Grapalat" w:eastAsia="Times New Roman" w:hAnsi="GHEA Grapalat" w:cs="Times New Roman"/>
                <w:szCs w:val="24"/>
                <w:lang w:val="hy-AM"/>
              </w:rPr>
            </w:pPr>
            <w:r w:rsidRPr="00F76C99">
              <w:rPr>
                <w:rFonts w:ascii="GHEA Grapalat" w:eastAsia="Times New Roman" w:hAnsi="GHEA Grapalat" w:cs="Times New Roman"/>
                <w:szCs w:val="24"/>
                <w:lang w:val="hy-AM"/>
              </w:rPr>
              <w:t>«Ոստիկանության մասին» օրենքի 3-րդ հոդվածի 4-րդ մասի համաձայն՝ Ոստիկանությունն իր խնդիրներն իրականացնելիս համագործակցում է պետական կառավարման և տեղական ինքնակառավարման, այլ իրավապահ մարմինների, ինչպես նաև կազմակերպությունների և ֆիզիկական անձանց հետ: Նույն օրենքի 11-րդ հոդվածի 2-րդ մասի համաձայն՝ Ոստիկանությունը պարտավոր է Կառավարության սահմանած կարգով ընդունել, գրանցել և հաշվառել հանցագործությունների ու այլ իրավախախտումների, պատահարների վերաբերյալ դիմումներն ու հաղորդումները, դրանց տալ համապատասխան ընթացք:</w:t>
            </w:r>
          </w:p>
          <w:p w14:paraId="3592CC16" w14:textId="77777777" w:rsidR="005B0FFB" w:rsidRPr="00F76C99" w:rsidRDefault="005B0FFB" w:rsidP="004234E2">
            <w:pPr>
              <w:pStyle w:val="ListParagraph"/>
              <w:ind w:left="-32"/>
              <w:rPr>
                <w:rFonts w:ascii="GHEA Grapalat" w:eastAsia="Times New Roman" w:hAnsi="GHEA Grapalat" w:cs="Arial"/>
                <w:bCs/>
                <w:szCs w:val="24"/>
                <w:lang w:val="hy-AM"/>
              </w:rPr>
            </w:pPr>
            <w:r w:rsidRPr="00F76C99">
              <w:rPr>
                <w:rFonts w:ascii="GHEA Grapalat" w:eastAsia="Times New Roman" w:hAnsi="GHEA Grapalat" w:cs="Times New Roman"/>
                <w:szCs w:val="24"/>
                <w:lang w:val="hy-AM"/>
              </w:rPr>
              <w:t>Այսպիսով՝</w:t>
            </w:r>
            <w:r w:rsidRPr="00F76C99">
              <w:rPr>
                <w:rFonts w:ascii="GHEA Grapalat" w:eastAsia="Times New Roman" w:hAnsi="GHEA Grapalat" w:cs="Times New Roman"/>
                <w:b/>
                <w:szCs w:val="24"/>
                <w:lang w:val="hy-AM"/>
              </w:rPr>
              <w:t xml:space="preserve"> </w:t>
            </w:r>
            <w:r w:rsidR="00105020" w:rsidRPr="00F76C99">
              <w:rPr>
                <w:rFonts w:ascii="GHEA Grapalat" w:eastAsia="Times New Roman" w:hAnsi="GHEA Grapalat" w:cs="Arial"/>
                <w:bCs/>
                <w:szCs w:val="24"/>
                <w:lang w:val="hy-AM"/>
              </w:rPr>
              <w:t>կենցաղային ոլորտում պարբերաբար իրավախախտումներ թույլ տալու մասին տեղեկություններ ոստիկանությունը կարող է ստանալ ինչպես իր լիազորություններն իրականացնելու, այնպես էլ՝ քաղաքացիցնիերից, կազմակերպություններից և պետական կամ տեղական ինքնակառավարման մարմիններից, այդ թվում՝ իր նախաձեռնությամբ։</w:t>
            </w:r>
          </w:p>
          <w:p w14:paraId="75163CD5" w14:textId="09FEFDCC" w:rsidR="00105020" w:rsidRPr="00F76C99" w:rsidRDefault="00105020" w:rsidP="00105020">
            <w:pPr>
              <w:pStyle w:val="ListParagraph"/>
              <w:ind w:left="-32"/>
              <w:rPr>
                <w:rFonts w:ascii="GHEA Grapalat" w:eastAsia="Times New Roman" w:hAnsi="GHEA Grapalat" w:cs="Times New Roman"/>
                <w:b/>
                <w:szCs w:val="24"/>
                <w:lang w:val="hy-AM"/>
              </w:rPr>
            </w:pPr>
            <w:r w:rsidRPr="00F76C99">
              <w:rPr>
                <w:rFonts w:ascii="GHEA Grapalat" w:eastAsia="Times New Roman" w:hAnsi="GHEA Grapalat" w:cs="Arial"/>
                <w:bCs/>
                <w:szCs w:val="24"/>
                <w:lang w:val="hy-AM"/>
              </w:rPr>
              <w:t>Միաժամանակ հաշվառման հիմք հանդիսացող տեղեկությունները որոշ դեպքերում օրեսդրությանը համապատասխան պետական մարմինները պարտավոր են սահմանված կարգով և ժամկետում տրմադրել ոստիկանությանը։ Օրինակ՝ «Պրոբացիայի մասին» օրենքի 24-րդ հոդվածի 9-րդ մաս։</w:t>
            </w:r>
          </w:p>
        </w:tc>
      </w:tr>
    </w:tbl>
    <w:p w14:paraId="280DF1C7" w14:textId="77777777" w:rsidR="00553615" w:rsidRPr="00F76C99" w:rsidRDefault="00553615" w:rsidP="005C5CC3">
      <w:pPr>
        <w:spacing w:after="0" w:line="240" w:lineRule="auto"/>
        <w:ind w:right="-1413"/>
        <w:rPr>
          <w:rFonts w:ascii="GHEA Grapalat" w:hAnsi="GHEA Grapalat"/>
          <w:b/>
          <w:sz w:val="24"/>
          <w:szCs w:val="24"/>
          <w:lang w:val="hy-AM"/>
        </w:rPr>
      </w:pPr>
    </w:p>
    <w:p w14:paraId="472E39A0" w14:textId="77777777" w:rsidR="00BF7D91" w:rsidRPr="00F76C99" w:rsidRDefault="00553615" w:rsidP="005C5CC3">
      <w:pPr>
        <w:tabs>
          <w:tab w:val="left" w:pos="9826"/>
        </w:tabs>
        <w:spacing w:after="0" w:line="240" w:lineRule="auto"/>
        <w:rPr>
          <w:rFonts w:ascii="GHEA Grapalat" w:hAnsi="GHEA Grapalat"/>
          <w:sz w:val="24"/>
          <w:szCs w:val="24"/>
          <w:lang w:val="hy-AM"/>
        </w:rPr>
      </w:pPr>
      <w:r w:rsidRPr="00F76C99">
        <w:rPr>
          <w:rFonts w:ascii="GHEA Grapalat" w:hAnsi="GHEA Grapalat"/>
          <w:sz w:val="24"/>
          <w:szCs w:val="24"/>
          <w:lang w:val="hy-AM"/>
        </w:rPr>
        <w:t xml:space="preserve">                                                                                                     </w:t>
      </w:r>
      <w:r w:rsidR="00A40CCF" w:rsidRPr="00F76C99">
        <w:rPr>
          <w:rFonts w:ascii="GHEA Grapalat" w:hAnsi="GHEA Grapalat"/>
          <w:sz w:val="24"/>
          <w:szCs w:val="24"/>
          <w:lang w:val="hy-AM"/>
        </w:rPr>
        <w:t xml:space="preserve">              </w:t>
      </w:r>
      <w:r w:rsidRPr="00F76C99">
        <w:rPr>
          <w:rFonts w:ascii="GHEA Grapalat" w:hAnsi="GHEA Grapalat"/>
          <w:sz w:val="24"/>
          <w:szCs w:val="24"/>
          <w:lang w:val="hy-AM"/>
        </w:rPr>
        <w:t xml:space="preserve"> </w:t>
      </w:r>
    </w:p>
    <w:p w14:paraId="3A01214E" w14:textId="1E9B4EE4" w:rsidR="00EC7864" w:rsidRPr="00F76C99" w:rsidRDefault="00553615" w:rsidP="00BF7D91">
      <w:pPr>
        <w:tabs>
          <w:tab w:val="left" w:pos="9826"/>
        </w:tabs>
        <w:spacing w:after="0" w:line="240" w:lineRule="auto"/>
        <w:jc w:val="right"/>
        <w:rPr>
          <w:rFonts w:ascii="GHEA Grapalat" w:hAnsi="GHEA Grapalat"/>
          <w:sz w:val="24"/>
          <w:szCs w:val="24"/>
          <w:lang w:val="hy-AM"/>
        </w:rPr>
      </w:pPr>
      <w:r w:rsidRPr="00F76C99">
        <w:rPr>
          <w:rFonts w:ascii="GHEA Grapalat" w:hAnsi="GHEA Grapalat"/>
          <w:b/>
          <w:sz w:val="24"/>
          <w:szCs w:val="24"/>
          <w:lang w:val="hy-AM"/>
        </w:rPr>
        <w:t>ՀՀ ներքին գործերի նախարարություն</w:t>
      </w:r>
    </w:p>
    <w:sectPr w:rsidR="00EC7864" w:rsidRPr="00F76C99" w:rsidSect="00FA3AA7">
      <w:pgSz w:w="15840" w:h="12240" w:orient="landscape"/>
      <w:pgMar w:top="567"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5CE0"/>
    <w:multiLevelType w:val="hybridMultilevel"/>
    <w:tmpl w:val="135E7E00"/>
    <w:lvl w:ilvl="0" w:tplc="99EC8816">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 w15:restartNumberingAfterBreak="0">
    <w:nsid w:val="03A02EB4"/>
    <w:multiLevelType w:val="hybridMultilevel"/>
    <w:tmpl w:val="993076D6"/>
    <w:lvl w:ilvl="0" w:tplc="53CAE744">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2" w15:restartNumberingAfterBreak="0">
    <w:nsid w:val="068838EF"/>
    <w:multiLevelType w:val="multilevel"/>
    <w:tmpl w:val="CBE49B82"/>
    <w:lvl w:ilvl="0">
      <w:start w:val="1"/>
      <w:numFmt w:val="decimal"/>
      <w:lvlText w:val="%1."/>
      <w:lvlJc w:val="left"/>
      <w:pPr>
        <w:ind w:left="-207" w:hanging="360"/>
      </w:pPr>
      <w:rPr>
        <w:rFonts w:hint="default"/>
      </w:rPr>
    </w:lvl>
    <w:lvl w:ilvl="1">
      <w:start w:val="1"/>
      <w:numFmt w:val="decimal"/>
      <w:isLgl/>
      <w:lvlText w:val="%1.%2."/>
      <w:lvlJc w:val="left"/>
      <w:pPr>
        <w:ind w:left="4" w:hanging="396"/>
      </w:pPr>
      <w:rPr>
        <w:rFonts w:hint="default"/>
      </w:rPr>
    </w:lvl>
    <w:lvl w:ilvl="2">
      <w:start w:val="1"/>
      <w:numFmt w:val="decimal"/>
      <w:isLgl/>
      <w:lvlText w:val="%1.%2.%3."/>
      <w:lvlJc w:val="left"/>
      <w:pPr>
        <w:ind w:left="503" w:hanging="720"/>
      </w:pPr>
      <w:rPr>
        <w:rFonts w:hint="default"/>
      </w:rPr>
    </w:lvl>
    <w:lvl w:ilvl="3">
      <w:start w:val="1"/>
      <w:numFmt w:val="decimal"/>
      <w:isLgl/>
      <w:lvlText w:val="%1.%2.%3.%4."/>
      <w:lvlJc w:val="left"/>
      <w:pPr>
        <w:ind w:left="678" w:hanging="720"/>
      </w:pPr>
      <w:rPr>
        <w:rFonts w:hint="default"/>
      </w:rPr>
    </w:lvl>
    <w:lvl w:ilvl="4">
      <w:start w:val="1"/>
      <w:numFmt w:val="decimal"/>
      <w:isLgl/>
      <w:lvlText w:val="%1.%2.%3.%4.%5."/>
      <w:lvlJc w:val="left"/>
      <w:pPr>
        <w:ind w:left="1213" w:hanging="1080"/>
      </w:pPr>
      <w:rPr>
        <w:rFonts w:hint="default"/>
      </w:rPr>
    </w:lvl>
    <w:lvl w:ilvl="5">
      <w:start w:val="1"/>
      <w:numFmt w:val="decimal"/>
      <w:isLgl/>
      <w:lvlText w:val="%1.%2.%3.%4.%5.%6."/>
      <w:lvlJc w:val="left"/>
      <w:pPr>
        <w:ind w:left="1748" w:hanging="1440"/>
      </w:pPr>
      <w:rPr>
        <w:rFonts w:hint="default"/>
      </w:rPr>
    </w:lvl>
    <w:lvl w:ilvl="6">
      <w:start w:val="1"/>
      <w:numFmt w:val="decimal"/>
      <w:isLgl/>
      <w:lvlText w:val="%1.%2.%3.%4.%5.%6.%7."/>
      <w:lvlJc w:val="left"/>
      <w:pPr>
        <w:ind w:left="1923" w:hanging="1440"/>
      </w:pPr>
      <w:rPr>
        <w:rFonts w:hint="default"/>
      </w:rPr>
    </w:lvl>
    <w:lvl w:ilvl="7">
      <w:start w:val="1"/>
      <w:numFmt w:val="decimal"/>
      <w:isLgl/>
      <w:lvlText w:val="%1.%2.%3.%4.%5.%6.%7.%8."/>
      <w:lvlJc w:val="left"/>
      <w:pPr>
        <w:ind w:left="2458" w:hanging="1800"/>
      </w:pPr>
      <w:rPr>
        <w:rFonts w:hint="default"/>
      </w:rPr>
    </w:lvl>
    <w:lvl w:ilvl="8">
      <w:start w:val="1"/>
      <w:numFmt w:val="decimal"/>
      <w:isLgl/>
      <w:lvlText w:val="%1.%2.%3.%4.%5.%6.%7.%8.%9."/>
      <w:lvlJc w:val="left"/>
      <w:pPr>
        <w:ind w:left="2633" w:hanging="1800"/>
      </w:pPr>
      <w:rPr>
        <w:rFonts w:hint="default"/>
      </w:rPr>
    </w:lvl>
  </w:abstractNum>
  <w:abstractNum w:abstractNumId="3" w15:restartNumberingAfterBreak="0">
    <w:nsid w:val="11004E00"/>
    <w:multiLevelType w:val="hybridMultilevel"/>
    <w:tmpl w:val="AC5494B0"/>
    <w:lvl w:ilvl="0" w:tplc="5E488F02">
      <w:start w:val="1"/>
      <w:numFmt w:val="decimal"/>
      <w:lvlText w:val="%1)"/>
      <w:lvlJc w:val="left"/>
      <w:pPr>
        <w:ind w:left="695" w:hanging="372"/>
      </w:pPr>
      <w:rPr>
        <w:rFonts w:ascii="GHEA Grapalat" w:hAnsi="GHEA Grapalat" w:cs="AK Courier"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4" w15:restartNumberingAfterBreak="0">
    <w:nsid w:val="237275CC"/>
    <w:multiLevelType w:val="hybridMultilevel"/>
    <w:tmpl w:val="AF3C0674"/>
    <w:lvl w:ilvl="0" w:tplc="F582166C">
      <w:start w:val="2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8A573D"/>
    <w:multiLevelType w:val="hybridMultilevel"/>
    <w:tmpl w:val="9FA895E0"/>
    <w:lvl w:ilvl="0" w:tplc="B5EEDB4C">
      <w:start w:val="1"/>
      <w:numFmt w:val="decimal"/>
      <w:lvlText w:val="%1."/>
      <w:lvlJc w:val="left"/>
      <w:pPr>
        <w:ind w:left="328" w:hanging="360"/>
      </w:pPr>
      <w:rPr>
        <w:rFonts w:hint="default"/>
      </w:rPr>
    </w:lvl>
    <w:lvl w:ilvl="1" w:tplc="04090019" w:tentative="1">
      <w:start w:val="1"/>
      <w:numFmt w:val="lowerLetter"/>
      <w:lvlText w:val="%2."/>
      <w:lvlJc w:val="left"/>
      <w:pPr>
        <w:ind w:left="1048" w:hanging="360"/>
      </w:pPr>
    </w:lvl>
    <w:lvl w:ilvl="2" w:tplc="0409001B" w:tentative="1">
      <w:start w:val="1"/>
      <w:numFmt w:val="lowerRoman"/>
      <w:lvlText w:val="%3."/>
      <w:lvlJc w:val="right"/>
      <w:pPr>
        <w:ind w:left="1768" w:hanging="180"/>
      </w:pPr>
    </w:lvl>
    <w:lvl w:ilvl="3" w:tplc="0409000F" w:tentative="1">
      <w:start w:val="1"/>
      <w:numFmt w:val="decimal"/>
      <w:lvlText w:val="%4."/>
      <w:lvlJc w:val="left"/>
      <w:pPr>
        <w:ind w:left="2488" w:hanging="360"/>
      </w:pPr>
    </w:lvl>
    <w:lvl w:ilvl="4" w:tplc="04090019" w:tentative="1">
      <w:start w:val="1"/>
      <w:numFmt w:val="lowerLetter"/>
      <w:lvlText w:val="%5."/>
      <w:lvlJc w:val="left"/>
      <w:pPr>
        <w:ind w:left="3208" w:hanging="360"/>
      </w:pPr>
    </w:lvl>
    <w:lvl w:ilvl="5" w:tplc="0409001B" w:tentative="1">
      <w:start w:val="1"/>
      <w:numFmt w:val="lowerRoman"/>
      <w:lvlText w:val="%6."/>
      <w:lvlJc w:val="right"/>
      <w:pPr>
        <w:ind w:left="3928" w:hanging="180"/>
      </w:pPr>
    </w:lvl>
    <w:lvl w:ilvl="6" w:tplc="0409000F" w:tentative="1">
      <w:start w:val="1"/>
      <w:numFmt w:val="decimal"/>
      <w:lvlText w:val="%7."/>
      <w:lvlJc w:val="left"/>
      <w:pPr>
        <w:ind w:left="4648" w:hanging="360"/>
      </w:pPr>
    </w:lvl>
    <w:lvl w:ilvl="7" w:tplc="04090019" w:tentative="1">
      <w:start w:val="1"/>
      <w:numFmt w:val="lowerLetter"/>
      <w:lvlText w:val="%8."/>
      <w:lvlJc w:val="left"/>
      <w:pPr>
        <w:ind w:left="5368" w:hanging="360"/>
      </w:pPr>
    </w:lvl>
    <w:lvl w:ilvl="8" w:tplc="0409001B" w:tentative="1">
      <w:start w:val="1"/>
      <w:numFmt w:val="lowerRoman"/>
      <w:lvlText w:val="%9."/>
      <w:lvlJc w:val="right"/>
      <w:pPr>
        <w:ind w:left="6088" w:hanging="180"/>
      </w:pPr>
    </w:lvl>
  </w:abstractNum>
  <w:abstractNum w:abstractNumId="6" w15:restartNumberingAfterBreak="0">
    <w:nsid w:val="29107CDB"/>
    <w:multiLevelType w:val="hybridMultilevel"/>
    <w:tmpl w:val="B2EA6354"/>
    <w:lvl w:ilvl="0" w:tplc="6AB8758A">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7" w15:restartNumberingAfterBreak="0">
    <w:nsid w:val="2CB60ADC"/>
    <w:multiLevelType w:val="hybridMultilevel"/>
    <w:tmpl w:val="C1E641E0"/>
    <w:lvl w:ilvl="0" w:tplc="1456865A">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8" w15:restartNumberingAfterBreak="0">
    <w:nsid w:val="2DE202ED"/>
    <w:multiLevelType w:val="multilevel"/>
    <w:tmpl w:val="BF604BD8"/>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2F307C53"/>
    <w:multiLevelType w:val="multilevel"/>
    <w:tmpl w:val="2CA89176"/>
    <w:lvl w:ilvl="0">
      <w:start w:val="1"/>
      <w:numFmt w:val="decimal"/>
      <w:lvlText w:val="%1."/>
      <w:lvlJc w:val="left"/>
      <w:pPr>
        <w:ind w:left="-32" w:hanging="360"/>
      </w:pPr>
      <w:rPr>
        <w:rFonts w:hint="default"/>
      </w:rPr>
    </w:lvl>
    <w:lvl w:ilvl="1">
      <w:start w:val="4"/>
      <w:numFmt w:val="decimal"/>
      <w:isLgl/>
      <w:lvlText w:val="%1.%2."/>
      <w:lvlJc w:val="left"/>
      <w:pPr>
        <w:ind w:left="529"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2011" w:hanging="720"/>
      </w:pPr>
      <w:rPr>
        <w:rFonts w:hint="default"/>
      </w:rPr>
    </w:lvl>
    <w:lvl w:ilvl="4">
      <w:start w:val="1"/>
      <w:numFmt w:val="decimal"/>
      <w:isLgl/>
      <w:lvlText w:val="%1.%2.%3.%4.%5."/>
      <w:lvlJc w:val="left"/>
      <w:pPr>
        <w:ind w:left="2932" w:hanging="1080"/>
      </w:pPr>
      <w:rPr>
        <w:rFonts w:hint="default"/>
      </w:rPr>
    </w:lvl>
    <w:lvl w:ilvl="5">
      <w:start w:val="1"/>
      <w:numFmt w:val="decimal"/>
      <w:isLgl/>
      <w:lvlText w:val="%1.%2.%3.%4.%5.%6."/>
      <w:lvlJc w:val="left"/>
      <w:pPr>
        <w:ind w:left="3493" w:hanging="1080"/>
      </w:pPr>
      <w:rPr>
        <w:rFonts w:hint="default"/>
      </w:rPr>
    </w:lvl>
    <w:lvl w:ilvl="6">
      <w:start w:val="1"/>
      <w:numFmt w:val="decimal"/>
      <w:isLgl/>
      <w:lvlText w:val="%1.%2.%3.%4.%5.%6.%7."/>
      <w:lvlJc w:val="left"/>
      <w:pPr>
        <w:ind w:left="4414" w:hanging="1440"/>
      </w:pPr>
      <w:rPr>
        <w:rFonts w:hint="default"/>
      </w:rPr>
    </w:lvl>
    <w:lvl w:ilvl="7">
      <w:start w:val="1"/>
      <w:numFmt w:val="decimal"/>
      <w:isLgl/>
      <w:lvlText w:val="%1.%2.%3.%4.%5.%6.%7.%8."/>
      <w:lvlJc w:val="left"/>
      <w:pPr>
        <w:ind w:left="4975" w:hanging="1440"/>
      </w:pPr>
      <w:rPr>
        <w:rFonts w:hint="default"/>
      </w:rPr>
    </w:lvl>
    <w:lvl w:ilvl="8">
      <w:start w:val="1"/>
      <w:numFmt w:val="decimal"/>
      <w:isLgl/>
      <w:lvlText w:val="%1.%2.%3.%4.%5.%6.%7.%8.%9."/>
      <w:lvlJc w:val="left"/>
      <w:pPr>
        <w:ind w:left="5896" w:hanging="1800"/>
      </w:pPr>
      <w:rPr>
        <w:rFonts w:hint="default"/>
      </w:rPr>
    </w:lvl>
  </w:abstractNum>
  <w:abstractNum w:abstractNumId="10" w15:restartNumberingAfterBreak="0">
    <w:nsid w:val="336156B2"/>
    <w:multiLevelType w:val="hybridMultilevel"/>
    <w:tmpl w:val="BBA652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0A5A59"/>
    <w:multiLevelType w:val="hybridMultilevel"/>
    <w:tmpl w:val="39107462"/>
    <w:lvl w:ilvl="0" w:tplc="E4D670B4">
      <w:start w:val="1"/>
      <w:numFmt w:val="decimal"/>
      <w:lvlText w:val="%1)"/>
      <w:lvlJc w:val="left"/>
      <w:pPr>
        <w:ind w:left="529" w:hanging="360"/>
      </w:pPr>
      <w:rPr>
        <w:rFonts w:hint="default"/>
      </w:rPr>
    </w:lvl>
    <w:lvl w:ilvl="1" w:tplc="04090019" w:tentative="1">
      <w:start w:val="1"/>
      <w:numFmt w:val="lowerLetter"/>
      <w:lvlText w:val="%2."/>
      <w:lvlJc w:val="left"/>
      <w:pPr>
        <w:ind w:left="1249" w:hanging="360"/>
      </w:pPr>
    </w:lvl>
    <w:lvl w:ilvl="2" w:tplc="0409001B" w:tentative="1">
      <w:start w:val="1"/>
      <w:numFmt w:val="lowerRoman"/>
      <w:lvlText w:val="%3."/>
      <w:lvlJc w:val="right"/>
      <w:pPr>
        <w:ind w:left="1969" w:hanging="180"/>
      </w:pPr>
    </w:lvl>
    <w:lvl w:ilvl="3" w:tplc="0409000F" w:tentative="1">
      <w:start w:val="1"/>
      <w:numFmt w:val="decimal"/>
      <w:lvlText w:val="%4."/>
      <w:lvlJc w:val="left"/>
      <w:pPr>
        <w:ind w:left="2689" w:hanging="360"/>
      </w:pPr>
    </w:lvl>
    <w:lvl w:ilvl="4" w:tplc="04090019" w:tentative="1">
      <w:start w:val="1"/>
      <w:numFmt w:val="lowerLetter"/>
      <w:lvlText w:val="%5."/>
      <w:lvlJc w:val="left"/>
      <w:pPr>
        <w:ind w:left="3409" w:hanging="360"/>
      </w:pPr>
    </w:lvl>
    <w:lvl w:ilvl="5" w:tplc="0409001B" w:tentative="1">
      <w:start w:val="1"/>
      <w:numFmt w:val="lowerRoman"/>
      <w:lvlText w:val="%6."/>
      <w:lvlJc w:val="right"/>
      <w:pPr>
        <w:ind w:left="4129" w:hanging="180"/>
      </w:pPr>
    </w:lvl>
    <w:lvl w:ilvl="6" w:tplc="0409000F" w:tentative="1">
      <w:start w:val="1"/>
      <w:numFmt w:val="decimal"/>
      <w:lvlText w:val="%7."/>
      <w:lvlJc w:val="left"/>
      <w:pPr>
        <w:ind w:left="4849" w:hanging="360"/>
      </w:pPr>
    </w:lvl>
    <w:lvl w:ilvl="7" w:tplc="04090019" w:tentative="1">
      <w:start w:val="1"/>
      <w:numFmt w:val="lowerLetter"/>
      <w:lvlText w:val="%8."/>
      <w:lvlJc w:val="left"/>
      <w:pPr>
        <w:ind w:left="5569" w:hanging="360"/>
      </w:pPr>
    </w:lvl>
    <w:lvl w:ilvl="8" w:tplc="0409001B" w:tentative="1">
      <w:start w:val="1"/>
      <w:numFmt w:val="lowerRoman"/>
      <w:lvlText w:val="%9."/>
      <w:lvlJc w:val="right"/>
      <w:pPr>
        <w:ind w:left="6289" w:hanging="180"/>
      </w:pPr>
    </w:lvl>
  </w:abstractNum>
  <w:abstractNum w:abstractNumId="12" w15:restartNumberingAfterBreak="0">
    <w:nsid w:val="37F20758"/>
    <w:multiLevelType w:val="multilevel"/>
    <w:tmpl w:val="06A416F0"/>
    <w:lvl w:ilvl="0">
      <w:start w:val="1"/>
      <w:numFmt w:val="decimal"/>
      <w:lvlText w:val="%1."/>
      <w:lvlJc w:val="left"/>
      <w:pPr>
        <w:ind w:left="720" w:hanging="360"/>
      </w:pPr>
      <w:rPr>
        <w:rFonts w:eastAsiaTheme="minorHAnsi" w:cs="Sylfaen"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DCB5089"/>
    <w:multiLevelType w:val="multilevel"/>
    <w:tmpl w:val="99666AFA"/>
    <w:lvl w:ilvl="0">
      <w:start w:val="2"/>
      <w:numFmt w:val="decimal"/>
      <w:lvlText w:val="%1."/>
      <w:lvlJc w:val="left"/>
      <w:pPr>
        <w:ind w:left="360" w:hanging="360"/>
      </w:pPr>
      <w:rPr>
        <w:rFonts w:ascii="Sylfaen" w:eastAsia="Times New Roman" w:hAnsi="Sylfaen" w:cs="Times New Roman" w:hint="default"/>
        <w:sz w:val="24"/>
      </w:rPr>
    </w:lvl>
    <w:lvl w:ilvl="1">
      <w:start w:val="4"/>
      <w:numFmt w:val="decimal"/>
      <w:lvlText w:val="%1.%2."/>
      <w:lvlJc w:val="left"/>
      <w:pPr>
        <w:ind w:left="360" w:hanging="360"/>
      </w:pPr>
      <w:rPr>
        <w:rFonts w:ascii="Sylfaen" w:eastAsia="Times New Roman" w:hAnsi="Sylfaen" w:cs="Times New Roman" w:hint="default"/>
        <w:sz w:val="24"/>
      </w:rPr>
    </w:lvl>
    <w:lvl w:ilvl="2">
      <w:start w:val="1"/>
      <w:numFmt w:val="decimal"/>
      <w:lvlText w:val="%1.%2.%3."/>
      <w:lvlJc w:val="left"/>
      <w:pPr>
        <w:ind w:left="720" w:hanging="720"/>
      </w:pPr>
      <w:rPr>
        <w:rFonts w:ascii="Sylfaen" w:eastAsia="Times New Roman" w:hAnsi="Sylfaen" w:cs="Times New Roman" w:hint="default"/>
        <w:sz w:val="24"/>
      </w:rPr>
    </w:lvl>
    <w:lvl w:ilvl="3">
      <w:start w:val="1"/>
      <w:numFmt w:val="decimal"/>
      <w:lvlText w:val="%1.%2.%3.%4."/>
      <w:lvlJc w:val="left"/>
      <w:pPr>
        <w:ind w:left="720" w:hanging="720"/>
      </w:pPr>
      <w:rPr>
        <w:rFonts w:ascii="Sylfaen" w:eastAsia="Times New Roman" w:hAnsi="Sylfaen" w:cs="Times New Roman" w:hint="default"/>
        <w:sz w:val="24"/>
      </w:rPr>
    </w:lvl>
    <w:lvl w:ilvl="4">
      <w:start w:val="1"/>
      <w:numFmt w:val="decimal"/>
      <w:lvlText w:val="%1.%2.%3.%4.%5."/>
      <w:lvlJc w:val="left"/>
      <w:pPr>
        <w:ind w:left="1080" w:hanging="1080"/>
      </w:pPr>
      <w:rPr>
        <w:rFonts w:ascii="Sylfaen" w:eastAsia="Times New Roman" w:hAnsi="Sylfaen" w:cs="Times New Roman" w:hint="default"/>
        <w:sz w:val="24"/>
      </w:rPr>
    </w:lvl>
    <w:lvl w:ilvl="5">
      <w:start w:val="1"/>
      <w:numFmt w:val="decimal"/>
      <w:lvlText w:val="%1.%2.%3.%4.%5.%6."/>
      <w:lvlJc w:val="left"/>
      <w:pPr>
        <w:ind w:left="1080" w:hanging="1080"/>
      </w:pPr>
      <w:rPr>
        <w:rFonts w:ascii="Sylfaen" w:eastAsia="Times New Roman" w:hAnsi="Sylfaen" w:cs="Times New Roman" w:hint="default"/>
        <w:sz w:val="24"/>
      </w:rPr>
    </w:lvl>
    <w:lvl w:ilvl="6">
      <w:start w:val="1"/>
      <w:numFmt w:val="decimal"/>
      <w:lvlText w:val="%1.%2.%3.%4.%5.%6.%7."/>
      <w:lvlJc w:val="left"/>
      <w:pPr>
        <w:ind w:left="1440" w:hanging="1440"/>
      </w:pPr>
      <w:rPr>
        <w:rFonts w:ascii="Sylfaen" w:eastAsia="Times New Roman" w:hAnsi="Sylfaen" w:cs="Times New Roman" w:hint="default"/>
        <w:sz w:val="24"/>
      </w:rPr>
    </w:lvl>
    <w:lvl w:ilvl="7">
      <w:start w:val="1"/>
      <w:numFmt w:val="decimal"/>
      <w:lvlText w:val="%1.%2.%3.%4.%5.%6.%7.%8."/>
      <w:lvlJc w:val="left"/>
      <w:pPr>
        <w:ind w:left="1440" w:hanging="1440"/>
      </w:pPr>
      <w:rPr>
        <w:rFonts w:ascii="Sylfaen" w:eastAsia="Times New Roman" w:hAnsi="Sylfaen" w:cs="Times New Roman" w:hint="default"/>
        <w:sz w:val="24"/>
      </w:rPr>
    </w:lvl>
    <w:lvl w:ilvl="8">
      <w:start w:val="1"/>
      <w:numFmt w:val="decimal"/>
      <w:lvlText w:val="%1.%2.%3.%4.%5.%6.%7.%8.%9."/>
      <w:lvlJc w:val="left"/>
      <w:pPr>
        <w:ind w:left="1800" w:hanging="1800"/>
      </w:pPr>
      <w:rPr>
        <w:rFonts w:ascii="Sylfaen" w:eastAsia="Times New Roman" w:hAnsi="Sylfaen" w:cs="Times New Roman" w:hint="default"/>
        <w:sz w:val="24"/>
      </w:rPr>
    </w:lvl>
  </w:abstractNum>
  <w:abstractNum w:abstractNumId="14" w15:restartNumberingAfterBreak="0">
    <w:nsid w:val="4B356E3F"/>
    <w:multiLevelType w:val="hybridMultilevel"/>
    <w:tmpl w:val="7298CB1C"/>
    <w:lvl w:ilvl="0" w:tplc="26CCD5E6">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5" w15:restartNumberingAfterBreak="0">
    <w:nsid w:val="4D143B54"/>
    <w:multiLevelType w:val="multilevel"/>
    <w:tmpl w:val="82845FB2"/>
    <w:lvl w:ilvl="0">
      <w:start w:val="1"/>
      <w:numFmt w:val="decimal"/>
      <w:lvlText w:val="%1."/>
      <w:lvlJc w:val="left"/>
      <w:pPr>
        <w:ind w:left="360" w:hanging="360"/>
      </w:pPr>
      <w:rPr>
        <w:rFonts w:hint="default"/>
        <w:b/>
        <w:bCs w:val="0"/>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5C602630"/>
    <w:multiLevelType w:val="hybridMultilevel"/>
    <w:tmpl w:val="F68854FC"/>
    <w:lvl w:ilvl="0" w:tplc="82465040">
      <w:start w:val="1"/>
      <w:numFmt w:val="decimal"/>
      <w:lvlText w:val="%1)"/>
      <w:lvlJc w:val="left"/>
      <w:pPr>
        <w:ind w:left="731" w:hanging="408"/>
      </w:pPr>
      <w:rPr>
        <w:rFonts w:ascii="GHEA Grapalat" w:hAnsi="GHEA Grapalat" w:cs="AK Courier"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7" w15:restartNumberingAfterBreak="0">
    <w:nsid w:val="631564CF"/>
    <w:multiLevelType w:val="hybridMultilevel"/>
    <w:tmpl w:val="73F05DD2"/>
    <w:lvl w:ilvl="0" w:tplc="9E5817B8">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8" w15:restartNumberingAfterBreak="0">
    <w:nsid w:val="6FD92893"/>
    <w:multiLevelType w:val="hybridMultilevel"/>
    <w:tmpl w:val="4204FB46"/>
    <w:lvl w:ilvl="0" w:tplc="91F625BE">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num w:numId="1" w16cid:durableId="288629789">
    <w:abstractNumId w:val="12"/>
  </w:num>
  <w:num w:numId="2" w16cid:durableId="185868290">
    <w:abstractNumId w:val="15"/>
  </w:num>
  <w:num w:numId="3" w16cid:durableId="237448784">
    <w:abstractNumId w:val="8"/>
  </w:num>
  <w:num w:numId="4" w16cid:durableId="1402560681">
    <w:abstractNumId w:val="2"/>
  </w:num>
  <w:num w:numId="5" w16cid:durableId="1752897182">
    <w:abstractNumId w:val="9"/>
  </w:num>
  <w:num w:numId="6" w16cid:durableId="1047804074">
    <w:abstractNumId w:val="6"/>
  </w:num>
  <w:num w:numId="7" w16cid:durableId="493495451">
    <w:abstractNumId w:val="16"/>
  </w:num>
  <w:num w:numId="8" w16cid:durableId="683286742">
    <w:abstractNumId w:val="10"/>
  </w:num>
  <w:num w:numId="9" w16cid:durableId="230583554">
    <w:abstractNumId w:val="3"/>
  </w:num>
  <w:num w:numId="10" w16cid:durableId="1839491503">
    <w:abstractNumId w:val="4"/>
  </w:num>
  <w:num w:numId="11" w16cid:durableId="1114906577">
    <w:abstractNumId w:val="13"/>
  </w:num>
  <w:num w:numId="12" w16cid:durableId="1808551967">
    <w:abstractNumId w:val="14"/>
  </w:num>
  <w:num w:numId="13" w16cid:durableId="1192183868">
    <w:abstractNumId w:val="18"/>
  </w:num>
  <w:num w:numId="14" w16cid:durableId="1569683613">
    <w:abstractNumId w:val="0"/>
  </w:num>
  <w:num w:numId="15" w16cid:durableId="1621380883">
    <w:abstractNumId w:val="17"/>
  </w:num>
  <w:num w:numId="16" w16cid:durableId="20009222">
    <w:abstractNumId w:val="1"/>
  </w:num>
  <w:num w:numId="17" w16cid:durableId="160120085">
    <w:abstractNumId w:val="7"/>
  </w:num>
  <w:num w:numId="18" w16cid:durableId="2041777695">
    <w:abstractNumId w:val="11"/>
  </w:num>
  <w:num w:numId="19" w16cid:durableId="7342061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3F53"/>
    <w:rsid w:val="000420F4"/>
    <w:rsid w:val="000523A3"/>
    <w:rsid w:val="0006141E"/>
    <w:rsid w:val="00062034"/>
    <w:rsid w:val="000765BD"/>
    <w:rsid w:val="00084A7B"/>
    <w:rsid w:val="000A1110"/>
    <w:rsid w:val="000C725D"/>
    <w:rsid w:val="00105020"/>
    <w:rsid w:val="00106207"/>
    <w:rsid w:val="00142D18"/>
    <w:rsid w:val="001472D2"/>
    <w:rsid w:val="00196223"/>
    <w:rsid w:val="001F2922"/>
    <w:rsid w:val="00206635"/>
    <w:rsid w:val="0023106C"/>
    <w:rsid w:val="002462A1"/>
    <w:rsid w:val="00254238"/>
    <w:rsid w:val="00256E98"/>
    <w:rsid w:val="00296AE0"/>
    <w:rsid w:val="002C00D2"/>
    <w:rsid w:val="002C5F07"/>
    <w:rsid w:val="002D0F29"/>
    <w:rsid w:val="002D1D87"/>
    <w:rsid w:val="002D2C55"/>
    <w:rsid w:val="00323EBB"/>
    <w:rsid w:val="003337B0"/>
    <w:rsid w:val="003625AF"/>
    <w:rsid w:val="00371E84"/>
    <w:rsid w:val="00387186"/>
    <w:rsid w:val="003C57B2"/>
    <w:rsid w:val="003C63FD"/>
    <w:rsid w:val="003D4437"/>
    <w:rsid w:val="003E1FA6"/>
    <w:rsid w:val="003E61C8"/>
    <w:rsid w:val="003F0670"/>
    <w:rsid w:val="004234E2"/>
    <w:rsid w:val="00465B20"/>
    <w:rsid w:val="00474E0D"/>
    <w:rsid w:val="00485DF4"/>
    <w:rsid w:val="0048739E"/>
    <w:rsid w:val="004C2B78"/>
    <w:rsid w:val="004C6A52"/>
    <w:rsid w:val="004F52D5"/>
    <w:rsid w:val="00523E60"/>
    <w:rsid w:val="00553615"/>
    <w:rsid w:val="005819F6"/>
    <w:rsid w:val="005B0FFB"/>
    <w:rsid w:val="005C5CC3"/>
    <w:rsid w:val="005D04F3"/>
    <w:rsid w:val="00604432"/>
    <w:rsid w:val="00627DF6"/>
    <w:rsid w:val="0063418B"/>
    <w:rsid w:val="00641D1C"/>
    <w:rsid w:val="006B6304"/>
    <w:rsid w:val="006B74F8"/>
    <w:rsid w:val="006B7A5E"/>
    <w:rsid w:val="006D18D4"/>
    <w:rsid w:val="006E1AAF"/>
    <w:rsid w:val="0070416C"/>
    <w:rsid w:val="00733F53"/>
    <w:rsid w:val="00740D64"/>
    <w:rsid w:val="00751269"/>
    <w:rsid w:val="00753469"/>
    <w:rsid w:val="00764C6C"/>
    <w:rsid w:val="00764CE1"/>
    <w:rsid w:val="00784AC5"/>
    <w:rsid w:val="007A04A5"/>
    <w:rsid w:val="007A587F"/>
    <w:rsid w:val="007B7AA1"/>
    <w:rsid w:val="007C79A4"/>
    <w:rsid w:val="007E6B03"/>
    <w:rsid w:val="007F2AC4"/>
    <w:rsid w:val="007F6739"/>
    <w:rsid w:val="007F78B5"/>
    <w:rsid w:val="0084725D"/>
    <w:rsid w:val="008727B2"/>
    <w:rsid w:val="00883689"/>
    <w:rsid w:val="0089580A"/>
    <w:rsid w:val="008A4CB8"/>
    <w:rsid w:val="008A7910"/>
    <w:rsid w:val="008C3A98"/>
    <w:rsid w:val="00913E5A"/>
    <w:rsid w:val="00934F4C"/>
    <w:rsid w:val="00941817"/>
    <w:rsid w:val="00942B6C"/>
    <w:rsid w:val="0095163B"/>
    <w:rsid w:val="0099127A"/>
    <w:rsid w:val="00994A62"/>
    <w:rsid w:val="009A4B92"/>
    <w:rsid w:val="009E320B"/>
    <w:rsid w:val="009F2722"/>
    <w:rsid w:val="00A03C86"/>
    <w:rsid w:val="00A06D75"/>
    <w:rsid w:val="00A13072"/>
    <w:rsid w:val="00A20DE9"/>
    <w:rsid w:val="00A40CCF"/>
    <w:rsid w:val="00A465FF"/>
    <w:rsid w:val="00A8395D"/>
    <w:rsid w:val="00A915E2"/>
    <w:rsid w:val="00AC181F"/>
    <w:rsid w:val="00AD3FFC"/>
    <w:rsid w:val="00AD480B"/>
    <w:rsid w:val="00AE75DE"/>
    <w:rsid w:val="00B0629A"/>
    <w:rsid w:val="00B07087"/>
    <w:rsid w:val="00B16996"/>
    <w:rsid w:val="00B85D95"/>
    <w:rsid w:val="00B93D7B"/>
    <w:rsid w:val="00BA388E"/>
    <w:rsid w:val="00BB3F10"/>
    <w:rsid w:val="00BE699D"/>
    <w:rsid w:val="00BF42CB"/>
    <w:rsid w:val="00BF7D91"/>
    <w:rsid w:val="00C11456"/>
    <w:rsid w:val="00C2090E"/>
    <w:rsid w:val="00C21807"/>
    <w:rsid w:val="00C32E52"/>
    <w:rsid w:val="00C56B81"/>
    <w:rsid w:val="00C96438"/>
    <w:rsid w:val="00CC49E4"/>
    <w:rsid w:val="00CC4D74"/>
    <w:rsid w:val="00D361C8"/>
    <w:rsid w:val="00D640C9"/>
    <w:rsid w:val="00D76304"/>
    <w:rsid w:val="00DD42EB"/>
    <w:rsid w:val="00E13CEC"/>
    <w:rsid w:val="00E5550F"/>
    <w:rsid w:val="00E65BD0"/>
    <w:rsid w:val="00EB1C31"/>
    <w:rsid w:val="00EC3AB8"/>
    <w:rsid w:val="00EC7864"/>
    <w:rsid w:val="00ED4FDA"/>
    <w:rsid w:val="00EE0E4B"/>
    <w:rsid w:val="00EF4852"/>
    <w:rsid w:val="00F10061"/>
    <w:rsid w:val="00F1691D"/>
    <w:rsid w:val="00F37049"/>
    <w:rsid w:val="00F464BD"/>
    <w:rsid w:val="00F712A5"/>
    <w:rsid w:val="00F76C99"/>
    <w:rsid w:val="00FA3AA7"/>
    <w:rsid w:val="00FA562B"/>
    <w:rsid w:val="00FC401F"/>
    <w:rsid w:val="00FC5B7D"/>
    <w:rsid w:val="00FE5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F957"/>
  <w15:docId w15:val="{EE15345C-977E-4F8C-8E5A-9050F6DFF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3F53"/>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33F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basedOn w:val="Normal"/>
    <w:uiPriority w:val="99"/>
    <w:unhideWhenUsed/>
    <w:rsid w:val="00FC5B7D"/>
    <w:rPr>
      <w:rFonts w:ascii="Times New Roman" w:hAnsi="Times New Roman" w:cs="Times New Roman"/>
      <w:sz w:val="24"/>
      <w:szCs w:val="24"/>
      <w:lang w:val="ru-RU"/>
    </w:rPr>
  </w:style>
  <w:style w:type="character" w:styleId="CommentReference">
    <w:name w:val="annotation reference"/>
    <w:basedOn w:val="DefaultParagraphFont"/>
    <w:uiPriority w:val="99"/>
    <w:semiHidden/>
    <w:unhideWhenUsed/>
    <w:rsid w:val="00FC401F"/>
    <w:rPr>
      <w:sz w:val="16"/>
      <w:szCs w:val="16"/>
    </w:rPr>
  </w:style>
  <w:style w:type="paragraph" w:styleId="CommentText">
    <w:name w:val="annotation text"/>
    <w:basedOn w:val="Normal"/>
    <w:link w:val="CommentTextChar"/>
    <w:uiPriority w:val="99"/>
    <w:semiHidden/>
    <w:unhideWhenUsed/>
    <w:rsid w:val="00FC401F"/>
    <w:pPr>
      <w:spacing w:line="240" w:lineRule="auto"/>
    </w:pPr>
    <w:rPr>
      <w:sz w:val="20"/>
      <w:szCs w:val="20"/>
    </w:rPr>
  </w:style>
  <w:style w:type="character" w:customStyle="1" w:styleId="CommentTextChar">
    <w:name w:val="Comment Text Char"/>
    <w:basedOn w:val="DefaultParagraphFont"/>
    <w:link w:val="CommentText"/>
    <w:uiPriority w:val="99"/>
    <w:semiHidden/>
    <w:rsid w:val="00FC401F"/>
    <w:rPr>
      <w:sz w:val="20"/>
      <w:szCs w:val="20"/>
    </w:rPr>
  </w:style>
  <w:style w:type="paragraph" w:styleId="CommentSubject">
    <w:name w:val="annotation subject"/>
    <w:basedOn w:val="CommentText"/>
    <w:next w:val="CommentText"/>
    <w:link w:val="CommentSubjectChar"/>
    <w:uiPriority w:val="99"/>
    <w:semiHidden/>
    <w:unhideWhenUsed/>
    <w:rsid w:val="00FC401F"/>
    <w:rPr>
      <w:b/>
      <w:bCs/>
    </w:rPr>
  </w:style>
  <w:style w:type="character" w:customStyle="1" w:styleId="CommentSubjectChar">
    <w:name w:val="Comment Subject Char"/>
    <w:basedOn w:val="CommentTextChar"/>
    <w:link w:val="CommentSubject"/>
    <w:uiPriority w:val="99"/>
    <w:semiHidden/>
    <w:rsid w:val="00FC401F"/>
    <w:rPr>
      <w:b/>
      <w:bCs/>
      <w:sz w:val="20"/>
      <w:szCs w:val="20"/>
    </w:rPr>
  </w:style>
  <w:style w:type="character" w:styleId="Strong">
    <w:name w:val="Strong"/>
    <w:basedOn w:val="DefaultParagraphFont"/>
    <w:uiPriority w:val="22"/>
    <w:qFormat/>
    <w:rsid w:val="0084725D"/>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84725D"/>
    <w:rPr>
      <w:rFonts w:ascii="Liberation Serif" w:eastAsia="NSimSun" w:hAnsi="Liberation Serif" w:cs="Mangal"/>
      <w:kern w:val="2"/>
      <w:sz w:val="24"/>
      <w:szCs w:val="21"/>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8688034">
      <w:bodyDiv w:val="1"/>
      <w:marLeft w:val="0"/>
      <w:marRight w:val="0"/>
      <w:marTop w:val="0"/>
      <w:marBottom w:val="0"/>
      <w:divBdr>
        <w:top w:val="none" w:sz="0" w:space="0" w:color="auto"/>
        <w:left w:val="none" w:sz="0" w:space="0" w:color="auto"/>
        <w:bottom w:val="none" w:sz="0" w:space="0" w:color="auto"/>
        <w:right w:val="none" w:sz="0" w:space="0" w:color="auto"/>
      </w:divBdr>
    </w:div>
    <w:div w:id="1688873241">
      <w:bodyDiv w:val="1"/>
      <w:marLeft w:val="0"/>
      <w:marRight w:val="0"/>
      <w:marTop w:val="0"/>
      <w:marBottom w:val="0"/>
      <w:divBdr>
        <w:top w:val="none" w:sz="0" w:space="0" w:color="auto"/>
        <w:left w:val="none" w:sz="0" w:space="0" w:color="auto"/>
        <w:bottom w:val="none" w:sz="0" w:space="0" w:color="auto"/>
        <w:right w:val="none" w:sz="0" w:space="0" w:color="auto"/>
      </w:divBdr>
    </w:div>
    <w:div w:id="1843936152">
      <w:bodyDiv w:val="1"/>
      <w:marLeft w:val="0"/>
      <w:marRight w:val="0"/>
      <w:marTop w:val="0"/>
      <w:marBottom w:val="0"/>
      <w:divBdr>
        <w:top w:val="none" w:sz="0" w:space="0" w:color="auto"/>
        <w:left w:val="none" w:sz="0" w:space="0" w:color="auto"/>
        <w:bottom w:val="none" w:sz="0" w:space="0" w:color="auto"/>
        <w:right w:val="none" w:sz="0" w:space="0" w:color="auto"/>
      </w:divBdr>
    </w:div>
    <w:div w:id="195613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D031B-9043-428C-9CB6-92447FE3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8</Pages>
  <Words>1567</Words>
  <Characters>12087</Characters>
  <Application>Microsoft Office Word</Application>
  <DocSecurity>0</DocSecurity>
  <Lines>410</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irav14</dc:creator>
  <cp:keywords>https://mul2.gov.am/tasks/1054253/oneclick?token=6812dce133e931c37233472ccdd3f914</cp:keywords>
  <cp:lastModifiedBy>Ruslan Marandyan</cp:lastModifiedBy>
  <cp:revision>44</cp:revision>
  <cp:lastPrinted>2023-09-14T09:51:00Z</cp:lastPrinted>
  <dcterms:created xsi:type="dcterms:W3CDTF">2024-06-25T05:30:00Z</dcterms:created>
  <dcterms:modified xsi:type="dcterms:W3CDTF">2024-10-23T15:57:00Z</dcterms:modified>
</cp:coreProperties>
</file>