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193D" w:rsidRPr="000C7F0B" w:rsidRDefault="00B7193D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B7193D" w:rsidRPr="000C7F0B" w:rsidRDefault="00B7193D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A15291" w:rsidRDefault="00A15291" w:rsidP="00A15291">
      <w:pPr>
        <w:jc w:val="center"/>
      </w:pPr>
      <w:r>
        <w:rPr>
          <w:noProof/>
          <w:lang w:eastAsia="en-US"/>
        </w:rPr>
        <w:drawing>
          <wp:inline distT="0" distB="0" distL="0" distR="0" wp14:anchorId="0A24F4B0" wp14:editId="46CBCBA5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5291" w:rsidRDefault="00A15291" w:rsidP="00A15291">
      <w:pPr>
        <w:jc w:val="center"/>
      </w:pPr>
    </w:p>
    <w:p w:rsidR="00A15291" w:rsidRDefault="00A15291" w:rsidP="00A15291">
      <w:pPr>
        <w:jc w:val="center"/>
      </w:pPr>
    </w:p>
    <w:p w:rsidR="00A15291" w:rsidRPr="00920ADC" w:rsidRDefault="00A15291" w:rsidP="00A15291">
      <w:pPr>
        <w:jc w:val="center"/>
        <w:rPr>
          <w:sz w:val="10"/>
        </w:rPr>
      </w:pPr>
    </w:p>
    <w:p w:rsidR="00A15291" w:rsidRDefault="00A15291" w:rsidP="00A1529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15291" w:rsidRDefault="00A15291" w:rsidP="00A15291">
      <w:pPr>
        <w:pStyle w:val="mechtex"/>
        <w:rPr>
          <w:rFonts w:ascii="GHEA Mariam" w:hAnsi="GHEA Mariam"/>
          <w:b/>
        </w:rPr>
      </w:pPr>
    </w:p>
    <w:p w:rsidR="00A15291" w:rsidRPr="00667796" w:rsidRDefault="00A15291" w:rsidP="00A15291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15291" w:rsidRPr="00155D34" w:rsidRDefault="00A15291" w:rsidP="00A15291">
      <w:pPr>
        <w:jc w:val="center"/>
        <w:rPr>
          <w:rFonts w:ascii="GHEA Mariam" w:hAnsi="GHEA Mariam"/>
          <w:sz w:val="2"/>
          <w:szCs w:val="24"/>
        </w:rPr>
      </w:pPr>
    </w:p>
    <w:p w:rsidR="00A15291" w:rsidRPr="00805C21" w:rsidRDefault="00A15291" w:rsidP="00A15291">
      <w:pPr>
        <w:pStyle w:val="mechtex"/>
        <w:rPr>
          <w:rFonts w:ascii="GHEA Mariam" w:hAnsi="GHEA Mariam"/>
          <w:spacing w:val="-6"/>
          <w:sz w:val="24"/>
          <w:szCs w:val="24"/>
        </w:rPr>
      </w:pPr>
    </w:p>
    <w:p w:rsidR="00A15291" w:rsidRDefault="00A15291" w:rsidP="00A15291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24 հոկտեմբերի</w:t>
      </w:r>
      <w:r w:rsidRPr="00996DCF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996DCF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996DCF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-Ա</w:t>
      </w:r>
    </w:p>
    <w:p w:rsidR="00A15291" w:rsidRDefault="00A15291" w:rsidP="00A15291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A15291" w:rsidRDefault="00A15291" w:rsidP="00A15291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7193D" w:rsidRDefault="00A15291" w:rsidP="00B7193D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ՈԼՈՐՏՈՒՄ ԻՐԱԿԱՆԱՑՎՈՂ </w:t>
      </w:r>
      <w:r w:rsidR="00B7193D" w:rsidRPr="00401FB1">
        <w:rPr>
          <w:rFonts w:ascii="GHEA Mariam" w:hAnsi="GHEA Mariam"/>
          <w:bCs/>
          <w:caps/>
          <w:sz w:val="24"/>
          <w:szCs w:val="24"/>
          <w:lang w:val="hy-AM"/>
        </w:rPr>
        <w:t>ՆԵՐԴՐՈՒՄԱՅԻՆ ԾՐԱԳՐԻ ՇՐՋԱՆԱԿՆԵՐՈՒՄ ՆԵՐՄՈՒԾՎՈՂ ՏԵԽՆՈԼՈԳԻԱԿԱՆ ՍԱՐՔԱ</w:t>
      </w:r>
      <w:r w:rsidR="00B7193D">
        <w:rPr>
          <w:rFonts w:ascii="GHEA Mariam" w:hAnsi="GHEA Mariam"/>
          <w:bCs/>
          <w:caps/>
          <w:sz w:val="24"/>
          <w:szCs w:val="24"/>
          <w:lang w:val="hy-AM"/>
        </w:rPr>
        <w:t>-</w:t>
      </w:r>
      <w:r w:rsidR="00B7193D" w:rsidRPr="00401FB1">
        <w:rPr>
          <w:rFonts w:ascii="GHEA Mariam" w:hAnsi="GHEA Mariam"/>
          <w:bCs/>
          <w:caps/>
          <w:sz w:val="24"/>
          <w:szCs w:val="24"/>
          <w:lang w:val="hy-AM"/>
        </w:rPr>
        <w:t xml:space="preserve">ՎՈՐՈՒՄՆԵՐԻ, ԴՐԱՆՑ ԲԱՂԿԱՑՈՒՑԻՉ ՈՒ ՀԱՄԱԼՐՈՂ ՄԱՍԵՐԻ, </w:t>
      </w:r>
    </w:p>
    <w:p w:rsidR="00B7193D" w:rsidRPr="00A15291" w:rsidRDefault="00B7193D" w:rsidP="00B7193D">
      <w:pPr>
        <w:jc w:val="center"/>
        <w:rPr>
          <w:rFonts w:ascii="GHEA Mariam" w:hAnsi="GHEA Mariam"/>
          <w:bCs/>
          <w:caps/>
          <w:spacing w:val="-6"/>
          <w:sz w:val="24"/>
          <w:szCs w:val="24"/>
          <w:lang w:val="hy-AM"/>
        </w:rPr>
      </w:pPr>
      <w:r w:rsidRPr="00B7193D">
        <w:rPr>
          <w:rFonts w:ascii="GHEA Mariam" w:hAnsi="GHEA Mariam"/>
          <w:bCs/>
          <w:caps/>
          <w:spacing w:val="12"/>
          <w:sz w:val="24"/>
          <w:szCs w:val="24"/>
          <w:lang w:val="hy-AM"/>
        </w:rPr>
        <w:t xml:space="preserve">ՀՈՒՄՔԻ ԵՎ (ԿԱՄ) ՆՅՈՒԹԵՐԻ ՆԿԱՏՄԱՄԲ ՍԱԿԱԳՆԱՅԻՆ, </w:t>
      </w:r>
      <w:r w:rsidRPr="00401FB1">
        <w:rPr>
          <w:rFonts w:ascii="GHEA Mariam" w:hAnsi="GHEA Mariam"/>
          <w:bCs/>
          <w:caps/>
          <w:sz w:val="24"/>
          <w:szCs w:val="24"/>
          <w:lang w:val="hy-AM"/>
        </w:rPr>
        <w:t xml:space="preserve">ՄԱՍՆԱՎՈՐԱՊԵՍ, ՆԵՐՄՈՒԾՄԱՆ ՄԱՔՍԱՏՈՒՐՔԻՑ ԱԶԱՏԵԼՈՒ </w:t>
      </w:r>
      <w:r w:rsidRPr="00B7193D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ԱՐՏՈՆՈՒԹՅՈՒՆԻՑ ՕԳՏՎԵԼՈՒ ՀԱՄԱՐ «ՋԼ ՏՈԲԱԿՈ» ՍԱՀՄԱՆԱՓԱԿ </w:t>
      </w:r>
      <w:r w:rsidRPr="00A15291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ՊԱՏԱՍԽԱՆԱՏՎՈՒԹՅԱՄԲ ԸՆԿԵՐՈՒԹՅԱՆ ԿՈՂՄԻՑ ներկայացված հայտը բավարարելու ԵՎ ԱՐՏՈՆՈՒԹՅՈՒՆԸ ԿԻՐԱՌԵԼՈՒ մասին</w:t>
      </w:r>
    </w:p>
    <w:p w:rsidR="00B7193D" w:rsidRPr="00401FB1" w:rsidRDefault="00B7193D" w:rsidP="00B7193D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B7193D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B7193D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 w:rsidRPr="00B7193D"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-------</w:t>
      </w:r>
    </w:p>
    <w:p w:rsidR="00B7193D" w:rsidRPr="00401FB1" w:rsidRDefault="00B7193D" w:rsidP="00B7193D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B7193D" w:rsidRPr="00A15291" w:rsidRDefault="00B7193D" w:rsidP="00A1529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A15291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Pr="00A1529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Pr="00A1529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Pr="00A1529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A15291">
        <w:rPr>
          <w:rFonts w:ascii="GHEA Mariam" w:hAnsi="GHEA Mariam"/>
          <w:sz w:val="24"/>
          <w:szCs w:val="24"/>
          <w:lang w:val="hy-AM"/>
        </w:rPr>
        <w:t xml:space="preserve"> 2015 </w:t>
      </w:r>
      <w:r w:rsidRPr="00A1529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Pr="00A15291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A15291">
        <w:rPr>
          <w:rFonts w:ascii="GHEA Mariam" w:hAnsi="GHEA Mariam"/>
          <w:sz w:val="24"/>
          <w:szCs w:val="24"/>
          <w:lang w:val="hy-AM"/>
        </w:rPr>
        <w:t xml:space="preserve"> 17-</w:t>
      </w:r>
      <w:r w:rsidRPr="00A15291">
        <w:rPr>
          <w:rFonts w:ascii="GHEA Mariam" w:hAnsi="GHEA Mariam" w:cs="Arial"/>
          <w:sz w:val="24"/>
          <w:szCs w:val="24"/>
          <w:lang w:val="hy-AM"/>
        </w:rPr>
        <w:t>ի</w:t>
      </w:r>
      <w:r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Pr="00A15291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 w:rsidRPr="00A15291">
        <w:rPr>
          <w:rFonts w:ascii="GHEA Mariam" w:hAnsi="GHEA Mariam"/>
          <w:sz w:val="24"/>
          <w:szCs w:val="24"/>
          <w:lang w:val="hy-AM"/>
        </w:rPr>
        <w:t xml:space="preserve"> 1118-</w:t>
      </w:r>
      <w:r w:rsidRPr="00A15291">
        <w:rPr>
          <w:rFonts w:ascii="GHEA Mariam" w:hAnsi="GHEA Mariam" w:cs="Arial"/>
          <w:sz w:val="24"/>
          <w:szCs w:val="24"/>
          <w:lang w:val="hy-AM"/>
        </w:rPr>
        <w:t>Ն</w:t>
      </w:r>
      <w:r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Pr="00A1529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Pr="00A15291">
        <w:rPr>
          <w:rFonts w:ascii="GHEA Mariam" w:hAnsi="GHEA Mariam" w:cs="Arial"/>
          <w:sz w:val="24"/>
          <w:szCs w:val="24"/>
          <w:lang w:val="hy-AM"/>
        </w:rPr>
        <w:t>պահանջներով</w:t>
      </w:r>
      <w:r w:rsidRPr="00A15291">
        <w:rPr>
          <w:rFonts w:ascii="GHEA Mariam" w:hAnsi="GHEA Mariam"/>
          <w:sz w:val="24"/>
          <w:szCs w:val="24"/>
          <w:lang w:val="hy-AM"/>
        </w:rPr>
        <w:t xml:space="preserve">` </w:t>
      </w:r>
      <w:r w:rsidR="00A15291" w:rsidRPr="00A15291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Հայաստանի</w:t>
      </w:r>
      <w:r w:rsidR="00A15291" w:rsidRPr="00A1529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A15291" w:rsidRPr="00A15291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Հանրապետության</w:t>
      </w:r>
      <w:r w:rsidR="00A15291" w:rsidRPr="00A1529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A15291" w:rsidRPr="00A15291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կառավարությունը</w:t>
      </w:r>
      <w:r w:rsidR="00A15291" w:rsidRPr="00A1529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A15291" w:rsidRPr="00A15291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</w:t>
      </w:r>
      <w:r w:rsidR="00A15291" w:rsidRPr="00A1529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A15291" w:rsidRPr="00A15291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ր</w:t>
      </w:r>
      <w:r w:rsidR="00A15291" w:rsidRPr="00A1529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A15291" w:rsidRPr="00A15291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</w:t>
      </w:r>
      <w:r w:rsidR="00A15291" w:rsidRPr="00A1529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A15291" w:rsidRPr="00A15291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շ</w:t>
      </w:r>
      <w:r w:rsidR="00A15291" w:rsidRPr="00A1529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A15291" w:rsidRPr="00A15291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ու</w:t>
      </w:r>
      <w:r w:rsidR="00A15291" w:rsidRPr="00A1529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A15291" w:rsidRPr="00A15291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մ</w:t>
      </w:r>
      <w:r w:rsidR="00A15291" w:rsidRPr="00A1529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  </w:t>
      </w:r>
      <w:r w:rsidR="00A15291" w:rsidRPr="00A15291">
        <w:rPr>
          <w:rFonts w:ascii="GHEA Mariam" w:eastAsia="Arial Unicode MS" w:hAnsi="GHEA Mariam"/>
          <w:sz w:val="24"/>
          <w:szCs w:val="24"/>
          <w:shd w:val="clear" w:color="auto" w:fill="FFFFFF"/>
          <w:lang w:val="hy-AM"/>
        </w:rPr>
        <w:t>է</w:t>
      </w:r>
      <w:r w:rsidR="00A15291" w:rsidRPr="00A15291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>.</w:t>
      </w:r>
      <w:r w:rsidR="00A15291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B7193D" w:rsidRPr="00A15291" w:rsidRDefault="00A15291" w:rsidP="00A1529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Բավարարել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 Armenian"/>
          <w:sz w:val="24"/>
          <w:szCs w:val="24"/>
          <w:lang w:val="hy-AM"/>
        </w:rPr>
        <w:t>«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ՋԼ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ՏՈԲԱԿՈ</w:t>
      </w:r>
      <w:r w:rsidR="00B7193D" w:rsidRPr="00A15291">
        <w:rPr>
          <w:rFonts w:ascii="GHEA Mariam" w:hAnsi="GHEA Mariam" w:cs="Arial Armenian"/>
          <w:sz w:val="24"/>
          <w:szCs w:val="24"/>
          <w:lang w:val="hy-AM"/>
        </w:rPr>
        <w:t>»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կողմից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հայտը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գերակա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ոլորտում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ծրագրի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սարքա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վորումների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,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դրանց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ու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համալրող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մասերի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,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հումքի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և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(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կամ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)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նյութերի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նկատմամբ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,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,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ազատելու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օգտվելու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համար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և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սահմանված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կարգով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կիրառել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`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համաձայն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հավելվածի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lastRenderedPageBreak/>
        <w:t>տեխնոլոգիական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,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դրանց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ու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համալրող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մասերի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,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հումքի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և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(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կամ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)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նյութերի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նկատմամբ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B7193D" w:rsidRPr="00A15291" w:rsidRDefault="00A15291" w:rsidP="00A1529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Սահմանել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,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որ՝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B7193D" w:rsidRPr="00A15291" w:rsidRDefault="006F25B7" w:rsidP="00A1529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6F25B7">
        <w:rPr>
          <w:rFonts w:ascii="GHEA Mariam" w:hAnsi="GHEA Mariam" w:cs="Arial"/>
          <w:sz w:val="24"/>
          <w:szCs w:val="24"/>
          <w:lang w:val="hy-AM"/>
        </w:rPr>
        <w:t xml:space="preserve">1)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սույն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որոշման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նշված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են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ներմուծվող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,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դրանց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ու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համալրող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մասերի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,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հումքի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և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(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կամ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)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նյութերի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նախնական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արժեքները</w:t>
      </w:r>
      <w:r w:rsidR="00A15291" w:rsidRPr="00A15291">
        <w:rPr>
          <w:rFonts w:ascii="GHEA Mariam" w:eastAsia="MS Gothic" w:hAnsi="GHEA Mariam" w:cs="Cambria Math"/>
          <w:sz w:val="24"/>
          <w:szCs w:val="24"/>
          <w:lang w:val="hy-AM"/>
        </w:rPr>
        <w:t>.</w:t>
      </w:r>
    </w:p>
    <w:p w:rsidR="00B7193D" w:rsidRPr="00A15291" w:rsidRDefault="00A15291" w:rsidP="00A1529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Pr="00A15291">
        <w:rPr>
          <w:rFonts w:ascii="GHEA Mariam" w:hAnsi="GHEA Mariam"/>
          <w:sz w:val="24"/>
          <w:szCs w:val="24"/>
          <w:lang w:val="hy-AM"/>
        </w:rPr>
        <w:t xml:space="preserve">) </w:t>
      </w:r>
      <w:r w:rsidR="00B7193D" w:rsidRPr="00A15291">
        <w:rPr>
          <w:rFonts w:ascii="GHEA Mariam" w:hAnsi="GHEA Mariam"/>
          <w:sz w:val="24"/>
          <w:szCs w:val="24"/>
          <w:lang w:val="hy-AM"/>
        </w:rPr>
        <w:t>«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ՋԼ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ՏՈԲԱԿՈ</w:t>
      </w:r>
      <w:r w:rsidR="00B7193D" w:rsidRPr="00A15291">
        <w:rPr>
          <w:rFonts w:ascii="GHEA Mariam" w:hAnsi="GHEA Mariam" w:cs="Arial Armenian"/>
          <w:sz w:val="24"/>
          <w:szCs w:val="24"/>
          <w:lang w:val="hy-AM"/>
        </w:rPr>
        <w:t>»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կողմից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ծրագրի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(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այսուհետ՝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ծ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րագիր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)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շրջանակ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ներում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տեխնոլոգիական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սարքավորումների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,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դրանց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ու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համալրող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մասերի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,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հումքի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և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(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կամ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)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նյութերի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ներմուծումն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իրականացվելու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Hlk107399191"/>
      <w:r w:rsidR="00B7193D" w:rsidRPr="00A15291">
        <w:rPr>
          <w:rFonts w:ascii="GHEA Mariam" w:hAnsi="GHEA Mariam" w:cs="Arial"/>
          <w:sz w:val="24"/>
          <w:szCs w:val="24"/>
          <w:lang w:val="hy-AM"/>
        </w:rPr>
        <w:t>է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2024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թվականի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20-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ից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մինչև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bookmarkEnd w:id="0"/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2025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թվականի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19-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ը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ներառյալ</w:t>
      </w:r>
      <w:r w:rsidRPr="00A15291">
        <w:rPr>
          <w:rFonts w:ascii="GHEA Mariam" w:eastAsia="MS Gothic" w:hAnsi="GHEA Mariam" w:cs="Cambria Math"/>
          <w:sz w:val="24"/>
          <w:szCs w:val="24"/>
          <w:lang w:val="hy-AM"/>
        </w:rPr>
        <w:t>.</w:t>
      </w:r>
    </w:p>
    <w:p w:rsidR="00B7193D" w:rsidRPr="00A15291" w:rsidRDefault="00A15291" w:rsidP="00A15291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3</w:t>
      </w:r>
      <w:r w:rsidRPr="00A15291">
        <w:rPr>
          <w:rFonts w:ascii="GHEA Mariam" w:hAnsi="GHEA Mariam" w:cs="Arial"/>
          <w:sz w:val="24"/>
          <w:szCs w:val="24"/>
          <w:lang w:val="hy-AM"/>
        </w:rPr>
        <w:t xml:space="preserve">)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ծրագրի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ժամկետ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է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սահմանվում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սույն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որոշումն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ուժի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մեջ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մտնելուց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հետո</w:t>
      </w:r>
      <w:r w:rsidR="00B7193D" w:rsidRPr="00A15291">
        <w:rPr>
          <w:rFonts w:ascii="GHEA Mariam" w:hAnsi="GHEA Mariam"/>
          <w:sz w:val="24"/>
          <w:szCs w:val="24"/>
          <w:lang w:val="hy-AM"/>
        </w:rPr>
        <w:t xml:space="preserve"> 1 </w:t>
      </w:r>
      <w:r w:rsidR="00B7193D" w:rsidRPr="00A15291">
        <w:rPr>
          <w:rFonts w:ascii="GHEA Mariam" w:hAnsi="GHEA Mariam" w:cs="Arial"/>
          <w:sz w:val="24"/>
          <w:szCs w:val="24"/>
          <w:lang w:val="hy-AM"/>
        </w:rPr>
        <w:t>տարի։</w:t>
      </w:r>
    </w:p>
    <w:p w:rsidR="00B7193D" w:rsidRDefault="00B7193D" w:rsidP="00B7193D">
      <w:pPr>
        <w:tabs>
          <w:tab w:val="left" w:pos="1134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A15291" w:rsidRDefault="00A15291" w:rsidP="00B7193D">
      <w:pPr>
        <w:tabs>
          <w:tab w:val="left" w:pos="1134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B7193D" w:rsidRPr="00927EF0" w:rsidRDefault="00B7193D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B7193D" w:rsidRPr="00927EF0" w:rsidRDefault="00B7193D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B7193D" w:rsidRPr="00A15291" w:rsidRDefault="00B7193D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B7193D" w:rsidRPr="00A15291" w:rsidRDefault="00B7193D" w:rsidP="00B7193D">
      <w:pPr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B7193D" w:rsidRPr="00A15291" w:rsidSect="00A15291">
          <w:headerReference w:type="even" r:id="rId8"/>
          <w:headerReference w:type="default" r:id="rId9"/>
          <w:footerReference w:type="even" r:id="rId10"/>
          <w:pgSz w:w="11909" w:h="16834" w:code="9"/>
          <w:pgMar w:top="153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A15291">
        <w:rPr>
          <w:rFonts w:ascii="GHEA Mariam" w:hAnsi="GHEA Mariam" w:cs="Sylfaen"/>
          <w:sz w:val="24"/>
          <w:lang w:val="hy-AM"/>
        </w:rPr>
        <w:t>Երևան</w:t>
      </w:r>
    </w:p>
    <w:p w:rsidR="00B7193D" w:rsidRPr="00083629" w:rsidRDefault="00B7193D" w:rsidP="003C1021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8362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</w:p>
    <w:p w:rsidR="00B7193D" w:rsidRPr="00083629" w:rsidRDefault="00B7193D" w:rsidP="003C1021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83629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83629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83629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B7193D" w:rsidRDefault="00B7193D" w:rsidP="006F25B7">
      <w:pPr>
        <w:spacing w:line="360" w:lineRule="auto"/>
        <w:ind w:firstLine="720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</w:t>
      </w:r>
      <w:r w:rsidRPr="003C1021">
        <w:rPr>
          <w:rFonts w:ascii="GHEA Mariam" w:hAnsi="GHEA Mariam" w:cs="Sylfaen"/>
          <w:spacing w:val="-4"/>
          <w:sz w:val="24"/>
          <w:szCs w:val="24"/>
          <w:lang w:val="hy-AM"/>
        </w:rPr>
        <w:t>հոկտեմբերի</w:t>
      </w:r>
      <w:r w:rsidRPr="00083629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24</w:t>
      </w:r>
      <w:r w:rsidRPr="0008362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83629">
        <w:rPr>
          <w:rFonts w:ascii="GHEA Mariam" w:hAnsi="GHEA Mariam"/>
          <w:spacing w:val="-2"/>
          <w:sz w:val="24"/>
          <w:szCs w:val="24"/>
          <w:lang w:val="hy-AM"/>
        </w:rPr>
        <w:t>ի N</w:t>
      </w:r>
      <w:r w:rsidR="00A1529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83629">
        <w:rPr>
          <w:rFonts w:ascii="GHEA Mariam" w:hAnsi="GHEA Mariam"/>
          <w:spacing w:val="-2"/>
          <w:sz w:val="24"/>
          <w:szCs w:val="24"/>
          <w:lang w:val="hy-AM"/>
        </w:rPr>
        <w:t xml:space="preserve">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83629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B7193D" w:rsidRPr="006F25B7" w:rsidRDefault="00B7193D" w:rsidP="00B7193D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6F25B7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 Ա Ն Կ</w:t>
      </w:r>
    </w:p>
    <w:p w:rsidR="00B7193D" w:rsidRPr="006F25B7" w:rsidRDefault="00B7193D" w:rsidP="00B7193D">
      <w:pPr>
        <w:shd w:val="clear" w:color="auto" w:fill="FFFFFF"/>
        <w:ind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6F25B7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B7193D" w:rsidRPr="006F25B7" w:rsidRDefault="00B7193D" w:rsidP="00B7193D">
      <w:pPr>
        <w:shd w:val="clear" w:color="auto" w:fill="FFFFFF"/>
        <w:ind w:firstLine="450"/>
        <w:jc w:val="both"/>
        <w:rPr>
          <w:rFonts w:ascii="GHEA Mariam" w:hAnsi="GHEA Mariam"/>
          <w:color w:val="000000"/>
          <w:sz w:val="24"/>
          <w:szCs w:val="24"/>
          <w:lang w:val="hy-AM" w:eastAsia="en-US"/>
        </w:rPr>
      </w:pPr>
      <w:r w:rsidRPr="006F25B7">
        <w:rPr>
          <w:rFonts w:ascii="Calibri" w:hAnsi="Calibri" w:cs="Calibri"/>
          <w:color w:val="000000"/>
          <w:sz w:val="24"/>
          <w:szCs w:val="24"/>
          <w:lang w:val="hy-AM" w:eastAsia="en-US"/>
        </w:rPr>
        <w:t> </w:t>
      </w:r>
    </w:p>
    <w:tbl>
      <w:tblPr>
        <w:tblW w:w="157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59"/>
        <w:gridCol w:w="1701"/>
        <w:gridCol w:w="2405"/>
        <w:gridCol w:w="1134"/>
        <w:gridCol w:w="1134"/>
        <w:gridCol w:w="2415"/>
        <w:gridCol w:w="1984"/>
        <w:gridCol w:w="1701"/>
        <w:gridCol w:w="1103"/>
      </w:tblGrid>
      <w:tr w:rsidR="00B7193D" w:rsidRPr="00401FB1" w:rsidTr="00B7193D">
        <w:trPr>
          <w:trHeight w:val="808"/>
          <w:jc w:val="center"/>
        </w:trPr>
        <w:tc>
          <w:tcPr>
            <w:tcW w:w="567" w:type="dxa"/>
            <w:vAlign w:val="center"/>
            <w:hideMark/>
          </w:tcPr>
          <w:p w:rsidR="00B7193D" w:rsidRPr="00401FB1" w:rsidRDefault="00B7193D" w:rsidP="006468F7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401FB1">
              <w:rPr>
                <w:rFonts w:ascii="GHEA Mariam" w:hAnsi="GHEA Mariam"/>
                <w:i/>
                <w:iCs/>
                <w:color w:val="000000" w:themeColor="text1"/>
                <w:spacing w:val="-8"/>
                <w:u w:val="single"/>
                <w:lang w:val="hy-AM" w:eastAsia="en-GB"/>
              </w:rPr>
              <w:br w:type="page"/>
            </w:r>
            <w:r w:rsidRPr="00401FB1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>NN</w:t>
            </w:r>
          </w:p>
          <w:p w:rsidR="00B7193D" w:rsidRPr="00401FB1" w:rsidRDefault="00B7193D" w:rsidP="006468F7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401FB1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>ը/կ</w:t>
            </w:r>
          </w:p>
        </w:tc>
        <w:tc>
          <w:tcPr>
            <w:tcW w:w="1559" w:type="dxa"/>
            <w:vAlign w:val="center"/>
            <w:hideMark/>
          </w:tcPr>
          <w:p w:rsidR="00B7193D" w:rsidRPr="00401FB1" w:rsidRDefault="00B7193D" w:rsidP="006468F7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401FB1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ԱՏԳ</w:t>
            </w:r>
            <w:r w:rsidRPr="00401FB1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 xml:space="preserve"> </w:t>
            </w:r>
            <w:r w:rsidRPr="00401FB1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ԱԱ</w:t>
            </w:r>
            <w:r w:rsidRPr="00401FB1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>-</w:t>
            </w:r>
            <w:r w:rsidRPr="00401FB1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ի</w:t>
            </w:r>
            <w:r w:rsidRPr="00401FB1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 xml:space="preserve"> </w:t>
            </w:r>
            <w:r w:rsidRPr="00401FB1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ծածկագիրը</w:t>
            </w:r>
          </w:p>
        </w:tc>
        <w:tc>
          <w:tcPr>
            <w:tcW w:w="1701" w:type="dxa"/>
            <w:vAlign w:val="center"/>
            <w:hideMark/>
          </w:tcPr>
          <w:p w:rsidR="00B7193D" w:rsidRPr="00401FB1" w:rsidRDefault="00B7193D" w:rsidP="006468F7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401FB1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Անվանումը</w:t>
            </w:r>
          </w:p>
        </w:tc>
        <w:tc>
          <w:tcPr>
            <w:tcW w:w="2405" w:type="dxa"/>
            <w:vAlign w:val="center"/>
            <w:hideMark/>
          </w:tcPr>
          <w:p w:rsidR="00B7193D" w:rsidRPr="00401FB1" w:rsidRDefault="00B7193D" w:rsidP="006468F7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401FB1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Տեխնիկական</w:t>
            </w:r>
            <w:r w:rsidRPr="00401FB1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 xml:space="preserve"> </w:t>
            </w:r>
            <w:r w:rsidRPr="00401FB1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բնութագիրը</w:t>
            </w:r>
          </w:p>
        </w:tc>
        <w:tc>
          <w:tcPr>
            <w:tcW w:w="1134" w:type="dxa"/>
            <w:vAlign w:val="center"/>
            <w:hideMark/>
          </w:tcPr>
          <w:p w:rsidR="00B7193D" w:rsidRPr="00401FB1" w:rsidRDefault="00B7193D" w:rsidP="006468F7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401FB1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Չափի</w:t>
            </w:r>
            <w:r w:rsidRPr="00401FB1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 xml:space="preserve"> </w:t>
            </w:r>
            <w:r w:rsidRPr="00401FB1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միավորը</w:t>
            </w:r>
          </w:p>
        </w:tc>
        <w:tc>
          <w:tcPr>
            <w:tcW w:w="1134" w:type="dxa"/>
            <w:vAlign w:val="center"/>
            <w:hideMark/>
          </w:tcPr>
          <w:p w:rsidR="00B7193D" w:rsidRPr="00401FB1" w:rsidRDefault="00B7193D" w:rsidP="006468F7">
            <w:pPr>
              <w:ind w:left="-105" w:right="-178"/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401FB1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Քանակը</w:t>
            </w:r>
          </w:p>
        </w:tc>
        <w:tc>
          <w:tcPr>
            <w:tcW w:w="2415" w:type="dxa"/>
            <w:vAlign w:val="center"/>
            <w:hideMark/>
          </w:tcPr>
          <w:p w:rsidR="00B7193D" w:rsidRPr="00401FB1" w:rsidRDefault="00B7193D" w:rsidP="006468F7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401FB1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Ծագման</w:t>
            </w:r>
            <w:r w:rsidRPr="00401FB1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 xml:space="preserve"> </w:t>
            </w:r>
            <w:r w:rsidRPr="00401FB1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երկիրը</w:t>
            </w:r>
          </w:p>
        </w:tc>
        <w:tc>
          <w:tcPr>
            <w:tcW w:w="1984" w:type="dxa"/>
            <w:vAlign w:val="center"/>
            <w:hideMark/>
          </w:tcPr>
          <w:p w:rsidR="00B7193D" w:rsidRPr="00401FB1" w:rsidRDefault="00B7193D" w:rsidP="006468F7">
            <w:pPr>
              <w:jc w:val="center"/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401FB1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Արտահանման երկիրը</w:t>
            </w:r>
          </w:p>
        </w:tc>
        <w:tc>
          <w:tcPr>
            <w:tcW w:w="1701" w:type="dxa"/>
            <w:vAlign w:val="center"/>
            <w:hideMark/>
          </w:tcPr>
          <w:p w:rsidR="00B7193D" w:rsidRPr="00401FB1" w:rsidRDefault="00B7193D" w:rsidP="006468F7">
            <w:pPr>
              <w:jc w:val="center"/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401FB1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Արժեքը</w:t>
            </w:r>
          </w:p>
          <w:p w:rsidR="00B7193D" w:rsidRPr="00401FB1" w:rsidRDefault="00B7193D" w:rsidP="006468F7">
            <w:pPr>
              <w:jc w:val="center"/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401FB1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(դրամ)</w:t>
            </w:r>
          </w:p>
        </w:tc>
        <w:tc>
          <w:tcPr>
            <w:tcW w:w="1103" w:type="dxa"/>
            <w:vAlign w:val="center"/>
            <w:hideMark/>
          </w:tcPr>
          <w:p w:rsidR="00B7193D" w:rsidRPr="00401FB1" w:rsidRDefault="00B7193D" w:rsidP="006468F7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401FB1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>Այլ տեղեկու-թյուններ</w:t>
            </w:r>
          </w:p>
        </w:tc>
      </w:tr>
      <w:tr w:rsidR="00B7193D" w:rsidRPr="00401FB1" w:rsidTr="00B7193D">
        <w:trPr>
          <w:trHeight w:val="134"/>
          <w:jc w:val="center"/>
        </w:trPr>
        <w:tc>
          <w:tcPr>
            <w:tcW w:w="15703" w:type="dxa"/>
            <w:gridSpan w:val="10"/>
            <w:noWrap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401FB1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lang w:eastAsia="en-US"/>
              </w:rPr>
              <w:t>ՀՈՒՄՔ ԵՎ ՆՅՈՒԹԵՐ</w:t>
            </w:r>
          </w:p>
        </w:tc>
      </w:tr>
      <w:tr w:rsidR="00B7193D" w:rsidRPr="00401FB1" w:rsidTr="00B7193D">
        <w:trPr>
          <w:trHeight w:val="134"/>
          <w:jc w:val="center"/>
        </w:trPr>
        <w:tc>
          <w:tcPr>
            <w:tcW w:w="567" w:type="dxa"/>
            <w:noWrap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401FB1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eastAsia="en-US"/>
              </w:rPr>
            </w:pPr>
            <w:r w:rsidRPr="00401FB1">
              <w:rPr>
                <w:rFonts w:ascii="GHEA Mariam" w:hAnsi="GHEA Mariam" w:cs="Courier New"/>
                <w:color w:val="000000"/>
                <w:spacing w:val="-8"/>
              </w:rPr>
              <w:t>2401208501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401FB1">
              <w:rPr>
                <w:rFonts w:ascii="GHEA Mariam" w:hAnsi="GHEA Mariam" w:cs="Courier New"/>
                <w:color w:val="000000"/>
                <w:spacing w:val="-8"/>
                <w:lang w:val="hy-AM"/>
              </w:rPr>
              <w:t>Վիրջինիա թութունի չմշակված տերև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93D" w:rsidRPr="00401FB1" w:rsidRDefault="006F25B7" w:rsidP="006468F7">
            <w:pPr>
              <w:jc w:val="center"/>
              <w:rPr>
                <w:rFonts w:ascii="GHEA Mariam" w:hAnsi="GHEA Mariam" w:cs="Courier New"/>
                <w:color w:val="000000"/>
                <w:spacing w:val="-8"/>
                <w:lang w:val="hy-AM"/>
              </w:rPr>
            </w:pPr>
            <w:r>
              <w:rPr>
                <w:rFonts w:ascii="GHEA Mariam" w:hAnsi="GHEA Mariam" w:cs="Courier New"/>
                <w:color w:val="000000"/>
                <w:spacing w:val="-8"/>
                <w:lang w:val="hy-AM"/>
              </w:rPr>
              <w:t>Գույնը</w:t>
            </w:r>
            <w:r w:rsidR="00B7193D" w:rsidRPr="00401FB1">
              <w:rPr>
                <w:rFonts w:ascii="GHEA Mariam" w:hAnsi="GHEA Mariam" w:cs="Courier New"/>
                <w:color w:val="000000"/>
                <w:spacing w:val="-8"/>
                <w:lang w:val="hy-AM"/>
              </w:rPr>
              <w:t>՝</w:t>
            </w:r>
            <w:r>
              <w:rPr>
                <w:rFonts w:ascii="GHEA Mariam" w:hAnsi="GHEA Mariam" w:cs="Courier New"/>
                <w:color w:val="000000"/>
                <w:spacing w:val="-8"/>
              </w:rPr>
              <w:t xml:space="preserve"> </w:t>
            </w:r>
            <w:r w:rsidR="00B7193D" w:rsidRPr="00401FB1">
              <w:rPr>
                <w:rFonts w:ascii="GHEA Mariam" w:hAnsi="GHEA Mariam" w:cs="Courier New"/>
                <w:color w:val="000000"/>
                <w:spacing w:val="-8"/>
                <w:lang w:val="hy-AM"/>
              </w:rPr>
              <w:t>կանաչ, դեղին, դարչնագույն</w:t>
            </w:r>
          </w:p>
          <w:p w:rsidR="00B7193D" w:rsidRPr="00401FB1" w:rsidRDefault="00B7193D" w:rsidP="006468F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zh-CN"/>
              </w:rPr>
            </w:pPr>
            <w:r w:rsidRPr="00401FB1">
              <w:rPr>
                <w:rFonts w:ascii="GHEA Mariam" w:hAnsi="GHEA Mariam"/>
                <w:spacing w:val="-8"/>
                <w:lang w:val="hy-AM"/>
              </w:rPr>
              <w:t>Չափսերը՝ 2-10 սմ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401FB1">
              <w:rPr>
                <w:rFonts w:ascii="GHEA Mariam" w:hAnsi="GHEA Mariam" w:cs="Courier New"/>
                <w:color w:val="000000"/>
                <w:spacing w:val="-8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401FB1">
              <w:rPr>
                <w:rFonts w:ascii="GHEA Mariam" w:hAnsi="GHEA Mariam" w:cs="Courier New"/>
                <w:color w:val="000000"/>
                <w:spacing w:val="-8"/>
              </w:rPr>
              <w:t>2 400 000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401FB1">
              <w:rPr>
                <w:rFonts w:ascii="GHEA Mariam" w:hAnsi="GHEA Mariam" w:cs="Courier New"/>
                <w:color w:val="000000"/>
                <w:spacing w:val="-8"/>
                <w:lang w:val="hy-AM"/>
              </w:rPr>
              <w:t>Իրանի Իսլամական  Հանրապետություն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93D" w:rsidRPr="00401FB1" w:rsidRDefault="00B7193D" w:rsidP="00B7193D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401FB1">
              <w:rPr>
                <w:rFonts w:ascii="GHEA Mariam" w:hAnsi="GHEA Mariam" w:cs="Courier New"/>
                <w:color w:val="000000"/>
                <w:spacing w:val="-8"/>
                <w:lang w:val="hy-AM"/>
              </w:rPr>
              <w:t>Իրանի</w:t>
            </w:r>
            <w:r>
              <w:rPr>
                <w:rFonts w:ascii="GHEA Mariam" w:hAnsi="GHEA Mariam" w:cs="Courier New"/>
                <w:color w:val="000000"/>
                <w:spacing w:val="-8"/>
                <w:lang w:val="hy-AM"/>
              </w:rPr>
              <w:t xml:space="preserve"> </w:t>
            </w:r>
            <w:r w:rsidRPr="00401FB1">
              <w:rPr>
                <w:rFonts w:ascii="GHEA Mariam" w:hAnsi="GHEA Mariam" w:cs="Courier New"/>
                <w:color w:val="000000"/>
                <w:spacing w:val="-8"/>
                <w:lang w:val="hy-AM"/>
              </w:rPr>
              <w:t>Իսլամական Հանրապետություն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eastAsia="en-US"/>
              </w:rPr>
            </w:pPr>
            <w:r w:rsidRPr="00401FB1">
              <w:rPr>
                <w:rFonts w:ascii="GHEA Mariam" w:hAnsi="GHEA Mariam" w:cs="Courier New"/>
                <w:color w:val="000000"/>
                <w:spacing w:val="-8"/>
              </w:rPr>
              <w:t>3 696  000 000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noWrap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7193D" w:rsidRPr="00401FB1" w:rsidTr="00B7193D">
        <w:trPr>
          <w:trHeight w:val="134"/>
          <w:jc w:val="center"/>
        </w:trPr>
        <w:tc>
          <w:tcPr>
            <w:tcW w:w="567" w:type="dxa"/>
            <w:noWrap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401FB1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2.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eastAsia="en-US"/>
              </w:rPr>
            </w:pPr>
            <w:r w:rsidRPr="00401FB1">
              <w:rPr>
                <w:rFonts w:ascii="GHEA Mariam" w:hAnsi="GHEA Mariam" w:cs="Courier New"/>
                <w:color w:val="000000"/>
                <w:spacing w:val="-8"/>
              </w:rPr>
              <w:t>2401103500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401FB1">
              <w:rPr>
                <w:rFonts w:ascii="GHEA Mariam" w:hAnsi="GHEA Mariam" w:cs="Courier New"/>
                <w:color w:val="000000"/>
                <w:spacing w:val="-8"/>
                <w:lang w:val="hy-AM"/>
              </w:rPr>
              <w:t>Բարլի թութունի չմշակված տերև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hAnsi="GHEA Mariam" w:cs="Courier New"/>
                <w:color w:val="000000"/>
                <w:spacing w:val="-8"/>
                <w:lang w:val="hy-AM"/>
              </w:rPr>
            </w:pPr>
            <w:r w:rsidRPr="00401FB1">
              <w:rPr>
                <w:rFonts w:ascii="GHEA Mariam" w:hAnsi="GHEA Mariam" w:cs="Courier New"/>
                <w:color w:val="000000"/>
                <w:spacing w:val="-8"/>
                <w:lang w:val="hy-AM"/>
              </w:rPr>
              <w:t xml:space="preserve">Գույնը՝ </w:t>
            </w:r>
            <w:bookmarkStart w:id="1" w:name="_GoBack"/>
            <w:bookmarkEnd w:id="1"/>
            <w:r w:rsidRPr="00401FB1">
              <w:rPr>
                <w:rFonts w:ascii="GHEA Mariam" w:hAnsi="GHEA Mariam" w:cs="Courier New"/>
                <w:color w:val="000000"/>
                <w:spacing w:val="-8"/>
                <w:lang w:val="hy-AM"/>
              </w:rPr>
              <w:t>կանաչ, դեղին, դարչնագույն</w:t>
            </w:r>
          </w:p>
          <w:p w:rsidR="00B7193D" w:rsidRPr="00401FB1" w:rsidRDefault="00B7193D" w:rsidP="006468F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zh-CN"/>
              </w:rPr>
            </w:pPr>
            <w:r w:rsidRPr="00401FB1">
              <w:rPr>
                <w:rFonts w:ascii="GHEA Mariam" w:hAnsi="GHEA Mariam"/>
                <w:spacing w:val="-8"/>
                <w:lang w:val="hy-AM"/>
              </w:rPr>
              <w:t>Չափսերը՝ 2-10 սմ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401FB1">
              <w:rPr>
                <w:rFonts w:ascii="GHEA Mariam" w:hAnsi="GHEA Mariam" w:cs="Courier New"/>
                <w:color w:val="000000"/>
                <w:spacing w:val="-8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401FB1">
              <w:rPr>
                <w:rFonts w:ascii="GHEA Mariam" w:hAnsi="GHEA Mariam" w:cs="Courier New"/>
                <w:color w:val="000000"/>
                <w:spacing w:val="-8"/>
              </w:rPr>
              <w:t>960 000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401FB1">
              <w:rPr>
                <w:rFonts w:ascii="GHEA Mariam" w:hAnsi="GHEA Mariam" w:cs="Courier New"/>
                <w:color w:val="000000"/>
                <w:spacing w:val="-8"/>
                <w:lang w:val="hy-AM"/>
              </w:rPr>
              <w:t>Իրանի Իսլամական  Հանրապետություն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93D" w:rsidRPr="00401FB1" w:rsidRDefault="00B7193D" w:rsidP="006468F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401FB1">
              <w:rPr>
                <w:rFonts w:ascii="GHEA Mariam" w:hAnsi="GHEA Mariam" w:cs="Courier New"/>
                <w:color w:val="000000"/>
                <w:spacing w:val="-8"/>
                <w:lang w:val="hy-AM"/>
              </w:rPr>
              <w:t>Իրանի Իսլամական Հանրապետություն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eastAsia="en-US"/>
              </w:rPr>
            </w:pPr>
            <w:r w:rsidRPr="00401FB1">
              <w:rPr>
                <w:rFonts w:ascii="GHEA Mariam" w:hAnsi="GHEA Mariam" w:cs="Courier New"/>
                <w:color w:val="000000"/>
                <w:spacing w:val="-8"/>
              </w:rPr>
              <w:t>1 677 120 000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noWrap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7193D" w:rsidRPr="00401FB1" w:rsidTr="00B7193D">
        <w:trPr>
          <w:trHeight w:val="134"/>
          <w:jc w:val="center"/>
        </w:trPr>
        <w:tc>
          <w:tcPr>
            <w:tcW w:w="567" w:type="dxa"/>
            <w:noWrap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401FB1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3.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hAnsi="GHEA Mariam" w:cs="Courier New"/>
                <w:color w:val="000000"/>
                <w:spacing w:val="-8"/>
              </w:rPr>
            </w:pPr>
          </w:p>
          <w:p w:rsidR="00B7193D" w:rsidRPr="00401FB1" w:rsidRDefault="00B7193D" w:rsidP="006468F7">
            <w:pPr>
              <w:jc w:val="center"/>
              <w:rPr>
                <w:rFonts w:ascii="GHEA Mariam" w:hAnsi="GHEA Mariam" w:cs="Courier New"/>
                <w:color w:val="000000"/>
                <w:spacing w:val="-8"/>
              </w:rPr>
            </w:pPr>
            <w:r w:rsidRPr="00401FB1">
              <w:rPr>
                <w:rFonts w:ascii="GHEA Mariam" w:hAnsi="GHEA Mariam" w:cs="Courier New"/>
                <w:color w:val="000000"/>
                <w:spacing w:val="-8"/>
              </w:rPr>
              <w:t>3302909000</w:t>
            </w:r>
          </w:p>
          <w:p w:rsidR="00B7193D" w:rsidRPr="00401FB1" w:rsidRDefault="00B7193D" w:rsidP="006468F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401FB1">
              <w:rPr>
                <w:rFonts w:ascii="GHEA Mariam" w:hAnsi="GHEA Mariam" w:cs="Courier New"/>
                <w:color w:val="000000"/>
                <w:spacing w:val="-8"/>
                <w:lang w:val="hy-AM"/>
              </w:rPr>
              <w:t>Թութունի</w:t>
            </w:r>
            <w:r w:rsidRPr="00401FB1">
              <w:rPr>
                <w:rFonts w:ascii="GHEA Mariam" w:hAnsi="GHEA Mariam" w:cs="Courier New"/>
                <w:color w:val="000000"/>
                <w:spacing w:val="-8"/>
              </w:rPr>
              <w:t xml:space="preserve"> </w:t>
            </w:r>
            <w:r w:rsidRPr="00401FB1">
              <w:rPr>
                <w:rFonts w:ascii="GHEA Mariam" w:hAnsi="GHEA Mariam" w:cs="Courier New"/>
                <w:color w:val="000000"/>
                <w:spacing w:val="-8"/>
                <w:lang w:val="hy-AM"/>
              </w:rPr>
              <w:t>բուրավետիչ նյութ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zh-CN"/>
              </w:rPr>
            </w:pPr>
            <w:r w:rsidRPr="00401FB1">
              <w:rPr>
                <w:rFonts w:ascii="GHEA Mariam" w:hAnsi="GHEA Mariam" w:cs="Courier New"/>
                <w:color w:val="000000"/>
                <w:spacing w:val="-8"/>
                <w:lang w:val="hy-AM"/>
              </w:rPr>
              <w:t>Հեղուկ և սոուս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401FB1">
              <w:rPr>
                <w:rFonts w:ascii="GHEA Mariam" w:hAnsi="GHEA Mariam" w:cs="Courier New"/>
                <w:color w:val="000000"/>
                <w:spacing w:val="-8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401FB1">
              <w:rPr>
                <w:rFonts w:ascii="GHEA Mariam" w:hAnsi="GHEA Mariam" w:cs="Courier New"/>
                <w:color w:val="000000"/>
                <w:spacing w:val="-8"/>
              </w:rPr>
              <w:t>600</w:t>
            </w:r>
            <w:r w:rsidRPr="00401FB1">
              <w:rPr>
                <w:rFonts w:ascii="GHEA Mariam" w:hAnsi="GHEA Mariam" w:cs="Courier New"/>
                <w:color w:val="000000"/>
                <w:spacing w:val="-8"/>
                <w:lang w:val="hy-AM"/>
              </w:rPr>
              <w:t xml:space="preserve"> </w:t>
            </w:r>
            <w:r w:rsidRPr="00401FB1">
              <w:rPr>
                <w:rFonts w:ascii="GHEA Mariam" w:hAnsi="GHEA Mariam" w:cs="Courier New"/>
                <w:color w:val="000000"/>
                <w:spacing w:val="-8"/>
              </w:rPr>
              <w:t>000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401FB1">
              <w:rPr>
                <w:rFonts w:ascii="GHEA Mariam" w:hAnsi="GHEA Mariam" w:cs="Courier New"/>
                <w:color w:val="000000"/>
                <w:spacing w:val="-8"/>
                <w:lang w:val="hy-AM"/>
              </w:rPr>
              <w:t>Իրանի Իսլամական Հանրապետություն, Գերմանիա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93D" w:rsidRPr="00401FB1" w:rsidRDefault="00B7193D" w:rsidP="00B7193D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401FB1">
              <w:rPr>
                <w:rFonts w:ascii="GHEA Mariam" w:hAnsi="GHEA Mariam" w:cs="Courier New"/>
                <w:color w:val="000000"/>
                <w:spacing w:val="-8"/>
                <w:lang w:val="hy-AM"/>
              </w:rPr>
              <w:t>Իրանի</w:t>
            </w:r>
            <w:r>
              <w:rPr>
                <w:rFonts w:ascii="GHEA Mariam" w:hAnsi="GHEA Mariam" w:cs="Courier New"/>
                <w:color w:val="000000"/>
                <w:spacing w:val="-8"/>
                <w:lang w:val="hy-AM"/>
              </w:rPr>
              <w:t xml:space="preserve"> </w:t>
            </w:r>
            <w:r w:rsidRPr="00401FB1">
              <w:rPr>
                <w:rFonts w:ascii="GHEA Mariam" w:hAnsi="GHEA Mariam" w:cs="Courier New"/>
                <w:color w:val="000000"/>
                <w:spacing w:val="-8"/>
                <w:lang w:val="hy-AM"/>
              </w:rPr>
              <w:t>Իսլամական Հանրապետություն, Գերմանիա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eastAsia="en-US"/>
              </w:rPr>
            </w:pPr>
            <w:r w:rsidRPr="00401FB1">
              <w:rPr>
                <w:rFonts w:ascii="GHEA Mariam" w:hAnsi="GHEA Mariam" w:cs="Courier New"/>
                <w:color w:val="000000"/>
                <w:spacing w:val="-8"/>
              </w:rPr>
              <w:t>7 457 400 000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noWrap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7193D" w:rsidRPr="00401FB1" w:rsidTr="00B7193D">
        <w:trPr>
          <w:trHeight w:val="134"/>
          <w:jc w:val="center"/>
        </w:trPr>
        <w:tc>
          <w:tcPr>
            <w:tcW w:w="567" w:type="dxa"/>
            <w:noWrap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401FB1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4.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hAnsi="GHEA Mariam" w:cs="Courier New"/>
                <w:color w:val="000000"/>
                <w:spacing w:val="-8"/>
              </w:rPr>
            </w:pPr>
          </w:p>
          <w:p w:rsidR="00B7193D" w:rsidRPr="00401FB1" w:rsidRDefault="00B7193D" w:rsidP="006468F7">
            <w:pPr>
              <w:jc w:val="center"/>
              <w:rPr>
                <w:rFonts w:ascii="GHEA Mariam" w:hAnsi="GHEA Mariam" w:cs="Courier New"/>
                <w:color w:val="000000"/>
                <w:spacing w:val="-8"/>
                <w:lang w:val="hy-AM"/>
              </w:rPr>
            </w:pPr>
            <w:r w:rsidRPr="00401FB1">
              <w:rPr>
                <w:rFonts w:ascii="GHEA Mariam" w:hAnsi="GHEA Mariam" w:cs="Courier New"/>
                <w:color w:val="000000"/>
                <w:spacing w:val="-8"/>
              </w:rPr>
              <w:t>2401300000</w:t>
            </w:r>
          </w:p>
          <w:p w:rsidR="00B7193D" w:rsidRPr="00401FB1" w:rsidRDefault="00B7193D" w:rsidP="006468F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401FB1">
              <w:rPr>
                <w:rFonts w:ascii="GHEA Mariam" w:hAnsi="GHEA Mariam" w:cs="Courier New"/>
                <w:color w:val="000000"/>
                <w:spacing w:val="-8"/>
                <w:lang w:val="hy-AM"/>
              </w:rPr>
              <w:t>Չմշակված թութունի տերևի  երակաթել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zh-CN"/>
              </w:rPr>
            </w:pPr>
            <w:r w:rsidRPr="00401FB1">
              <w:rPr>
                <w:rFonts w:ascii="GHEA Mariam" w:hAnsi="GHEA Mariam"/>
                <w:spacing w:val="-8"/>
                <w:lang w:val="hy-AM"/>
              </w:rPr>
              <w:t>Չափսերը</w:t>
            </w:r>
            <w:r w:rsidRPr="00401FB1">
              <w:rPr>
                <w:rFonts w:ascii="GHEA Mariam" w:hAnsi="GHEA Mariam" w:cs="Courier New"/>
                <w:color w:val="000000"/>
                <w:spacing w:val="-8"/>
                <w:lang w:val="hy-AM"/>
              </w:rPr>
              <w:t>՝</w:t>
            </w:r>
            <w:r w:rsidRPr="00401FB1">
              <w:rPr>
                <w:rFonts w:ascii="GHEA Mariam" w:hAnsi="GHEA Mariam" w:cs="Courier New"/>
                <w:color w:val="000000"/>
                <w:spacing w:val="-8"/>
              </w:rPr>
              <w:t xml:space="preserve"> 2-7 </w:t>
            </w:r>
            <w:r w:rsidRPr="00401FB1">
              <w:rPr>
                <w:rFonts w:ascii="GHEA Mariam" w:hAnsi="GHEA Mariam" w:cs="Courier New"/>
                <w:color w:val="000000"/>
                <w:spacing w:val="-8"/>
                <w:lang w:val="hy-AM"/>
              </w:rPr>
              <w:t>սմ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401FB1">
              <w:rPr>
                <w:rFonts w:ascii="GHEA Mariam" w:hAnsi="GHEA Mariam" w:cs="Courier New"/>
                <w:color w:val="000000"/>
                <w:spacing w:val="-8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401FB1">
              <w:rPr>
                <w:rFonts w:ascii="GHEA Mariam" w:hAnsi="GHEA Mariam" w:cs="Courier New"/>
                <w:color w:val="000000"/>
                <w:spacing w:val="-8"/>
              </w:rPr>
              <w:t>60</w:t>
            </w:r>
            <w:r w:rsidRPr="00401FB1">
              <w:rPr>
                <w:rFonts w:ascii="GHEA Mariam" w:hAnsi="GHEA Mariam" w:cs="Courier New"/>
                <w:color w:val="000000"/>
                <w:spacing w:val="-8"/>
                <w:lang w:val="hy-AM"/>
              </w:rPr>
              <w:t xml:space="preserve"> </w:t>
            </w:r>
            <w:r w:rsidRPr="00401FB1">
              <w:rPr>
                <w:rFonts w:ascii="GHEA Mariam" w:hAnsi="GHEA Mariam" w:cs="Courier New"/>
                <w:color w:val="000000"/>
                <w:spacing w:val="-8"/>
              </w:rPr>
              <w:t>000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401FB1">
              <w:rPr>
                <w:rFonts w:ascii="GHEA Mariam" w:hAnsi="GHEA Mariam" w:cs="Courier New"/>
                <w:color w:val="000000"/>
                <w:spacing w:val="-8"/>
                <w:lang w:val="hy-AM"/>
              </w:rPr>
              <w:t>Իրանի Իսլամական  Հանրապետություն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93D" w:rsidRPr="00401FB1" w:rsidRDefault="00B7193D" w:rsidP="006468F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401FB1">
              <w:rPr>
                <w:rFonts w:ascii="GHEA Mariam" w:hAnsi="GHEA Mariam" w:cs="Courier New"/>
                <w:color w:val="000000"/>
                <w:spacing w:val="-8"/>
                <w:lang w:val="hy-AM"/>
              </w:rPr>
              <w:t>Իրանի Իսլամական Հանրապետություն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eastAsia="en-US"/>
              </w:rPr>
            </w:pPr>
            <w:r w:rsidRPr="00401FB1">
              <w:rPr>
                <w:rFonts w:ascii="GHEA Mariam" w:hAnsi="GHEA Mariam" w:cs="Courier New"/>
                <w:color w:val="000000"/>
                <w:spacing w:val="-8"/>
              </w:rPr>
              <w:t>23 280 000</w:t>
            </w:r>
          </w:p>
        </w:tc>
        <w:tc>
          <w:tcPr>
            <w:tcW w:w="1103" w:type="dxa"/>
            <w:tcBorders>
              <w:left w:val="single" w:sz="4" w:space="0" w:color="auto"/>
            </w:tcBorders>
            <w:noWrap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7193D" w:rsidRPr="00401FB1" w:rsidTr="00B7193D">
        <w:trPr>
          <w:trHeight w:val="134"/>
          <w:jc w:val="center"/>
        </w:trPr>
        <w:tc>
          <w:tcPr>
            <w:tcW w:w="567" w:type="dxa"/>
            <w:noWrap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val="it-IT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FFFFFF"/>
            <w:noWrap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401FB1">
              <w:rPr>
                <w:rFonts w:ascii="GHEA Mariam" w:eastAsia="Calibri" w:hAnsi="GHEA Mariam" w:cs="Sylfaen"/>
                <w:bCs/>
                <w:color w:val="000000" w:themeColor="text1"/>
                <w:spacing w:val="-8"/>
                <w:lang w:val="hy-AM" w:eastAsia="en-US"/>
              </w:rPr>
              <w:t>Ընդամենը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240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/>
            <w:noWrap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/>
            <w:noWrap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2415" w:type="dxa"/>
            <w:tcBorders>
              <w:top w:val="single" w:sz="4" w:space="0" w:color="auto"/>
            </w:tcBorders>
            <w:shd w:val="clear" w:color="auto" w:fill="FFFFFF"/>
            <w:noWrap/>
            <w:vAlign w:val="center"/>
          </w:tcPr>
          <w:p w:rsidR="00B7193D" w:rsidRPr="00401FB1" w:rsidRDefault="00B7193D" w:rsidP="006468F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7193D" w:rsidRPr="00401FB1" w:rsidRDefault="00B7193D" w:rsidP="006468F7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lang w:val="hy-AM" w:eastAsia="en-US"/>
              </w:rPr>
            </w:pPr>
            <w:r w:rsidRPr="00401FB1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lang w:val="hy-AM" w:eastAsia="en-US"/>
              </w:rPr>
              <w:t>12</w:t>
            </w:r>
            <w:r w:rsidRPr="00401FB1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lang w:eastAsia="en-US"/>
              </w:rPr>
              <w:t xml:space="preserve"> </w:t>
            </w:r>
            <w:r w:rsidRPr="00401FB1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lang w:val="hy-AM" w:eastAsia="en-US"/>
              </w:rPr>
              <w:t>853</w:t>
            </w:r>
            <w:r w:rsidRPr="00401FB1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lang w:eastAsia="en-US"/>
              </w:rPr>
              <w:t xml:space="preserve"> </w:t>
            </w:r>
            <w:r w:rsidRPr="00401FB1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lang w:val="hy-AM" w:eastAsia="en-US"/>
              </w:rPr>
              <w:t>800</w:t>
            </w:r>
            <w:r w:rsidRPr="00401FB1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lang w:eastAsia="en-US"/>
              </w:rPr>
              <w:t xml:space="preserve"> </w:t>
            </w:r>
            <w:r w:rsidRPr="00401FB1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lang w:val="hy-AM" w:eastAsia="en-US"/>
              </w:rPr>
              <w:t>000</w:t>
            </w:r>
          </w:p>
        </w:tc>
        <w:tc>
          <w:tcPr>
            <w:tcW w:w="1103" w:type="dxa"/>
            <w:noWrap/>
            <w:vAlign w:val="center"/>
          </w:tcPr>
          <w:p w:rsidR="00B7193D" w:rsidRPr="00401FB1" w:rsidRDefault="00B7193D" w:rsidP="006468F7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lang w:val="hy-AM" w:eastAsia="en-US"/>
              </w:rPr>
            </w:pPr>
          </w:p>
        </w:tc>
      </w:tr>
    </w:tbl>
    <w:p w:rsidR="001F225D" w:rsidRDefault="001F225D" w:rsidP="00B7193D">
      <w:pPr>
        <w:pStyle w:val="mechtex"/>
        <w:rPr>
          <w:rFonts w:ascii="Arial" w:hAnsi="Arial" w:cs="Arial"/>
          <w:lang w:val="hy-AM"/>
        </w:rPr>
      </w:pPr>
    </w:p>
    <w:p w:rsidR="00B7193D" w:rsidRDefault="00B7193D" w:rsidP="00B7193D">
      <w:pPr>
        <w:pStyle w:val="mechtex"/>
        <w:rPr>
          <w:rFonts w:ascii="Arial" w:hAnsi="Arial" w:cs="Arial"/>
          <w:lang w:val="hy-AM"/>
        </w:rPr>
      </w:pPr>
    </w:p>
    <w:p w:rsidR="00B7193D" w:rsidRPr="00355028" w:rsidRDefault="00B7193D" w:rsidP="0069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7193D" w:rsidRPr="00355028" w:rsidRDefault="00B7193D" w:rsidP="0069379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="006F25B7">
        <w:rPr>
          <w:rFonts w:ascii="GHEA Mariam" w:hAnsi="GHEA Mariam"/>
          <w:sz w:val="24"/>
          <w:szCs w:val="24"/>
        </w:rPr>
        <w:t xml:space="preserve">   </w:t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7193D" w:rsidRPr="00B7193D" w:rsidRDefault="00B7193D" w:rsidP="00B7193D">
      <w:pPr>
        <w:pStyle w:val="mechtex"/>
        <w:rPr>
          <w:rFonts w:ascii="Arial" w:hAnsi="Arial" w:cs="Arial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6F25B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B7193D" w:rsidRPr="00B7193D" w:rsidSect="006F25B7">
      <w:pgSz w:w="16834" w:h="11909" w:orient="landscape" w:code="9"/>
      <w:pgMar w:top="1440" w:right="1440" w:bottom="108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1D19" w:rsidRDefault="004A1D19">
      <w:r>
        <w:separator/>
      </w:r>
    </w:p>
  </w:endnote>
  <w:endnote w:type="continuationSeparator" w:id="0">
    <w:p w:rsidR="004A1D19" w:rsidRDefault="004A1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1F44">
      <w:rPr>
        <w:noProof/>
        <w:sz w:val="18"/>
      </w:rPr>
      <w:t>voroshum-EK889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1D19" w:rsidRDefault="004A1D19">
      <w:r>
        <w:separator/>
      </w:r>
    </w:p>
  </w:footnote>
  <w:footnote w:type="continuationSeparator" w:id="0">
    <w:p w:rsidR="004A1D19" w:rsidRDefault="004A1D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F25B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FFEEFBC4"/>
    <w:lvl w:ilvl="0" w:tplc="10A60B5E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93D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9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44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7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89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291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193D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3E9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4D376A"/>
  <w15:chartTrackingRefBased/>
  <w15:docId w15:val="{707A84A7-B1BB-4CED-BF0F-1475AAEF0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B7193D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B7193D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FooterChar">
    <w:name w:val="Footer Char"/>
    <w:basedOn w:val="DefaultParagraphFont"/>
    <w:link w:val="Footer"/>
    <w:locked/>
    <w:rsid w:val="00B7193D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5B1F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B1F4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https:/mul2.gov.am/tasks/1044847/oneclick?token=8f1136c3a9176258d9f29d7787287f15</cp:keywords>
  <dc:description/>
  <cp:lastModifiedBy>Anna Hakobyan</cp:lastModifiedBy>
  <cp:revision>3</cp:revision>
  <cp:lastPrinted>2024-10-23T07:12:00Z</cp:lastPrinted>
  <dcterms:created xsi:type="dcterms:W3CDTF">2024-10-23T07:14:00Z</dcterms:created>
  <dcterms:modified xsi:type="dcterms:W3CDTF">2024-10-23T07:26:00Z</dcterms:modified>
</cp:coreProperties>
</file>