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54EFE5" w14:textId="4657DAA2" w:rsidR="00413060" w:rsidRDefault="00944EB9" w:rsidP="00B805FB">
      <w:pPr>
        <w:spacing w:line="360" w:lineRule="auto"/>
        <w:ind w:left="-900" w:firstLine="758"/>
        <w:jc w:val="center"/>
        <w:rPr>
          <w:rFonts w:ascii="GHEA Grapalat" w:hAnsi="GHEA Grapalat" w:cs="Sylfaen"/>
          <w:b/>
          <w:bCs/>
          <w:lang w:val="es-ES_tradnl"/>
        </w:rPr>
      </w:pPr>
      <w:r>
        <w:rPr>
          <w:rFonts w:ascii="GHEA Grapalat" w:hAnsi="GHEA Grapalat" w:cs="Sylfaen"/>
          <w:b/>
          <w:bCs/>
          <w:lang w:val="hy-AM"/>
        </w:rPr>
        <w:t xml:space="preserve">    </w:t>
      </w:r>
      <w:r w:rsidR="00413060">
        <w:rPr>
          <w:rFonts w:ascii="GHEA Grapalat" w:hAnsi="GHEA Grapalat" w:cs="Sylfaen"/>
          <w:b/>
          <w:bCs/>
          <w:lang w:val="es-ES_tradnl"/>
        </w:rPr>
        <w:t>ԱՄՓՈՓԱԹԵՐԹ</w:t>
      </w:r>
    </w:p>
    <w:p w14:paraId="678405F9" w14:textId="747574B4" w:rsidR="00413060" w:rsidRDefault="00CF3A94" w:rsidP="00A679D3">
      <w:pPr>
        <w:spacing w:line="360" w:lineRule="auto"/>
        <w:jc w:val="center"/>
        <w:rPr>
          <w:rFonts w:ascii="GHEA Grapalat" w:hAnsi="GHEA Grapalat" w:cs="Sylfaen"/>
          <w:b/>
          <w:lang w:val="hy-AM"/>
        </w:rPr>
      </w:pPr>
      <w:r>
        <w:rPr>
          <w:rStyle w:val="Strong"/>
          <w:rFonts w:ascii="GHEA Grapalat" w:hAnsi="GHEA Grapalat"/>
          <w:color w:val="000000"/>
          <w:shd w:val="clear" w:color="auto" w:fill="FFFFFF"/>
          <w:lang w:val="hy-AM"/>
        </w:rPr>
        <w:t>«</w:t>
      </w:r>
      <w:r w:rsidR="00A679D3" w:rsidRPr="006B5630">
        <w:rPr>
          <w:rStyle w:val="Strong"/>
          <w:rFonts w:ascii="GHEA Grapalat" w:hAnsi="GHEA Grapalat"/>
          <w:color w:val="000000"/>
          <w:shd w:val="clear" w:color="auto" w:fill="FFFFFF"/>
          <w:lang w:val="fr-FR"/>
        </w:rPr>
        <w:t>ՀԱՅԱՍՏԱՆԻ ՀԱՆՐԱՊԵՏՈՒԹՅԱՆ ԿԱՌԱՎԱՐՈՒԹՅԱՆ 2023 ԹՎԱԿԱՆԻ ԴԵԿՏԵՄԲԵՐԻ 28-Ի N 2323-Ն ՈՐՈՇՄԱՆ ՄԵՋ ՓՈՓՈԽՈՒԹՅՈՒՆՆԵՐ ԿԱՏԱՐԵԼՈՒ</w:t>
      </w:r>
      <w:r w:rsidR="00D11A6E">
        <w:rPr>
          <w:rStyle w:val="Strong"/>
          <w:rFonts w:ascii="GHEA Grapalat" w:hAnsi="GHEA Grapalat"/>
          <w:color w:val="000000"/>
          <w:shd w:val="clear" w:color="auto" w:fill="FFFFFF"/>
          <w:lang w:val="hy-AM"/>
        </w:rPr>
        <w:t xml:space="preserve"> ԵՎ ԳՆՄԱՆ ԳՈՐԾԸՆԹԱՑԻ ԿԱԶՄԱԿԵՐՊՄԱՆ ԱՌԱՆՁՆԱՀԱՏԿՈՒԹՅՈՒՆ ՍԱՀՄԱՆԵԼՈՒ</w:t>
      </w:r>
      <w:r w:rsidR="00A679D3" w:rsidRPr="006B5630">
        <w:rPr>
          <w:rStyle w:val="Strong"/>
          <w:rFonts w:ascii="GHEA Grapalat" w:hAnsi="GHEA Grapalat"/>
          <w:color w:val="000000"/>
          <w:shd w:val="clear" w:color="auto" w:fill="FFFFFF"/>
          <w:lang w:val="fr-FR"/>
        </w:rPr>
        <w:t xml:space="preserve"> ՄԱՍԻՆ</w:t>
      </w:r>
      <w:r w:rsidR="00413060">
        <w:rPr>
          <w:rFonts w:ascii="GHEA Grapalat" w:hAnsi="GHEA Grapalat" w:cs="Sylfaen"/>
          <w:b/>
          <w:lang w:val="es-ES_tradnl"/>
        </w:rPr>
        <w:t xml:space="preserve">» </w:t>
      </w:r>
      <w:r w:rsidR="00413060" w:rsidRPr="002C0498">
        <w:rPr>
          <w:rFonts w:ascii="GHEA Grapalat" w:hAnsi="GHEA Grapalat" w:cs="Sylfaen"/>
          <w:b/>
          <w:lang w:val="hy-AM"/>
        </w:rPr>
        <w:t>ԿԱՌԱՎԱՐՈՒԹՅԱՆ</w:t>
      </w:r>
      <w:r w:rsidR="00413060">
        <w:rPr>
          <w:rFonts w:ascii="GHEA Grapalat" w:hAnsi="GHEA Grapalat" w:cs="Sylfaen"/>
          <w:b/>
          <w:lang w:val="es-ES_tradnl"/>
        </w:rPr>
        <w:t xml:space="preserve"> </w:t>
      </w:r>
      <w:r w:rsidR="00413060" w:rsidRPr="002C0498">
        <w:rPr>
          <w:rFonts w:ascii="GHEA Grapalat" w:hAnsi="GHEA Grapalat" w:cs="Sylfaen"/>
          <w:b/>
          <w:lang w:val="hy-AM"/>
        </w:rPr>
        <w:t>ՈՐՈՇՄԱՆ</w:t>
      </w:r>
      <w:r w:rsidR="00413060">
        <w:rPr>
          <w:rFonts w:ascii="GHEA Grapalat" w:hAnsi="GHEA Grapalat" w:cs="Sylfaen"/>
          <w:b/>
          <w:lang w:val="es-ES_tradnl"/>
        </w:rPr>
        <w:t xml:space="preserve"> </w:t>
      </w:r>
      <w:r w:rsidR="00413060" w:rsidRPr="002C0498">
        <w:rPr>
          <w:rFonts w:ascii="GHEA Grapalat" w:hAnsi="GHEA Grapalat" w:cs="Sylfaen"/>
          <w:b/>
          <w:lang w:val="hy-AM"/>
        </w:rPr>
        <w:t>ՆԱԽԱԳԾԻ</w:t>
      </w:r>
    </w:p>
    <w:p w14:paraId="48665A40" w14:textId="77777777" w:rsidR="00A679D3" w:rsidRPr="00C00E1B" w:rsidRDefault="00A679D3" w:rsidP="00A679D3">
      <w:pPr>
        <w:spacing w:line="360" w:lineRule="auto"/>
        <w:jc w:val="center"/>
        <w:rPr>
          <w:rFonts w:ascii="GHEA Grapalat" w:hAnsi="GHEA Grapalat"/>
          <w:bCs/>
          <w:color w:val="000000"/>
          <w:shd w:val="clear" w:color="auto" w:fill="FFFFFF"/>
          <w:lang w:val="hy-AM"/>
        </w:rPr>
      </w:pPr>
    </w:p>
    <w:tbl>
      <w:tblPr>
        <w:tblW w:w="10620" w:type="dxa"/>
        <w:tblInd w:w="-7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20"/>
        <w:gridCol w:w="3600"/>
      </w:tblGrid>
      <w:tr w:rsidR="00413060" w14:paraId="718D1606" w14:textId="77777777" w:rsidTr="00413060">
        <w:trPr>
          <w:trHeight w:val="158"/>
        </w:trPr>
        <w:tc>
          <w:tcPr>
            <w:tcW w:w="7020" w:type="dxa"/>
            <w:vMerge w:val="restart"/>
            <w:tcBorders>
              <w:top w:val="single" w:sz="4" w:space="0" w:color="auto"/>
              <w:left w:val="single" w:sz="4" w:space="0" w:color="auto"/>
              <w:bottom w:val="single" w:sz="4" w:space="0" w:color="auto"/>
              <w:right w:val="single" w:sz="4" w:space="0" w:color="auto"/>
            </w:tcBorders>
            <w:shd w:val="clear" w:color="auto" w:fill="BFBFBF"/>
          </w:tcPr>
          <w:p w14:paraId="03E5DB84" w14:textId="2D3A1C16" w:rsidR="00413060" w:rsidRDefault="003F6201">
            <w:pPr>
              <w:spacing w:line="360" w:lineRule="auto"/>
              <w:ind w:firstLine="720"/>
              <w:jc w:val="center"/>
              <w:rPr>
                <w:rFonts w:ascii="GHEA Grapalat" w:hAnsi="GHEA Grapalat" w:cs="Sylfaen"/>
                <w:b/>
                <w:lang w:val="es-ES_tradnl"/>
              </w:rPr>
            </w:pPr>
            <w:r>
              <w:rPr>
                <w:rFonts w:ascii="GHEA Grapalat" w:hAnsi="GHEA Grapalat"/>
                <w:b/>
                <w:lang w:val="hy-AM"/>
              </w:rPr>
              <w:t>1</w:t>
            </w:r>
            <w:r w:rsidR="00413060">
              <w:rPr>
                <w:rFonts w:ascii="GHEA Grapalat" w:hAnsi="GHEA Grapalat"/>
                <w:b/>
                <w:lang w:val="es-ES_tradnl"/>
              </w:rPr>
              <w:t xml:space="preserve">. </w:t>
            </w:r>
            <w:r w:rsidR="00413060">
              <w:rPr>
                <w:rFonts w:ascii="GHEA Grapalat" w:hAnsi="GHEA Grapalat"/>
                <w:b/>
                <w:lang w:val="en-US"/>
              </w:rPr>
              <w:t>ՀՀ</w:t>
            </w:r>
            <w:r w:rsidR="00413060">
              <w:rPr>
                <w:rFonts w:ascii="GHEA Grapalat" w:hAnsi="GHEA Grapalat"/>
                <w:b/>
                <w:lang w:val="es-ES_tradnl"/>
              </w:rPr>
              <w:t xml:space="preserve"> </w:t>
            </w:r>
            <w:r w:rsidR="00413060">
              <w:rPr>
                <w:rFonts w:ascii="GHEA Grapalat" w:hAnsi="GHEA Grapalat"/>
                <w:b/>
                <w:lang w:val="hy-AM"/>
              </w:rPr>
              <w:t>ֆինանսների</w:t>
            </w:r>
            <w:r w:rsidR="00413060">
              <w:rPr>
                <w:rFonts w:ascii="GHEA Grapalat" w:hAnsi="GHEA Grapalat"/>
                <w:b/>
                <w:lang w:val="es-ES_tradnl"/>
              </w:rPr>
              <w:t xml:space="preserve"> </w:t>
            </w:r>
            <w:r w:rsidR="00413060">
              <w:rPr>
                <w:rFonts w:ascii="GHEA Grapalat" w:hAnsi="GHEA Grapalat"/>
                <w:b/>
                <w:lang w:val="en-US"/>
              </w:rPr>
              <w:t>նախարարություն</w:t>
            </w:r>
          </w:p>
        </w:tc>
        <w:tc>
          <w:tcPr>
            <w:tcW w:w="3600" w:type="dxa"/>
            <w:tcBorders>
              <w:top w:val="single" w:sz="4" w:space="0" w:color="auto"/>
              <w:left w:val="single" w:sz="4" w:space="0" w:color="auto"/>
              <w:bottom w:val="single" w:sz="4" w:space="0" w:color="auto"/>
              <w:right w:val="single" w:sz="4" w:space="0" w:color="auto"/>
            </w:tcBorders>
            <w:shd w:val="clear" w:color="auto" w:fill="BFBFBF"/>
            <w:hideMark/>
          </w:tcPr>
          <w:p w14:paraId="24231944" w14:textId="617E9973" w:rsidR="00413060" w:rsidRDefault="00AE4EF0" w:rsidP="00B805FB">
            <w:pPr>
              <w:spacing w:line="360" w:lineRule="auto"/>
              <w:jc w:val="center"/>
              <w:rPr>
                <w:rFonts w:ascii="GHEA Grapalat" w:hAnsi="GHEA Grapalat" w:cs="Sylfaen"/>
                <w:b/>
                <w:color w:val="000000" w:themeColor="text1"/>
                <w:lang w:val="es-ES_tradnl"/>
              </w:rPr>
            </w:pPr>
            <w:r>
              <w:rPr>
                <w:rFonts w:ascii="GHEA Grapalat" w:hAnsi="GHEA Grapalat" w:cs="Sylfaen"/>
                <w:b/>
                <w:color w:val="000000" w:themeColor="text1"/>
                <w:lang w:val="hy-AM"/>
              </w:rPr>
              <w:t>25</w:t>
            </w:r>
            <w:r w:rsidR="00413060" w:rsidRPr="000D1129">
              <w:rPr>
                <w:rFonts w:ascii="GHEA Grapalat" w:hAnsi="GHEA Grapalat" w:cs="Sylfaen"/>
                <w:b/>
                <w:color w:val="000000" w:themeColor="text1"/>
                <w:lang w:val="es-ES_tradnl"/>
              </w:rPr>
              <w:t>.</w:t>
            </w:r>
            <w:r w:rsidR="00E66957" w:rsidRPr="000D1129">
              <w:rPr>
                <w:rFonts w:ascii="GHEA Grapalat" w:hAnsi="GHEA Grapalat" w:cs="Sylfaen"/>
                <w:b/>
                <w:color w:val="000000" w:themeColor="text1"/>
                <w:lang w:val="hy-AM"/>
              </w:rPr>
              <w:t>0</w:t>
            </w:r>
            <w:r>
              <w:rPr>
                <w:rFonts w:ascii="GHEA Grapalat" w:hAnsi="GHEA Grapalat" w:cs="Sylfaen"/>
                <w:b/>
                <w:color w:val="000000" w:themeColor="text1"/>
                <w:lang w:val="hy-AM"/>
              </w:rPr>
              <w:t>9</w:t>
            </w:r>
            <w:r w:rsidR="00413060" w:rsidRPr="000D1129">
              <w:rPr>
                <w:rFonts w:ascii="GHEA Grapalat" w:hAnsi="GHEA Grapalat" w:cs="Sylfaen"/>
                <w:b/>
                <w:color w:val="000000" w:themeColor="text1"/>
                <w:lang w:val="es-ES_tradnl"/>
              </w:rPr>
              <w:t>.202</w:t>
            </w:r>
            <w:r w:rsidR="00E66957" w:rsidRPr="000D1129">
              <w:rPr>
                <w:rFonts w:ascii="GHEA Grapalat" w:hAnsi="GHEA Grapalat" w:cs="Sylfaen"/>
                <w:b/>
                <w:color w:val="000000" w:themeColor="text1"/>
                <w:lang w:val="hy-AM"/>
              </w:rPr>
              <w:t>4</w:t>
            </w:r>
            <w:r w:rsidR="00413060" w:rsidRPr="000D1129">
              <w:rPr>
                <w:rFonts w:ascii="GHEA Grapalat" w:hAnsi="GHEA Grapalat" w:cs="Sylfaen"/>
                <w:b/>
                <w:color w:val="000000" w:themeColor="text1"/>
                <w:lang w:val="en-US"/>
              </w:rPr>
              <w:t>թ</w:t>
            </w:r>
            <w:r w:rsidR="00413060" w:rsidRPr="000D1129">
              <w:rPr>
                <w:rFonts w:ascii="GHEA Grapalat" w:hAnsi="GHEA Grapalat" w:cs="Sylfaen"/>
                <w:b/>
                <w:color w:val="000000" w:themeColor="text1"/>
                <w:lang w:val="es-ES_tradnl"/>
              </w:rPr>
              <w:t>.</w:t>
            </w:r>
          </w:p>
        </w:tc>
      </w:tr>
      <w:tr w:rsidR="00413060" w14:paraId="2F4B8770" w14:textId="77777777" w:rsidTr="00413060">
        <w:trPr>
          <w:trHeight w:val="368"/>
        </w:trPr>
        <w:tc>
          <w:tcPr>
            <w:tcW w:w="0" w:type="auto"/>
            <w:vMerge/>
            <w:tcBorders>
              <w:top w:val="single" w:sz="4" w:space="0" w:color="auto"/>
              <w:left w:val="single" w:sz="4" w:space="0" w:color="auto"/>
              <w:bottom w:val="single" w:sz="4" w:space="0" w:color="auto"/>
              <w:right w:val="single" w:sz="4" w:space="0" w:color="auto"/>
            </w:tcBorders>
            <w:vAlign w:val="center"/>
          </w:tcPr>
          <w:p w14:paraId="4C92D998" w14:textId="77777777" w:rsidR="00413060" w:rsidRDefault="00413060">
            <w:pPr>
              <w:spacing w:line="276" w:lineRule="auto"/>
              <w:ind w:firstLine="720"/>
              <w:jc w:val="both"/>
              <w:rPr>
                <w:rFonts w:ascii="GHEA Grapalat" w:hAnsi="GHEA Grapalat" w:cs="Sylfaen"/>
                <w:b/>
                <w:lang w:val="es-ES_tradnl"/>
              </w:rPr>
            </w:pPr>
          </w:p>
        </w:tc>
        <w:tc>
          <w:tcPr>
            <w:tcW w:w="3600" w:type="dxa"/>
            <w:tcBorders>
              <w:top w:val="single" w:sz="4" w:space="0" w:color="auto"/>
              <w:left w:val="single" w:sz="4" w:space="0" w:color="auto"/>
              <w:bottom w:val="single" w:sz="4" w:space="0" w:color="auto"/>
              <w:right w:val="single" w:sz="4" w:space="0" w:color="auto"/>
            </w:tcBorders>
            <w:shd w:val="clear" w:color="auto" w:fill="BFBFBF"/>
            <w:hideMark/>
          </w:tcPr>
          <w:p w14:paraId="38B267F9" w14:textId="1E453BE9" w:rsidR="00413060" w:rsidRPr="00FA3991" w:rsidRDefault="00413060" w:rsidP="00B805FB">
            <w:pPr>
              <w:spacing w:line="360" w:lineRule="auto"/>
              <w:jc w:val="center"/>
              <w:rPr>
                <w:rFonts w:ascii="GHEA Grapalat" w:hAnsi="GHEA Grapalat" w:cs="Sylfaen"/>
                <w:b/>
                <w:color w:val="000000" w:themeColor="text1"/>
                <w:lang w:val="hy-AM"/>
              </w:rPr>
            </w:pPr>
            <w:r>
              <w:rPr>
                <w:rFonts w:ascii="GHEA Grapalat" w:hAnsi="GHEA Grapalat" w:cs="Sylfaen"/>
                <w:b/>
                <w:color w:val="000000" w:themeColor="text1"/>
                <w:lang w:val="es-ES_tradnl"/>
              </w:rPr>
              <w:t xml:space="preserve">N </w:t>
            </w:r>
            <w:r w:rsidR="00FA3991">
              <w:rPr>
                <w:rFonts w:ascii="GHEA Grapalat" w:hAnsi="GHEA Grapalat" w:cs="Sylfaen"/>
                <w:b/>
                <w:color w:val="000000" w:themeColor="text1"/>
                <w:lang w:val="hy-AM"/>
              </w:rPr>
              <w:t>01/</w:t>
            </w:r>
            <w:r w:rsidR="00A679D3">
              <w:rPr>
                <w:rFonts w:ascii="GHEA Grapalat" w:hAnsi="GHEA Grapalat" w:cs="Sylfaen"/>
                <w:b/>
                <w:color w:val="000000" w:themeColor="text1"/>
                <w:lang w:val="hy-AM"/>
              </w:rPr>
              <w:t>34-1</w:t>
            </w:r>
            <w:r w:rsidR="00FA3991">
              <w:rPr>
                <w:rFonts w:ascii="GHEA Grapalat" w:hAnsi="GHEA Grapalat" w:cs="Sylfaen"/>
                <w:b/>
                <w:color w:val="000000" w:themeColor="text1"/>
                <w:lang w:val="hy-AM"/>
              </w:rPr>
              <w:t>/</w:t>
            </w:r>
            <w:r w:rsidR="00AE4EF0">
              <w:rPr>
                <w:rFonts w:ascii="GHEA Grapalat" w:hAnsi="GHEA Grapalat" w:cs="Sylfaen"/>
                <w:b/>
                <w:color w:val="000000" w:themeColor="text1"/>
                <w:lang w:val="hy-AM"/>
              </w:rPr>
              <w:t>19907</w:t>
            </w:r>
            <w:r>
              <w:rPr>
                <w:rFonts w:ascii="GHEA Grapalat" w:hAnsi="GHEA Grapalat" w:cs="Sylfaen"/>
                <w:b/>
                <w:color w:val="000000" w:themeColor="text1"/>
                <w:lang w:val="es-ES_tradnl"/>
              </w:rPr>
              <w:t>-</w:t>
            </w:r>
            <w:r w:rsidR="00FA3991">
              <w:rPr>
                <w:rFonts w:ascii="GHEA Grapalat" w:hAnsi="GHEA Grapalat" w:cs="Sylfaen"/>
                <w:b/>
                <w:color w:val="000000" w:themeColor="text1"/>
                <w:lang w:val="hy-AM"/>
              </w:rPr>
              <w:t>2024</w:t>
            </w:r>
          </w:p>
        </w:tc>
      </w:tr>
      <w:tr w:rsidR="00413060" w14:paraId="0AC89094" w14:textId="77777777" w:rsidTr="00AE4EF0">
        <w:tc>
          <w:tcPr>
            <w:tcW w:w="7020" w:type="dxa"/>
            <w:tcBorders>
              <w:top w:val="single" w:sz="4" w:space="0" w:color="auto"/>
              <w:left w:val="single" w:sz="4" w:space="0" w:color="auto"/>
              <w:bottom w:val="single" w:sz="4" w:space="0" w:color="auto"/>
              <w:right w:val="single" w:sz="4" w:space="0" w:color="auto"/>
            </w:tcBorders>
          </w:tcPr>
          <w:p w14:paraId="7F978E34" w14:textId="10D1185D" w:rsidR="00413060" w:rsidRPr="003E7745" w:rsidRDefault="003E7745" w:rsidP="00A679D3">
            <w:pPr>
              <w:spacing w:line="360" w:lineRule="auto"/>
              <w:jc w:val="both"/>
              <w:rPr>
                <w:rFonts w:ascii="GHEA Grapalat" w:hAnsi="GHEA Grapalat" w:cs="Sylfaen"/>
                <w:lang w:val="hy-AM"/>
              </w:rPr>
            </w:pPr>
            <w:r>
              <w:rPr>
                <w:rFonts w:ascii="GHEA Grapalat" w:hAnsi="GHEA Grapalat" w:cs="Sylfaen"/>
                <w:lang w:val="hy-AM"/>
              </w:rPr>
              <w:t>ՀՀ ֆինանսների նախարարությունը «Հայաստանի Հանրապետության կառավարության 2023 թվականի դեկտեմբերի 28-ի N 2323-Ն որոշման մեջ փոփոխություններ կատարելու մասին» Կառավարության որոշման նախագծի վերաբերյալ դիրքորոշումը ներկայացրել է հույժ գաղտնի գրությամբ։</w:t>
            </w:r>
          </w:p>
        </w:tc>
        <w:tc>
          <w:tcPr>
            <w:tcW w:w="3600" w:type="dxa"/>
            <w:tcBorders>
              <w:top w:val="single" w:sz="4" w:space="0" w:color="auto"/>
              <w:left w:val="single" w:sz="4" w:space="0" w:color="auto"/>
              <w:bottom w:val="single" w:sz="4" w:space="0" w:color="auto"/>
              <w:right w:val="single" w:sz="4" w:space="0" w:color="auto"/>
            </w:tcBorders>
          </w:tcPr>
          <w:p w14:paraId="74375BC5" w14:textId="0C4C688F" w:rsidR="00413060" w:rsidRPr="00D11A6E" w:rsidRDefault="00D11A6E" w:rsidP="00D11A6E">
            <w:pPr>
              <w:jc w:val="center"/>
              <w:rPr>
                <w:rFonts w:ascii="GHEA Grapalat" w:hAnsi="GHEA Grapalat" w:cs="Sylfaen"/>
                <w:b/>
                <w:bCs/>
                <w:lang w:val="hy-AM"/>
              </w:rPr>
            </w:pPr>
            <w:r w:rsidRPr="00D11A6E">
              <w:rPr>
                <w:rFonts w:ascii="GHEA Grapalat" w:hAnsi="GHEA Grapalat" w:cs="Sylfaen"/>
                <w:b/>
                <w:bCs/>
                <w:lang w:val="hy-AM"/>
              </w:rPr>
              <w:t>Ընդունվել է</w:t>
            </w:r>
          </w:p>
        </w:tc>
      </w:tr>
      <w:tr w:rsidR="00AB4DF8" w14:paraId="79D7D711" w14:textId="77777777" w:rsidTr="00C65584">
        <w:trPr>
          <w:trHeight w:val="158"/>
        </w:trPr>
        <w:tc>
          <w:tcPr>
            <w:tcW w:w="7020" w:type="dxa"/>
            <w:vMerge w:val="restart"/>
            <w:tcBorders>
              <w:top w:val="single" w:sz="4" w:space="0" w:color="auto"/>
              <w:left w:val="single" w:sz="4" w:space="0" w:color="auto"/>
              <w:bottom w:val="single" w:sz="4" w:space="0" w:color="auto"/>
              <w:right w:val="single" w:sz="4" w:space="0" w:color="auto"/>
            </w:tcBorders>
            <w:shd w:val="clear" w:color="auto" w:fill="BFBFBF"/>
          </w:tcPr>
          <w:p w14:paraId="394ED039" w14:textId="0576BDBC" w:rsidR="00AB4DF8" w:rsidRDefault="00AB4DF8" w:rsidP="00C65584">
            <w:pPr>
              <w:spacing w:line="360" w:lineRule="auto"/>
              <w:ind w:firstLine="720"/>
              <w:jc w:val="center"/>
              <w:rPr>
                <w:rFonts w:ascii="GHEA Grapalat" w:hAnsi="GHEA Grapalat" w:cs="Sylfaen"/>
                <w:b/>
                <w:lang w:val="es-ES_tradnl"/>
              </w:rPr>
            </w:pPr>
            <w:r>
              <w:rPr>
                <w:rFonts w:ascii="GHEA Grapalat" w:hAnsi="GHEA Grapalat"/>
                <w:b/>
                <w:lang w:val="hy-AM"/>
              </w:rPr>
              <w:t>2</w:t>
            </w:r>
            <w:r>
              <w:rPr>
                <w:rFonts w:ascii="GHEA Grapalat" w:hAnsi="GHEA Grapalat"/>
                <w:b/>
                <w:lang w:val="es-ES_tradnl"/>
              </w:rPr>
              <w:t xml:space="preserve">. </w:t>
            </w:r>
            <w:r>
              <w:rPr>
                <w:rFonts w:ascii="GHEA Grapalat" w:hAnsi="GHEA Grapalat"/>
                <w:b/>
                <w:lang w:val="en-US"/>
              </w:rPr>
              <w:t>ՀՀ</w:t>
            </w:r>
            <w:r>
              <w:rPr>
                <w:rFonts w:ascii="GHEA Grapalat" w:hAnsi="GHEA Grapalat"/>
                <w:b/>
                <w:lang w:val="es-ES_tradnl"/>
              </w:rPr>
              <w:t xml:space="preserve"> </w:t>
            </w:r>
            <w:r>
              <w:rPr>
                <w:rFonts w:ascii="GHEA Grapalat" w:hAnsi="GHEA Grapalat"/>
                <w:b/>
                <w:lang w:val="hy-AM"/>
              </w:rPr>
              <w:t>արդարադատության</w:t>
            </w:r>
            <w:r>
              <w:rPr>
                <w:rFonts w:ascii="GHEA Grapalat" w:hAnsi="GHEA Grapalat"/>
                <w:b/>
                <w:lang w:val="es-ES_tradnl"/>
              </w:rPr>
              <w:t xml:space="preserve"> </w:t>
            </w:r>
            <w:r>
              <w:rPr>
                <w:rFonts w:ascii="GHEA Grapalat" w:hAnsi="GHEA Grapalat"/>
                <w:b/>
                <w:lang w:val="en-US"/>
              </w:rPr>
              <w:t>նախարարություն</w:t>
            </w:r>
          </w:p>
        </w:tc>
        <w:tc>
          <w:tcPr>
            <w:tcW w:w="3600" w:type="dxa"/>
            <w:tcBorders>
              <w:top w:val="single" w:sz="4" w:space="0" w:color="auto"/>
              <w:left w:val="single" w:sz="4" w:space="0" w:color="auto"/>
              <w:bottom w:val="single" w:sz="4" w:space="0" w:color="auto"/>
              <w:right w:val="single" w:sz="4" w:space="0" w:color="auto"/>
            </w:tcBorders>
            <w:shd w:val="clear" w:color="auto" w:fill="BFBFBF"/>
            <w:hideMark/>
          </w:tcPr>
          <w:p w14:paraId="1F96DE38" w14:textId="4B540E55" w:rsidR="00AB4DF8" w:rsidRPr="00573B16" w:rsidRDefault="00573B16" w:rsidP="00C65584">
            <w:pPr>
              <w:spacing w:line="360" w:lineRule="auto"/>
              <w:jc w:val="center"/>
              <w:rPr>
                <w:rFonts w:ascii="GHEA Grapalat" w:hAnsi="GHEA Grapalat" w:cs="Sylfaen"/>
                <w:b/>
                <w:color w:val="000000" w:themeColor="text1"/>
                <w:lang w:val="es-ES_tradnl"/>
              </w:rPr>
            </w:pPr>
            <w:r w:rsidRPr="00573B16">
              <w:rPr>
                <w:rFonts w:ascii="GHEA Grapalat" w:hAnsi="GHEA Grapalat" w:cs="Sylfaen"/>
                <w:b/>
                <w:color w:val="000000" w:themeColor="text1"/>
                <w:lang w:val="hy-AM"/>
              </w:rPr>
              <w:t>17</w:t>
            </w:r>
            <w:r w:rsidR="00AB4DF8" w:rsidRPr="00573B16">
              <w:rPr>
                <w:rFonts w:ascii="GHEA Grapalat" w:hAnsi="GHEA Grapalat" w:cs="Sylfaen"/>
                <w:b/>
                <w:color w:val="000000" w:themeColor="text1"/>
                <w:lang w:val="es-ES_tradnl"/>
              </w:rPr>
              <w:t>.</w:t>
            </w:r>
            <w:r w:rsidRPr="00573B16">
              <w:rPr>
                <w:rFonts w:ascii="GHEA Grapalat" w:hAnsi="GHEA Grapalat" w:cs="Sylfaen"/>
                <w:b/>
                <w:color w:val="000000" w:themeColor="text1"/>
                <w:lang w:val="hy-AM"/>
              </w:rPr>
              <w:t>10</w:t>
            </w:r>
            <w:r w:rsidR="00AB4DF8" w:rsidRPr="00573B16">
              <w:rPr>
                <w:rFonts w:ascii="GHEA Grapalat" w:hAnsi="GHEA Grapalat" w:cs="Sylfaen"/>
                <w:b/>
                <w:color w:val="000000" w:themeColor="text1"/>
                <w:lang w:val="es-ES_tradnl"/>
              </w:rPr>
              <w:t>.202</w:t>
            </w:r>
            <w:r w:rsidR="00AB4DF8" w:rsidRPr="00573B16">
              <w:rPr>
                <w:rFonts w:ascii="GHEA Grapalat" w:hAnsi="GHEA Grapalat" w:cs="Sylfaen"/>
                <w:b/>
                <w:color w:val="000000" w:themeColor="text1"/>
                <w:lang w:val="hy-AM"/>
              </w:rPr>
              <w:t>4</w:t>
            </w:r>
            <w:r w:rsidR="00AB4DF8" w:rsidRPr="00573B16">
              <w:rPr>
                <w:rFonts w:ascii="GHEA Grapalat" w:hAnsi="GHEA Grapalat" w:cs="Sylfaen"/>
                <w:b/>
                <w:color w:val="000000" w:themeColor="text1"/>
                <w:lang w:val="en-US"/>
              </w:rPr>
              <w:t>թ</w:t>
            </w:r>
            <w:r w:rsidR="00AB4DF8" w:rsidRPr="00573B16">
              <w:rPr>
                <w:rFonts w:ascii="GHEA Grapalat" w:hAnsi="GHEA Grapalat" w:cs="Sylfaen"/>
                <w:b/>
                <w:color w:val="000000" w:themeColor="text1"/>
                <w:lang w:val="es-ES_tradnl"/>
              </w:rPr>
              <w:t>.</w:t>
            </w:r>
          </w:p>
        </w:tc>
      </w:tr>
      <w:tr w:rsidR="00AB4DF8" w:rsidRPr="00FA3991" w14:paraId="673E74E7" w14:textId="77777777" w:rsidTr="00C65584">
        <w:trPr>
          <w:trHeight w:val="368"/>
        </w:trPr>
        <w:tc>
          <w:tcPr>
            <w:tcW w:w="0" w:type="auto"/>
            <w:vMerge/>
            <w:tcBorders>
              <w:top w:val="single" w:sz="4" w:space="0" w:color="auto"/>
              <w:left w:val="single" w:sz="4" w:space="0" w:color="auto"/>
              <w:bottom w:val="single" w:sz="4" w:space="0" w:color="auto"/>
              <w:right w:val="single" w:sz="4" w:space="0" w:color="auto"/>
            </w:tcBorders>
            <w:vAlign w:val="center"/>
          </w:tcPr>
          <w:p w14:paraId="6862A760" w14:textId="77777777" w:rsidR="00AB4DF8" w:rsidRDefault="00AB4DF8" w:rsidP="00C65584">
            <w:pPr>
              <w:spacing w:line="276" w:lineRule="auto"/>
              <w:ind w:firstLine="720"/>
              <w:jc w:val="both"/>
              <w:rPr>
                <w:rFonts w:ascii="GHEA Grapalat" w:hAnsi="GHEA Grapalat" w:cs="Sylfaen"/>
                <w:b/>
                <w:lang w:val="es-ES_tradnl"/>
              </w:rPr>
            </w:pPr>
          </w:p>
        </w:tc>
        <w:tc>
          <w:tcPr>
            <w:tcW w:w="3600" w:type="dxa"/>
            <w:tcBorders>
              <w:top w:val="single" w:sz="4" w:space="0" w:color="auto"/>
              <w:left w:val="single" w:sz="4" w:space="0" w:color="auto"/>
              <w:bottom w:val="single" w:sz="4" w:space="0" w:color="auto"/>
              <w:right w:val="single" w:sz="4" w:space="0" w:color="auto"/>
            </w:tcBorders>
            <w:shd w:val="clear" w:color="auto" w:fill="BFBFBF"/>
            <w:hideMark/>
          </w:tcPr>
          <w:p w14:paraId="2BBC05FD" w14:textId="58927D36" w:rsidR="00AB4DF8" w:rsidRPr="00573B16" w:rsidRDefault="00AB4DF8" w:rsidP="00C65584">
            <w:pPr>
              <w:spacing w:line="360" w:lineRule="auto"/>
              <w:jc w:val="center"/>
              <w:rPr>
                <w:rFonts w:ascii="GHEA Grapalat" w:hAnsi="GHEA Grapalat"/>
                <w:b/>
                <w:color w:val="000000" w:themeColor="text1"/>
                <w:lang w:val="hy-AM"/>
              </w:rPr>
            </w:pPr>
            <w:r w:rsidRPr="00573B16">
              <w:rPr>
                <w:rFonts w:ascii="GHEA Grapalat" w:hAnsi="GHEA Grapalat" w:cs="Sylfaen"/>
                <w:b/>
                <w:color w:val="000000" w:themeColor="text1"/>
                <w:lang w:val="es-ES_tradnl"/>
              </w:rPr>
              <w:t xml:space="preserve">N </w:t>
            </w:r>
            <w:r w:rsidR="00573B16" w:rsidRPr="00573B16">
              <w:rPr>
                <w:rFonts w:ascii="GHEA Grapalat" w:hAnsi="GHEA Grapalat" w:cs="Sylfaen"/>
                <w:b/>
                <w:color w:val="000000" w:themeColor="text1"/>
                <w:lang w:val="hy-AM"/>
              </w:rPr>
              <w:t>/27</w:t>
            </w:r>
            <w:r w:rsidR="00573B16" w:rsidRPr="00573B16">
              <w:rPr>
                <w:b/>
                <w:color w:val="000000" w:themeColor="text1"/>
                <w:lang w:val="hy-AM"/>
              </w:rPr>
              <w:t>․</w:t>
            </w:r>
            <w:r w:rsidR="00573B16" w:rsidRPr="00573B16">
              <w:rPr>
                <w:rFonts w:ascii="GHEA Grapalat" w:hAnsi="GHEA Grapalat"/>
                <w:b/>
                <w:color w:val="000000" w:themeColor="text1"/>
                <w:lang w:val="hy-AM"/>
              </w:rPr>
              <w:t>4/41744-2024</w:t>
            </w:r>
          </w:p>
        </w:tc>
      </w:tr>
      <w:tr w:rsidR="00AB4DF8" w:rsidRPr="00D11A6E" w14:paraId="29F33C82" w14:textId="77777777" w:rsidTr="00C65584">
        <w:tc>
          <w:tcPr>
            <w:tcW w:w="7020" w:type="dxa"/>
            <w:tcBorders>
              <w:top w:val="single" w:sz="4" w:space="0" w:color="auto"/>
              <w:left w:val="single" w:sz="4" w:space="0" w:color="auto"/>
              <w:bottom w:val="single" w:sz="4" w:space="0" w:color="auto"/>
              <w:right w:val="single" w:sz="4" w:space="0" w:color="auto"/>
            </w:tcBorders>
          </w:tcPr>
          <w:p w14:paraId="6F7C00BC" w14:textId="1FE3C40C" w:rsidR="00AB4DF8" w:rsidRPr="003E7745" w:rsidRDefault="00AB4DF8" w:rsidP="00AB4DF8">
            <w:pPr>
              <w:spacing w:line="360" w:lineRule="auto"/>
              <w:rPr>
                <w:rFonts w:ascii="GHEA Grapalat" w:hAnsi="GHEA Grapalat" w:cs="Sylfaen"/>
                <w:lang w:val="hy-AM"/>
              </w:rPr>
            </w:pPr>
            <w:r>
              <w:rPr>
                <w:rFonts w:ascii="GHEA Grapalat" w:hAnsi="GHEA Grapalat" w:cs="Sylfaen"/>
                <w:lang w:val="hy-AM"/>
              </w:rPr>
              <w:t>Դիտողություններ և առաջարկություններ չկան։</w:t>
            </w:r>
          </w:p>
        </w:tc>
        <w:tc>
          <w:tcPr>
            <w:tcW w:w="3600" w:type="dxa"/>
            <w:tcBorders>
              <w:top w:val="single" w:sz="4" w:space="0" w:color="auto"/>
              <w:left w:val="single" w:sz="4" w:space="0" w:color="auto"/>
              <w:bottom w:val="single" w:sz="4" w:space="0" w:color="auto"/>
              <w:right w:val="single" w:sz="4" w:space="0" w:color="auto"/>
            </w:tcBorders>
          </w:tcPr>
          <w:p w14:paraId="03352C5A" w14:textId="0628FA98" w:rsidR="00AB4DF8" w:rsidRPr="00D11A6E" w:rsidRDefault="00AB4DF8" w:rsidP="00C65584">
            <w:pPr>
              <w:jc w:val="center"/>
              <w:rPr>
                <w:rFonts w:ascii="GHEA Grapalat" w:hAnsi="GHEA Grapalat" w:cs="Sylfaen"/>
                <w:b/>
                <w:bCs/>
                <w:lang w:val="hy-AM"/>
              </w:rPr>
            </w:pPr>
          </w:p>
        </w:tc>
      </w:tr>
    </w:tbl>
    <w:p w14:paraId="65E8ED6E" w14:textId="21E70B20" w:rsidR="00AB4DF8" w:rsidRPr="00AB4DF8" w:rsidRDefault="00AB4DF8" w:rsidP="00AB4DF8">
      <w:pPr>
        <w:tabs>
          <w:tab w:val="left" w:pos="3144"/>
        </w:tabs>
        <w:rPr>
          <w:lang w:val="hy-AM"/>
        </w:rPr>
      </w:pPr>
    </w:p>
    <w:sectPr w:rsidR="00AB4DF8" w:rsidRPr="00AB4DF8" w:rsidSect="00413060">
      <w:pgSz w:w="12240" w:h="15840"/>
      <w:pgMar w:top="568"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auto"/>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211E1D"/>
    <w:multiLevelType w:val="hybridMultilevel"/>
    <w:tmpl w:val="3FD413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6EC1F95"/>
    <w:multiLevelType w:val="hybridMultilevel"/>
    <w:tmpl w:val="56E62B14"/>
    <w:lvl w:ilvl="0" w:tplc="FFFFFFFF">
      <w:start w:val="1"/>
      <w:numFmt w:val="decimal"/>
      <w:lvlText w:val="%1."/>
      <w:lvlJc w:val="left"/>
      <w:pPr>
        <w:ind w:left="644" w:hanging="360"/>
      </w:pPr>
      <w:rPr>
        <w:rFonts w:cs="Times New Roman" w:hint="default"/>
        <w:b w:val="0"/>
        <w:i w:val="0"/>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4C646828"/>
    <w:multiLevelType w:val="hybridMultilevel"/>
    <w:tmpl w:val="56E62B14"/>
    <w:lvl w:ilvl="0" w:tplc="FFFFFFFF">
      <w:start w:val="1"/>
      <w:numFmt w:val="decimal"/>
      <w:lvlText w:val="%1."/>
      <w:lvlJc w:val="left"/>
      <w:pPr>
        <w:ind w:left="644" w:hanging="360"/>
      </w:pPr>
      <w:rPr>
        <w:rFonts w:cs="Times New Roman" w:hint="default"/>
        <w:b w:val="0"/>
        <w:i w:val="0"/>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60003B8D"/>
    <w:multiLevelType w:val="hybridMultilevel"/>
    <w:tmpl w:val="56E62B14"/>
    <w:lvl w:ilvl="0" w:tplc="189C844C">
      <w:start w:val="1"/>
      <w:numFmt w:val="decimal"/>
      <w:lvlText w:val="%1."/>
      <w:lvlJc w:val="left"/>
      <w:pPr>
        <w:ind w:left="644" w:hanging="360"/>
      </w:pPr>
      <w:rPr>
        <w:rFonts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7EC0"/>
    <w:rsid w:val="00027EC0"/>
    <w:rsid w:val="000D1129"/>
    <w:rsid w:val="000D4C87"/>
    <w:rsid w:val="0012198A"/>
    <w:rsid w:val="00226D34"/>
    <w:rsid w:val="002A7C4E"/>
    <w:rsid w:val="002C0498"/>
    <w:rsid w:val="00367D57"/>
    <w:rsid w:val="003925C2"/>
    <w:rsid w:val="003D4EC2"/>
    <w:rsid w:val="003E7745"/>
    <w:rsid w:val="003F6201"/>
    <w:rsid w:val="00413060"/>
    <w:rsid w:val="004E3139"/>
    <w:rsid w:val="00536D35"/>
    <w:rsid w:val="00550F48"/>
    <w:rsid w:val="0057167F"/>
    <w:rsid w:val="00573B16"/>
    <w:rsid w:val="005A7687"/>
    <w:rsid w:val="005E3DC1"/>
    <w:rsid w:val="00690769"/>
    <w:rsid w:val="00735FE1"/>
    <w:rsid w:val="00820E6A"/>
    <w:rsid w:val="00883345"/>
    <w:rsid w:val="00944EB9"/>
    <w:rsid w:val="00A679D3"/>
    <w:rsid w:val="00AB4DF8"/>
    <w:rsid w:val="00AE4EF0"/>
    <w:rsid w:val="00B141CE"/>
    <w:rsid w:val="00B454D5"/>
    <w:rsid w:val="00B805FB"/>
    <w:rsid w:val="00C00E1B"/>
    <w:rsid w:val="00CF3A94"/>
    <w:rsid w:val="00D11A6E"/>
    <w:rsid w:val="00DC5720"/>
    <w:rsid w:val="00E66957"/>
    <w:rsid w:val="00E9739D"/>
    <w:rsid w:val="00FA3991"/>
    <w:rsid w:val="00FE76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EA8737"/>
  <w15:chartTrackingRefBased/>
  <w15:docId w15:val="{7C34DC50-0080-4FA0-A907-E6CDCD611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GHEA Grapalat" w:eastAsiaTheme="minorHAnsi" w:hAnsi="GHEA Grapalat"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3060"/>
    <w:pPr>
      <w:spacing w:after="0" w:line="240" w:lineRule="auto"/>
    </w:pPr>
    <w:rPr>
      <w:rFonts w:ascii="Times New Roman" w:eastAsia="Times New Roman" w:hAnsi="Times New Roman" w:cs="Times New Roman"/>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413060"/>
    <w:pPr>
      <w:spacing w:before="100" w:beforeAutospacing="1" w:after="100" w:afterAutospacing="1"/>
    </w:pPr>
    <w:rPr>
      <w:lang w:val="en-US" w:eastAsia="en-US"/>
    </w:rPr>
  </w:style>
  <w:style w:type="paragraph" w:styleId="Header">
    <w:name w:val="header"/>
    <w:basedOn w:val="Normal"/>
    <w:link w:val="HeaderChar"/>
    <w:uiPriority w:val="99"/>
    <w:semiHidden/>
    <w:unhideWhenUsed/>
    <w:rsid w:val="00413060"/>
    <w:pPr>
      <w:tabs>
        <w:tab w:val="center" w:pos="4677"/>
        <w:tab w:val="right" w:pos="9355"/>
      </w:tabs>
    </w:pPr>
  </w:style>
  <w:style w:type="character" w:customStyle="1" w:styleId="HeaderChar">
    <w:name w:val="Header Char"/>
    <w:basedOn w:val="DefaultParagraphFont"/>
    <w:link w:val="Header"/>
    <w:uiPriority w:val="99"/>
    <w:semiHidden/>
    <w:rsid w:val="00413060"/>
    <w:rPr>
      <w:rFonts w:ascii="Times New Roman" w:eastAsia="Times New Roman" w:hAnsi="Times New Roman" w:cs="Times New Roman"/>
      <w:szCs w:val="24"/>
      <w:lang w:val="ru-RU" w:eastAsia="ru-RU"/>
    </w:rPr>
  </w:style>
  <w:style w:type="paragraph" w:styleId="Footer">
    <w:name w:val="footer"/>
    <w:basedOn w:val="Normal"/>
    <w:link w:val="FooterChar"/>
    <w:uiPriority w:val="99"/>
    <w:semiHidden/>
    <w:unhideWhenUsed/>
    <w:rsid w:val="00413060"/>
    <w:pPr>
      <w:tabs>
        <w:tab w:val="center" w:pos="4677"/>
        <w:tab w:val="right" w:pos="9355"/>
      </w:tabs>
    </w:pPr>
  </w:style>
  <w:style w:type="character" w:customStyle="1" w:styleId="FooterChar">
    <w:name w:val="Footer Char"/>
    <w:basedOn w:val="DefaultParagraphFont"/>
    <w:link w:val="Footer"/>
    <w:uiPriority w:val="99"/>
    <w:semiHidden/>
    <w:rsid w:val="00413060"/>
    <w:rPr>
      <w:rFonts w:ascii="Times New Roman" w:eastAsia="Times New Roman" w:hAnsi="Times New Roman" w:cs="Times New Roman"/>
      <w:szCs w:val="24"/>
      <w:lang w:val="ru-RU" w:eastAsia="ru-RU"/>
    </w:rPr>
  </w:style>
  <w:style w:type="character" w:customStyle="1" w:styleId="ListParagraphChar">
    <w:name w:val="List Paragraph Char"/>
    <w:aliases w:val="Bullets Char,List Paragraph nowy Char,List Paragraph (numbered (a)) Char,Liste 1 Char,Table no. List Paragraph Char,Titulo 2 Char,Report Para Char,Number Bullets Char,Resume Title Char,heading 4 Char,Citation List Char,Ha Char"/>
    <w:basedOn w:val="DefaultParagraphFont"/>
    <w:link w:val="ListParagraph"/>
    <w:qFormat/>
    <w:locked/>
    <w:rsid w:val="00413060"/>
    <w:rPr>
      <w:rFonts w:asciiTheme="minorHAnsi" w:hAnsiTheme="minorHAnsi" w:cs="Calibri"/>
      <w:sz w:val="22"/>
    </w:rPr>
  </w:style>
  <w:style w:type="paragraph" w:styleId="ListParagraph">
    <w:name w:val="List Paragraph"/>
    <w:aliases w:val="Bullets,List Paragraph nowy,List Paragraph (numbered (a)),Liste 1,Table no. List Paragraph,Titulo 2,Report Para,Number Bullets,Resume Title,heading 4,Citation List,WinDForce-Letter,Ha,ANNEX,List Paragraph 1,List_Paragraph,Bullet1,Graphic"/>
    <w:basedOn w:val="Normal"/>
    <w:link w:val="ListParagraphChar"/>
    <w:qFormat/>
    <w:rsid w:val="00413060"/>
    <w:pPr>
      <w:spacing w:after="160" w:line="256" w:lineRule="auto"/>
      <w:ind w:left="720"/>
      <w:contextualSpacing/>
    </w:pPr>
    <w:rPr>
      <w:rFonts w:asciiTheme="minorHAnsi" w:eastAsiaTheme="minorHAnsi" w:hAnsiTheme="minorHAnsi" w:cs="Calibri"/>
      <w:sz w:val="22"/>
      <w:szCs w:val="22"/>
      <w:lang w:val="en-US" w:eastAsia="en-US"/>
    </w:rPr>
  </w:style>
  <w:style w:type="character" w:customStyle="1" w:styleId="2">
    <w:name w:val="Основной текст (2)_"/>
    <w:link w:val="20"/>
    <w:locked/>
    <w:rsid w:val="00413060"/>
    <w:rPr>
      <w:rFonts w:ascii="Tahoma" w:eastAsia="Tahoma" w:hAnsi="Tahoma" w:cs="Tahoma"/>
      <w:shd w:val="clear" w:color="auto" w:fill="FFFFFF"/>
    </w:rPr>
  </w:style>
  <w:style w:type="paragraph" w:customStyle="1" w:styleId="20">
    <w:name w:val="Основной текст (2)"/>
    <w:basedOn w:val="Normal"/>
    <w:link w:val="2"/>
    <w:rsid w:val="00413060"/>
    <w:pPr>
      <w:widowControl w:val="0"/>
      <w:shd w:val="clear" w:color="auto" w:fill="FFFFFF"/>
      <w:spacing w:line="329" w:lineRule="exact"/>
      <w:jc w:val="both"/>
    </w:pPr>
    <w:rPr>
      <w:rFonts w:ascii="Tahoma" w:eastAsia="Tahoma" w:hAnsi="Tahoma" w:cs="Tahoma"/>
      <w:szCs w:val="22"/>
      <w:lang w:val="en-US" w:eastAsia="en-US"/>
    </w:rPr>
  </w:style>
  <w:style w:type="character" w:styleId="Strong">
    <w:name w:val="Strong"/>
    <w:qFormat/>
    <w:rsid w:val="00413060"/>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Normal"/>
    <w:link w:val="NormalWebChar"/>
    <w:uiPriority w:val="99"/>
    <w:qFormat/>
    <w:rsid w:val="00DC5720"/>
    <w:pPr>
      <w:spacing w:before="100" w:beforeAutospacing="1" w:after="100" w:afterAutospacing="1"/>
    </w:pPr>
    <w:rPr>
      <w:szCs w:val="20"/>
      <w:lang w:val="en-US"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link w:val="NormalWeb"/>
    <w:uiPriority w:val="99"/>
    <w:rsid w:val="00DC5720"/>
    <w:rPr>
      <w:rFonts w:ascii="Times New Roman" w:eastAsia="Times New Roman" w:hAnsi="Times New Roman"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5943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TotalTime>
  <Pages>1</Pages>
  <Words>100</Words>
  <Characters>576</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https://mul2.gov.am/tasks/1051761/oneclick/65f0d7dcd479b9d02196c8453febe9ac2b8a60acaf183645c14ed8d34bbaeb46.docx?token=237b3d78cd712fb3df783df9e32b19a7</cp:keywords>
  <dc:description/>
  <cp:lastModifiedBy>User</cp:lastModifiedBy>
  <cp:revision>37</cp:revision>
  <cp:lastPrinted>2024-10-18T12:13:00Z</cp:lastPrinted>
  <dcterms:created xsi:type="dcterms:W3CDTF">2024-01-16T10:28:00Z</dcterms:created>
  <dcterms:modified xsi:type="dcterms:W3CDTF">2024-10-18T12:14:00Z</dcterms:modified>
</cp:coreProperties>
</file>