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3825BF" w:rsidRPr="003825BF">
        <w:rPr>
          <w:rFonts w:ascii="GHEA Grapalat" w:eastAsia="Times New Roman" w:hAnsi="GHEA Grapalat"/>
          <w:bCs/>
          <w:lang w:val="hy-AM" w:eastAsia="en-US"/>
        </w:rPr>
        <w:t>2020 ԹՎԱԿԱՆԻ ԱՊՐԻԼԻ 30-ի N 718-Ն ՈՐՈՇՄԱՆ ՄԵՋ ՓՈՓՈԽՈՒԹՅՈՒՆՆԵՐ 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D4272B" w:rsidRPr="00A1153A" w:rsidTr="00BC15B8">
        <w:trPr>
          <w:trHeight w:val="292"/>
        </w:trPr>
        <w:tc>
          <w:tcPr>
            <w:tcW w:w="8364" w:type="dxa"/>
            <w:gridSpan w:val="2"/>
            <w:vMerge w:val="restart"/>
            <w:shd w:val="clear" w:color="auto" w:fill="BFBFBF" w:themeFill="background1" w:themeFillShade="BF"/>
          </w:tcPr>
          <w:p w:rsidR="00FC3B7E" w:rsidRPr="004C23C0" w:rsidRDefault="009D6DE5" w:rsidP="00FC3B7E">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5E65CE" w:rsidP="00926FC0">
            <w:pPr>
              <w:spacing w:line="360" w:lineRule="auto"/>
              <w:jc w:val="center"/>
              <w:rPr>
                <w:rFonts w:ascii="GHEA Grapalat" w:hAnsi="GHEA Grapalat"/>
                <w:lang w:val="hy-AM"/>
              </w:rPr>
            </w:pPr>
            <w:r>
              <w:rPr>
                <w:rFonts w:ascii="GHEA Grapalat" w:hAnsi="GHEA Grapalat"/>
                <w:lang w:val="hy-AM"/>
              </w:rPr>
              <w:t>22</w:t>
            </w:r>
            <w:r w:rsidR="00A1153A">
              <w:rPr>
                <w:rFonts w:ascii="GHEA Grapalat" w:hAnsi="GHEA Grapalat"/>
                <w:lang w:val="hy-AM"/>
              </w:rPr>
              <w:t>.07</w:t>
            </w:r>
            <w:r w:rsidR="004F6E60" w:rsidRPr="004C23C0">
              <w:rPr>
                <w:rFonts w:ascii="GHEA Grapalat" w:hAnsi="GHEA Grapalat"/>
                <w:lang w:val="hy-AM"/>
              </w:rPr>
              <w:t>.202</w:t>
            </w:r>
            <w:r w:rsidR="002D10DF">
              <w:rPr>
                <w:rFonts w:ascii="GHEA Grapalat" w:hAnsi="GHEA Grapalat"/>
                <w:lang w:val="hy-AM"/>
              </w:rPr>
              <w:t>4</w:t>
            </w:r>
            <w:r w:rsidR="00B06190" w:rsidRPr="004C23C0">
              <w:rPr>
                <w:rFonts w:ascii="GHEA Grapalat" w:hAnsi="GHEA Grapalat"/>
                <w:lang w:val="hy-AM"/>
              </w:rPr>
              <w:t>թ</w:t>
            </w:r>
            <w:r w:rsidR="00C742F1" w:rsidRPr="004C23C0">
              <w:rPr>
                <w:rFonts w:ascii="GHEA Grapalat" w:hAnsi="GHEA Grapalat"/>
                <w:lang w:val="hy-AM"/>
              </w:rPr>
              <w:t>.</w:t>
            </w:r>
          </w:p>
        </w:tc>
      </w:tr>
      <w:tr w:rsidR="00D4272B" w:rsidRPr="00A1153A"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A1153A">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5E65CE" w:rsidRPr="005E65CE">
              <w:rPr>
                <w:rFonts w:ascii="GHEA Grapalat" w:hAnsi="GHEA Grapalat"/>
                <w:lang w:val="hy-AM"/>
              </w:rPr>
              <w:t>020/46824-2024</w:t>
            </w:r>
          </w:p>
        </w:tc>
      </w:tr>
      <w:tr w:rsidR="00D4272B" w:rsidRPr="009F01C6" w:rsidTr="00BC15B8">
        <w:trPr>
          <w:trHeight w:val="292"/>
        </w:trPr>
        <w:tc>
          <w:tcPr>
            <w:tcW w:w="5529" w:type="dxa"/>
            <w:shd w:val="clear" w:color="auto" w:fill="FFFFFF" w:themeFill="background1"/>
          </w:tcPr>
          <w:p w:rsidR="008602DB" w:rsidRDefault="0034000A" w:rsidP="0034000A">
            <w:pPr>
              <w:jc w:val="both"/>
              <w:rPr>
                <w:rFonts w:ascii="GHEA Grapalat" w:hAnsi="GHEA Grapalat" w:cs="Sylfaen"/>
                <w:szCs w:val="21"/>
                <w:lang w:val="hy-AM"/>
              </w:rPr>
            </w:pPr>
            <w:r w:rsidRPr="0034000A">
              <w:rPr>
                <w:rFonts w:ascii="GHEA Grapalat" w:hAnsi="GHEA Grapalat" w:cs="Sylfaen"/>
                <w:szCs w:val="21"/>
                <w:lang w:val="hy-AM"/>
              </w:rPr>
              <w:t>1.</w:t>
            </w:r>
            <w:r w:rsidRPr="0034000A">
              <w:rPr>
                <w:rFonts w:cs="Sylfaen"/>
                <w:i/>
                <w:iCs/>
                <w:szCs w:val="21"/>
              </w:rPr>
              <w:t xml:space="preserve"> </w:t>
            </w:r>
            <w:r w:rsidRPr="0034000A">
              <w:rPr>
                <w:rFonts w:ascii="GHEA Grapalat" w:hAnsi="GHEA Grapalat" w:cs="Sylfaen"/>
                <w:szCs w:val="21"/>
                <w:lang w:val="hy-AM"/>
              </w:rPr>
              <w:t>հիմք ընդունելով Կառավարության 29.06.2002 թ. N 867 որոշման հավելված</w:t>
            </w:r>
            <w:r>
              <w:rPr>
                <w:rFonts w:ascii="GHEA Grapalat" w:hAnsi="GHEA Grapalat" w:cs="Sylfaen"/>
                <w:szCs w:val="21"/>
                <w:lang w:val="hy-AM"/>
              </w:rPr>
              <w:t xml:space="preserve">                        N </w:t>
            </w:r>
            <w:r w:rsidRPr="0034000A">
              <w:rPr>
                <w:rFonts w:ascii="GHEA Grapalat" w:hAnsi="GHEA Grapalat" w:cs="Sylfaen"/>
                <w:szCs w:val="21"/>
                <w:lang w:val="hy-AM"/>
              </w:rPr>
              <w:t>13-ի</w:t>
            </w:r>
            <w:r>
              <w:rPr>
                <w:rFonts w:ascii="GHEA Grapalat" w:hAnsi="GHEA Grapalat" w:cs="Sylfaen"/>
                <w:szCs w:val="21"/>
                <w:lang w:val="hy-AM"/>
              </w:rPr>
              <w:t xml:space="preserve"> </w:t>
            </w:r>
            <w:r w:rsidRPr="0034000A">
              <w:rPr>
                <w:rFonts w:ascii="GHEA Grapalat" w:hAnsi="GHEA Grapalat" w:cs="Sylfaen"/>
                <w:szCs w:val="21"/>
                <w:lang w:val="hy-AM"/>
              </w:rPr>
              <w:t xml:space="preserve">101-րդ կետը, մասնավորապես «N 13 հավելվածի պարզաբանում» բաժնի «Հիվանդանոցներ» </w:t>
            </w:r>
            <w:proofErr w:type="spellStart"/>
            <w:r w:rsidRPr="0034000A">
              <w:rPr>
                <w:rFonts w:ascii="GHEA Grapalat" w:hAnsi="GHEA Grapalat" w:cs="Sylfaen"/>
                <w:szCs w:val="21"/>
                <w:lang w:val="hy-AM"/>
              </w:rPr>
              <w:t>ենթաբաժնի</w:t>
            </w:r>
            <w:proofErr w:type="spellEnd"/>
            <w:r w:rsidRPr="0034000A">
              <w:rPr>
                <w:rFonts w:ascii="GHEA Grapalat" w:hAnsi="GHEA Grapalat" w:cs="Sylfaen"/>
                <w:szCs w:val="21"/>
                <w:lang w:val="hy-AM"/>
              </w:rPr>
              <w:t xml:space="preserve"> 24-րդ պարբերությունը, որի համաձայն` «......Հոգեբուժական, մաշկաբանական, </w:t>
            </w:r>
            <w:proofErr w:type="spellStart"/>
            <w:r w:rsidRPr="0034000A">
              <w:rPr>
                <w:rFonts w:ascii="GHEA Grapalat" w:hAnsi="GHEA Grapalat" w:cs="Sylfaen"/>
                <w:szCs w:val="21"/>
                <w:lang w:val="hy-AM"/>
              </w:rPr>
              <w:t>վեներաբանական</w:t>
            </w:r>
            <w:proofErr w:type="spellEnd"/>
            <w:r w:rsidRPr="0034000A">
              <w:rPr>
                <w:rFonts w:ascii="GHEA Grapalat" w:hAnsi="GHEA Grapalat" w:cs="Sylfaen"/>
                <w:szCs w:val="21"/>
                <w:lang w:val="hy-AM"/>
              </w:rPr>
              <w:t xml:space="preserve">, ակնաբանական բժշկական օգնություն և սպասարկում իրականացնող բժշկական հաստատություններում 33-րդ կետի (ընդունարանի) 1-ին, 2-րդ, 3-րդ, 4-րդ, 5-րդ ենթակետերով նախատեսված պահանջների առկայությունը պարտադիր չէ առաջարկվում է Նախագծի հավելված 2-ով ներկայացված </w:t>
            </w:r>
            <w:proofErr w:type="spellStart"/>
            <w:r w:rsidRPr="0034000A">
              <w:rPr>
                <w:rFonts w:ascii="GHEA Grapalat" w:hAnsi="GHEA Grapalat" w:cs="Sylfaen"/>
                <w:szCs w:val="21"/>
                <w:lang w:val="hy-AM"/>
              </w:rPr>
              <w:t>Ստուգաթերթ</w:t>
            </w:r>
            <w:proofErr w:type="spellEnd"/>
            <w:r w:rsidRPr="0034000A">
              <w:rPr>
                <w:rFonts w:ascii="GHEA Grapalat" w:hAnsi="GHEA Grapalat" w:cs="Sylfaen"/>
                <w:szCs w:val="21"/>
                <w:lang w:val="hy-AM"/>
              </w:rPr>
              <w:t xml:space="preserve"> N 3.2-ի 20-րդ կետի 1-5 ենթակետերը հանել: </w:t>
            </w:r>
          </w:p>
          <w:p w:rsidR="008602DB" w:rsidRDefault="008602DB" w:rsidP="0034000A">
            <w:pPr>
              <w:jc w:val="both"/>
              <w:rPr>
                <w:rFonts w:ascii="GHEA Grapalat" w:hAnsi="GHEA Grapalat" w:cs="Sylfaen"/>
                <w:szCs w:val="21"/>
                <w:lang w:val="hy-AM"/>
              </w:rPr>
            </w:pPr>
          </w:p>
          <w:p w:rsidR="00926FC0" w:rsidRPr="0083667C" w:rsidRDefault="0034000A" w:rsidP="0034000A">
            <w:pPr>
              <w:jc w:val="both"/>
              <w:rPr>
                <w:rFonts w:ascii="GHEA Grapalat" w:hAnsi="GHEA Grapalat" w:cs="Sylfaen"/>
                <w:szCs w:val="21"/>
                <w:lang w:val="hy-AM"/>
              </w:rPr>
            </w:pPr>
            <w:r w:rsidRPr="0034000A">
              <w:rPr>
                <w:rFonts w:ascii="GHEA Grapalat" w:hAnsi="GHEA Grapalat" w:cs="Sylfaen"/>
                <w:szCs w:val="21"/>
                <w:lang w:val="hy-AM"/>
              </w:rPr>
              <w:t xml:space="preserve">Միաժամանակ առաջարկվում է նշյալ </w:t>
            </w:r>
            <w:proofErr w:type="spellStart"/>
            <w:r w:rsidRPr="0034000A">
              <w:rPr>
                <w:rFonts w:ascii="GHEA Grapalat" w:hAnsi="GHEA Grapalat" w:cs="Sylfaen"/>
                <w:szCs w:val="21"/>
                <w:lang w:val="hy-AM"/>
              </w:rPr>
              <w:t>Ստուգաթերթում</w:t>
            </w:r>
            <w:proofErr w:type="spellEnd"/>
            <w:r w:rsidRPr="0034000A">
              <w:rPr>
                <w:rFonts w:ascii="GHEA Grapalat" w:hAnsi="GHEA Grapalat" w:cs="Sylfaen"/>
                <w:szCs w:val="21"/>
                <w:lang w:val="hy-AM"/>
              </w:rPr>
              <w:t xml:space="preserve"> ներառել Առողջապահության նախարարի 04.01.2022թ. N 01-Ն հրամանով հաստատված հոգեբուժական կազմակերպությունում հոգեկան առողջության խնդիր ունեցող անձի </w:t>
            </w:r>
            <w:proofErr w:type="spellStart"/>
            <w:r w:rsidRPr="0034000A">
              <w:rPr>
                <w:rFonts w:ascii="GHEA Grapalat" w:hAnsi="GHEA Grapalat" w:cs="Sylfaen"/>
                <w:szCs w:val="21"/>
                <w:lang w:val="hy-AM"/>
              </w:rPr>
              <w:t>կեցությանն</w:t>
            </w:r>
            <w:proofErr w:type="spellEnd"/>
            <w:r w:rsidRPr="0034000A">
              <w:rPr>
                <w:rFonts w:ascii="GHEA Grapalat" w:hAnsi="GHEA Grapalat" w:cs="Sylfaen"/>
                <w:szCs w:val="21"/>
                <w:lang w:val="hy-AM"/>
              </w:rPr>
              <w:t xml:space="preserve"> անհրաժեշտ պայմանների վերաբերյալ հարցեր և  Առողջապահության նախարարի 02.08.2022 թ. N 49-Ն հրամանով հաստատված պետության կողմից երաշխավորված անվճար պայմաններով հոգեբուժական օգնության և սպասարկման կազմակերպման ու իրականացման </w:t>
            </w:r>
            <w:proofErr w:type="spellStart"/>
            <w:r w:rsidRPr="0034000A">
              <w:rPr>
                <w:rFonts w:ascii="GHEA Grapalat" w:hAnsi="GHEA Grapalat" w:cs="Sylfaen"/>
                <w:szCs w:val="21"/>
                <w:lang w:val="hy-AM"/>
              </w:rPr>
              <w:t>չափորոշչով</w:t>
            </w:r>
            <w:proofErr w:type="spellEnd"/>
            <w:r w:rsidRPr="0034000A">
              <w:rPr>
                <w:rFonts w:ascii="GHEA Grapalat" w:hAnsi="GHEA Grapalat" w:cs="Sylfaen"/>
                <w:szCs w:val="21"/>
                <w:lang w:val="hy-AM"/>
              </w:rPr>
              <w:t xml:space="preserve"> նախատեսված դրույթները, մասնավորապես. </w:t>
            </w:r>
            <w:proofErr w:type="spellStart"/>
            <w:r w:rsidRPr="0034000A">
              <w:rPr>
                <w:rFonts w:ascii="GHEA Grapalat" w:hAnsi="GHEA Grapalat" w:cs="Sylfaen"/>
                <w:szCs w:val="21"/>
                <w:lang w:val="hy-AM"/>
              </w:rPr>
              <w:t>չափորոշչի</w:t>
            </w:r>
            <w:proofErr w:type="spellEnd"/>
            <w:r w:rsidRPr="0034000A">
              <w:rPr>
                <w:rFonts w:ascii="GHEA Grapalat" w:hAnsi="GHEA Grapalat" w:cs="Sylfaen"/>
                <w:szCs w:val="21"/>
                <w:lang w:val="hy-AM"/>
              </w:rPr>
              <w:t xml:space="preserve"> 14-15-րդ, 18-19-րդ կետերի կատարման վերաբերյալ հարցեր:</w:t>
            </w:r>
            <w:r w:rsidR="00926FC0" w:rsidRPr="0083667C">
              <w:rPr>
                <w:rFonts w:ascii="GHEA Grapalat" w:hAnsi="GHEA Grapalat" w:cs="Sylfaen"/>
                <w:szCs w:val="21"/>
                <w:lang w:val="hy-AM"/>
              </w:rPr>
              <w:t xml:space="preserve"> </w:t>
            </w:r>
          </w:p>
        </w:tc>
        <w:tc>
          <w:tcPr>
            <w:tcW w:w="5207" w:type="dxa"/>
            <w:gridSpan w:val="2"/>
            <w:shd w:val="clear" w:color="auto" w:fill="FFFFFF" w:themeFill="background1"/>
          </w:tcPr>
          <w:p w:rsidR="00926FC0" w:rsidRDefault="00926FC0" w:rsidP="008602DB">
            <w:pPr>
              <w:rPr>
                <w:rFonts w:ascii="GHEA Grapalat" w:hAnsi="GHEA Grapalat"/>
                <w:b/>
                <w:lang w:val="hy-AM"/>
              </w:rPr>
            </w:pPr>
            <w:r w:rsidRPr="00920FD3">
              <w:rPr>
                <w:rFonts w:ascii="GHEA Grapalat" w:hAnsi="GHEA Grapalat"/>
                <w:b/>
                <w:lang w:val="hy-AM"/>
              </w:rPr>
              <w:t>Ընդունվել է:</w:t>
            </w:r>
          </w:p>
          <w:p w:rsidR="008602DB" w:rsidRPr="008602DB" w:rsidRDefault="008602DB" w:rsidP="008602DB">
            <w:pPr>
              <w:rPr>
                <w:rFonts w:ascii="GHEA Grapalat" w:hAnsi="GHEA Grapalat"/>
                <w:lang w:val="hy-AM"/>
              </w:rPr>
            </w:pPr>
            <w:r w:rsidRPr="008602DB">
              <w:rPr>
                <w:rFonts w:ascii="GHEA Grapalat" w:hAnsi="GHEA Grapalat"/>
                <w:lang w:val="hy-AM"/>
              </w:rPr>
              <w:t>Կատարվել են համապատասխան փոփոխություններ:</w:t>
            </w: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Default="00396568" w:rsidP="00926FC0">
            <w:pPr>
              <w:spacing w:line="360" w:lineRule="auto"/>
              <w:rPr>
                <w:rFonts w:ascii="GHEA Grapalat" w:hAnsi="GHEA Grapalat"/>
                <w:b/>
                <w:lang w:val="hy-AM"/>
              </w:rPr>
            </w:pPr>
          </w:p>
          <w:p w:rsidR="00396568" w:rsidRPr="00396568" w:rsidRDefault="008602DB" w:rsidP="00396568">
            <w:pPr>
              <w:rPr>
                <w:rFonts w:ascii="GHEA Grapalat" w:hAnsi="GHEA Grapalat"/>
                <w:b/>
                <w:lang w:val="hy-AM"/>
              </w:rPr>
            </w:pPr>
            <w:r>
              <w:rPr>
                <w:rFonts w:ascii="GHEA Grapalat" w:hAnsi="GHEA Grapalat"/>
                <w:b/>
                <w:lang w:val="hy-AM"/>
              </w:rPr>
              <w:t>Ը</w:t>
            </w:r>
            <w:r w:rsidR="00EA05C2" w:rsidRPr="00396568">
              <w:rPr>
                <w:rFonts w:ascii="GHEA Grapalat" w:hAnsi="GHEA Grapalat"/>
                <w:b/>
                <w:lang w:val="hy-AM"/>
              </w:rPr>
              <w:t>նդունվ</w:t>
            </w:r>
            <w:r w:rsidR="00396568" w:rsidRPr="00396568">
              <w:rPr>
                <w:rFonts w:ascii="GHEA Grapalat" w:hAnsi="GHEA Grapalat"/>
                <w:b/>
                <w:lang w:val="hy-AM"/>
              </w:rPr>
              <w:t>ել</w:t>
            </w:r>
            <w:r>
              <w:rPr>
                <w:rFonts w:ascii="GHEA Grapalat" w:hAnsi="GHEA Grapalat"/>
                <w:b/>
                <w:lang w:val="hy-AM"/>
              </w:rPr>
              <w:t xml:space="preserve"> է մասնակի</w:t>
            </w:r>
            <w:r w:rsidR="00EA05C2" w:rsidRPr="00396568">
              <w:rPr>
                <w:rFonts w:ascii="GHEA Grapalat" w:hAnsi="GHEA Grapalat"/>
                <w:b/>
                <w:lang w:val="hy-AM"/>
              </w:rPr>
              <w:t>:</w:t>
            </w:r>
          </w:p>
          <w:p w:rsidR="008602DB" w:rsidRDefault="008602DB" w:rsidP="00396568">
            <w:pPr>
              <w:rPr>
                <w:rFonts w:ascii="GHEA Grapalat" w:hAnsi="GHEA Grapalat" w:cs="Sylfaen"/>
                <w:szCs w:val="21"/>
                <w:lang w:val="hy-AM"/>
              </w:rPr>
            </w:pPr>
            <w:r>
              <w:rPr>
                <w:rFonts w:ascii="GHEA Grapalat" w:hAnsi="GHEA Grapalat" w:cs="Sylfaen"/>
                <w:szCs w:val="21"/>
                <w:lang w:val="hy-AM"/>
              </w:rPr>
              <w:t xml:space="preserve">Ներառվել են </w:t>
            </w:r>
            <w:r w:rsidRPr="0034000A">
              <w:rPr>
                <w:rFonts w:ascii="GHEA Grapalat" w:hAnsi="GHEA Grapalat" w:cs="Sylfaen"/>
                <w:szCs w:val="21"/>
                <w:lang w:val="hy-AM"/>
              </w:rPr>
              <w:t xml:space="preserve">Առողջապահության նախարարի 02.08.2022 թ. N 49-Ն հրամանով հաստատված պետության կողմից երաշխավորված անվճար պայմաններով հոգեբուժական օգնության և սպասարկման կազմակերպման ու իրականացման </w:t>
            </w:r>
            <w:proofErr w:type="spellStart"/>
            <w:r w:rsidRPr="0034000A">
              <w:rPr>
                <w:rFonts w:ascii="GHEA Grapalat" w:hAnsi="GHEA Grapalat" w:cs="Sylfaen"/>
                <w:szCs w:val="21"/>
                <w:lang w:val="hy-AM"/>
              </w:rPr>
              <w:t>չափորոշչով</w:t>
            </w:r>
            <w:proofErr w:type="spellEnd"/>
            <w:r w:rsidRPr="0034000A">
              <w:rPr>
                <w:rFonts w:ascii="GHEA Grapalat" w:hAnsi="GHEA Grapalat" w:cs="Sylfaen"/>
                <w:szCs w:val="21"/>
                <w:lang w:val="hy-AM"/>
              </w:rPr>
              <w:t xml:space="preserve"> նախատեսված դրույթներ</w:t>
            </w:r>
            <w:r>
              <w:rPr>
                <w:rFonts w:ascii="GHEA Grapalat" w:hAnsi="GHEA Grapalat" w:cs="Sylfaen"/>
                <w:szCs w:val="21"/>
                <w:lang w:val="hy-AM"/>
              </w:rPr>
              <w:t>ի վերաբերյալ հարցեր:</w:t>
            </w:r>
          </w:p>
          <w:p w:rsidR="008602DB" w:rsidRPr="008602DB" w:rsidRDefault="00EA05C2" w:rsidP="008602DB">
            <w:pPr>
              <w:rPr>
                <w:rFonts w:ascii="GHEA Grapalat" w:hAnsi="GHEA Grapalat" w:cs="Sylfaen"/>
                <w:szCs w:val="21"/>
                <w:lang w:val="hy-AM"/>
              </w:rPr>
            </w:pPr>
            <w:r w:rsidRPr="00396568">
              <w:rPr>
                <w:rFonts w:ascii="GHEA Grapalat" w:hAnsi="GHEA Grapalat" w:cs="Sylfaen"/>
                <w:szCs w:val="21"/>
                <w:lang w:val="hy-AM"/>
              </w:rPr>
              <w:t xml:space="preserve">Առողջապահության նախարարի 04.01.2022թ. N 01-Ն հրամանով սահմանված  են սանիտարահիգիենիկ նորմեր և կանոններ, որոնց բժշկական օգնության և սպասարկման վերահսկողության շրջանակներում նպատակահարմար չէ ընդգրկել </w:t>
            </w:r>
            <w:proofErr w:type="spellStart"/>
            <w:r w:rsidRPr="00396568">
              <w:rPr>
                <w:rFonts w:ascii="GHEA Grapalat" w:hAnsi="GHEA Grapalat" w:cs="Sylfaen"/>
                <w:szCs w:val="21"/>
                <w:lang w:val="hy-AM"/>
              </w:rPr>
              <w:t>ստուգաթերթի</w:t>
            </w:r>
            <w:proofErr w:type="spellEnd"/>
            <w:r w:rsidRPr="00396568">
              <w:rPr>
                <w:rFonts w:ascii="GHEA Grapalat" w:hAnsi="GHEA Grapalat" w:cs="Sylfaen"/>
                <w:szCs w:val="21"/>
                <w:lang w:val="hy-AM"/>
              </w:rPr>
              <w:t xml:space="preserve"> մեջ:</w:t>
            </w:r>
          </w:p>
        </w:tc>
      </w:tr>
      <w:tr w:rsidR="00D4272B" w:rsidRPr="009F01C6" w:rsidTr="00BC15B8">
        <w:trPr>
          <w:trHeight w:val="292"/>
        </w:trPr>
        <w:tc>
          <w:tcPr>
            <w:tcW w:w="5529" w:type="dxa"/>
            <w:shd w:val="clear" w:color="auto" w:fill="FFFFFF" w:themeFill="background1"/>
          </w:tcPr>
          <w:p w:rsidR="0034000A" w:rsidRPr="0083667C" w:rsidRDefault="0034000A" w:rsidP="0034000A">
            <w:pPr>
              <w:jc w:val="both"/>
              <w:rPr>
                <w:rFonts w:ascii="GHEA Grapalat" w:hAnsi="GHEA Grapalat" w:cs="Sylfaen"/>
                <w:szCs w:val="21"/>
                <w:lang w:val="hy-AM"/>
              </w:rPr>
            </w:pPr>
            <w:r w:rsidRPr="0034000A">
              <w:rPr>
                <w:rFonts w:ascii="GHEA Grapalat" w:hAnsi="GHEA Grapalat" w:cs="Sylfaen"/>
                <w:szCs w:val="21"/>
                <w:lang w:val="hy-AM"/>
              </w:rPr>
              <w:t xml:space="preserve">2. Նախագծի հավելված 5-ով </w:t>
            </w:r>
            <w:proofErr w:type="spellStart"/>
            <w:r w:rsidRPr="0034000A">
              <w:rPr>
                <w:rFonts w:ascii="GHEA Grapalat" w:hAnsi="GHEA Grapalat" w:cs="Sylfaen"/>
                <w:szCs w:val="21"/>
                <w:lang w:val="hy-AM"/>
              </w:rPr>
              <w:t>ներկայաղցած</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Ստուգաթերթ</w:t>
            </w:r>
            <w:proofErr w:type="spellEnd"/>
            <w:r w:rsidRPr="0034000A">
              <w:rPr>
                <w:rFonts w:ascii="GHEA Grapalat" w:hAnsi="GHEA Grapalat" w:cs="Sylfaen"/>
                <w:szCs w:val="21"/>
                <w:lang w:val="hy-AM"/>
              </w:rPr>
              <w:t xml:space="preserve"> N 3.5-ը լրացնել բժշկական միջամտություն ստանալու կամ դրանից հրաժարվելու վերաբերյալ գրավոր </w:t>
            </w:r>
            <w:proofErr w:type="spellStart"/>
            <w:r w:rsidRPr="0034000A">
              <w:rPr>
                <w:rFonts w:ascii="GHEA Grapalat" w:hAnsi="GHEA Grapalat" w:cs="Sylfaen"/>
                <w:szCs w:val="21"/>
                <w:lang w:val="hy-AM"/>
              </w:rPr>
              <w:t>իրազեկված</w:t>
            </w:r>
            <w:proofErr w:type="spellEnd"/>
            <w:r w:rsidRPr="0034000A">
              <w:rPr>
                <w:rFonts w:ascii="GHEA Grapalat" w:hAnsi="GHEA Grapalat" w:cs="Sylfaen"/>
                <w:szCs w:val="21"/>
                <w:lang w:val="hy-AM"/>
              </w:rPr>
              <w:t xml:space="preserve"> </w:t>
            </w:r>
            <w:r w:rsidRPr="0034000A">
              <w:rPr>
                <w:rFonts w:ascii="GHEA Grapalat" w:hAnsi="GHEA Grapalat" w:cs="Sylfaen"/>
                <w:szCs w:val="21"/>
                <w:lang w:val="hy-AM"/>
              </w:rPr>
              <w:lastRenderedPageBreak/>
              <w:t xml:space="preserve">համաձայնության </w:t>
            </w:r>
            <w:proofErr w:type="spellStart"/>
            <w:r w:rsidRPr="0034000A">
              <w:rPr>
                <w:rFonts w:ascii="GHEA Grapalat" w:hAnsi="GHEA Grapalat" w:cs="Sylfaen"/>
                <w:szCs w:val="21"/>
                <w:lang w:val="hy-AM"/>
              </w:rPr>
              <w:t>ձևի</w:t>
            </w:r>
            <w:proofErr w:type="spellEnd"/>
            <w:r w:rsidRPr="0034000A">
              <w:rPr>
                <w:rFonts w:ascii="GHEA Grapalat" w:hAnsi="GHEA Grapalat" w:cs="Sylfaen"/>
                <w:szCs w:val="21"/>
                <w:lang w:val="hy-AM"/>
              </w:rPr>
              <w:t xml:space="preserve"> վարման վերաբերյալ կետով (Առողջապահության նախարարի 06.12.2021թ. N 88-Ն հրամանի հավելված 15-ով հաստատված </w:t>
            </w:r>
            <w:proofErr w:type="spellStart"/>
            <w:r w:rsidRPr="0034000A">
              <w:rPr>
                <w:rFonts w:ascii="GHEA Grapalat" w:hAnsi="GHEA Grapalat" w:cs="Sylfaen"/>
                <w:szCs w:val="21"/>
                <w:lang w:val="hy-AM"/>
              </w:rPr>
              <w:t>ձևի</w:t>
            </w:r>
            <w:proofErr w:type="spellEnd"/>
            <w:r w:rsidRPr="0034000A">
              <w:rPr>
                <w:rFonts w:ascii="GHEA Grapalat" w:hAnsi="GHEA Grapalat" w:cs="Sylfaen"/>
                <w:szCs w:val="21"/>
                <w:lang w:val="hy-AM"/>
              </w:rPr>
              <w:t xml:space="preserve"> համապատասխան)` հիմք ընդունելով «Բնակչության բժշկական օգնության և սպասարկման մասին» օրենքի հոդված 16-ի 1-ին մասը:</w:t>
            </w:r>
          </w:p>
        </w:tc>
        <w:tc>
          <w:tcPr>
            <w:tcW w:w="5207" w:type="dxa"/>
            <w:gridSpan w:val="2"/>
            <w:shd w:val="clear" w:color="auto" w:fill="FFFFFF" w:themeFill="background1"/>
          </w:tcPr>
          <w:p w:rsidR="0034000A" w:rsidRPr="0020306C" w:rsidRDefault="00EA05C2" w:rsidP="001E0FAF">
            <w:pPr>
              <w:rPr>
                <w:rFonts w:ascii="GHEA Grapalat" w:hAnsi="GHEA Grapalat"/>
                <w:b/>
                <w:lang w:val="hy-AM"/>
              </w:rPr>
            </w:pPr>
            <w:r>
              <w:rPr>
                <w:rFonts w:ascii="GHEA Grapalat" w:hAnsi="GHEA Grapalat"/>
                <w:b/>
                <w:lang w:val="hy-AM"/>
              </w:rPr>
              <w:lastRenderedPageBreak/>
              <w:t>Ընդունվ</w:t>
            </w:r>
            <w:r w:rsidRPr="0020306C">
              <w:rPr>
                <w:rFonts w:ascii="GHEA Grapalat" w:hAnsi="GHEA Grapalat"/>
                <w:b/>
                <w:lang w:val="hy-AM"/>
              </w:rPr>
              <w:t>ել</w:t>
            </w:r>
            <w:r>
              <w:rPr>
                <w:rFonts w:ascii="GHEA Grapalat" w:hAnsi="GHEA Grapalat"/>
                <w:b/>
                <w:lang w:val="hy-AM"/>
              </w:rPr>
              <w:t xml:space="preserve"> է</w:t>
            </w:r>
            <w:r w:rsidRPr="0020306C">
              <w:rPr>
                <w:rFonts w:ascii="GHEA Grapalat" w:hAnsi="GHEA Grapalat"/>
                <w:b/>
                <w:lang w:val="hy-AM"/>
              </w:rPr>
              <w:t>:</w:t>
            </w:r>
          </w:p>
          <w:p w:rsidR="001E0FAF" w:rsidRPr="001E0FAF" w:rsidRDefault="001E0FAF" w:rsidP="001E0FAF">
            <w:pPr>
              <w:rPr>
                <w:rFonts w:ascii="GHEA Grapalat" w:hAnsi="GHEA Grapalat"/>
                <w:lang w:val="hy-AM"/>
              </w:rPr>
            </w:pPr>
            <w:r w:rsidRPr="001E0FAF">
              <w:rPr>
                <w:rFonts w:ascii="GHEA Grapalat" w:hAnsi="GHEA Grapalat"/>
                <w:lang w:val="hy-AM"/>
              </w:rPr>
              <w:t>Կատարվել է համապատասխան փոփոխություն:</w:t>
            </w:r>
          </w:p>
        </w:tc>
      </w:tr>
      <w:tr w:rsidR="00D4272B" w:rsidRPr="009F01C6" w:rsidTr="00BC15B8">
        <w:trPr>
          <w:trHeight w:val="292"/>
        </w:trPr>
        <w:tc>
          <w:tcPr>
            <w:tcW w:w="5529" w:type="dxa"/>
            <w:shd w:val="clear" w:color="auto" w:fill="FFFFFF" w:themeFill="background1"/>
          </w:tcPr>
          <w:p w:rsidR="0034000A" w:rsidRPr="0083667C" w:rsidRDefault="0034000A" w:rsidP="0034000A">
            <w:pPr>
              <w:jc w:val="both"/>
              <w:rPr>
                <w:rFonts w:ascii="GHEA Grapalat" w:hAnsi="GHEA Grapalat" w:cs="Sylfaen"/>
                <w:szCs w:val="21"/>
                <w:lang w:val="hy-AM"/>
              </w:rPr>
            </w:pPr>
            <w:r w:rsidRPr="0034000A">
              <w:rPr>
                <w:rFonts w:ascii="GHEA Grapalat" w:hAnsi="GHEA Grapalat" w:cs="Sylfaen"/>
                <w:szCs w:val="21"/>
                <w:lang w:val="hy-AM"/>
              </w:rPr>
              <w:lastRenderedPageBreak/>
              <w:t xml:space="preserve">3. Նախագծի հավելված 7-ով ներկայացված </w:t>
            </w:r>
            <w:proofErr w:type="spellStart"/>
            <w:r w:rsidRPr="0034000A">
              <w:rPr>
                <w:rFonts w:ascii="GHEA Grapalat" w:hAnsi="GHEA Grapalat" w:cs="Sylfaen"/>
                <w:szCs w:val="21"/>
                <w:lang w:val="hy-AM"/>
              </w:rPr>
              <w:t>Ստուգաթերթ</w:t>
            </w:r>
            <w:proofErr w:type="spellEnd"/>
            <w:r w:rsidRPr="0034000A">
              <w:rPr>
                <w:rFonts w:ascii="GHEA Grapalat" w:hAnsi="GHEA Grapalat" w:cs="Sylfaen"/>
                <w:szCs w:val="21"/>
                <w:lang w:val="hy-AM"/>
              </w:rPr>
              <w:t xml:space="preserve"> N 3.7-ի 2-րդ բաժնի</w:t>
            </w:r>
            <w:r w:rsidRPr="0020306C">
              <w:rPr>
                <w:rFonts w:cs="Sylfaen"/>
                <w:i/>
                <w:iCs/>
                <w:szCs w:val="21"/>
                <w:lang w:val="hy-AM"/>
              </w:rPr>
              <w:t xml:space="preserve"> </w:t>
            </w:r>
            <w:r w:rsidRPr="0034000A">
              <w:rPr>
                <w:rFonts w:ascii="GHEA Grapalat" w:hAnsi="GHEA Grapalat" w:cs="Sylfaen"/>
                <w:szCs w:val="21"/>
                <w:lang w:val="hy-AM"/>
              </w:rPr>
              <w:t xml:space="preserve">  աղյուսակի «Կազմակերպությունում վարվում և լրացվում են» բաժնում ներկայացված բժշկական փաստաթղթերի վարումն իրականացվում է թղթային եղանակով՝ հիմք ընդունելով Առողջապահության նախարարի 17.0</w:t>
            </w:r>
            <w:r w:rsidRPr="0020306C">
              <w:rPr>
                <w:rFonts w:cs="Sylfaen"/>
                <w:i/>
                <w:iCs/>
                <w:szCs w:val="21"/>
                <w:lang w:val="hy-AM"/>
              </w:rPr>
              <w:t>9.</w:t>
            </w:r>
            <w:r w:rsidRPr="0034000A">
              <w:rPr>
                <w:rFonts w:ascii="GHEA Grapalat" w:hAnsi="GHEA Grapalat" w:cs="Sylfaen"/>
                <w:szCs w:val="21"/>
                <w:lang w:val="hy-AM"/>
              </w:rPr>
              <w:t xml:space="preserve">2010թ. N 18-Ն հրամանի պահանջները: Սակայն, հիմք ընդունելով «Բնակչության բժշկական օգնության և սպասարկման մասին» օրենքի հոդված 2-ի 1-ին մասի 34-րդ կետը, համաձայն որի բժշկական </w:t>
            </w:r>
            <w:proofErr w:type="spellStart"/>
            <w:r w:rsidRPr="0034000A">
              <w:rPr>
                <w:rFonts w:ascii="GHEA Grapalat" w:hAnsi="GHEA Grapalat" w:cs="Sylfaen"/>
                <w:szCs w:val="21"/>
                <w:lang w:val="hy-AM"/>
              </w:rPr>
              <w:t>փաստաթուղը</w:t>
            </w:r>
            <w:proofErr w:type="spellEnd"/>
            <w:r w:rsidRPr="0034000A">
              <w:rPr>
                <w:rFonts w:ascii="GHEA Grapalat" w:hAnsi="GHEA Grapalat" w:cs="Sylfaen"/>
                <w:szCs w:val="21"/>
                <w:lang w:val="hy-AM"/>
              </w:rPr>
              <w:t xml:space="preserve">՝ բուժաշխատողի կողմից վարվող (լրացվող) և լիազոր մարմնի սահմանած կարգով հաստատված </w:t>
            </w:r>
            <w:proofErr w:type="spellStart"/>
            <w:r w:rsidRPr="0034000A">
              <w:rPr>
                <w:rFonts w:ascii="GHEA Grapalat" w:hAnsi="GHEA Grapalat" w:cs="Sylfaen"/>
                <w:szCs w:val="21"/>
                <w:lang w:val="hy-AM"/>
              </w:rPr>
              <w:t>ձևի</w:t>
            </w:r>
            <w:proofErr w:type="spellEnd"/>
            <w:r w:rsidRPr="0034000A">
              <w:rPr>
                <w:rFonts w:ascii="GHEA Grapalat" w:hAnsi="GHEA Grapalat" w:cs="Sylfaen"/>
                <w:szCs w:val="21"/>
                <w:lang w:val="hy-AM"/>
              </w:rPr>
              <w:t xml:space="preserve"> հաշվետվական կամ հաշվառման թղթային կամ էլեկտրոնային փաստաթուղթն է, իսկ օրենքի հոդված 31-ի  1-ին մասի  6-րդ կետի համաձայն՝</w:t>
            </w:r>
            <w:r w:rsidRPr="0034000A">
              <w:rPr>
                <w:rFonts w:ascii="GHEA Grapalat" w:hAnsi="GHEA Grapalat" w:cs="Sylfaen"/>
                <w:szCs w:val="21"/>
                <w:lang w:val="hy-AM"/>
              </w:rPr>
              <w:tab/>
              <w:t xml:space="preserve">ավագ և միջին բուժաշխատողները՝ օրենսդրությամբ սահմանված կարգով պարտավոր են  լրացնել, վարել և շրջանառել բժշկական փաստաթղթերը, այդ թվում՝ էլեկտրոնային առողջապահության համակարգում, առաջարկվում է դիտարկել նաև նշյալ փաստաթղթերի էլեկտրոնային եղանակով լրացման, վարման հնարավորությունը, </w:t>
            </w:r>
            <w:proofErr w:type="spellStart"/>
            <w:r w:rsidRPr="0034000A">
              <w:rPr>
                <w:rFonts w:ascii="GHEA Grapalat" w:hAnsi="GHEA Grapalat" w:cs="Sylfaen"/>
                <w:szCs w:val="21"/>
                <w:lang w:val="hy-AM"/>
              </w:rPr>
              <w:t>մինչև</w:t>
            </w:r>
            <w:proofErr w:type="spellEnd"/>
            <w:r w:rsidRPr="0034000A">
              <w:rPr>
                <w:rFonts w:ascii="GHEA Grapalat" w:hAnsi="GHEA Grapalat" w:cs="Sylfaen"/>
                <w:szCs w:val="21"/>
                <w:lang w:val="hy-AM"/>
              </w:rPr>
              <w:t xml:space="preserve"> Առողջապահության նախարարի 17.09.2010թ. N 18-Ն հրամանում անհրաժեշտ փոփոխություններ և լրացումներ կատարելը:</w:t>
            </w:r>
          </w:p>
        </w:tc>
        <w:tc>
          <w:tcPr>
            <w:tcW w:w="5207" w:type="dxa"/>
            <w:gridSpan w:val="2"/>
            <w:shd w:val="clear" w:color="auto" w:fill="FFFFFF" w:themeFill="background1"/>
          </w:tcPr>
          <w:p w:rsidR="007C2113" w:rsidRPr="007C2113" w:rsidRDefault="00EA05C2" w:rsidP="007C2113">
            <w:pPr>
              <w:rPr>
                <w:rFonts w:ascii="GHEA Grapalat" w:hAnsi="GHEA Grapalat"/>
                <w:b/>
                <w:lang w:val="hy-AM"/>
              </w:rPr>
            </w:pPr>
            <w:r w:rsidRPr="007C2113">
              <w:rPr>
                <w:rFonts w:ascii="GHEA Grapalat" w:hAnsi="GHEA Grapalat"/>
                <w:b/>
                <w:lang w:val="hy-AM"/>
              </w:rPr>
              <w:t>Չի ընդունվ</w:t>
            </w:r>
            <w:r w:rsidR="007C2113" w:rsidRPr="007C2113">
              <w:rPr>
                <w:rFonts w:ascii="GHEA Grapalat" w:hAnsi="GHEA Grapalat"/>
                <w:b/>
                <w:lang w:val="hy-AM"/>
              </w:rPr>
              <w:t>ել:</w:t>
            </w:r>
          </w:p>
          <w:p w:rsidR="00EA05C2" w:rsidRPr="007C2113" w:rsidRDefault="007C2113" w:rsidP="007C2113">
            <w:pPr>
              <w:rPr>
                <w:rFonts w:ascii="GHEA Grapalat" w:hAnsi="GHEA Grapalat"/>
                <w:b/>
                <w:lang w:val="hy-AM"/>
              </w:rPr>
            </w:pPr>
            <w:r>
              <w:rPr>
                <w:rFonts w:ascii="GHEA Grapalat" w:hAnsi="GHEA Grapalat" w:cs="Sylfaen"/>
                <w:szCs w:val="21"/>
                <w:lang w:val="hy-AM"/>
              </w:rPr>
              <w:t xml:space="preserve">Ներկայացված առաջարկությունը կդիտարկվի </w:t>
            </w:r>
            <w:r w:rsidRPr="0034000A">
              <w:rPr>
                <w:rFonts w:ascii="GHEA Grapalat" w:hAnsi="GHEA Grapalat" w:cs="Sylfaen"/>
                <w:szCs w:val="21"/>
                <w:lang w:val="hy-AM"/>
              </w:rPr>
              <w:t>Առողջապահության նախարարի 17.09.2010թ. N 18-Ն հրամանում անհրաժեշտ փոփոխություններ և լրացումներ կատարել</w:t>
            </w:r>
            <w:r w:rsidR="001E0FAF">
              <w:rPr>
                <w:rFonts w:ascii="GHEA Grapalat" w:hAnsi="GHEA Grapalat" w:cs="Sylfaen"/>
                <w:szCs w:val="21"/>
                <w:lang w:val="hy-AM"/>
              </w:rPr>
              <w:t>ուց հետո</w:t>
            </w:r>
            <w:r w:rsidRPr="0034000A">
              <w:rPr>
                <w:rFonts w:ascii="GHEA Grapalat" w:hAnsi="GHEA Grapalat" w:cs="Sylfaen"/>
                <w:szCs w:val="21"/>
                <w:lang w:val="hy-AM"/>
              </w:rPr>
              <w:t>:</w:t>
            </w:r>
            <w:r w:rsidR="001E0FAF">
              <w:rPr>
                <w:rFonts w:ascii="GHEA Grapalat" w:hAnsi="GHEA Grapalat" w:cs="Sylfaen"/>
                <w:szCs w:val="21"/>
                <w:lang w:val="hy-AM"/>
              </w:rPr>
              <w:t xml:space="preserve"> </w:t>
            </w:r>
          </w:p>
          <w:p w:rsidR="0034000A" w:rsidRPr="007C2113" w:rsidRDefault="00EA05C2" w:rsidP="007C2113">
            <w:pPr>
              <w:tabs>
                <w:tab w:val="left" w:pos="1380"/>
              </w:tabs>
              <w:rPr>
                <w:rFonts w:ascii="GHEA Grapalat" w:hAnsi="GHEA Grapalat"/>
                <w:lang w:val="hy-AM"/>
              </w:rPr>
            </w:pPr>
            <w:r w:rsidRPr="007C2113">
              <w:rPr>
                <w:rFonts w:ascii="GHEA Grapalat" w:hAnsi="GHEA Grapalat"/>
                <w:lang w:val="hy-AM"/>
              </w:rPr>
              <w:tab/>
            </w:r>
          </w:p>
        </w:tc>
      </w:tr>
      <w:tr w:rsidR="00D4272B" w:rsidRPr="009F01C6" w:rsidTr="00BC15B8">
        <w:trPr>
          <w:trHeight w:val="292"/>
        </w:trPr>
        <w:tc>
          <w:tcPr>
            <w:tcW w:w="5529" w:type="dxa"/>
            <w:shd w:val="clear" w:color="auto" w:fill="FFFFFF" w:themeFill="background1"/>
          </w:tcPr>
          <w:p w:rsidR="0034000A" w:rsidRPr="0034000A" w:rsidRDefault="0034000A" w:rsidP="0034000A">
            <w:pPr>
              <w:jc w:val="both"/>
              <w:rPr>
                <w:rFonts w:ascii="GHEA Grapalat" w:hAnsi="GHEA Grapalat" w:cs="Sylfaen"/>
                <w:szCs w:val="21"/>
                <w:lang w:val="hy-AM"/>
              </w:rPr>
            </w:pPr>
            <w:r w:rsidRPr="0034000A">
              <w:rPr>
                <w:rFonts w:ascii="GHEA Grapalat" w:hAnsi="GHEA Grapalat" w:cs="Sylfaen"/>
                <w:szCs w:val="21"/>
                <w:lang w:val="hy-AM"/>
              </w:rPr>
              <w:t xml:space="preserve">4.Նախագծի հավելված 12-ով ներկայացված </w:t>
            </w:r>
            <w:proofErr w:type="spellStart"/>
            <w:r w:rsidRPr="0034000A">
              <w:rPr>
                <w:rFonts w:ascii="GHEA Grapalat" w:hAnsi="GHEA Grapalat" w:cs="Sylfaen"/>
                <w:szCs w:val="21"/>
                <w:lang w:val="hy-AM"/>
              </w:rPr>
              <w:t>Ստուգաթերթ</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Ստուգաթերթ</w:t>
            </w:r>
            <w:proofErr w:type="spellEnd"/>
            <w:r w:rsidRPr="0034000A">
              <w:rPr>
                <w:rFonts w:ascii="GHEA Grapalat" w:hAnsi="GHEA Grapalat" w:cs="Sylfaen"/>
                <w:szCs w:val="21"/>
                <w:lang w:val="hy-AM"/>
              </w:rPr>
              <w:t xml:space="preserve"> N 3.12-ում լաբորատոր ախտորոշիչ` կլինիկական, կենսաքիմիական (</w:t>
            </w:r>
            <w:proofErr w:type="spellStart"/>
            <w:r w:rsidRPr="0034000A">
              <w:rPr>
                <w:rFonts w:ascii="GHEA Grapalat" w:hAnsi="GHEA Grapalat" w:cs="Sylfaen"/>
                <w:szCs w:val="21"/>
                <w:lang w:val="hy-AM"/>
              </w:rPr>
              <w:t>բիոքիմիական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շճաբանական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սերոլոգիական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գենետիկական</w:t>
            </w:r>
            <w:proofErr w:type="spellEnd"/>
            <w:r w:rsidRPr="0034000A">
              <w:rPr>
                <w:rFonts w:ascii="GHEA Grapalat" w:hAnsi="GHEA Grapalat" w:cs="Sylfaen"/>
                <w:szCs w:val="21"/>
                <w:lang w:val="hy-AM"/>
              </w:rPr>
              <w:t xml:space="preserve">, մանրէաբանական, </w:t>
            </w:r>
            <w:proofErr w:type="spellStart"/>
            <w:r w:rsidRPr="0034000A">
              <w:rPr>
                <w:rFonts w:ascii="GHEA Grapalat" w:hAnsi="GHEA Grapalat" w:cs="Sylfaen"/>
                <w:szCs w:val="21"/>
                <w:lang w:val="hy-AM"/>
              </w:rPr>
              <w:t>վիրուսաբանական</w:t>
            </w:r>
            <w:proofErr w:type="spellEnd"/>
            <w:r w:rsidRPr="0034000A">
              <w:rPr>
                <w:rFonts w:ascii="GHEA Grapalat" w:hAnsi="GHEA Grapalat" w:cs="Sylfaen"/>
                <w:szCs w:val="21"/>
                <w:lang w:val="hy-AM"/>
              </w:rPr>
              <w:t xml:space="preserve">, թունաբանական, </w:t>
            </w:r>
            <w:proofErr w:type="spellStart"/>
            <w:r w:rsidRPr="0034000A">
              <w:rPr>
                <w:rFonts w:ascii="GHEA Grapalat" w:hAnsi="GHEA Grapalat" w:cs="Sylfaen"/>
                <w:szCs w:val="21"/>
                <w:lang w:val="hy-AM"/>
              </w:rPr>
              <w:t>մակաբուծաբանական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իմունաբանական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սնկաբանական</w:t>
            </w:r>
            <w:proofErr w:type="spellEnd"/>
            <w:r w:rsidRPr="0034000A">
              <w:rPr>
                <w:rFonts w:ascii="GHEA Grapalat" w:hAnsi="GHEA Grapalat" w:cs="Sylfaen"/>
                <w:szCs w:val="21"/>
                <w:lang w:val="hy-AM"/>
              </w:rPr>
              <w:t xml:space="preserve"> լաբորատորիաների </w:t>
            </w:r>
            <w:r w:rsidRPr="0034000A">
              <w:rPr>
                <w:rFonts w:ascii="GHEA Grapalat" w:hAnsi="GHEA Grapalat" w:cs="Sylfaen"/>
                <w:szCs w:val="21"/>
                <w:lang w:val="hy-AM"/>
              </w:rPr>
              <w:lastRenderedPageBreak/>
              <w:t>գործունեության իրականացման համար սահմանված չէ ախտահանման կաբինետի առկայության պահանջը, ինչը չի համապատասխանում   Կառավարության 29.06.2002թ. N 867 որոշման հավելված 12-ի «պարզաբանում» բաժնի «ընդհանուր դրույթներ» գլխի 4-րդ պարբերության պահանջին: Նախագծի նույն հավելվածում լաբորատոր ախտորոշիչ` կլինիկական, կենսաքիմիական (</w:t>
            </w:r>
            <w:proofErr w:type="spellStart"/>
            <w:r w:rsidRPr="0034000A">
              <w:rPr>
                <w:rFonts w:ascii="GHEA Grapalat" w:hAnsi="GHEA Grapalat" w:cs="Sylfaen"/>
                <w:szCs w:val="21"/>
                <w:lang w:val="hy-AM"/>
              </w:rPr>
              <w:t>բիոքիմիական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շճաբանական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սերոլոգիական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գենետիկական</w:t>
            </w:r>
            <w:proofErr w:type="spellEnd"/>
            <w:r w:rsidRPr="0034000A">
              <w:rPr>
                <w:rFonts w:ascii="GHEA Grapalat" w:hAnsi="GHEA Grapalat" w:cs="Sylfaen"/>
                <w:szCs w:val="21"/>
                <w:lang w:val="hy-AM"/>
              </w:rPr>
              <w:t xml:space="preserve">, մանրէաբանական, </w:t>
            </w:r>
            <w:proofErr w:type="spellStart"/>
            <w:r w:rsidRPr="0034000A">
              <w:rPr>
                <w:rFonts w:ascii="GHEA Grapalat" w:hAnsi="GHEA Grapalat" w:cs="Sylfaen"/>
                <w:szCs w:val="21"/>
                <w:lang w:val="hy-AM"/>
              </w:rPr>
              <w:t>վիրուսաբանական</w:t>
            </w:r>
            <w:proofErr w:type="spellEnd"/>
            <w:r w:rsidRPr="0034000A">
              <w:rPr>
                <w:rFonts w:ascii="GHEA Grapalat" w:hAnsi="GHEA Grapalat" w:cs="Sylfaen"/>
                <w:szCs w:val="21"/>
                <w:lang w:val="hy-AM"/>
              </w:rPr>
              <w:t xml:space="preserve">, թունաբանական, </w:t>
            </w:r>
            <w:proofErr w:type="spellStart"/>
            <w:r w:rsidRPr="0034000A">
              <w:rPr>
                <w:rFonts w:ascii="GHEA Grapalat" w:hAnsi="GHEA Grapalat" w:cs="Sylfaen"/>
                <w:szCs w:val="21"/>
                <w:lang w:val="hy-AM"/>
              </w:rPr>
              <w:t>իմունաբանական</w:t>
            </w:r>
            <w:proofErr w:type="spellEnd"/>
            <w:r w:rsidRPr="0034000A">
              <w:rPr>
                <w:rFonts w:ascii="GHEA Grapalat" w:hAnsi="GHEA Grapalat" w:cs="Sylfaen"/>
                <w:szCs w:val="21"/>
                <w:lang w:val="hy-AM"/>
              </w:rPr>
              <w:t>, լաբորատորիաների գործունեության իրականացման համար սահմանված չէ միջամտությունների կաբինետի առկայության պահանջը, ինչը չի համապատասխանում  Կառավարության վերոնշյալ որոշման հավելվածի 12-ի «պարզաբանում» բաժնի «ընդհանուր դրույթներ» գլխի 5-րդ պարբերության պահանջին:</w:t>
            </w:r>
          </w:p>
        </w:tc>
        <w:tc>
          <w:tcPr>
            <w:tcW w:w="5207" w:type="dxa"/>
            <w:gridSpan w:val="2"/>
            <w:shd w:val="clear" w:color="auto" w:fill="FFFFFF" w:themeFill="background1"/>
          </w:tcPr>
          <w:p w:rsidR="00EA05C2" w:rsidRPr="00C070AB" w:rsidRDefault="00EA05C2" w:rsidP="0032681F">
            <w:pPr>
              <w:rPr>
                <w:rFonts w:ascii="GHEA Grapalat" w:hAnsi="GHEA Grapalat"/>
                <w:b/>
                <w:lang w:val="hy-AM"/>
              </w:rPr>
            </w:pPr>
            <w:r w:rsidRPr="00C070AB">
              <w:rPr>
                <w:rFonts w:ascii="GHEA Grapalat" w:hAnsi="GHEA Grapalat"/>
                <w:b/>
                <w:lang w:val="hy-AM"/>
              </w:rPr>
              <w:lastRenderedPageBreak/>
              <w:t>Ընդունվ</w:t>
            </w:r>
            <w:r w:rsidR="00C070AB" w:rsidRPr="00C070AB">
              <w:rPr>
                <w:rFonts w:ascii="GHEA Grapalat" w:hAnsi="GHEA Grapalat"/>
                <w:b/>
                <w:lang w:val="hy-AM"/>
              </w:rPr>
              <w:t>ել</w:t>
            </w:r>
            <w:r w:rsidRPr="00C070AB">
              <w:rPr>
                <w:rFonts w:ascii="GHEA Grapalat" w:hAnsi="GHEA Grapalat"/>
                <w:b/>
                <w:lang w:val="hy-AM"/>
              </w:rPr>
              <w:t xml:space="preserve"> է:</w:t>
            </w:r>
          </w:p>
          <w:p w:rsidR="0034000A" w:rsidRPr="00920FD3" w:rsidRDefault="000B7D7B" w:rsidP="0032681F">
            <w:pPr>
              <w:rPr>
                <w:rFonts w:ascii="GHEA Grapalat" w:hAnsi="GHEA Grapalat"/>
                <w:b/>
                <w:lang w:val="hy-AM"/>
              </w:rPr>
            </w:pPr>
            <w:r>
              <w:rPr>
                <w:rFonts w:ascii="GHEA Grapalat" w:hAnsi="GHEA Grapalat" w:cs="Sylfaen"/>
                <w:szCs w:val="21"/>
                <w:lang w:val="hy-AM"/>
              </w:rPr>
              <w:t>Կատարվել են համապատասխան փոփոխություններ</w:t>
            </w:r>
            <w:bookmarkStart w:id="0" w:name="_GoBack"/>
            <w:bookmarkEnd w:id="0"/>
            <w:r w:rsidR="00EA05C2" w:rsidRPr="00C070AB">
              <w:rPr>
                <w:rFonts w:ascii="GHEA Grapalat" w:hAnsi="GHEA Grapalat" w:cs="Sylfaen"/>
                <w:szCs w:val="21"/>
                <w:lang w:val="hy-AM"/>
              </w:rPr>
              <w:t>:</w:t>
            </w:r>
          </w:p>
        </w:tc>
      </w:tr>
      <w:tr w:rsidR="00D4272B" w:rsidRPr="009F01C6" w:rsidTr="00BC15B8">
        <w:trPr>
          <w:trHeight w:val="292"/>
        </w:trPr>
        <w:tc>
          <w:tcPr>
            <w:tcW w:w="5529" w:type="dxa"/>
            <w:shd w:val="clear" w:color="auto" w:fill="FFFFFF" w:themeFill="background1"/>
          </w:tcPr>
          <w:p w:rsidR="0034000A" w:rsidRPr="0034000A" w:rsidRDefault="0034000A" w:rsidP="0034000A">
            <w:pPr>
              <w:jc w:val="both"/>
              <w:rPr>
                <w:rFonts w:ascii="GHEA Grapalat" w:hAnsi="GHEA Grapalat" w:cs="Sylfaen"/>
                <w:szCs w:val="21"/>
                <w:lang w:val="hy-AM"/>
              </w:rPr>
            </w:pPr>
            <w:r w:rsidRPr="0034000A">
              <w:rPr>
                <w:rFonts w:ascii="GHEA Grapalat" w:hAnsi="GHEA Grapalat" w:cs="Sylfaen"/>
                <w:szCs w:val="21"/>
                <w:lang w:val="hy-AM"/>
              </w:rPr>
              <w:lastRenderedPageBreak/>
              <w:t xml:space="preserve">    5. Նախագծի հավելված 14-ով ներկայացված </w:t>
            </w:r>
            <w:proofErr w:type="spellStart"/>
            <w:r w:rsidRPr="0034000A">
              <w:rPr>
                <w:rFonts w:ascii="GHEA Grapalat" w:hAnsi="GHEA Grapalat" w:cs="Sylfaen"/>
                <w:szCs w:val="21"/>
                <w:lang w:val="hy-AM"/>
              </w:rPr>
              <w:t>Ստուգաթերթ</w:t>
            </w:r>
            <w:proofErr w:type="spellEnd"/>
            <w:r w:rsidRPr="0034000A">
              <w:rPr>
                <w:rFonts w:ascii="GHEA Grapalat" w:hAnsi="GHEA Grapalat" w:cs="Sylfaen"/>
                <w:szCs w:val="21"/>
                <w:lang w:val="hy-AM"/>
              </w:rPr>
              <w:t xml:space="preserve"> N 3.14-ի 3-րդ բաժնի   աղյուսակի 5-րդ </w:t>
            </w:r>
            <w:proofErr w:type="spellStart"/>
            <w:r w:rsidRPr="0034000A">
              <w:rPr>
                <w:rFonts w:ascii="GHEA Grapalat" w:hAnsi="GHEA Grapalat" w:cs="Sylfaen"/>
                <w:szCs w:val="21"/>
                <w:lang w:val="hy-AM"/>
              </w:rPr>
              <w:t>կետում</w:t>
            </w:r>
            <w:proofErr w:type="spellEnd"/>
            <w:r w:rsidRPr="0034000A">
              <w:rPr>
                <w:rFonts w:ascii="GHEA Grapalat" w:hAnsi="GHEA Grapalat" w:cs="Sylfaen"/>
                <w:szCs w:val="21"/>
                <w:lang w:val="hy-AM"/>
              </w:rPr>
              <w:t xml:space="preserve"> առաջարկվում է «Հայաստանի Հանրապետության արտակարգ իրավիճակների նախարարության» բառերը փոխել «Հայաստանի Հանրապետության ներքին գործերի նախարարության»  բառերով:  Նախագծի նույն  հավելվածում բժշկական օգնության և սպասարկման շտապ և անհետաձգելի տեսակով գործունեության իրականացման համար սահմանված չէ միջամտության կաբինետի առկայության պահանջը, ինչը չի համապատասխանում Կառավարության 29.06.2002թ. N 867 որոշման հավելվածի 12-ի «պարզաբանում» բաժնի «ընդհանուր դրույթներ» գլխի 5-րդ պարբերության պահանջին:</w:t>
            </w:r>
          </w:p>
        </w:tc>
        <w:tc>
          <w:tcPr>
            <w:tcW w:w="5207" w:type="dxa"/>
            <w:gridSpan w:val="2"/>
            <w:shd w:val="clear" w:color="auto" w:fill="FFFFFF" w:themeFill="background1"/>
          </w:tcPr>
          <w:p w:rsidR="0034000A" w:rsidRDefault="00EA05C2" w:rsidP="005B4E80">
            <w:pPr>
              <w:rPr>
                <w:rFonts w:ascii="GHEA Grapalat" w:eastAsia="Calibri" w:hAnsi="GHEA Grapalat"/>
                <w:b/>
                <w:color w:val="00000A"/>
                <w:lang w:val="hy-AM"/>
              </w:rPr>
            </w:pPr>
            <w:r w:rsidRPr="00F174F3">
              <w:rPr>
                <w:rFonts w:ascii="GHEA Grapalat" w:eastAsia="Calibri" w:hAnsi="GHEA Grapalat"/>
                <w:b/>
                <w:color w:val="00000A"/>
                <w:lang w:val="hy-AM"/>
              </w:rPr>
              <w:t>Ընդունվել է:</w:t>
            </w:r>
          </w:p>
          <w:p w:rsidR="005B4E80" w:rsidRPr="005B4E80" w:rsidRDefault="005B4E80" w:rsidP="005B4E80">
            <w:pPr>
              <w:rPr>
                <w:rFonts w:ascii="GHEA Grapalat" w:hAnsi="GHEA Grapalat"/>
                <w:lang w:val="hy-AM"/>
              </w:rPr>
            </w:pPr>
            <w:r w:rsidRPr="005B4E80">
              <w:rPr>
                <w:rFonts w:ascii="GHEA Grapalat" w:eastAsia="Calibri" w:hAnsi="GHEA Grapalat"/>
                <w:color w:val="00000A"/>
                <w:lang w:val="hy-AM"/>
              </w:rPr>
              <w:t>Կատարվել է համապատասխան փոփոխություն:</w:t>
            </w:r>
          </w:p>
        </w:tc>
      </w:tr>
      <w:tr w:rsidR="00D4272B" w:rsidRPr="00EA05C2" w:rsidTr="00BC15B8">
        <w:trPr>
          <w:trHeight w:val="292"/>
        </w:trPr>
        <w:tc>
          <w:tcPr>
            <w:tcW w:w="5529" w:type="dxa"/>
            <w:shd w:val="clear" w:color="auto" w:fill="FFFFFF" w:themeFill="background1"/>
          </w:tcPr>
          <w:p w:rsidR="0034000A" w:rsidRPr="0034000A" w:rsidRDefault="0034000A" w:rsidP="0034000A">
            <w:pPr>
              <w:jc w:val="both"/>
              <w:rPr>
                <w:rFonts w:ascii="GHEA Grapalat" w:hAnsi="GHEA Grapalat" w:cs="Sylfaen"/>
                <w:szCs w:val="21"/>
                <w:lang w:val="hy-AM"/>
              </w:rPr>
            </w:pPr>
            <w:r w:rsidRPr="0034000A">
              <w:rPr>
                <w:rFonts w:ascii="GHEA Grapalat" w:hAnsi="GHEA Grapalat" w:cs="Sylfaen"/>
                <w:szCs w:val="21"/>
                <w:lang w:val="hy-AM"/>
              </w:rPr>
              <w:t xml:space="preserve">Միաժամանակ, հաշվի առնելով, որ Կառավարության 29.02.2002 թվականի N 867 որոշման հավելված 13-ով սահմանված «Շտապ օգնության կայանների և ենթակայանների </w:t>
            </w:r>
            <w:r w:rsidRPr="0034000A">
              <w:rPr>
                <w:rFonts w:ascii="GHEA Grapalat" w:hAnsi="GHEA Grapalat" w:cs="Sylfaen"/>
                <w:szCs w:val="21"/>
                <w:lang w:val="hy-AM"/>
              </w:rPr>
              <w:lastRenderedPageBreak/>
              <w:t xml:space="preserve">բժշկական գործունեության համար անհրաժեշտ տեխնիկական և մասնագիտական որակավորման պահանջներն ու պայմանները» բաժնում ներկայացված նորածինների վերակենդանացման, վերակենդանացման, </w:t>
            </w:r>
            <w:proofErr w:type="spellStart"/>
            <w:r w:rsidRPr="0034000A">
              <w:rPr>
                <w:rFonts w:ascii="GHEA Grapalat" w:hAnsi="GHEA Grapalat" w:cs="Sylfaen"/>
                <w:szCs w:val="21"/>
                <w:lang w:val="hy-AM"/>
              </w:rPr>
              <w:t>մանկաբուժական</w:t>
            </w:r>
            <w:proofErr w:type="spellEnd"/>
            <w:r w:rsidRPr="0034000A">
              <w:rPr>
                <w:rFonts w:ascii="GHEA Grapalat" w:hAnsi="GHEA Grapalat" w:cs="Sylfaen"/>
                <w:szCs w:val="21"/>
                <w:lang w:val="hy-AM"/>
              </w:rPr>
              <w:t xml:space="preserve">, ընդհանուր գծային, </w:t>
            </w:r>
            <w:proofErr w:type="spellStart"/>
            <w:r w:rsidRPr="0034000A">
              <w:rPr>
                <w:rFonts w:ascii="GHEA Grapalat" w:hAnsi="GHEA Grapalat" w:cs="Sylfaen"/>
                <w:szCs w:val="21"/>
                <w:lang w:val="hy-AM"/>
              </w:rPr>
              <w:t>ֆելդշերական</w:t>
            </w:r>
            <w:proofErr w:type="spellEnd"/>
            <w:r w:rsidRPr="0034000A">
              <w:rPr>
                <w:rFonts w:ascii="GHEA Grapalat" w:hAnsi="GHEA Grapalat" w:cs="Sylfaen"/>
                <w:szCs w:val="21"/>
                <w:lang w:val="hy-AM"/>
              </w:rPr>
              <w:t xml:space="preserve"> </w:t>
            </w:r>
            <w:proofErr w:type="spellStart"/>
            <w:r w:rsidRPr="0034000A">
              <w:rPr>
                <w:rFonts w:ascii="GHEA Grapalat" w:hAnsi="GHEA Grapalat" w:cs="Sylfaen"/>
                <w:szCs w:val="21"/>
                <w:lang w:val="hy-AM"/>
              </w:rPr>
              <w:t>բրիգադների</w:t>
            </w:r>
            <w:proofErr w:type="spellEnd"/>
            <w:r w:rsidRPr="0034000A">
              <w:rPr>
                <w:rFonts w:ascii="GHEA Grapalat" w:hAnsi="GHEA Grapalat" w:cs="Sylfaen"/>
                <w:szCs w:val="21"/>
                <w:lang w:val="hy-AM"/>
              </w:rPr>
              <w:t xml:space="preserve"> համար անհրաժեշտ տեխնիկական պահանջներն ու պայմանները վերանայվել են և ներկայումս </w:t>
            </w:r>
            <w:proofErr w:type="spellStart"/>
            <w:r w:rsidRPr="0034000A">
              <w:rPr>
                <w:rFonts w:ascii="GHEA Grapalat" w:hAnsi="GHEA Grapalat" w:cs="Sylfaen"/>
                <w:szCs w:val="21"/>
                <w:lang w:val="hy-AM"/>
              </w:rPr>
              <w:t>շրջանառման</w:t>
            </w:r>
            <w:proofErr w:type="spellEnd"/>
            <w:r w:rsidRPr="0034000A">
              <w:rPr>
                <w:rFonts w:ascii="GHEA Grapalat" w:hAnsi="GHEA Grapalat" w:cs="Sylfaen"/>
                <w:szCs w:val="21"/>
                <w:lang w:val="hy-AM"/>
              </w:rPr>
              <w:t xml:space="preserve"> մեջ է Կառավարության որոշման նախագիծ, առաջարկվում է հաշվի առնել վերոգրյալը` հետագայում </w:t>
            </w:r>
            <w:proofErr w:type="spellStart"/>
            <w:r w:rsidRPr="0034000A">
              <w:rPr>
                <w:rFonts w:ascii="GHEA Grapalat" w:hAnsi="GHEA Grapalat" w:cs="Sylfaen"/>
                <w:szCs w:val="21"/>
                <w:lang w:val="hy-AM"/>
              </w:rPr>
              <w:t>Ստոգաթերթը</w:t>
            </w:r>
            <w:proofErr w:type="spellEnd"/>
            <w:r w:rsidRPr="0034000A">
              <w:rPr>
                <w:rFonts w:ascii="GHEA Grapalat" w:hAnsi="GHEA Grapalat" w:cs="Sylfaen"/>
                <w:szCs w:val="21"/>
                <w:lang w:val="hy-AM"/>
              </w:rPr>
              <w:t xml:space="preserve">   Կառավարության որոշմանը  համապատասխանեցնելու նպատակով:</w:t>
            </w:r>
          </w:p>
        </w:tc>
        <w:tc>
          <w:tcPr>
            <w:tcW w:w="5207" w:type="dxa"/>
            <w:gridSpan w:val="2"/>
            <w:shd w:val="clear" w:color="auto" w:fill="FFFFFF" w:themeFill="background1"/>
          </w:tcPr>
          <w:p w:rsidR="0034000A" w:rsidRPr="00920FD3" w:rsidRDefault="00EA05C2" w:rsidP="00926FC0">
            <w:pPr>
              <w:spacing w:line="360" w:lineRule="auto"/>
              <w:rPr>
                <w:rFonts w:ascii="GHEA Grapalat" w:hAnsi="GHEA Grapalat"/>
                <w:b/>
                <w:lang w:val="hy-AM"/>
              </w:rPr>
            </w:pPr>
            <w:r w:rsidRPr="00F174F3">
              <w:rPr>
                <w:rFonts w:ascii="GHEA Grapalat" w:eastAsia="Calibri" w:hAnsi="GHEA Grapalat"/>
                <w:b/>
                <w:color w:val="00000A"/>
                <w:lang w:val="hy-AM"/>
              </w:rPr>
              <w:lastRenderedPageBreak/>
              <w:t>Ընդունվել է:</w:t>
            </w:r>
          </w:p>
        </w:tc>
      </w:tr>
      <w:tr w:rsidR="00D4272B" w:rsidRPr="00A1153A" w:rsidTr="00BC15B8">
        <w:trPr>
          <w:trHeight w:val="292"/>
        </w:trPr>
        <w:tc>
          <w:tcPr>
            <w:tcW w:w="8364" w:type="dxa"/>
            <w:gridSpan w:val="2"/>
            <w:vMerge w:val="restart"/>
            <w:shd w:val="clear" w:color="auto" w:fill="BFBFBF" w:themeFill="background1" w:themeFillShade="BF"/>
          </w:tcPr>
          <w:p w:rsidR="0000585C" w:rsidRPr="004C23C0" w:rsidRDefault="009D6DE5" w:rsidP="0000585C">
            <w:pPr>
              <w:pStyle w:val="ListParagraph"/>
              <w:spacing w:line="360" w:lineRule="auto"/>
              <w:ind w:left="468"/>
              <w:jc w:val="center"/>
              <w:rPr>
                <w:rFonts w:ascii="GHEA Grapalat" w:hAnsi="GHEA Grapalat" w:cs="Sylfaen"/>
                <w:b/>
                <w:lang w:val="hy-AM"/>
              </w:rPr>
            </w:pPr>
            <w:r>
              <w:rPr>
                <w:rFonts w:ascii="GHEA Grapalat" w:hAnsi="GHEA Grapalat"/>
                <w:b/>
                <w:lang w:val="hy-AM"/>
              </w:rPr>
              <w:lastRenderedPageBreak/>
              <w:t>2</w:t>
            </w:r>
            <w:r w:rsidR="0000585C" w:rsidRPr="004C23C0">
              <w:rPr>
                <w:rFonts w:ascii="GHEA Grapalat" w:hAnsi="GHEA Grapalat"/>
                <w:b/>
                <w:lang w:val="hy-AM"/>
              </w:rPr>
              <w:t xml:space="preserve">. </w:t>
            </w:r>
            <w:r w:rsidR="0000585C" w:rsidRPr="004C23C0">
              <w:rPr>
                <w:rFonts w:ascii="GHEA Grapalat" w:eastAsia="Calibri" w:hAnsi="GHEA Grapalat"/>
                <w:b/>
                <w:color w:val="000000"/>
                <w:lang w:val="hy-AM" w:eastAsia="en-US"/>
              </w:rPr>
              <w:t>Էկոնոմիկայի նախարարություն</w:t>
            </w:r>
          </w:p>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1D1E06" w:rsidP="00F174F3">
            <w:pPr>
              <w:spacing w:line="360" w:lineRule="auto"/>
              <w:jc w:val="center"/>
              <w:rPr>
                <w:rFonts w:ascii="GHEA Grapalat" w:hAnsi="GHEA Grapalat"/>
                <w:lang w:val="hy-AM"/>
              </w:rPr>
            </w:pPr>
            <w:r>
              <w:rPr>
                <w:rFonts w:ascii="GHEA Grapalat" w:hAnsi="GHEA Grapalat"/>
                <w:lang w:val="hy-AM"/>
              </w:rPr>
              <w:t>2</w:t>
            </w:r>
            <w:r w:rsidR="00F174F3">
              <w:rPr>
                <w:rFonts w:ascii="GHEA Grapalat" w:hAnsi="GHEA Grapalat"/>
                <w:lang w:val="hy-AM"/>
              </w:rPr>
              <w:t>3</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7</w:t>
            </w:r>
            <w:r w:rsidR="0000585C" w:rsidRPr="004C23C0">
              <w:rPr>
                <w:rFonts w:ascii="GHEA Grapalat" w:hAnsi="GHEA Grapalat"/>
                <w:lang w:val="hy-AM"/>
              </w:rPr>
              <w:t>.202</w:t>
            </w:r>
            <w:r w:rsidR="005D2777">
              <w:rPr>
                <w:rFonts w:ascii="GHEA Grapalat" w:hAnsi="GHEA Grapalat"/>
                <w:lang w:val="hy-AM"/>
              </w:rPr>
              <w:t>4</w:t>
            </w:r>
            <w:r w:rsidR="0000585C" w:rsidRPr="004C23C0">
              <w:rPr>
                <w:rFonts w:ascii="GHEA Grapalat" w:hAnsi="GHEA Grapalat"/>
                <w:lang w:val="hy-AM"/>
              </w:rPr>
              <w:t>թ.</w:t>
            </w:r>
          </w:p>
        </w:tc>
      </w:tr>
      <w:tr w:rsidR="00D4272B" w:rsidRPr="004C23C0" w:rsidTr="00BC15B8">
        <w:trPr>
          <w:trHeight w:val="292"/>
        </w:trPr>
        <w:tc>
          <w:tcPr>
            <w:tcW w:w="8364"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C97B87" w:rsidRDefault="0000585C" w:rsidP="000605E9">
            <w:pPr>
              <w:spacing w:line="360" w:lineRule="auto"/>
              <w:jc w:val="center"/>
              <w:rPr>
                <w:rFonts w:ascii="GHEA Grapalat" w:hAnsi="GHEA Grapalat"/>
                <w:lang w:val="hy-AM"/>
              </w:rPr>
            </w:pPr>
            <w:r w:rsidRPr="00C97B87">
              <w:rPr>
                <w:rFonts w:ascii="GHEA Grapalat" w:hAnsi="GHEA Grapalat"/>
                <w:lang w:val="hy-AM"/>
              </w:rPr>
              <w:t xml:space="preserve">N </w:t>
            </w:r>
            <w:r w:rsidR="00F174F3" w:rsidRPr="00F174F3">
              <w:rPr>
                <w:rFonts w:ascii="GHEA Grapalat" w:hAnsi="GHEA Grapalat"/>
                <w:lang w:val="hy-AM"/>
              </w:rPr>
              <w:t>033/46952-2024</w:t>
            </w:r>
          </w:p>
        </w:tc>
      </w:tr>
      <w:tr w:rsidR="00D4272B" w:rsidRPr="00F174F3" w:rsidTr="00BA112E">
        <w:trPr>
          <w:trHeight w:val="292"/>
        </w:trPr>
        <w:tc>
          <w:tcPr>
            <w:tcW w:w="5529" w:type="dxa"/>
            <w:shd w:val="clear" w:color="auto" w:fill="FFFFFF" w:themeFill="background1"/>
          </w:tcPr>
          <w:p w:rsidR="0000585C" w:rsidRPr="00F174F3" w:rsidRDefault="00F174F3" w:rsidP="00F174F3">
            <w:pPr>
              <w:spacing w:line="360" w:lineRule="auto"/>
              <w:rPr>
                <w:rFonts w:ascii="GHEA Grapalat" w:eastAsia="Calibri" w:hAnsi="GHEA Grapalat"/>
                <w:color w:val="00000A"/>
                <w:lang w:val="hy-AM"/>
              </w:rPr>
            </w:pPr>
            <w:r>
              <w:rPr>
                <w:rFonts w:ascii="GHEA Grapalat" w:eastAsia="Calibri" w:hAnsi="GHEA Grapalat"/>
                <w:color w:val="00000A"/>
                <w:lang w:val="hy-AM"/>
              </w:rPr>
              <w:t>Առարկություններ և առաջարկություններ  չկան։</w:t>
            </w:r>
            <w:r w:rsidRPr="00F174F3">
              <w:rPr>
                <w:rFonts w:ascii="GHEA Grapalat" w:eastAsia="Calibri" w:hAnsi="GHEA Grapalat"/>
                <w:color w:val="00000A"/>
                <w:lang w:val="hy-AM"/>
              </w:rPr>
              <w:t xml:space="preserve"> </w:t>
            </w:r>
          </w:p>
        </w:tc>
        <w:tc>
          <w:tcPr>
            <w:tcW w:w="5207" w:type="dxa"/>
            <w:gridSpan w:val="2"/>
            <w:shd w:val="clear" w:color="auto" w:fill="auto"/>
          </w:tcPr>
          <w:p w:rsidR="0000585C" w:rsidRPr="00F174F3" w:rsidRDefault="00B42633" w:rsidP="00F174F3">
            <w:pPr>
              <w:spacing w:line="360" w:lineRule="auto"/>
              <w:rPr>
                <w:rFonts w:ascii="GHEA Grapalat" w:eastAsia="Calibri" w:hAnsi="GHEA Grapalat"/>
                <w:b/>
                <w:color w:val="00000A"/>
                <w:lang w:val="hy-AM"/>
              </w:rPr>
            </w:pPr>
            <w:r w:rsidRPr="00F174F3">
              <w:rPr>
                <w:rFonts w:ascii="GHEA Grapalat" w:eastAsia="Calibri" w:hAnsi="GHEA Grapalat"/>
                <w:b/>
                <w:color w:val="00000A"/>
                <w:lang w:val="hy-AM"/>
              </w:rPr>
              <w:t>Ընդունվել է:</w:t>
            </w:r>
          </w:p>
        </w:tc>
      </w:tr>
      <w:tr w:rsidR="00D4272B" w:rsidRPr="0083667C" w:rsidTr="00BC15B8">
        <w:trPr>
          <w:trHeight w:val="292"/>
        </w:trPr>
        <w:tc>
          <w:tcPr>
            <w:tcW w:w="8364" w:type="dxa"/>
            <w:gridSpan w:val="2"/>
            <w:vMerge w:val="restart"/>
            <w:shd w:val="clear" w:color="auto" w:fill="BFBFBF" w:themeFill="background1" w:themeFillShade="BF"/>
          </w:tcPr>
          <w:p w:rsidR="000E3FA7" w:rsidRPr="004C23C0" w:rsidRDefault="000E3FA7" w:rsidP="000E3FA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3</w:t>
            </w:r>
            <w:r w:rsidRPr="004C23C0">
              <w:rPr>
                <w:rFonts w:ascii="GHEA Grapalat" w:hAnsi="GHEA Grapalat"/>
                <w:b/>
                <w:lang w:val="hy-AM"/>
              </w:rPr>
              <w:t xml:space="preserve">. </w:t>
            </w:r>
            <w:r w:rsidRPr="004C23C0">
              <w:rPr>
                <w:rFonts w:ascii="GHEA Grapalat" w:eastAsia="Calibri" w:hAnsi="GHEA Grapalat"/>
                <w:b/>
                <w:color w:val="000000"/>
                <w:lang w:val="hy-AM" w:eastAsia="en-US"/>
              </w:rPr>
              <w:t>Ֆինանսների նախարարություն</w:t>
            </w:r>
          </w:p>
          <w:p w:rsidR="000E3FA7" w:rsidRPr="004C23C0" w:rsidRDefault="000E3FA7" w:rsidP="000E3FA7">
            <w:pPr>
              <w:spacing w:line="360" w:lineRule="auto"/>
              <w:rPr>
                <w:rFonts w:ascii="GHEA Grapalat" w:hAnsi="GHEA Grapalat"/>
                <w:lang w:val="hy-AM"/>
              </w:rPr>
            </w:pPr>
          </w:p>
        </w:tc>
        <w:tc>
          <w:tcPr>
            <w:tcW w:w="2372" w:type="dxa"/>
            <w:shd w:val="clear" w:color="auto" w:fill="BFBFBF" w:themeFill="background1" w:themeFillShade="BF"/>
          </w:tcPr>
          <w:p w:rsidR="000E3FA7" w:rsidRPr="004C23C0" w:rsidRDefault="0027071C" w:rsidP="000E3FA7">
            <w:pPr>
              <w:spacing w:line="360" w:lineRule="auto"/>
              <w:jc w:val="center"/>
              <w:rPr>
                <w:rFonts w:ascii="GHEA Grapalat" w:hAnsi="GHEA Grapalat"/>
                <w:lang w:val="hy-AM"/>
              </w:rPr>
            </w:pPr>
            <w:r>
              <w:rPr>
                <w:rFonts w:ascii="GHEA Grapalat" w:hAnsi="GHEA Grapalat"/>
                <w:lang w:val="en-GB"/>
              </w:rPr>
              <w:t>17</w:t>
            </w:r>
            <w:r w:rsidR="000E3FA7">
              <w:rPr>
                <w:rFonts w:ascii="GHEA Grapalat" w:hAnsi="GHEA Grapalat"/>
                <w:lang w:val="hy-AM"/>
              </w:rPr>
              <w:t>.07</w:t>
            </w:r>
            <w:r w:rsidR="000E3FA7" w:rsidRPr="004C23C0">
              <w:rPr>
                <w:rFonts w:ascii="GHEA Grapalat" w:hAnsi="GHEA Grapalat"/>
                <w:lang w:val="hy-AM"/>
              </w:rPr>
              <w:t>.202</w:t>
            </w:r>
            <w:r w:rsidR="000E3FA7">
              <w:rPr>
                <w:rFonts w:ascii="GHEA Grapalat" w:hAnsi="GHEA Grapalat"/>
                <w:lang w:val="hy-AM"/>
              </w:rPr>
              <w:t>4</w:t>
            </w:r>
            <w:r w:rsidR="000E3FA7" w:rsidRPr="004C23C0">
              <w:rPr>
                <w:rFonts w:ascii="GHEA Grapalat" w:hAnsi="GHEA Grapalat"/>
                <w:lang w:val="hy-AM"/>
              </w:rPr>
              <w:t>թ.</w:t>
            </w:r>
          </w:p>
        </w:tc>
      </w:tr>
      <w:tr w:rsidR="00D4272B" w:rsidRPr="0083667C" w:rsidTr="00BC15B8">
        <w:trPr>
          <w:trHeight w:val="292"/>
        </w:trPr>
        <w:tc>
          <w:tcPr>
            <w:tcW w:w="8364" w:type="dxa"/>
            <w:gridSpan w:val="2"/>
            <w:vMerge/>
            <w:shd w:val="clear" w:color="auto" w:fill="BFBFBF" w:themeFill="background1" w:themeFillShade="BF"/>
          </w:tcPr>
          <w:p w:rsidR="000E3FA7" w:rsidRPr="004C23C0" w:rsidRDefault="000E3FA7" w:rsidP="000E3FA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E3FA7" w:rsidRPr="004C23C0" w:rsidRDefault="000E3FA7" w:rsidP="0027071C">
            <w:pPr>
              <w:spacing w:line="360" w:lineRule="auto"/>
              <w:rPr>
                <w:rFonts w:ascii="GHEA Grapalat" w:hAnsi="GHEA Grapalat" w:cs="Sylfaen"/>
                <w:lang w:val="hy-AM"/>
              </w:rPr>
            </w:pPr>
            <w:r w:rsidRPr="004C23C0">
              <w:rPr>
                <w:rFonts w:ascii="GHEA Grapalat" w:hAnsi="GHEA Grapalat" w:cs="Sylfaen"/>
                <w:lang w:val="hy-AM"/>
              </w:rPr>
              <w:t xml:space="preserve">N </w:t>
            </w:r>
            <w:r w:rsidR="0027071C" w:rsidRPr="0027071C">
              <w:rPr>
                <w:rFonts w:ascii="GHEA Grapalat" w:hAnsi="GHEA Grapalat"/>
                <w:lang w:val="hy-AM"/>
              </w:rPr>
              <w:t>034/45875-2024</w:t>
            </w:r>
          </w:p>
        </w:tc>
      </w:tr>
      <w:tr w:rsidR="00D4272B" w:rsidRPr="0083667C" w:rsidTr="00BC15B8">
        <w:trPr>
          <w:trHeight w:val="292"/>
        </w:trPr>
        <w:tc>
          <w:tcPr>
            <w:tcW w:w="5529" w:type="dxa"/>
            <w:shd w:val="clear" w:color="auto" w:fill="FFFFFF" w:themeFill="background1"/>
          </w:tcPr>
          <w:p w:rsidR="000E3FA7" w:rsidRPr="0083667C" w:rsidRDefault="0027071C" w:rsidP="000E3FA7">
            <w:pPr>
              <w:spacing w:line="360" w:lineRule="auto"/>
              <w:rPr>
                <w:rFonts w:ascii="GHEA Grapalat" w:hAnsi="GHEA Grapalat" w:cs="Sylfaen"/>
                <w:szCs w:val="21"/>
                <w:lang w:val="hy-AM"/>
              </w:rPr>
            </w:pPr>
            <w:r>
              <w:rPr>
                <w:rFonts w:ascii="GHEA Grapalat" w:eastAsia="Calibri" w:hAnsi="GHEA Grapalat"/>
                <w:color w:val="00000A"/>
                <w:lang w:val="hy-AM"/>
              </w:rPr>
              <w:t>Դ</w:t>
            </w:r>
            <w:r w:rsidRPr="0027071C">
              <w:rPr>
                <w:rFonts w:ascii="GHEA Grapalat" w:eastAsia="Calibri" w:hAnsi="GHEA Grapalat"/>
                <w:color w:val="00000A"/>
                <w:lang w:val="hy-AM"/>
              </w:rPr>
              <w:t>իտողություններ և առաջարկություններ չկան</w:t>
            </w:r>
            <w:r>
              <w:rPr>
                <w:rFonts w:ascii="GHEA Grapalat" w:eastAsia="Calibri" w:hAnsi="GHEA Grapalat"/>
                <w:color w:val="00000A"/>
                <w:lang w:val="hy-AM"/>
              </w:rPr>
              <w:t>:</w:t>
            </w:r>
            <w:r w:rsidR="000E3FA7" w:rsidRPr="0083667C">
              <w:rPr>
                <w:rFonts w:ascii="GHEA Grapalat" w:hAnsi="GHEA Grapalat" w:cs="Sylfaen"/>
                <w:szCs w:val="21"/>
                <w:lang w:val="hy-AM"/>
              </w:rPr>
              <w:t xml:space="preserve"> </w:t>
            </w:r>
          </w:p>
        </w:tc>
        <w:tc>
          <w:tcPr>
            <w:tcW w:w="5207" w:type="dxa"/>
            <w:gridSpan w:val="2"/>
            <w:shd w:val="clear" w:color="auto" w:fill="FFFFFF" w:themeFill="background1"/>
          </w:tcPr>
          <w:p w:rsidR="000E3FA7" w:rsidRPr="004C23C0" w:rsidRDefault="00D06A07" w:rsidP="00D06A07">
            <w:pPr>
              <w:spacing w:line="360" w:lineRule="auto"/>
              <w:rPr>
                <w:rFonts w:ascii="GHEA Grapalat" w:hAnsi="GHEA Grapalat"/>
                <w:lang w:val="hy-AM"/>
              </w:rPr>
            </w:pPr>
            <w:r w:rsidRPr="00920FD3">
              <w:rPr>
                <w:rFonts w:ascii="GHEA Grapalat" w:hAnsi="GHEA Grapalat"/>
                <w:b/>
                <w:lang w:val="hy-AM"/>
              </w:rPr>
              <w:t>Ընդունվել է:</w:t>
            </w:r>
          </w:p>
        </w:tc>
      </w:tr>
      <w:tr w:rsidR="00D4272B" w:rsidRPr="0083667C" w:rsidTr="007C513A">
        <w:trPr>
          <w:trHeight w:val="292"/>
        </w:trPr>
        <w:tc>
          <w:tcPr>
            <w:tcW w:w="8364" w:type="dxa"/>
            <w:gridSpan w:val="2"/>
            <w:vMerge w:val="restart"/>
            <w:shd w:val="clear" w:color="auto" w:fill="BFBFBF" w:themeFill="background1" w:themeFillShade="BF"/>
          </w:tcPr>
          <w:p w:rsidR="000E3FA7" w:rsidRPr="00B66DC4" w:rsidRDefault="000E3FA7" w:rsidP="000E3FA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4</w:t>
            </w:r>
            <w:r w:rsidRPr="00B66DC4">
              <w:rPr>
                <w:rFonts w:ascii="GHEA Grapalat" w:eastAsia="Calibri" w:hAnsi="GHEA Grapalat"/>
                <w:b/>
                <w:color w:val="000000"/>
                <w:lang w:val="hy-AM" w:eastAsia="en-US"/>
              </w:rPr>
              <w:t xml:space="preserve">. </w:t>
            </w:r>
            <w:r w:rsidR="00D34D8D" w:rsidRPr="00D34D8D">
              <w:rPr>
                <w:rFonts w:ascii="GHEA Grapalat" w:eastAsia="Calibri" w:hAnsi="GHEA Grapalat"/>
                <w:b/>
                <w:color w:val="000000"/>
                <w:lang w:val="hy-AM" w:eastAsia="en-US"/>
              </w:rPr>
              <w:t>Աշխատանքի և սոցիալական հարցերի նախարարություն</w:t>
            </w:r>
          </w:p>
          <w:p w:rsidR="000E3FA7" w:rsidRPr="00B66DC4" w:rsidRDefault="000E3FA7" w:rsidP="000E3FA7">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0E3FA7" w:rsidRPr="004C23C0" w:rsidRDefault="00D34D8D" w:rsidP="000E3FA7">
            <w:pPr>
              <w:spacing w:line="360" w:lineRule="auto"/>
              <w:jc w:val="center"/>
              <w:rPr>
                <w:rFonts w:ascii="GHEA Grapalat" w:hAnsi="GHEA Grapalat"/>
                <w:lang w:val="hy-AM"/>
              </w:rPr>
            </w:pPr>
            <w:r>
              <w:rPr>
                <w:rFonts w:ascii="GHEA Grapalat" w:hAnsi="GHEA Grapalat"/>
                <w:lang w:val="hy-AM"/>
              </w:rPr>
              <w:t>23</w:t>
            </w:r>
            <w:r w:rsidR="000E3FA7" w:rsidRPr="004C23C0">
              <w:rPr>
                <w:rFonts w:ascii="GHEA Grapalat" w:hAnsi="GHEA Grapalat"/>
                <w:lang w:val="hy-AM"/>
              </w:rPr>
              <w:t>.</w:t>
            </w:r>
            <w:r w:rsidR="00B05BD9">
              <w:rPr>
                <w:rFonts w:ascii="GHEA Grapalat" w:hAnsi="GHEA Grapalat"/>
                <w:lang w:val="hy-AM"/>
              </w:rPr>
              <w:t>07</w:t>
            </w:r>
            <w:r w:rsidR="000E3FA7" w:rsidRPr="004C23C0">
              <w:rPr>
                <w:rFonts w:ascii="GHEA Grapalat" w:hAnsi="GHEA Grapalat"/>
                <w:lang w:val="hy-AM"/>
              </w:rPr>
              <w:t>.202</w:t>
            </w:r>
            <w:r w:rsidR="000E3FA7">
              <w:rPr>
                <w:rFonts w:ascii="GHEA Grapalat" w:hAnsi="GHEA Grapalat"/>
                <w:lang w:val="hy-AM"/>
              </w:rPr>
              <w:t>4</w:t>
            </w:r>
            <w:r w:rsidR="000E3FA7" w:rsidRPr="004C23C0">
              <w:rPr>
                <w:rFonts w:ascii="GHEA Grapalat" w:hAnsi="GHEA Grapalat"/>
                <w:lang w:val="hy-AM"/>
              </w:rPr>
              <w:t>թ.</w:t>
            </w:r>
          </w:p>
        </w:tc>
      </w:tr>
      <w:tr w:rsidR="00D4272B" w:rsidRPr="004C23C0" w:rsidTr="007C513A">
        <w:trPr>
          <w:trHeight w:val="292"/>
        </w:trPr>
        <w:tc>
          <w:tcPr>
            <w:tcW w:w="8364" w:type="dxa"/>
            <w:gridSpan w:val="2"/>
            <w:vMerge/>
            <w:shd w:val="clear" w:color="auto" w:fill="BFBFBF" w:themeFill="background1" w:themeFillShade="BF"/>
          </w:tcPr>
          <w:p w:rsidR="000E3FA7" w:rsidRPr="00DA0FB6" w:rsidRDefault="000E3FA7" w:rsidP="000E3FA7">
            <w:pPr>
              <w:spacing w:line="360" w:lineRule="auto"/>
              <w:rPr>
                <w:rFonts w:ascii="GHEA Grapalat" w:hAnsi="GHEA Grapalat"/>
                <w:highlight w:val="yellow"/>
                <w:lang w:val="hy-AM"/>
              </w:rPr>
            </w:pPr>
          </w:p>
        </w:tc>
        <w:tc>
          <w:tcPr>
            <w:tcW w:w="2372" w:type="dxa"/>
            <w:shd w:val="clear" w:color="auto" w:fill="BFBFBF" w:themeFill="background1" w:themeFillShade="BF"/>
          </w:tcPr>
          <w:p w:rsidR="000E3FA7" w:rsidRPr="000605E9" w:rsidRDefault="000E3FA7" w:rsidP="00B05BD9">
            <w:pPr>
              <w:spacing w:line="360" w:lineRule="auto"/>
              <w:rPr>
                <w:rFonts w:ascii="GHEA Grapalat" w:hAnsi="GHEA Grapalat"/>
                <w:lang w:val="hy-AM"/>
              </w:rPr>
            </w:pPr>
            <w:r w:rsidRPr="000605E9">
              <w:rPr>
                <w:rFonts w:ascii="GHEA Grapalat" w:hAnsi="GHEA Grapalat"/>
                <w:lang w:val="hy-AM"/>
              </w:rPr>
              <w:t xml:space="preserve">N </w:t>
            </w:r>
            <w:r w:rsidR="00D34D8D" w:rsidRPr="00D34D8D">
              <w:rPr>
                <w:rFonts w:ascii="GHEA Grapalat" w:hAnsi="GHEA Grapalat"/>
                <w:lang w:val="hy-AM"/>
              </w:rPr>
              <w:t>040/47030-2024</w:t>
            </w:r>
          </w:p>
        </w:tc>
      </w:tr>
      <w:tr w:rsidR="00D4272B" w:rsidRPr="00E55C99" w:rsidTr="00E55C99">
        <w:trPr>
          <w:trHeight w:val="292"/>
        </w:trPr>
        <w:tc>
          <w:tcPr>
            <w:tcW w:w="5529" w:type="dxa"/>
            <w:shd w:val="clear" w:color="auto" w:fill="auto"/>
          </w:tcPr>
          <w:p w:rsidR="00E55C99" w:rsidRPr="00D34D8D" w:rsidRDefault="00E55C99" w:rsidP="00E55C99">
            <w:pPr>
              <w:spacing w:line="360" w:lineRule="auto"/>
              <w:rPr>
                <w:rFonts w:ascii="GHEA Grapalat" w:eastAsia="Calibri" w:hAnsi="GHEA Grapalat"/>
                <w:color w:val="00000A"/>
                <w:lang w:val="hy-AM"/>
              </w:rPr>
            </w:pPr>
            <w:r w:rsidRPr="00D34D8D">
              <w:rPr>
                <w:rFonts w:ascii="GHEA Grapalat" w:eastAsia="Calibri" w:hAnsi="GHEA Grapalat"/>
                <w:color w:val="00000A"/>
                <w:lang w:val="hy-AM"/>
              </w:rPr>
              <w:t>Առաջարկություններ և դիտողություններ չունի:</w:t>
            </w:r>
          </w:p>
        </w:tc>
        <w:tc>
          <w:tcPr>
            <w:tcW w:w="5207" w:type="dxa"/>
            <w:gridSpan w:val="2"/>
            <w:shd w:val="clear" w:color="auto" w:fill="auto"/>
          </w:tcPr>
          <w:p w:rsidR="00E55C99" w:rsidRPr="00D34D8D" w:rsidRDefault="00E55C99" w:rsidP="00E55C99">
            <w:pPr>
              <w:spacing w:line="360" w:lineRule="auto"/>
              <w:rPr>
                <w:rFonts w:ascii="GHEA Grapalat" w:eastAsia="Calibri" w:hAnsi="GHEA Grapalat"/>
                <w:b/>
                <w:color w:val="00000A"/>
                <w:lang w:val="hy-AM"/>
              </w:rPr>
            </w:pPr>
            <w:r w:rsidRPr="00D34D8D">
              <w:rPr>
                <w:rFonts w:ascii="GHEA Grapalat" w:eastAsia="Calibri" w:hAnsi="GHEA Grapalat"/>
                <w:b/>
                <w:color w:val="00000A"/>
                <w:lang w:val="hy-AM"/>
              </w:rPr>
              <w:t>Ընդունվել է:</w:t>
            </w:r>
          </w:p>
        </w:tc>
      </w:tr>
      <w:tr w:rsidR="00D4272B" w:rsidRPr="004C23C0" w:rsidTr="007C513A">
        <w:trPr>
          <w:trHeight w:val="292"/>
        </w:trPr>
        <w:tc>
          <w:tcPr>
            <w:tcW w:w="8364" w:type="dxa"/>
            <w:gridSpan w:val="2"/>
            <w:vMerge w:val="restart"/>
            <w:shd w:val="clear" w:color="auto" w:fill="BFBFBF" w:themeFill="background1" w:themeFillShade="BF"/>
          </w:tcPr>
          <w:p w:rsidR="00E55C99" w:rsidRPr="00B66DC4" w:rsidRDefault="00E55C99" w:rsidP="00E55C9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5</w:t>
            </w:r>
            <w:r w:rsidRPr="00B66DC4">
              <w:rPr>
                <w:rFonts w:ascii="GHEA Grapalat" w:eastAsia="Calibri" w:hAnsi="GHEA Grapalat"/>
                <w:b/>
                <w:color w:val="000000"/>
                <w:lang w:val="hy-AM" w:eastAsia="en-US"/>
              </w:rPr>
              <w:t xml:space="preserve">. </w:t>
            </w:r>
            <w:r w:rsidRPr="00E55C99">
              <w:rPr>
                <w:rFonts w:ascii="GHEA Grapalat" w:eastAsia="Calibri" w:hAnsi="GHEA Grapalat"/>
                <w:b/>
                <w:color w:val="000000"/>
                <w:lang w:val="hy-AM" w:eastAsia="en-US"/>
              </w:rPr>
              <w:t>Առողջապահական և աշխատանքի տեսչական մարմին</w:t>
            </w:r>
          </w:p>
          <w:p w:rsidR="00E55C99" w:rsidRPr="00B66DC4" w:rsidRDefault="00E55C99" w:rsidP="00E55C99">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E55C99" w:rsidRPr="004C23C0" w:rsidRDefault="00E55C99" w:rsidP="00E55C99">
            <w:pPr>
              <w:spacing w:line="360" w:lineRule="auto"/>
              <w:jc w:val="center"/>
              <w:rPr>
                <w:rFonts w:ascii="GHEA Grapalat" w:hAnsi="GHEA Grapalat"/>
                <w:lang w:val="hy-AM"/>
              </w:rPr>
            </w:pPr>
            <w:r>
              <w:rPr>
                <w:rFonts w:ascii="GHEA Grapalat" w:hAnsi="GHEA Grapalat"/>
                <w:lang w:val="hy-AM"/>
              </w:rPr>
              <w:t>23</w:t>
            </w:r>
            <w:r w:rsidRPr="004C23C0">
              <w:rPr>
                <w:rFonts w:ascii="GHEA Grapalat" w:hAnsi="GHEA Grapalat"/>
                <w:lang w:val="hy-AM"/>
              </w:rPr>
              <w:t>.</w:t>
            </w:r>
            <w:r>
              <w:rPr>
                <w:rFonts w:ascii="GHEA Grapalat" w:hAnsi="GHEA Grapalat"/>
                <w:lang w:val="hy-AM"/>
              </w:rPr>
              <w:t>07</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D4272B" w:rsidRPr="004C23C0" w:rsidTr="007C513A">
        <w:trPr>
          <w:trHeight w:val="292"/>
        </w:trPr>
        <w:tc>
          <w:tcPr>
            <w:tcW w:w="8364" w:type="dxa"/>
            <w:gridSpan w:val="2"/>
            <w:vMerge/>
            <w:shd w:val="clear" w:color="auto" w:fill="BFBFBF" w:themeFill="background1" w:themeFillShade="BF"/>
          </w:tcPr>
          <w:p w:rsidR="00E55C99" w:rsidRPr="00DA0FB6" w:rsidRDefault="00E55C99" w:rsidP="00E55C99">
            <w:pPr>
              <w:spacing w:line="360" w:lineRule="auto"/>
              <w:rPr>
                <w:rFonts w:ascii="GHEA Grapalat" w:hAnsi="GHEA Grapalat"/>
                <w:highlight w:val="yellow"/>
                <w:lang w:val="hy-AM"/>
              </w:rPr>
            </w:pPr>
          </w:p>
        </w:tc>
        <w:tc>
          <w:tcPr>
            <w:tcW w:w="2372" w:type="dxa"/>
            <w:shd w:val="clear" w:color="auto" w:fill="BFBFBF" w:themeFill="background1" w:themeFillShade="BF"/>
          </w:tcPr>
          <w:p w:rsidR="00E55C99" w:rsidRPr="000605E9" w:rsidRDefault="00E55C99" w:rsidP="00E55C99">
            <w:pPr>
              <w:spacing w:line="360" w:lineRule="auto"/>
              <w:rPr>
                <w:rFonts w:ascii="GHEA Grapalat" w:hAnsi="GHEA Grapalat"/>
                <w:lang w:val="hy-AM"/>
              </w:rPr>
            </w:pPr>
            <w:r w:rsidRPr="000605E9">
              <w:rPr>
                <w:rFonts w:ascii="GHEA Grapalat" w:hAnsi="GHEA Grapalat"/>
                <w:lang w:val="hy-AM"/>
              </w:rPr>
              <w:t xml:space="preserve">N </w:t>
            </w:r>
            <w:r w:rsidRPr="00E55C99">
              <w:rPr>
                <w:rFonts w:ascii="GHEA Grapalat" w:hAnsi="GHEA Grapalat"/>
                <w:lang w:val="hy-AM"/>
              </w:rPr>
              <w:t>/47114-2024</w:t>
            </w:r>
          </w:p>
        </w:tc>
      </w:tr>
      <w:tr w:rsidR="00D4272B" w:rsidRPr="004C23C0" w:rsidTr="0020306C">
        <w:trPr>
          <w:trHeight w:val="292"/>
        </w:trPr>
        <w:tc>
          <w:tcPr>
            <w:tcW w:w="5529" w:type="dxa"/>
            <w:shd w:val="clear" w:color="auto" w:fill="auto"/>
          </w:tcPr>
          <w:p w:rsidR="0020306C" w:rsidRPr="00D34D8D" w:rsidRDefault="0020306C" w:rsidP="0020306C">
            <w:pPr>
              <w:spacing w:line="360" w:lineRule="auto"/>
              <w:rPr>
                <w:rFonts w:ascii="GHEA Grapalat" w:eastAsia="Calibri" w:hAnsi="GHEA Grapalat"/>
                <w:color w:val="00000A"/>
                <w:lang w:val="hy-AM"/>
              </w:rPr>
            </w:pPr>
            <w:r>
              <w:rPr>
                <w:rFonts w:ascii="GHEA Grapalat" w:eastAsia="Calibri" w:hAnsi="GHEA Grapalat"/>
                <w:color w:val="00000A"/>
                <w:lang w:val="hy-AM"/>
              </w:rPr>
              <w:t>Առաջարկություններ չկան։</w:t>
            </w:r>
          </w:p>
        </w:tc>
        <w:tc>
          <w:tcPr>
            <w:tcW w:w="5207" w:type="dxa"/>
            <w:gridSpan w:val="2"/>
            <w:shd w:val="clear" w:color="auto" w:fill="auto"/>
          </w:tcPr>
          <w:p w:rsidR="0020306C" w:rsidRPr="00D34D8D" w:rsidRDefault="0020306C" w:rsidP="0020306C">
            <w:pPr>
              <w:spacing w:line="360" w:lineRule="auto"/>
              <w:rPr>
                <w:rFonts w:ascii="GHEA Grapalat" w:eastAsia="Calibri" w:hAnsi="GHEA Grapalat"/>
                <w:b/>
                <w:color w:val="00000A"/>
                <w:lang w:val="hy-AM"/>
              </w:rPr>
            </w:pPr>
            <w:r w:rsidRPr="00D34D8D">
              <w:rPr>
                <w:rFonts w:ascii="GHEA Grapalat" w:eastAsia="Calibri" w:hAnsi="GHEA Grapalat"/>
                <w:b/>
                <w:color w:val="00000A"/>
                <w:lang w:val="hy-AM"/>
              </w:rPr>
              <w:t>Ընդունվել է:</w:t>
            </w:r>
          </w:p>
        </w:tc>
      </w:tr>
      <w:tr w:rsidR="00D4272B" w:rsidRPr="004C23C0" w:rsidTr="007C513A">
        <w:trPr>
          <w:trHeight w:val="292"/>
        </w:trPr>
        <w:tc>
          <w:tcPr>
            <w:tcW w:w="8364" w:type="dxa"/>
            <w:gridSpan w:val="2"/>
            <w:vMerge w:val="restart"/>
            <w:shd w:val="clear" w:color="auto" w:fill="BFBFBF" w:themeFill="background1" w:themeFillShade="BF"/>
          </w:tcPr>
          <w:p w:rsidR="0020306C" w:rsidRPr="00B66DC4" w:rsidRDefault="0020306C" w:rsidP="0020306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6</w:t>
            </w:r>
            <w:r w:rsidRPr="00B66DC4">
              <w:rPr>
                <w:rFonts w:ascii="GHEA Grapalat" w:eastAsia="Calibri" w:hAnsi="GHEA Grapalat"/>
                <w:b/>
                <w:color w:val="000000"/>
                <w:lang w:val="hy-AM" w:eastAsia="en-US"/>
              </w:rPr>
              <w:t xml:space="preserve">. </w:t>
            </w:r>
            <w:r w:rsidRPr="00E55C99">
              <w:rPr>
                <w:rFonts w:ascii="GHEA Grapalat" w:eastAsia="Calibri" w:hAnsi="GHEA Grapalat"/>
                <w:b/>
                <w:color w:val="000000"/>
                <w:lang w:val="hy-AM" w:eastAsia="en-US"/>
              </w:rPr>
              <w:t>Ա</w:t>
            </w:r>
            <w:r>
              <w:rPr>
                <w:rFonts w:ascii="GHEA Grapalat" w:eastAsia="Calibri" w:hAnsi="GHEA Grapalat"/>
                <w:b/>
                <w:color w:val="000000"/>
                <w:lang w:val="hy-AM" w:eastAsia="en-US"/>
              </w:rPr>
              <w:t>րդարադատության նախարարություն</w:t>
            </w:r>
          </w:p>
          <w:p w:rsidR="0020306C" w:rsidRPr="00B66DC4" w:rsidRDefault="0020306C" w:rsidP="0020306C">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20306C" w:rsidRPr="004C23C0" w:rsidRDefault="0020306C" w:rsidP="0020306C">
            <w:pPr>
              <w:spacing w:line="360" w:lineRule="auto"/>
              <w:jc w:val="center"/>
              <w:rPr>
                <w:rFonts w:ascii="GHEA Grapalat" w:hAnsi="GHEA Grapalat"/>
                <w:lang w:val="hy-AM"/>
              </w:rPr>
            </w:pPr>
            <w:r>
              <w:rPr>
                <w:rFonts w:ascii="GHEA Grapalat" w:hAnsi="GHEA Grapalat"/>
                <w:lang w:val="hy-AM"/>
              </w:rPr>
              <w:t>18</w:t>
            </w:r>
            <w:r w:rsidRPr="004C23C0">
              <w:rPr>
                <w:rFonts w:ascii="GHEA Grapalat" w:hAnsi="GHEA Grapalat"/>
                <w:lang w:val="hy-AM"/>
              </w:rPr>
              <w:t>.</w:t>
            </w:r>
            <w:r>
              <w:rPr>
                <w:rFonts w:ascii="GHEA Grapalat" w:hAnsi="GHEA Grapalat"/>
                <w:lang w:val="hy-AM"/>
              </w:rPr>
              <w:t>09</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D4272B" w:rsidRPr="004C23C0" w:rsidTr="007C513A">
        <w:trPr>
          <w:trHeight w:val="292"/>
        </w:trPr>
        <w:tc>
          <w:tcPr>
            <w:tcW w:w="8364" w:type="dxa"/>
            <w:gridSpan w:val="2"/>
            <w:vMerge/>
            <w:shd w:val="clear" w:color="auto" w:fill="BFBFBF" w:themeFill="background1" w:themeFillShade="BF"/>
          </w:tcPr>
          <w:p w:rsidR="0020306C" w:rsidRPr="00DA0FB6" w:rsidRDefault="0020306C" w:rsidP="0020306C">
            <w:pPr>
              <w:spacing w:line="360" w:lineRule="auto"/>
              <w:rPr>
                <w:rFonts w:ascii="GHEA Grapalat" w:hAnsi="GHEA Grapalat"/>
                <w:highlight w:val="yellow"/>
                <w:lang w:val="hy-AM"/>
              </w:rPr>
            </w:pPr>
          </w:p>
        </w:tc>
        <w:tc>
          <w:tcPr>
            <w:tcW w:w="2372" w:type="dxa"/>
            <w:shd w:val="clear" w:color="auto" w:fill="BFBFBF" w:themeFill="background1" w:themeFillShade="BF"/>
          </w:tcPr>
          <w:p w:rsidR="0020306C" w:rsidRPr="000605E9" w:rsidRDefault="0020306C" w:rsidP="0020306C">
            <w:pPr>
              <w:spacing w:line="360" w:lineRule="auto"/>
              <w:rPr>
                <w:rFonts w:ascii="GHEA Grapalat" w:hAnsi="GHEA Grapalat"/>
                <w:lang w:val="hy-AM"/>
              </w:rPr>
            </w:pPr>
            <w:r w:rsidRPr="000605E9">
              <w:rPr>
                <w:rFonts w:ascii="GHEA Grapalat" w:hAnsi="GHEA Grapalat"/>
                <w:lang w:val="hy-AM"/>
              </w:rPr>
              <w:t xml:space="preserve">N </w:t>
            </w:r>
            <w:r w:rsidRPr="0020306C">
              <w:rPr>
                <w:rFonts w:ascii="GHEA Grapalat" w:hAnsi="GHEA Grapalat"/>
                <w:lang w:val="hy-AM"/>
              </w:rPr>
              <w:t>035/59940-2024</w:t>
            </w:r>
          </w:p>
        </w:tc>
      </w:tr>
      <w:tr w:rsidR="00D4272B" w:rsidRPr="009F01C6" w:rsidTr="00AF4761">
        <w:trPr>
          <w:trHeight w:val="292"/>
        </w:trPr>
        <w:tc>
          <w:tcPr>
            <w:tcW w:w="5529" w:type="dxa"/>
            <w:shd w:val="clear" w:color="auto" w:fill="FFFFFF" w:themeFill="background1"/>
          </w:tcPr>
          <w:p w:rsidR="000E3FA7" w:rsidRPr="0020306C" w:rsidRDefault="0020306C" w:rsidP="0020306C">
            <w:pPr>
              <w:jc w:val="both"/>
              <w:rPr>
                <w:rFonts w:ascii="GHEA Grapalat" w:hAnsi="GHEA Grapalat" w:cs="Sylfaen"/>
                <w:szCs w:val="21"/>
                <w:lang w:val="hy-AM"/>
              </w:rPr>
            </w:pPr>
            <w:r>
              <w:rPr>
                <w:rFonts w:ascii="GHEA Grapalat" w:hAnsi="GHEA Grapalat" w:cs="Sylfaen"/>
                <w:szCs w:val="21"/>
                <w:lang w:val="hy-AM"/>
              </w:rPr>
              <w:t xml:space="preserve">1. </w:t>
            </w:r>
            <w:r w:rsidRPr="0020306C">
              <w:rPr>
                <w:rFonts w:ascii="GHEA Grapalat" w:hAnsi="GHEA Grapalat" w:cs="Sylfaen"/>
                <w:szCs w:val="21"/>
                <w:lang w:val="hy-AM"/>
              </w:rPr>
              <w:t xml:space="preserve">Նախագծի 1-ին կետով նախատեսվում է Հայաստանի Հանրապետության կառավարության 2020 թվականի ապրիլի 30-ի N 718-Ն որոշման (այսուհետ՝ Որոշում) 1-ին կետով հաստատված N 3 հավելվածում կատարել փոփոխություններ, սակայն հարկ է նկատել, որ Որոշման 1-ին կետը ներառում է հինգ ենթակետ, ուստի իրավական </w:t>
            </w:r>
            <w:r w:rsidRPr="0020306C">
              <w:rPr>
                <w:rFonts w:ascii="GHEA Grapalat" w:hAnsi="GHEA Grapalat" w:cs="Sylfaen"/>
                <w:szCs w:val="21"/>
                <w:lang w:val="hy-AM"/>
              </w:rPr>
              <w:lastRenderedPageBreak/>
              <w:t>որոշակիության սկզբունքի ապահովման նպատակով անհրաժեշտ է հստակ նշել թե 1-ին կետի որ ենթակետով հաստատված հավելվածի մասին է խոսքը:</w:t>
            </w:r>
          </w:p>
        </w:tc>
        <w:tc>
          <w:tcPr>
            <w:tcW w:w="5207" w:type="dxa"/>
            <w:gridSpan w:val="2"/>
            <w:shd w:val="clear" w:color="auto" w:fill="FFFFFF" w:themeFill="background1"/>
          </w:tcPr>
          <w:p w:rsidR="00DA4C98" w:rsidRDefault="00DA4C98" w:rsidP="00DA4C98">
            <w:pPr>
              <w:rPr>
                <w:rFonts w:ascii="GHEA Grapalat" w:eastAsia="Calibri" w:hAnsi="GHEA Grapalat"/>
                <w:b/>
                <w:color w:val="00000A"/>
                <w:lang w:val="hy-AM"/>
              </w:rPr>
            </w:pPr>
            <w:r w:rsidRPr="00F174F3">
              <w:rPr>
                <w:rFonts w:ascii="GHEA Grapalat" w:eastAsia="Calibri" w:hAnsi="GHEA Grapalat"/>
                <w:b/>
                <w:color w:val="00000A"/>
                <w:lang w:val="hy-AM"/>
              </w:rPr>
              <w:lastRenderedPageBreak/>
              <w:t>Ընդունվել է:</w:t>
            </w:r>
          </w:p>
          <w:p w:rsidR="000E3FA7" w:rsidRPr="00D34D8D" w:rsidRDefault="00DA4C98" w:rsidP="00DA4C98">
            <w:pPr>
              <w:rPr>
                <w:rFonts w:ascii="GHEA Grapalat" w:eastAsia="Calibri" w:hAnsi="GHEA Grapalat"/>
                <w:b/>
                <w:color w:val="00000A"/>
                <w:lang w:val="hy-AM"/>
              </w:rPr>
            </w:pPr>
            <w:r w:rsidRPr="005B4E80">
              <w:rPr>
                <w:rFonts w:ascii="GHEA Grapalat" w:eastAsia="Calibri" w:hAnsi="GHEA Grapalat"/>
                <w:color w:val="00000A"/>
                <w:lang w:val="hy-AM"/>
              </w:rPr>
              <w:t>Կատարվել է համապատասխան փոփոխություն:</w:t>
            </w:r>
          </w:p>
        </w:tc>
      </w:tr>
      <w:tr w:rsidR="00D4272B" w:rsidRPr="009F01C6" w:rsidTr="00AF4761">
        <w:trPr>
          <w:trHeight w:val="292"/>
        </w:trPr>
        <w:tc>
          <w:tcPr>
            <w:tcW w:w="5529" w:type="dxa"/>
            <w:shd w:val="clear" w:color="auto" w:fill="FFFFFF" w:themeFill="background1"/>
          </w:tcPr>
          <w:p w:rsidR="0020306C" w:rsidRPr="0020306C" w:rsidRDefault="0020306C" w:rsidP="0020306C">
            <w:pPr>
              <w:jc w:val="both"/>
              <w:rPr>
                <w:rFonts w:ascii="GHEA Grapalat" w:hAnsi="GHEA Grapalat" w:cs="Sylfaen"/>
                <w:szCs w:val="21"/>
                <w:lang w:val="hy-AM"/>
              </w:rPr>
            </w:pPr>
            <w:r>
              <w:rPr>
                <w:rFonts w:ascii="GHEA Grapalat" w:hAnsi="GHEA Grapalat"/>
                <w:bCs/>
                <w:lang w:val="hy-AM"/>
              </w:rPr>
              <w:lastRenderedPageBreak/>
              <w:t xml:space="preserve">2. </w:t>
            </w:r>
            <w:r w:rsidRPr="0020306C">
              <w:rPr>
                <w:rFonts w:ascii="GHEA Grapalat" w:hAnsi="GHEA Grapalat"/>
                <w:bCs/>
                <w:lang w:val="hy-AM"/>
              </w:rPr>
              <w:t xml:space="preserve">Նախագծին կից ներկայացված Հավելվածների </w:t>
            </w:r>
            <w:r>
              <w:rPr>
                <w:rFonts w:ascii="GHEA Grapalat" w:hAnsi="GHEA Grapalat" w:cs="Sylfaen"/>
                <w:lang w:val="hy-AM"/>
              </w:rPr>
              <w:t xml:space="preserve">(այսուհետ՝ </w:t>
            </w:r>
            <w:r w:rsidRPr="0020306C">
              <w:rPr>
                <w:rFonts w:ascii="GHEA Grapalat" w:hAnsi="GHEA Grapalat" w:cs="Sylfaen"/>
                <w:lang w:val="hy-AM"/>
              </w:rPr>
              <w:t>Հավելվածներ</w:t>
            </w:r>
            <w:r>
              <w:rPr>
                <w:rFonts w:ascii="GHEA Grapalat" w:hAnsi="GHEA Grapalat" w:cs="Sylfaen"/>
                <w:lang w:val="hy-AM"/>
              </w:rPr>
              <w:t>)</w:t>
            </w:r>
            <w:r w:rsidRPr="0020306C">
              <w:rPr>
                <w:rFonts w:ascii="GHEA Grapalat" w:hAnsi="GHEA Grapalat" w:cs="Sylfaen"/>
                <w:lang w:val="hy-AM"/>
              </w:rPr>
              <w:t xml:space="preserve"> </w:t>
            </w:r>
            <w:r w:rsidRPr="0020306C">
              <w:rPr>
                <w:rFonts w:ascii="GHEA Grapalat" w:hAnsi="GHEA Grapalat"/>
                <w:lang w:val="hy-AM"/>
              </w:rPr>
              <w:t xml:space="preserve">ողջ տեքստում կիրառված </w:t>
            </w:r>
            <w:r w:rsidRPr="0020306C">
              <w:rPr>
                <w:rFonts w:ascii="GHEA Grapalat" w:hAnsi="GHEA Grapalat"/>
                <w:b/>
                <w:i/>
                <w:lang w:val="hy-AM"/>
              </w:rPr>
              <w:t>«</w:t>
            </w:r>
            <w:r>
              <w:rPr>
                <w:rFonts w:ascii="GHEA Grapalat" w:eastAsia="Arial Unicode MS" w:hAnsi="GHEA Grapalat" w:cs="Sylfaen"/>
                <w:b/>
                <w:i/>
                <w:color w:val="000000"/>
                <w:shd w:val="clear" w:color="auto" w:fill="FFFFFF"/>
                <w:lang w:val="hy-AM"/>
              </w:rPr>
              <w:t>Հայաստանի Հանրապետության օրենքով սահմանված</w:t>
            </w:r>
            <w:r w:rsidRPr="0020306C">
              <w:rPr>
                <w:rFonts w:ascii="GHEA Grapalat" w:eastAsia="Arial Unicode MS" w:hAnsi="GHEA Grapalat" w:cs="Sylfaen"/>
                <w:b/>
                <w:i/>
                <w:color w:val="000000"/>
                <w:shd w:val="clear" w:color="auto" w:fill="FFFFFF"/>
                <w:lang w:val="hy-AM"/>
              </w:rPr>
              <w:t xml:space="preserve"> կարգով</w:t>
            </w:r>
            <w:r>
              <w:rPr>
                <w:rFonts w:ascii="GHEA Grapalat" w:eastAsia="Arial Unicode MS" w:hAnsi="GHEA Grapalat" w:cs="Sylfaen"/>
                <w:b/>
                <w:i/>
                <w:color w:val="000000"/>
                <w:shd w:val="clear" w:color="auto" w:fill="FFFFFF"/>
                <w:lang w:val="hy-AM"/>
              </w:rPr>
              <w:t>»</w:t>
            </w:r>
            <w:r w:rsidRPr="0020306C">
              <w:rPr>
                <w:rFonts w:ascii="GHEA Grapalat" w:eastAsia="Arial Unicode MS" w:hAnsi="GHEA Grapalat" w:cs="Sylfaen"/>
                <w:b/>
                <w:i/>
                <w:color w:val="000000"/>
                <w:shd w:val="clear" w:color="auto" w:fill="FFFFFF"/>
                <w:lang w:val="hy-AM"/>
              </w:rPr>
              <w:t>,</w:t>
            </w:r>
            <w:r w:rsidRPr="0020306C">
              <w:rPr>
                <w:rFonts w:ascii="GHEA Grapalat" w:hAnsi="GHEA Grapalat"/>
                <w:b/>
                <w:i/>
                <w:lang w:val="hy-AM"/>
              </w:rPr>
              <w:t xml:space="preserve"> «Հայաստանի Հանրապետության </w:t>
            </w:r>
            <w:r>
              <w:rPr>
                <w:rFonts w:ascii="GHEA Grapalat" w:hAnsi="GHEA Grapalat"/>
                <w:b/>
                <w:i/>
                <w:lang w:val="hy-AM"/>
              </w:rPr>
              <w:t>օրենսդրությամբ սահմանված կարգով</w:t>
            </w:r>
            <w:r>
              <w:rPr>
                <w:rFonts w:ascii="GHEA Grapalat" w:hAnsi="GHEA Grapalat"/>
                <w:b/>
                <w:i/>
                <w:shd w:val="clear" w:color="auto" w:fill="FFFFFF"/>
                <w:lang w:val="hy-AM"/>
              </w:rPr>
              <w:t>»</w:t>
            </w:r>
            <w:r w:rsidRPr="0020306C">
              <w:rPr>
                <w:rFonts w:ascii="GHEA Grapalat" w:hAnsi="GHEA Grapalat"/>
                <w:i/>
                <w:lang w:val="hy-AM"/>
              </w:rPr>
              <w:t xml:space="preserve"> </w:t>
            </w:r>
            <w:proofErr w:type="spellStart"/>
            <w:r>
              <w:rPr>
                <w:rFonts w:ascii="GHEA Grapalat" w:hAnsi="GHEA Grapalat"/>
                <w:lang w:val="hy-AM"/>
              </w:rPr>
              <w:t>ձևակերպում</w:t>
            </w:r>
            <w:r w:rsidRPr="0020306C">
              <w:rPr>
                <w:rFonts w:ascii="GHEA Grapalat" w:hAnsi="GHEA Grapalat"/>
                <w:lang w:val="hy-AM"/>
              </w:rPr>
              <w:t>ներն</w:t>
            </w:r>
            <w:proofErr w:type="spellEnd"/>
            <w:r w:rsidRPr="0020306C">
              <w:rPr>
                <w:rFonts w:ascii="GHEA Grapalat" w:hAnsi="GHEA Grapalat"/>
                <w:lang w:val="hy-AM"/>
              </w:rPr>
              <w:t xml:space="preserve"> </w:t>
            </w:r>
            <w:r>
              <w:rPr>
                <w:rFonts w:ascii="GHEA Grapalat" w:hAnsi="GHEA Grapalat"/>
                <w:lang w:val="hy-AM"/>
              </w:rPr>
              <w:t>անհրաժեշտ է հստակեցնել՝</w:t>
            </w:r>
            <w:r>
              <w:rPr>
                <w:rFonts w:ascii="GHEA Grapalat" w:hAnsi="GHEA Grapalat"/>
                <w:shd w:val="clear" w:color="auto" w:fill="FFFFFF"/>
                <w:lang w:val="hy-AM"/>
              </w:rPr>
              <w:t xml:space="preserve"> հաշվի առնելով այն հանգամանքը, որ </w:t>
            </w:r>
            <w:r>
              <w:rPr>
                <w:rFonts w:ascii="GHEA Grapalat" w:hAnsi="GHEA Grapalat"/>
                <w:lang w:val="hy-AM"/>
              </w:rPr>
              <w:t>օրենսդրությունը լայն հասկացություն է, մասնավորապես՝</w:t>
            </w:r>
            <w:r w:rsidRPr="0020306C">
              <w:rPr>
                <w:rFonts w:ascii="GHEA Grapalat" w:hAnsi="GHEA Grapalat"/>
                <w:lang w:val="hy-AM"/>
              </w:rPr>
              <w:t xml:space="preserve"> </w:t>
            </w:r>
            <w:r>
              <w:rPr>
                <w:rFonts w:ascii="GHEA Grapalat" w:hAnsi="GHEA Grapalat"/>
                <w:shd w:val="clear" w:color="auto" w:fill="FFFFFF"/>
                <w:lang w:val="hy-AM"/>
              </w:rPr>
              <w:t>«</w:t>
            </w:r>
            <w:r>
              <w:rPr>
                <w:rFonts w:ascii="GHEA Grapalat" w:hAnsi="GHEA Grapalat"/>
                <w:lang w:val="hy-AM"/>
              </w:rPr>
              <w:t>Նորմատիվ իրավական ակտերի մասին</w:t>
            </w:r>
            <w:r>
              <w:rPr>
                <w:rFonts w:ascii="GHEA Grapalat" w:hAnsi="GHEA Grapalat"/>
                <w:shd w:val="clear" w:color="auto" w:fill="FFFFFF"/>
                <w:lang w:val="hy-AM"/>
              </w:rPr>
              <w:t>» 2-րդ հոդվածի 1-ին մասի 7-րդ կետի համաձայն՝</w:t>
            </w:r>
            <w:r w:rsidRPr="0020306C">
              <w:rPr>
                <w:rFonts w:ascii="GHEA Grapalat" w:hAnsi="GHEA Grapalat"/>
                <w:shd w:val="clear" w:color="auto" w:fill="FFFFFF"/>
                <w:lang w:val="hy-AM"/>
              </w:rPr>
              <w:t xml:space="preserve"> </w:t>
            </w:r>
            <w:r w:rsidRPr="0020306C">
              <w:rPr>
                <w:rFonts w:ascii="GHEA Grapalat" w:hAnsi="GHEA Grapalat"/>
                <w:i/>
                <w:shd w:val="clear" w:color="auto" w:fill="FFFFFF"/>
                <w:lang w:val="hy-AM"/>
              </w:rPr>
              <w:t xml:space="preserve">օրենսդրությունն </w:t>
            </w:r>
            <w:r w:rsidRPr="0020306C">
              <w:rPr>
                <w:rFonts w:ascii="GHEA Grapalat" w:hAnsi="GHEA Grapalat"/>
                <w:i/>
                <w:color w:val="000000"/>
                <w:shd w:val="clear" w:color="auto" w:fill="FFFFFF"/>
                <w:lang w:val="hy-AM"/>
              </w:rPr>
              <w:t>օրենսդրական և ենթաօրենսդրական նորմատիվ իրավական ակտերի ամբողջություն</w:t>
            </w:r>
            <w:r>
              <w:rPr>
                <w:rFonts w:ascii="GHEA Grapalat" w:hAnsi="GHEA Grapalat"/>
                <w:i/>
                <w:color w:val="000000"/>
                <w:shd w:val="clear" w:color="auto" w:fill="FFFFFF"/>
                <w:lang w:val="hy-AM"/>
              </w:rPr>
              <w:t xml:space="preserve"> է</w:t>
            </w:r>
            <w:r w:rsidRPr="0020306C">
              <w:rPr>
                <w:rFonts w:ascii="GHEA Grapalat" w:hAnsi="GHEA Grapalat"/>
                <w:i/>
                <w:color w:val="000000"/>
                <w:shd w:val="clear" w:color="auto" w:fill="FFFFFF"/>
                <w:lang w:val="hy-AM"/>
              </w:rPr>
              <w:t>:</w:t>
            </w:r>
          </w:p>
        </w:tc>
        <w:tc>
          <w:tcPr>
            <w:tcW w:w="5207" w:type="dxa"/>
            <w:gridSpan w:val="2"/>
            <w:shd w:val="clear" w:color="auto" w:fill="FFFFFF" w:themeFill="background1"/>
          </w:tcPr>
          <w:p w:rsidR="0032681F" w:rsidRDefault="0032681F" w:rsidP="0032681F">
            <w:pPr>
              <w:shd w:val="clear" w:color="auto" w:fill="FFFFFF"/>
              <w:rPr>
                <w:rFonts w:ascii="Arial" w:eastAsia="Times New Roman" w:hAnsi="Arial" w:cs="Arial"/>
                <w:color w:val="000000"/>
                <w:lang w:val="hy-AM" w:eastAsia="en-GB"/>
              </w:rPr>
            </w:pPr>
            <w:r w:rsidRPr="007C2113">
              <w:rPr>
                <w:rFonts w:ascii="GHEA Grapalat" w:hAnsi="GHEA Grapalat"/>
                <w:b/>
                <w:lang w:val="hy-AM"/>
              </w:rPr>
              <w:t>Չի ընդունվել:</w:t>
            </w:r>
            <w:r w:rsidRPr="0032681F">
              <w:rPr>
                <w:rFonts w:ascii="Arial" w:eastAsia="Times New Roman" w:hAnsi="Arial" w:cs="Arial"/>
                <w:color w:val="000000"/>
                <w:lang w:val="hy-AM" w:eastAsia="en-GB"/>
              </w:rPr>
              <w:t xml:space="preserve"> </w:t>
            </w:r>
          </w:p>
          <w:p w:rsidR="0032681F" w:rsidRPr="00D4272B" w:rsidRDefault="0032681F" w:rsidP="0032681F">
            <w:pPr>
              <w:shd w:val="clear" w:color="auto" w:fill="FFFFFF"/>
              <w:rPr>
                <w:rFonts w:ascii="GHEA Grapalat" w:hAnsi="GHEA Grapalat" w:cs="Sylfaen"/>
                <w:szCs w:val="21"/>
                <w:lang w:val="hy-AM"/>
              </w:rPr>
            </w:pPr>
            <w:r w:rsidRPr="00D4272B">
              <w:rPr>
                <w:rFonts w:ascii="GHEA Grapalat" w:hAnsi="GHEA Grapalat" w:cs="Sylfaen"/>
                <w:szCs w:val="21"/>
                <w:lang w:val="hy-AM"/>
              </w:rPr>
              <w:t xml:space="preserve">«Հայաստանի Հանրապետությունում ստուգումների կազմակերպման և անցկացման մասին» օրենքի 3-րդ հոդվածի 1.1 մասի 5-րդ պարբերության համաձայն </w:t>
            </w:r>
            <w:proofErr w:type="spellStart"/>
            <w:r w:rsidRPr="00D4272B">
              <w:rPr>
                <w:rFonts w:ascii="GHEA Grapalat" w:hAnsi="GHEA Grapalat" w:cs="Sylfaen"/>
                <w:szCs w:val="21"/>
                <w:lang w:val="hy-AM"/>
              </w:rPr>
              <w:t>ստուգաթերթերի</w:t>
            </w:r>
            <w:proofErr w:type="spellEnd"/>
            <w:r w:rsidRPr="00D4272B">
              <w:rPr>
                <w:rFonts w:ascii="GHEA Grapalat" w:hAnsi="GHEA Grapalat" w:cs="Sylfaen"/>
                <w:szCs w:val="21"/>
                <w:lang w:val="hy-AM"/>
              </w:rPr>
              <w:t xml:space="preserve"> հարցերը չեն կարող անմիջականորեն հղում պարունակել նորմատիվ իրավական ակտերին: Հարցի </w:t>
            </w:r>
            <w:proofErr w:type="spellStart"/>
            <w:r w:rsidRPr="00D4272B">
              <w:rPr>
                <w:rFonts w:ascii="GHEA Grapalat" w:hAnsi="GHEA Grapalat" w:cs="Sylfaen"/>
                <w:szCs w:val="21"/>
                <w:lang w:val="hy-AM"/>
              </w:rPr>
              <w:t>ձևակերպման</w:t>
            </w:r>
            <w:proofErr w:type="spellEnd"/>
            <w:r w:rsidRPr="00D4272B">
              <w:rPr>
                <w:rFonts w:ascii="GHEA Grapalat" w:hAnsi="GHEA Grapalat" w:cs="Sylfaen"/>
                <w:szCs w:val="21"/>
                <w:lang w:val="hy-AM"/>
              </w:rPr>
              <w:t xml:space="preserve"> համար հիմք հանդիսացող իրավական նորմերը նշվում են առանձին սյունակով` յուրաքանչյուր հարցի դիմաց:</w:t>
            </w:r>
          </w:p>
          <w:p w:rsidR="0020306C" w:rsidRPr="0032681F" w:rsidRDefault="0032681F" w:rsidP="0032681F">
            <w:pPr>
              <w:shd w:val="clear" w:color="auto" w:fill="FFFFFF"/>
              <w:rPr>
                <w:rFonts w:ascii="Arial" w:eastAsia="Times New Roman" w:hAnsi="Arial" w:cs="Arial"/>
                <w:color w:val="000000"/>
                <w:lang w:val="hy-AM" w:eastAsia="en-GB"/>
              </w:rPr>
            </w:pPr>
            <w:r w:rsidRPr="00D4272B">
              <w:rPr>
                <w:rFonts w:ascii="GHEA Grapalat" w:hAnsi="GHEA Grapalat" w:cs="Sylfaen"/>
                <w:szCs w:val="21"/>
                <w:lang w:val="hy-AM"/>
              </w:rPr>
              <w:t xml:space="preserve">Տվյալ դեպքում հարցը </w:t>
            </w:r>
            <w:proofErr w:type="spellStart"/>
            <w:r w:rsidRPr="00D4272B">
              <w:rPr>
                <w:rFonts w:ascii="GHEA Grapalat" w:hAnsi="GHEA Grapalat" w:cs="Sylfaen"/>
                <w:szCs w:val="21"/>
                <w:lang w:val="hy-AM"/>
              </w:rPr>
              <w:t>ձևակերպված</w:t>
            </w:r>
            <w:proofErr w:type="spellEnd"/>
            <w:r w:rsidRPr="00D4272B">
              <w:rPr>
                <w:rFonts w:ascii="GHEA Grapalat" w:hAnsi="GHEA Grapalat" w:cs="Sylfaen"/>
                <w:szCs w:val="21"/>
                <w:lang w:val="hy-AM"/>
              </w:rPr>
              <w:t xml:space="preserve"> է՝ հիմք ընդունելով օրենսդրությամբ սահմանված պարտադիր կատարման ենթակա պահանջը, իսկ իրավական նորմերի համար առանձին սյունակում նշվում է այն իրավական ակտը, որով սահմանված է կարգը։</w:t>
            </w:r>
          </w:p>
        </w:tc>
      </w:tr>
      <w:tr w:rsidR="00D4272B" w:rsidRPr="009F01C6" w:rsidTr="00D4272B">
        <w:trPr>
          <w:trHeight w:val="292"/>
        </w:trPr>
        <w:tc>
          <w:tcPr>
            <w:tcW w:w="5529" w:type="dxa"/>
            <w:shd w:val="clear" w:color="auto" w:fill="FFFFFF" w:themeFill="background1"/>
          </w:tcPr>
          <w:p w:rsidR="0020306C" w:rsidRDefault="0020306C" w:rsidP="0020306C">
            <w:pPr>
              <w:jc w:val="both"/>
              <w:rPr>
                <w:rFonts w:ascii="GHEA Grapalat" w:hAnsi="GHEA Grapalat"/>
                <w:bCs/>
                <w:lang w:val="hy-AM"/>
              </w:rPr>
            </w:pPr>
            <w:r>
              <w:rPr>
                <w:rFonts w:ascii="GHEA Grapalat" w:hAnsi="GHEA Grapalat" w:cs="Sylfaen"/>
                <w:bCs/>
                <w:color w:val="000000"/>
                <w:shd w:val="clear" w:color="auto" w:fill="FFFFFF"/>
                <w:lang w:val="hy-AM"/>
              </w:rPr>
              <w:t xml:space="preserve">3. Հավելվածների ողջ տեքստում </w:t>
            </w:r>
            <w:r>
              <w:rPr>
                <w:rFonts w:ascii="GHEA Grapalat" w:hAnsi="GHEA Grapalat" w:cs="Sylfaen"/>
                <w:lang w:val="hy-AM"/>
              </w:rPr>
              <w:t xml:space="preserve">կիրառված </w:t>
            </w:r>
            <w:r>
              <w:rPr>
                <w:rFonts w:ascii="GHEA Grapalat" w:hAnsi="GHEA Grapalat" w:cs="Sylfaen"/>
                <w:b/>
                <w:i/>
                <w:lang w:val="hy-AM"/>
              </w:rPr>
              <w:t>«</w:t>
            </w:r>
            <w:r>
              <w:rPr>
                <w:rFonts w:ascii="GHEA Grapalat" w:hAnsi="GHEA Grapalat"/>
                <w:b/>
                <w:bCs/>
                <w:i/>
                <w:lang w:val="hy-AM"/>
              </w:rPr>
              <w:t>բուժքույր»</w:t>
            </w:r>
            <w:r>
              <w:rPr>
                <w:rFonts w:ascii="GHEA Grapalat" w:hAnsi="GHEA Grapalat"/>
                <w:bCs/>
                <w:lang w:val="hy-AM"/>
              </w:rPr>
              <w:t xml:space="preserve"> </w:t>
            </w:r>
            <w:proofErr w:type="spellStart"/>
            <w:r>
              <w:rPr>
                <w:rFonts w:ascii="GHEA Grapalat" w:hAnsi="GHEA Grapalat"/>
                <w:bCs/>
                <w:lang w:val="hy-AM"/>
              </w:rPr>
              <w:t>ձևակերպումն</w:t>
            </w:r>
            <w:proofErr w:type="spellEnd"/>
            <w:r>
              <w:rPr>
                <w:rFonts w:ascii="GHEA Grapalat" w:hAnsi="GHEA Grapalat"/>
                <w:bCs/>
                <w:lang w:val="hy-AM"/>
              </w:rPr>
              <w:t xml:space="preserve"> անհրաժեշտ է համապատասխանեցնել </w:t>
            </w:r>
            <w:r>
              <w:rPr>
                <w:rFonts w:ascii="GHEA Grapalat" w:hAnsi="GHEA Grapalat"/>
                <w:shd w:val="clear" w:color="auto" w:fill="FFFFFF"/>
                <w:lang w:val="hy-AM"/>
              </w:rPr>
              <w:t>«</w:t>
            </w:r>
            <w:r>
              <w:rPr>
                <w:rFonts w:ascii="GHEA Grapalat" w:hAnsi="GHEA Grapalat"/>
                <w:lang w:val="hy-AM"/>
              </w:rPr>
              <w:t>Բնակչության բժշկական օգնության և սպասարկման մասին</w:t>
            </w:r>
            <w:r>
              <w:rPr>
                <w:rFonts w:ascii="GHEA Grapalat" w:hAnsi="GHEA Grapalat"/>
                <w:shd w:val="clear" w:color="auto" w:fill="FFFFFF"/>
                <w:lang w:val="hy-AM"/>
              </w:rPr>
              <w:t>»</w:t>
            </w:r>
            <w:r>
              <w:rPr>
                <w:rFonts w:ascii="GHEA Grapalat" w:hAnsi="GHEA Grapalat"/>
                <w:bCs/>
                <w:color w:val="000000"/>
                <w:shd w:val="clear" w:color="auto" w:fill="FFFFFF"/>
                <w:lang w:val="hy-AM"/>
              </w:rPr>
              <w:t xml:space="preserve"> օրենքի 2-րդ հոդվածի </w:t>
            </w:r>
            <w:proofErr w:type="spellStart"/>
            <w:r>
              <w:rPr>
                <w:rFonts w:ascii="GHEA Grapalat" w:hAnsi="GHEA Grapalat"/>
                <w:bCs/>
                <w:color w:val="000000"/>
                <w:shd w:val="clear" w:color="auto" w:fill="FFFFFF"/>
                <w:lang w:val="hy-AM"/>
              </w:rPr>
              <w:t>կարգավորումներին</w:t>
            </w:r>
            <w:proofErr w:type="spellEnd"/>
            <w:r>
              <w:rPr>
                <w:rFonts w:ascii="GHEA Grapalat" w:hAnsi="GHEA Grapalat"/>
                <w:bCs/>
                <w:color w:val="000000"/>
                <w:shd w:val="clear" w:color="auto" w:fill="FFFFFF"/>
                <w:lang w:val="hy-AM"/>
              </w:rPr>
              <w:t>:</w:t>
            </w:r>
          </w:p>
        </w:tc>
        <w:tc>
          <w:tcPr>
            <w:tcW w:w="5207" w:type="dxa"/>
            <w:gridSpan w:val="2"/>
            <w:shd w:val="clear" w:color="auto" w:fill="auto"/>
          </w:tcPr>
          <w:p w:rsidR="00316546" w:rsidRPr="00D4272B" w:rsidRDefault="00316546" w:rsidP="00316546">
            <w:pPr>
              <w:rPr>
                <w:rFonts w:ascii="GHEA Grapalat" w:hAnsi="GHEA Grapalat"/>
                <w:b/>
                <w:lang w:val="hy-AM"/>
              </w:rPr>
            </w:pPr>
            <w:r w:rsidRPr="00D4272B">
              <w:rPr>
                <w:rFonts w:ascii="GHEA Grapalat" w:hAnsi="GHEA Grapalat"/>
                <w:b/>
                <w:lang w:val="hy-AM"/>
              </w:rPr>
              <w:t>Չի ընդունվել:</w:t>
            </w:r>
          </w:p>
          <w:p w:rsidR="0020306C" w:rsidRPr="00626E78" w:rsidRDefault="00D4272B" w:rsidP="00D4272B">
            <w:pPr>
              <w:rPr>
                <w:rFonts w:ascii="GHEA Grapalat" w:eastAsia="Calibri" w:hAnsi="GHEA Grapalat"/>
                <w:b/>
                <w:color w:val="00000A"/>
                <w:highlight w:val="yellow"/>
                <w:lang w:val="hy-AM"/>
              </w:rPr>
            </w:pPr>
            <w:r w:rsidRPr="00D4272B">
              <w:rPr>
                <w:rFonts w:ascii="GHEA Grapalat" w:hAnsi="GHEA Grapalat" w:cs="Sylfaen"/>
                <w:szCs w:val="21"/>
                <w:lang w:val="hy-AM"/>
              </w:rPr>
              <w:t>Առաջարկ</w:t>
            </w:r>
            <w:r>
              <w:rPr>
                <w:rFonts w:ascii="GHEA Grapalat" w:hAnsi="GHEA Grapalat" w:cs="Sylfaen"/>
                <w:szCs w:val="21"/>
                <w:lang w:val="hy-AM"/>
              </w:rPr>
              <w:t>ն աշխատանքային կարգով</w:t>
            </w:r>
            <w:r w:rsidRPr="00D4272B">
              <w:rPr>
                <w:rFonts w:ascii="GHEA Grapalat" w:hAnsi="GHEA Grapalat" w:cs="Sylfaen"/>
                <w:szCs w:val="21"/>
                <w:lang w:val="hy-AM"/>
              </w:rPr>
              <w:t xml:space="preserve"> քննարկվել է կատարողի հետ: </w:t>
            </w:r>
            <w:r w:rsidR="00316546" w:rsidRPr="00D4272B">
              <w:rPr>
                <w:rFonts w:ascii="GHEA Grapalat" w:hAnsi="GHEA Grapalat" w:cs="Sylfaen"/>
                <w:szCs w:val="21"/>
                <w:lang w:val="hy-AM"/>
              </w:rPr>
              <w:t xml:space="preserve">Հավելվածների ողջ տեքստում «բուժքույր» </w:t>
            </w:r>
            <w:proofErr w:type="spellStart"/>
            <w:r w:rsidR="00316546" w:rsidRPr="00D4272B">
              <w:rPr>
                <w:rFonts w:ascii="GHEA Grapalat" w:hAnsi="GHEA Grapalat" w:cs="Sylfaen"/>
                <w:szCs w:val="21"/>
                <w:lang w:val="hy-AM"/>
              </w:rPr>
              <w:t>ձևակերպ</w:t>
            </w:r>
            <w:r w:rsidR="001A0588" w:rsidRPr="00D4272B">
              <w:rPr>
                <w:rFonts w:ascii="GHEA Grapalat" w:hAnsi="GHEA Grapalat" w:cs="Sylfaen"/>
                <w:szCs w:val="21"/>
                <w:lang w:val="hy-AM"/>
              </w:rPr>
              <w:t>ման</w:t>
            </w:r>
            <w:proofErr w:type="spellEnd"/>
            <w:r w:rsidR="001A0588" w:rsidRPr="00D4272B">
              <w:rPr>
                <w:rFonts w:ascii="GHEA Grapalat" w:hAnsi="GHEA Grapalat" w:cs="Sylfaen"/>
                <w:szCs w:val="21"/>
                <w:lang w:val="hy-AM"/>
              </w:rPr>
              <w:t xml:space="preserve"> համար հիմք են հանդիսացել հարցի դիմաց համապատասխան սյունակում նշված </w:t>
            </w:r>
            <w:r w:rsidR="00316546" w:rsidRPr="00D4272B">
              <w:rPr>
                <w:rFonts w:ascii="GHEA Grapalat" w:hAnsi="GHEA Grapalat" w:cs="Sylfaen"/>
                <w:szCs w:val="21"/>
                <w:lang w:val="hy-AM"/>
              </w:rPr>
              <w:t xml:space="preserve">գործող </w:t>
            </w:r>
            <w:r w:rsidR="00626E78" w:rsidRPr="00D4272B">
              <w:rPr>
                <w:rFonts w:ascii="GHEA Grapalat" w:hAnsi="GHEA Grapalat" w:cs="Sylfaen"/>
                <w:szCs w:val="21"/>
                <w:lang w:val="hy-AM"/>
              </w:rPr>
              <w:t xml:space="preserve">ենթաօրենսդրական </w:t>
            </w:r>
            <w:r w:rsidR="00316546" w:rsidRPr="00D4272B">
              <w:rPr>
                <w:rFonts w:ascii="GHEA Grapalat" w:hAnsi="GHEA Grapalat" w:cs="Sylfaen"/>
                <w:szCs w:val="21"/>
                <w:lang w:val="hy-AM"/>
              </w:rPr>
              <w:t>նորմատիվ իրավական ակտերով նախատեսված սահմանումները</w:t>
            </w:r>
            <w:r w:rsidR="00626E78" w:rsidRPr="00D4272B">
              <w:rPr>
                <w:rFonts w:ascii="GHEA Grapalat" w:hAnsi="GHEA Grapalat" w:cs="Sylfaen"/>
                <w:szCs w:val="21"/>
                <w:lang w:val="hy-AM"/>
              </w:rPr>
              <w:t xml:space="preserve">: Նշյալ ենթաօրենսդրական իրավական ակտերում համապատասխան փոփոխություններ կատարելու դեպքում, </w:t>
            </w:r>
            <w:proofErr w:type="spellStart"/>
            <w:r w:rsidR="00711D7C" w:rsidRPr="00D4272B">
              <w:rPr>
                <w:rFonts w:ascii="GHEA Grapalat" w:hAnsi="GHEA Grapalat" w:cs="Sylfaen"/>
                <w:szCs w:val="21"/>
                <w:lang w:val="hy-AM"/>
              </w:rPr>
              <w:t>ստուգաթերթերում</w:t>
            </w:r>
            <w:proofErr w:type="spellEnd"/>
            <w:r w:rsidR="00626E78" w:rsidRPr="00D4272B">
              <w:rPr>
                <w:rFonts w:ascii="GHEA Grapalat" w:hAnsi="GHEA Grapalat" w:cs="Sylfaen"/>
                <w:szCs w:val="21"/>
                <w:lang w:val="hy-AM"/>
              </w:rPr>
              <w:t xml:space="preserve"> </w:t>
            </w:r>
            <w:r w:rsidR="001A0588" w:rsidRPr="00D4272B">
              <w:rPr>
                <w:rFonts w:ascii="GHEA Grapalat" w:hAnsi="GHEA Grapalat" w:cs="Sylfaen"/>
                <w:szCs w:val="21"/>
                <w:lang w:val="hy-AM"/>
              </w:rPr>
              <w:t>նշյալ</w:t>
            </w:r>
            <w:r w:rsidR="00626E78" w:rsidRPr="00D4272B">
              <w:rPr>
                <w:rFonts w:ascii="GHEA Grapalat" w:hAnsi="GHEA Grapalat" w:cs="Sylfaen"/>
                <w:szCs w:val="21"/>
                <w:lang w:val="hy-AM"/>
              </w:rPr>
              <w:t xml:space="preserve"> </w:t>
            </w:r>
            <w:proofErr w:type="spellStart"/>
            <w:r w:rsidR="00626E78" w:rsidRPr="00D4272B">
              <w:rPr>
                <w:rFonts w:ascii="GHEA Grapalat" w:hAnsi="GHEA Grapalat" w:cs="Sylfaen"/>
                <w:szCs w:val="21"/>
                <w:lang w:val="hy-AM"/>
              </w:rPr>
              <w:t>ձևակերպումները</w:t>
            </w:r>
            <w:proofErr w:type="spellEnd"/>
            <w:r w:rsidR="00626E78" w:rsidRPr="00D4272B">
              <w:rPr>
                <w:rFonts w:ascii="GHEA Grapalat" w:hAnsi="GHEA Grapalat" w:cs="Sylfaen"/>
                <w:szCs w:val="21"/>
                <w:lang w:val="hy-AM"/>
              </w:rPr>
              <w:t xml:space="preserve"> նույնպես կփոփոխվեն:</w:t>
            </w:r>
          </w:p>
        </w:tc>
      </w:tr>
      <w:tr w:rsidR="00D4272B" w:rsidRPr="009F01C6" w:rsidTr="00AF4761">
        <w:trPr>
          <w:trHeight w:val="292"/>
        </w:trPr>
        <w:tc>
          <w:tcPr>
            <w:tcW w:w="5529" w:type="dxa"/>
            <w:shd w:val="clear" w:color="auto" w:fill="FFFFFF" w:themeFill="background1"/>
          </w:tcPr>
          <w:p w:rsidR="0020306C" w:rsidRPr="00D4272B" w:rsidRDefault="0020306C" w:rsidP="0020306C">
            <w:pPr>
              <w:jc w:val="both"/>
              <w:rPr>
                <w:rFonts w:ascii="GHEA Grapalat" w:hAnsi="GHEA Grapalat" w:cs="Sylfaen"/>
                <w:bCs/>
                <w:color w:val="000000"/>
                <w:shd w:val="clear" w:color="auto" w:fill="FFFFFF"/>
                <w:lang w:val="hy-AM"/>
              </w:rPr>
            </w:pPr>
            <w:r w:rsidRPr="00D4272B">
              <w:rPr>
                <w:rFonts w:ascii="GHEA Grapalat" w:hAnsi="GHEA Grapalat" w:cs="Sylfaen"/>
                <w:bCs/>
                <w:color w:val="000000"/>
                <w:shd w:val="clear" w:color="auto" w:fill="FFFFFF"/>
                <w:lang w:val="hy-AM"/>
              </w:rPr>
              <w:t xml:space="preserve">4. Հավելվածների ողջ տեքստում կիրառված </w:t>
            </w:r>
            <w:proofErr w:type="spellStart"/>
            <w:r w:rsidRPr="00D4272B">
              <w:rPr>
                <w:rFonts w:ascii="GHEA Grapalat" w:hAnsi="GHEA Grapalat"/>
                <w:color w:val="000000"/>
                <w:shd w:val="clear" w:color="auto" w:fill="FFFFFF"/>
                <w:lang w:val="hy-AM"/>
              </w:rPr>
              <w:t>ծանոթագրությունների</w:t>
            </w:r>
            <w:proofErr w:type="spellEnd"/>
            <w:r w:rsidRPr="00D4272B">
              <w:rPr>
                <w:rFonts w:ascii="GHEA Grapalat" w:hAnsi="GHEA Grapalat"/>
                <w:color w:val="000000"/>
                <w:shd w:val="clear" w:color="auto" w:fill="FFFFFF"/>
                <w:lang w:val="hy-AM"/>
              </w:rPr>
              <w:t xml:space="preserve"> տեքստն </w:t>
            </w:r>
            <w:r w:rsidRPr="00D4272B">
              <w:rPr>
                <w:rFonts w:ascii="GHEA Grapalat" w:hAnsi="GHEA Grapalat"/>
                <w:lang w:val="hy-AM"/>
              </w:rPr>
              <w:t xml:space="preserve">անհրաժեշտ է նախատեսել առանձին համարակալված կետերի տեսքով՝ նկատի ունենալով «Նորմատիվ իրավական ակտերի մասին» օրենքի 21-րդ հոդվածի 1-ին մասի և </w:t>
            </w:r>
            <w:r w:rsidRPr="00D4272B">
              <w:rPr>
                <w:rFonts w:ascii="GHEA Grapalat" w:hAnsi="GHEA Grapalat"/>
                <w:color w:val="000000"/>
                <w:shd w:val="clear" w:color="auto" w:fill="FFFFFF"/>
                <w:lang w:val="hy-AM"/>
              </w:rPr>
              <w:t>14-րդ հոդվածի 5-րդ մասի</w:t>
            </w:r>
            <w:r w:rsidRPr="00D4272B">
              <w:rPr>
                <w:rFonts w:ascii="GHEA Grapalat" w:hAnsi="GHEA Grapalat"/>
                <w:lang w:val="hy-AM"/>
              </w:rPr>
              <w:t xml:space="preserve"> </w:t>
            </w:r>
            <w:proofErr w:type="spellStart"/>
            <w:r w:rsidRPr="00D4272B">
              <w:rPr>
                <w:rFonts w:ascii="GHEA Grapalat" w:hAnsi="GHEA Grapalat"/>
                <w:lang w:val="hy-AM"/>
              </w:rPr>
              <w:t>կարգավորումները</w:t>
            </w:r>
            <w:proofErr w:type="spellEnd"/>
            <w:r w:rsidRPr="00D4272B">
              <w:rPr>
                <w:rFonts w:ascii="GHEA Grapalat" w:hAnsi="GHEA Grapalat"/>
                <w:lang w:val="hy-AM"/>
              </w:rPr>
              <w:t>:</w:t>
            </w:r>
          </w:p>
        </w:tc>
        <w:tc>
          <w:tcPr>
            <w:tcW w:w="5207" w:type="dxa"/>
            <w:gridSpan w:val="2"/>
            <w:shd w:val="clear" w:color="auto" w:fill="FFFFFF" w:themeFill="background1"/>
          </w:tcPr>
          <w:p w:rsidR="0020306C" w:rsidRPr="00D4272B" w:rsidRDefault="00F614AF" w:rsidP="00F614AF">
            <w:pPr>
              <w:rPr>
                <w:rFonts w:ascii="GHEA Grapalat" w:hAnsi="GHEA Grapalat" w:cs="Sylfaen"/>
                <w:b/>
                <w:szCs w:val="21"/>
                <w:lang w:val="hy-AM"/>
              </w:rPr>
            </w:pPr>
            <w:r w:rsidRPr="00D4272B">
              <w:rPr>
                <w:rFonts w:ascii="GHEA Grapalat" w:hAnsi="GHEA Grapalat" w:cs="Sylfaen"/>
                <w:b/>
                <w:szCs w:val="21"/>
                <w:lang w:val="hy-AM"/>
              </w:rPr>
              <w:t>Ընդունվել է մասնակի:</w:t>
            </w:r>
          </w:p>
          <w:p w:rsidR="00F614AF" w:rsidRPr="00D4272B" w:rsidRDefault="00D4272B" w:rsidP="00D4272B">
            <w:pPr>
              <w:rPr>
                <w:rFonts w:ascii="GHEA Grapalat" w:hAnsi="GHEA Grapalat" w:cs="Sylfaen"/>
                <w:szCs w:val="21"/>
                <w:lang w:val="hy-AM"/>
              </w:rPr>
            </w:pPr>
            <w:r w:rsidRPr="00D4272B">
              <w:rPr>
                <w:rFonts w:ascii="GHEA Grapalat" w:hAnsi="GHEA Grapalat" w:cs="Sylfaen"/>
                <w:szCs w:val="21"/>
                <w:lang w:val="hy-AM"/>
              </w:rPr>
              <w:t>Առաջարկ</w:t>
            </w:r>
            <w:r>
              <w:rPr>
                <w:rFonts w:ascii="GHEA Grapalat" w:hAnsi="GHEA Grapalat" w:cs="Sylfaen"/>
                <w:szCs w:val="21"/>
                <w:lang w:val="hy-AM"/>
              </w:rPr>
              <w:t>ն աշխատանքային կարգով</w:t>
            </w:r>
            <w:r w:rsidRPr="00D4272B">
              <w:rPr>
                <w:rFonts w:ascii="GHEA Grapalat" w:hAnsi="GHEA Grapalat" w:cs="Sylfaen"/>
                <w:szCs w:val="21"/>
                <w:lang w:val="hy-AM"/>
              </w:rPr>
              <w:t xml:space="preserve"> քննարկվել է կատարողի հետ</w:t>
            </w:r>
            <w:r>
              <w:rPr>
                <w:rFonts w:ascii="GHEA Grapalat" w:hAnsi="GHEA Grapalat" w:cs="Sylfaen"/>
                <w:szCs w:val="21"/>
                <w:lang w:val="hy-AM"/>
              </w:rPr>
              <w:t xml:space="preserve">: Նպատակահարմար ենք գտնում պահպանել նախագծով ներկայացված տարբերակը, հաշվի առնելով մյուս </w:t>
            </w:r>
            <w:proofErr w:type="spellStart"/>
            <w:r>
              <w:rPr>
                <w:rFonts w:ascii="GHEA Grapalat" w:hAnsi="GHEA Grapalat" w:cs="Sylfaen"/>
                <w:szCs w:val="21"/>
                <w:lang w:val="hy-AM"/>
              </w:rPr>
              <w:t>ս</w:t>
            </w:r>
            <w:r w:rsidR="00F614AF" w:rsidRPr="00D4272B">
              <w:rPr>
                <w:rFonts w:ascii="GHEA Grapalat" w:hAnsi="GHEA Grapalat" w:cs="Sylfaen"/>
                <w:szCs w:val="21"/>
                <w:lang w:val="hy-AM"/>
              </w:rPr>
              <w:t>տուգաթերթեր</w:t>
            </w:r>
            <w:r>
              <w:rPr>
                <w:rFonts w:ascii="GHEA Grapalat" w:hAnsi="GHEA Grapalat" w:cs="Sylfaen"/>
                <w:szCs w:val="21"/>
                <w:lang w:val="hy-AM"/>
              </w:rPr>
              <w:t>ի</w:t>
            </w:r>
            <w:proofErr w:type="spellEnd"/>
            <w:r>
              <w:rPr>
                <w:rFonts w:ascii="GHEA Grapalat" w:hAnsi="GHEA Grapalat" w:cs="Sylfaen"/>
                <w:szCs w:val="21"/>
                <w:lang w:val="hy-AM"/>
              </w:rPr>
              <w:t xml:space="preserve"> խմբագրությունը: </w:t>
            </w:r>
          </w:p>
        </w:tc>
      </w:tr>
      <w:tr w:rsidR="00D4272B" w:rsidRPr="009F01C6" w:rsidTr="00AF4761">
        <w:trPr>
          <w:trHeight w:val="292"/>
        </w:trPr>
        <w:tc>
          <w:tcPr>
            <w:tcW w:w="5529" w:type="dxa"/>
            <w:shd w:val="clear" w:color="auto" w:fill="FFFFFF" w:themeFill="background1"/>
          </w:tcPr>
          <w:p w:rsidR="0020306C" w:rsidRDefault="0020306C" w:rsidP="0020306C">
            <w:pPr>
              <w:jc w:val="both"/>
              <w:rPr>
                <w:rFonts w:ascii="GHEA Grapalat" w:hAnsi="GHEA Grapalat" w:cs="Sylfaen"/>
                <w:bCs/>
                <w:color w:val="000000"/>
                <w:shd w:val="clear" w:color="auto" w:fill="FFFFFF"/>
                <w:lang w:val="hy-AM"/>
              </w:rPr>
            </w:pPr>
            <w:r>
              <w:rPr>
                <w:rFonts w:ascii="GHEA Grapalat" w:hAnsi="GHEA Grapalat" w:cs="Sylfaen"/>
                <w:bCs/>
                <w:color w:val="000000"/>
                <w:shd w:val="clear" w:color="auto" w:fill="FFFFFF"/>
                <w:lang w:val="hy-AM"/>
              </w:rPr>
              <w:lastRenderedPageBreak/>
              <w:t xml:space="preserve">5. Հավելվածների 5-րդ բաժիններում ներառված իրավական ակտերի անվանումները անհրաժեշտ է համապատասխանեցնել </w:t>
            </w:r>
            <w:r>
              <w:rPr>
                <w:rFonts w:ascii="GHEA Grapalat" w:hAnsi="GHEA Grapalat"/>
                <w:lang w:val="hy-AM"/>
              </w:rPr>
              <w:t>«Նորմատիվ իրավական ակտերի մասին» օրենքի 18-րդ հոդվածի 3-րդ և 6-րդ մասերի պահանջներին, դիտարկումը վերաբերում է նաև Հավելվածների ողջ տեքստում կիրառված Հայաստանի Հանրապետության Կառավարության որոշումների և Հայաստանի Հանրապետության առողջապահության նախարարի հրամանների անվանումներին</w:t>
            </w:r>
            <w:r>
              <w:rPr>
                <w:rFonts w:ascii="GHEA Grapalat" w:hAnsi="GHEA Grapalat" w:cs="Sylfaen"/>
                <w:lang w:val="hy-AM"/>
              </w:rPr>
              <w:t xml:space="preserve">, մասնավորապես </w:t>
            </w:r>
            <w:r>
              <w:rPr>
                <w:rFonts w:ascii="GHEA Grapalat" w:hAnsi="GHEA Grapalat" w:cs="Sylfaen"/>
                <w:b/>
                <w:i/>
                <w:lang w:val="hy-AM"/>
              </w:rPr>
              <w:t>«Կառավարություն»</w:t>
            </w:r>
            <w:r>
              <w:rPr>
                <w:rFonts w:ascii="GHEA Grapalat" w:hAnsi="GHEA Grapalat" w:cs="Sylfaen"/>
                <w:lang w:val="hy-AM"/>
              </w:rPr>
              <w:t xml:space="preserve"> և </w:t>
            </w:r>
            <w:r>
              <w:rPr>
                <w:rFonts w:ascii="GHEA Grapalat" w:hAnsi="GHEA Grapalat" w:cs="Sylfaen"/>
                <w:b/>
                <w:i/>
                <w:lang w:val="hy-AM"/>
              </w:rPr>
              <w:t>«Ա</w:t>
            </w:r>
            <w:r>
              <w:rPr>
                <w:rFonts w:ascii="GHEA Grapalat" w:hAnsi="GHEA Grapalat"/>
                <w:b/>
                <w:i/>
                <w:lang w:val="hy-AM"/>
              </w:rPr>
              <w:t xml:space="preserve">ռողջապահության» </w:t>
            </w:r>
            <w:r>
              <w:rPr>
                <w:rFonts w:ascii="GHEA Grapalat" w:hAnsi="GHEA Grapalat" w:cs="Sylfaen"/>
                <w:lang w:val="hy-AM"/>
              </w:rPr>
              <w:t xml:space="preserve">բառերից առաջ անհրաժեշտ է լրացնել </w:t>
            </w:r>
            <w:r>
              <w:rPr>
                <w:rFonts w:ascii="GHEA Grapalat" w:hAnsi="GHEA Grapalat" w:cs="Sylfaen"/>
                <w:b/>
                <w:i/>
                <w:lang w:val="hy-AM"/>
              </w:rPr>
              <w:t>«Հայաստանի Հանրապետության»</w:t>
            </w:r>
            <w:r>
              <w:rPr>
                <w:rFonts w:ascii="GHEA Grapalat" w:hAnsi="GHEA Grapalat" w:cs="Sylfaen"/>
                <w:lang w:val="hy-AM"/>
              </w:rPr>
              <w:t xml:space="preserve"> բառերը</w:t>
            </w:r>
            <w:r>
              <w:rPr>
                <w:rFonts w:ascii="GHEA Grapalat" w:hAnsi="GHEA Grapalat"/>
                <w:lang w:val="hy-AM"/>
              </w:rPr>
              <w:t>:</w:t>
            </w:r>
          </w:p>
        </w:tc>
        <w:tc>
          <w:tcPr>
            <w:tcW w:w="5207" w:type="dxa"/>
            <w:gridSpan w:val="2"/>
            <w:shd w:val="clear" w:color="auto" w:fill="FFFFFF" w:themeFill="background1"/>
          </w:tcPr>
          <w:p w:rsidR="0032681F" w:rsidRPr="00F1764E" w:rsidRDefault="00D4272B" w:rsidP="0032681F">
            <w:pPr>
              <w:rPr>
                <w:rFonts w:ascii="GHEA Grapalat" w:eastAsia="Times New Roman" w:hAnsi="GHEA Grapalat" w:cs="Arial"/>
                <w:color w:val="000000"/>
                <w:shd w:val="clear" w:color="auto" w:fill="FFFFFF"/>
                <w:lang w:val="hy-AM" w:eastAsia="en-GB"/>
              </w:rPr>
            </w:pPr>
            <w:r w:rsidRPr="00F1764E">
              <w:rPr>
                <w:rFonts w:ascii="GHEA Grapalat" w:hAnsi="GHEA Grapalat"/>
                <w:b/>
                <w:lang w:val="hy-AM"/>
              </w:rPr>
              <w:t>Ընդունվել է մասնակի</w:t>
            </w:r>
            <w:r w:rsidR="0032681F" w:rsidRPr="00F1764E">
              <w:rPr>
                <w:rFonts w:ascii="GHEA Grapalat" w:hAnsi="GHEA Grapalat"/>
                <w:b/>
                <w:lang w:val="hy-AM"/>
              </w:rPr>
              <w:t>:</w:t>
            </w:r>
            <w:r w:rsidR="0032681F" w:rsidRPr="00F1764E">
              <w:rPr>
                <w:rFonts w:ascii="GHEA Grapalat" w:eastAsia="Times New Roman" w:hAnsi="GHEA Grapalat" w:cs="Arial"/>
                <w:color w:val="000000"/>
                <w:shd w:val="clear" w:color="auto" w:fill="FFFFFF"/>
                <w:lang w:val="hy-AM" w:eastAsia="en-GB"/>
              </w:rPr>
              <w:t xml:space="preserve"> </w:t>
            </w:r>
          </w:p>
          <w:p w:rsidR="00F1764E" w:rsidRPr="00F1764E" w:rsidRDefault="00F1764E" w:rsidP="0032681F">
            <w:pPr>
              <w:shd w:val="clear" w:color="auto" w:fill="FFFFFF"/>
              <w:rPr>
                <w:rFonts w:ascii="GHEA Grapalat" w:eastAsia="Times New Roman" w:hAnsi="GHEA Grapalat" w:cs="Arial"/>
                <w:color w:val="000000"/>
                <w:shd w:val="clear" w:color="auto" w:fill="FFFFFF"/>
                <w:lang w:val="hy-AM" w:eastAsia="en-GB"/>
              </w:rPr>
            </w:pPr>
            <w:r w:rsidRPr="00F1764E">
              <w:rPr>
                <w:rFonts w:ascii="GHEA Grapalat" w:hAnsi="GHEA Grapalat" w:cs="Sylfaen"/>
                <w:bCs/>
                <w:color w:val="000000"/>
                <w:shd w:val="clear" w:color="auto" w:fill="FFFFFF"/>
                <w:lang w:val="hy-AM"/>
              </w:rPr>
              <w:t xml:space="preserve">Հավելվածների 5-րդ բաժիններում ներառված իրավական ակտերի անվանումները </w:t>
            </w:r>
            <w:proofErr w:type="spellStart"/>
            <w:r w:rsidRPr="00F1764E">
              <w:rPr>
                <w:rFonts w:ascii="GHEA Grapalat" w:hAnsi="GHEA Grapalat" w:cs="Sylfaen"/>
                <w:bCs/>
                <w:color w:val="000000"/>
                <w:shd w:val="clear" w:color="auto" w:fill="FFFFFF"/>
                <w:lang w:val="hy-AM"/>
              </w:rPr>
              <w:t>համապատասխանեցվել</w:t>
            </w:r>
            <w:proofErr w:type="spellEnd"/>
            <w:r w:rsidRPr="00F1764E">
              <w:rPr>
                <w:rFonts w:ascii="GHEA Grapalat" w:hAnsi="GHEA Grapalat" w:cs="Sylfaen"/>
                <w:bCs/>
                <w:color w:val="000000"/>
                <w:shd w:val="clear" w:color="auto" w:fill="FFFFFF"/>
                <w:lang w:val="hy-AM"/>
              </w:rPr>
              <w:t xml:space="preserve"> են </w:t>
            </w:r>
            <w:r w:rsidRPr="00F1764E">
              <w:rPr>
                <w:rFonts w:ascii="GHEA Grapalat" w:hAnsi="GHEA Grapalat"/>
                <w:lang w:val="hy-AM"/>
              </w:rPr>
              <w:t>«Նորմատիվ իրավական ակտերի մասին» օրենքի 18-րդ հոդվածի 3-րդ մասի պահանջներին</w:t>
            </w:r>
            <w:r>
              <w:rPr>
                <w:rFonts w:ascii="GHEA Grapalat" w:hAnsi="GHEA Grapalat"/>
                <w:lang w:val="hy-AM"/>
              </w:rPr>
              <w:t>՝</w:t>
            </w:r>
            <w:r w:rsidRPr="00F1764E">
              <w:rPr>
                <w:rFonts w:ascii="GHEA Grapalat" w:hAnsi="GHEA Grapalat"/>
                <w:lang w:val="hy-AM"/>
              </w:rPr>
              <w:t xml:space="preserve"> </w:t>
            </w:r>
            <w:r>
              <w:rPr>
                <w:rFonts w:ascii="GHEA Grapalat" w:hAnsi="GHEA Grapalat"/>
                <w:lang w:val="hy-AM"/>
              </w:rPr>
              <w:t>հիշատակ</w:t>
            </w:r>
            <w:r w:rsidRPr="00F1764E">
              <w:rPr>
                <w:rFonts w:ascii="GHEA Grapalat" w:hAnsi="GHEA Grapalat"/>
                <w:lang w:val="hy-AM"/>
              </w:rPr>
              <w:t xml:space="preserve">ելով </w:t>
            </w:r>
            <w:r>
              <w:rPr>
                <w:rFonts w:ascii="GHEA Grapalat" w:hAnsi="GHEA Grapalat"/>
                <w:lang w:val="hy-AM"/>
              </w:rPr>
              <w:t>օրենքի կրճատ անվանումները:</w:t>
            </w:r>
          </w:p>
          <w:p w:rsidR="0032681F" w:rsidRPr="00F1764E" w:rsidRDefault="0032681F" w:rsidP="0032681F">
            <w:pPr>
              <w:shd w:val="clear" w:color="auto" w:fill="FFFFFF"/>
              <w:rPr>
                <w:rFonts w:ascii="GHEA Grapalat" w:eastAsia="Times New Roman" w:hAnsi="GHEA Grapalat" w:cs="Arial"/>
                <w:i/>
                <w:iCs/>
                <w:color w:val="000000"/>
                <w:shd w:val="clear" w:color="auto" w:fill="FFFFFF"/>
                <w:lang w:val="hy-AM" w:eastAsia="en-GB"/>
              </w:rPr>
            </w:pPr>
            <w:r w:rsidRPr="00F1764E">
              <w:rPr>
                <w:rFonts w:ascii="GHEA Grapalat" w:eastAsia="Times New Roman" w:hAnsi="GHEA Grapalat" w:cs="Arial"/>
                <w:color w:val="000000"/>
                <w:lang w:val="hy-AM" w:eastAsia="en-GB"/>
              </w:rPr>
              <w:t>Ինչ վերաբերում է</w:t>
            </w:r>
            <w:r w:rsidRPr="00F1764E">
              <w:rPr>
                <w:rFonts w:ascii="Calibri" w:eastAsia="Times New Roman" w:hAnsi="Calibri" w:cs="Calibri"/>
                <w:color w:val="000000"/>
                <w:lang w:val="hy-AM" w:eastAsia="en-GB"/>
              </w:rPr>
              <w:t> </w:t>
            </w:r>
            <w:r w:rsidRPr="00F1764E">
              <w:rPr>
                <w:rFonts w:ascii="GHEA Grapalat" w:eastAsia="Times New Roman" w:hAnsi="GHEA Grapalat" w:cs="Arial"/>
                <w:color w:val="000000"/>
                <w:shd w:val="clear" w:color="auto" w:fill="FFFFFF"/>
                <w:lang w:val="hy-AM" w:eastAsia="en-GB"/>
              </w:rPr>
              <w:t>«Նորմատիվ իրավական ակտերի մասին» օրենքի 18-րդ հոդվածի 6-րդ մասին, ապա անհրաժեշտ է նշել, որ</w:t>
            </w:r>
            <w:r w:rsidRPr="00F1764E">
              <w:rPr>
                <w:rFonts w:ascii="Calibri" w:eastAsia="Times New Roman" w:hAnsi="Calibri" w:cs="Calibri"/>
                <w:color w:val="000000"/>
                <w:shd w:val="clear" w:color="auto" w:fill="FFFFFF"/>
                <w:lang w:val="hy-AM" w:eastAsia="en-GB"/>
              </w:rPr>
              <w:t> </w:t>
            </w:r>
            <w:r w:rsidRPr="00F1764E">
              <w:rPr>
                <w:rFonts w:ascii="GHEA Grapalat" w:eastAsia="Times New Roman" w:hAnsi="GHEA Grapalat" w:cs="Arial"/>
                <w:i/>
                <w:iCs/>
                <w:color w:val="000000"/>
                <w:shd w:val="clear" w:color="auto" w:fill="FFFFFF"/>
                <w:lang w:val="hy-AM" w:eastAsia="en-GB"/>
              </w:rPr>
              <w:t>Կառավարության</w:t>
            </w:r>
            <w:r w:rsidRPr="00F1764E">
              <w:rPr>
                <w:rFonts w:ascii="Calibri" w:eastAsia="Times New Roman" w:hAnsi="Calibri" w:cs="Calibri"/>
                <w:color w:val="000000"/>
                <w:shd w:val="clear" w:color="auto" w:fill="FFFFFF"/>
                <w:lang w:val="hy-AM" w:eastAsia="en-GB"/>
              </w:rPr>
              <w:t> </w:t>
            </w:r>
            <w:r w:rsidRPr="00F1764E">
              <w:rPr>
                <w:rFonts w:ascii="GHEA Grapalat" w:eastAsia="Times New Roman" w:hAnsi="GHEA Grapalat" w:cs="GHEA Grapalat"/>
                <w:color w:val="000000"/>
                <w:shd w:val="clear" w:color="auto" w:fill="FFFFFF"/>
                <w:lang w:val="hy-AM" w:eastAsia="en-GB"/>
              </w:rPr>
              <w:t>և</w:t>
            </w:r>
            <w:r w:rsidRPr="00F1764E">
              <w:rPr>
                <w:rFonts w:ascii="Calibri" w:eastAsia="Times New Roman" w:hAnsi="Calibri" w:cs="Calibri"/>
                <w:color w:val="000000"/>
                <w:shd w:val="clear" w:color="auto" w:fill="FFFFFF"/>
                <w:lang w:val="hy-AM" w:eastAsia="en-GB"/>
              </w:rPr>
              <w:t> </w:t>
            </w:r>
            <w:r w:rsidRPr="00F1764E">
              <w:rPr>
                <w:rFonts w:ascii="GHEA Grapalat" w:eastAsia="Times New Roman" w:hAnsi="GHEA Grapalat" w:cs="Arial"/>
                <w:i/>
                <w:iCs/>
                <w:color w:val="000000"/>
                <w:shd w:val="clear" w:color="auto" w:fill="FFFFFF"/>
                <w:lang w:val="hy-AM" w:eastAsia="en-GB"/>
              </w:rPr>
              <w:t>Առողջապահության նախարարության անվանումները</w:t>
            </w:r>
          </w:p>
          <w:p w:rsidR="0020306C" w:rsidRPr="00F1764E" w:rsidRDefault="0032681F" w:rsidP="0032681F">
            <w:pPr>
              <w:shd w:val="clear" w:color="auto" w:fill="FFFFFF"/>
              <w:rPr>
                <w:rFonts w:ascii="GHEA Grapalat" w:eastAsia="Times New Roman" w:hAnsi="GHEA Grapalat" w:cs="Arial"/>
                <w:color w:val="000000"/>
                <w:lang w:val="hy-AM" w:eastAsia="en-GB"/>
              </w:rPr>
            </w:pPr>
            <w:r w:rsidRPr="00F1764E">
              <w:rPr>
                <w:rFonts w:ascii="GHEA Grapalat" w:eastAsia="Times New Roman" w:hAnsi="GHEA Grapalat" w:cs="GHEA Grapalat"/>
                <w:i/>
                <w:iCs/>
                <w:color w:val="000000"/>
                <w:shd w:val="clear" w:color="auto" w:fill="FFFFFF"/>
                <w:lang w:val="hy-AM" w:eastAsia="en-GB"/>
              </w:rPr>
              <w:t>«Կառավարության</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կառուցվածքի</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և գործունեության</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մասին»</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օրենքի</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համաձայն</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նշված</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ե</w:t>
            </w:r>
            <w:r w:rsidRPr="00F1764E">
              <w:rPr>
                <w:rFonts w:ascii="GHEA Grapalat" w:eastAsia="Times New Roman" w:hAnsi="GHEA Grapalat" w:cs="Arial"/>
                <w:i/>
                <w:iCs/>
                <w:color w:val="000000"/>
                <w:shd w:val="clear" w:color="auto" w:fill="FFFFFF"/>
                <w:lang w:val="hy-AM" w:eastAsia="en-GB"/>
              </w:rPr>
              <w:t>ն առանց</w:t>
            </w:r>
            <w:r w:rsidRPr="00F1764E">
              <w:rPr>
                <w:rFonts w:ascii="Calibri" w:eastAsia="Times New Roman" w:hAnsi="Calibri" w:cs="Calibri"/>
                <w:i/>
                <w:iCs/>
                <w:color w:val="000000"/>
                <w:shd w:val="clear" w:color="auto" w:fill="FFFFFF"/>
                <w:lang w:val="hy-AM" w:eastAsia="en-GB"/>
              </w:rPr>
              <w:t> </w:t>
            </w:r>
            <w:r w:rsidRPr="00F1764E">
              <w:rPr>
                <w:rFonts w:ascii="GHEA Grapalat" w:eastAsia="Times New Roman" w:hAnsi="GHEA Grapalat" w:cs="GHEA Grapalat"/>
                <w:i/>
                <w:iCs/>
                <w:color w:val="000000"/>
                <w:shd w:val="clear" w:color="auto" w:fill="FFFFFF"/>
                <w:lang w:val="hy-AM" w:eastAsia="en-GB"/>
              </w:rPr>
              <w:t>«Հայաստանի</w:t>
            </w:r>
            <w:r w:rsidRPr="00F1764E">
              <w:rPr>
                <w:rFonts w:ascii="GHEA Grapalat" w:eastAsia="Times New Roman" w:hAnsi="GHEA Grapalat" w:cs="Arial"/>
                <w:i/>
                <w:iCs/>
                <w:color w:val="000000"/>
                <w:shd w:val="clear" w:color="auto" w:fill="FFFFFF"/>
                <w:lang w:val="hy-AM" w:eastAsia="en-GB"/>
              </w:rPr>
              <w:t xml:space="preserve"> </w:t>
            </w:r>
            <w:r w:rsidRPr="00F1764E">
              <w:rPr>
                <w:rFonts w:ascii="GHEA Grapalat" w:eastAsia="Times New Roman" w:hAnsi="GHEA Grapalat" w:cs="GHEA Grapalat"/>
                <w:i/>
                <w:iCs/>
                <w:color w:val="000000"/>
                <w:shd w:val="clear" w:color="auto" w:fill="FFFFFF"/>
                <w:lang w:val="hy-AM" w:eastAsia="en-GB"/>
              </w:rPr>
              <w:t>Հանրապետության»</w:t>
            </w:r>
            <w:r w:rsidRPr="00F1764E">
              <w:rPr>
                <w:rFonts w:ascii="Calibri" w:eastAsia="Times New Roman" w:hAnsi="Calibri" w:cs="Calibri"/>
                <w:color w:val="000000"/>
                <w:shd w:val="clear" w:color="auto" w:fill="FFFFFF"/>
                <w:lang w:val="hy-AM" w:eastAsia="en-GB"/>
              </w:rPr>
              <w:t> </w:t>
            </w:r>
            <w:r w:rsidRPr="00F1764E">
              <w:rPr>
                <w:rFonts w:ascii="GHEA Grapalat" w:eastAsia="Times New Roman" w:hAnsi="GHEA Grapalat" w:cs="Arial"/>
                <w:i/>
                <w:iCs/>
                <w:color w:val="000000"/>
                <w:shd w:val="clear" w:color="auto" w:fill="FFFFFF"/>
                <w:lang w:val="hy-AM" w:eastAsia="en-GB"/>
              </w:rPr>
              <w:t xml:space="preserve">բառերի, </w:t>
            </w:r>
            <w:proofErr w:type="spellStart"/>
            <w:r w:rsidRPr="00F1764E">
              <w:rPr>
                <w:rFonts w:ascii="GHEA Grapalat" w:eastAsia="Times New Roman" w:hAnsi="GHEA Grapalat" w:cs="Arial"/>
                <w:i/>
                <w:iCs/>
                <w:color w:val="000000"/>
                <w:shd w:val="clear" w:color="auto" w:fill="FFFFFF"/>
                <w:lang w:val="hy-AM" w:eastAsia="en-GB"/>
              </w:rPr>
              <w:t>հետևաբար</w:t>
            </w:r>
            <w:proofErr w:type="spellEnd"/>
            <w:r w:rsidRPr="00F1764E">
              <w:rPr>
                <w:rFonts w:ascii="GHEA Grapalat" w:eastAsia="Times New Roman" w:hAnsi="GHEA Grapalat" w:cs="Arial"/>
                <w:i/>
                <w:iCs/>
                <w:color w:val="000000"/>
                <w:shd w:val="clear" w:color="auto" w:fill="FFFFFF"/>
                <w:lang w:val="hy-AM" w:eastAsia="en-GB"/>
              </w:rPr>
              <w:t xml:space="preserve">, որպես իրավական ակտն ընդունող մարմնի անվանում, </w:t>
            </w:r>
            <w:proofErr w:type="spellStart"/>
            <w:r w:rsidRPr="00F1764E">
              <w:rPr>
                <w:rFonts w:ascii="GHEA Grapalat" w:eastAsia="Times New Roman" w:hAnsi="GHEA Grapalat" w:cs="Arial"/>
                <w:i/>
                <w:iCs/>
                <w:color w:val="000000"/>
                <w:shd w:val="clear" w:color="auto" w:fill="FFFFFF"/>
                <w:lang w:val="hy-AM" w:eastAsia="en-GB"/>
              </w:rPr>
              <w:t>համապատասխանեցված</w:t>
            </w:r>
            <w:proofErr w:type="spellEnd"/>
            <w:r w:rsidRPr="00F1764E">
              <w:rPr>
                <w:rFonts w:ascii="GHEA Grapalat" w:eastAsia="Times New Roman" w:hAnsi="GHEA Grapalat" w:cs="Arial"/>
                <w:i/>
                <w:iCs/>
                <w:color w:val="000000"/>
                <w:shd w:val="clear" w:color="auto" w:fill="FFFFFF"/>
                <w:lang w:val="hy-AM" w:eastAsia="en-GB"/>
              </w:rPr>
              <w:t xml:space="preserve"> է վերոնշյալ օրենքին։</w:t>
            </w:r>
            <w:r w:rsidRPr="00F1764E">
              <w:rPr>
                <w:rFonts w:ascii="Calibri" w:eastAsia="Times New Roman" w:hAnsi="Calibri" w:cs="Calibri"/>
                <w:i/>
                <w:iCs/>
                <w:color w:val="000000"/>
                <w:shd w:val="clear" w:color="auto" w:fill="FFFFFF"/>
                <w:lang w:val="hy-AM" w:eastAsia="en-GB"/>
              </w:rPr>
              <w:t> </w:t>
            </w:r>
          </w:p>
        </w:tc>
      </w:tr>
      <w:tr w:rsidR="00D4272B" w:rsidRPr="009F01C6" w:rsidTr="00AF4761">
        <w:trPr>
          <w:trHeight w:val="292"/>
        </w:trPr>
        <w:tc>
          <w:tcPr>
            <w:tcW w:w="5529" w:type="dxa"/>
            <w:shd w:val="clear" w:color="auto" w:fill="FFFFFF" w:themeFill="background1"/>
          </w:tcPr>
          <w:p w:rsidR="0020306C" w:rsidRDefault="0020306C" w:rsidP="0020306C">
            <w:pPr>
              <w:jc w:val="both"/>
              <w:rPr>
                <w:rFonts w:ascii="GHEA Grapalat" w:hAnsi="GHEA Grapalat" w:cs="Sylfaen"/>
                <w:bCs/>
                <w:color w:val="000000"/>
                <w:shd w:val="clear" w:color="auto" w:fill="FFFFFF"/>
                <w:lang w:val="hy-AM"/>
              </w:rPr>
            </w:pPr>
            <w:r>
              <w:rPr>
                <w:rFonts w:ascii="GHEA Grapalat" w:hAnsi="GHEA Grapalat" w:cs="Sylfaen"/>
                <w:bCs/>
                <w:color w:val="000000"/>
                <w:shd w:val="clear" w:color="auto" w:fill="FFFFFF"/>
                <w:lang w:val="hy-AM"/>
              </w:rPr>
              <w:t xml:space="preserve">6. Նախագծին կից ներկայացված Հավելված N 2-ի, Հավելված N 8-ի և Հավելված N 12-ի ողջ </w:t>
            </w:r>
            <w:r>
              <w:rPr>
                <w:rFonts w:ascii="GHEA Grapalat" w:hAnsi="GHEA Grapalat" w:cs="Sylfaen"/>
                <w:lang w:val="hy-AM"/>
              </w:rPr>
              <w:t xml:space="preserve">տեքստում </w:t>
            </w:r>
            <w:r>
              <w:rPr>
                <w:rFonts w:ascii="GHEA Grapalat" w:hAnsi="GHEA Grapalat" w:cs="Calibri"/>
                <w:color w:val="000000"/>
                <w:lang w:val="hy-AM"/>
              </w:rPr>
              <w:t xml:space="preserve">անհրաժեշտ է ապահովել </w:t>
            </w:r>
            <w:proofErr w:type="spellStart"/>
            <w:r>
              <w:rPr>
                <w:rFonts w:ascii="GHEA Grapalat" w:hAnsi="GHEA Grapalat" w:cs="Calibri"/>
                <w:color w:val="000000"/>
                <w:lang w:val="hy-AM"/>
              </w:rPr>
              <w:t>շաղկապների</w:t>
            </w:r>
            <w:proofErr w:type="spellEnd"/>
            <w:r>
              <w:rPr>
                <w:rFonts w:ascii="GHEA Grapalat" w:hAnsi="GHEA Grapalat" w:cs="Calibri"/>
                <w:color w:val="000000"/>
                <w:lang w:val="hy-AM"/>
              </w:rPr>
              <w:t xml:space="preserve"> կիրառման կանոնները, մասնավորապես՝ եթե </w:t>
            </w:r>
            <w:r>
              <w:rPr>
                <w:rFonts w:ascii="GHEA Grapalat" w:hAnsi="GHEA Grapalat"/>
                <w:color w:val="000000"/>
                <w:shd w:val="clear" w:color="auto" w:fill="FFFFFF"/>
                <w:lang w:val="hy-AM"/>
              </w:rPr>
              <w:t xml:space="preserve">թվարկված բոլոր պայմաններից բավական է միայն մեկի առկայությունը, ապա գործածել </w:t>
            </w:r>
            <w:r>
              <w:rPr>
                <w:rFonts w:ascii="GHEA Grapalat" w:hAnsi="GHEA Grapalat"/>
                <w:bCs/>
                <w:lang w:val="hy-AM"/>
              </w:rPr>
              <w:t>«կամ</w:t>
            </w:r>
            <w:r>
              <w:rPr>
                <w:rFonts w:ascii="GHEA Grapalat" w:hAnsi="GHEA Grapalat" w:cs="Calibri"/>
                <w:color w:val="000000"/>
                <w:lang w:val="hy-AM"/>
              </w:rPr>
              <w:t xml:space="preserve">» շաղկապը, իսկ եթե </w:t>
            </w:r>
            <w:r>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Pr>
                <w:rFonts w:ascii="GHEA Grapalat" w:hAnsi="GHEA Grapalat"/>
                <w:bCs/>
                <w:lang w:val="hy-AM"/>
              </w:rPr>
              <w:t>«և</w:t>
            </w:r>
            <w:r>
              <w:rPr>
                <w:rFonts w:ascii="GHEA Grapalat" w:hAnsi="GHEA Grapalat" w:cs="Calibri"/>
                <w:color w:val="000000"/>
                <w:lang w:val="hy-AM"/>
              </w:rPr>
              <w:t>»</w:t>
            </w:r>
            <w:r>
              <w:rPr>
                <w:rFonts w:ascii="GHEA Grapalat" w:hAnsi="GHEA Grapalat"/>
                <w:bCs/>
                <w:lang w:val="hy-AM"/>
              </w:rPr>
              <w:t xml:space="preserve"> շաղկապը</w:t>
            </w:r>
            <w:r>
              <w:rPr>
                <w:rFonts w:ascii="GHEA Grapalat" w:hAnsi="GHEA Grapalat" w:cs="Calibri"/>
                <w:color w:val="000000"/>
                <w:lang w:val="hy-AM"/>
              </w:rPr>
              <w:t xml:space="preserve">՝ հաշվի առնելով </w:t>
            </w:r>
            <w:r>
              <w:rPr>
                <w:rFonts w:ascii="GHEA Grapalat" w:hAnsi="GHEA Grapalat"/>
                <w:bCs/>
                <w:lang w:val="hy-AM"/>
              </w:rPr>
              <w:t>«Նորմատիվ իրավական ակտերի մասին</w:t>
            </w:r>
            <w:r>
              <w:rPr>
                <w:rFonts w:ascii="GHEA Grapalat" w:hAnsi="GHEA Grapalat" w:cs="Calibri"/>
                <w:color w:val="000000"/>
                <w:lang w:val="hy-AM"/>
              </w:rPr>
              <w:t>» օրենքի 16-րդ հոդվածի դրույթները:</w:t>
            </w:r>
          </w:p>
        </w:tc>
        <w:tc>
          <w:tcPr>
            <w:tcW w:w="5207" w:type="dxa"/>
            <w:gridSpan w:val="2"/>
            <w:shd w:val="clear" w:color="auto" w:fill="FFFFFF" w:themeFill="background1"/>
          </w:tcPr>
          <w:p w:rsidR="009C3BC8" w:rsidRPr="00B32DDA" w:rsidRDefault="00B32DDA" w:rsidP="009C3BC8">
            <w:pPr>
              <w:rPr>
                <w:rFonts w:ascii="GHEA Grapalat" w:hAnsi="GHEA Grapalat"/>
                <w:b/>
                <w:lang w:val="hy-AM"/>
              </w:rPr>
            </w:pPr>
            <w:r w:rsidRPr="00B32DDA">
              <w:rPr>
                <w:rFonts w:ascii="GHEA Grapalat" w:hAnsi="GHEA Grapalat"/>
                <w:b/>
                <w:lang w:val="hy-AM"/>
              </w:rPr>
              <w:t>Ը</w:t>
            </w:r>
            <w:r w:rsidR="009C3BC8" w:rsidRPr="00B32DDA">
              <w:rPr>
                <w:rFonts w:ascii="GHEA Grapalat" w:hAnsi="GHEA Grapalat"/>
                <w:b/>
                <w:lang w:val="hy-AM"/>
              </w:rPr>
              <w:t>նդունվել</w:t>
            </w:r>
            <w:r w:rsidRPr="00B32DDA">
              <w:rPr>
                <w:rFonts w:ascii="GHEA Grapalat" w:hAnsi="GHEA Grapalat"/>
                <w:b/>
                <w:lang w:val="hy-AM"/>
              </w:rPr>
              <w:t xml:space="preserve"> է</w:t>
            </w:r>
            <w:r w:rsidR="009C3BC8" w:rsidRPr="00B32DDA">
              <w:rPr>
                <w:rFonts w:ascii="GHEA Grapalat" w:hAnsi="GHEA Grapalat"/>
                <w:b/>
                <w:lang w:val="hy-AM"/>
              </w:rPr>
              <w:t>:</w:t>
            </w:r>
          </w:p>
          <w:p w:rsidR="0020306C" w:rsidRPr="00B32DDA" w:rsidRDefault="00B32DDA" w:rsidP="00B32DDA">
            <w:pPr>
              <w:rPr>
                <w:rFonts w:ascii="GHEA Grapalat" w:eastAsia="Calibri" w:hAnsi="GHEA Grapalat"/>
                <w:b/>
                <w:color w:val="00000A"/>
                <w:lang w:val="hy-AM"/>
              </w:rPr>
            </w:pPr>
            <w:r w:rsidRPr="005B4E80">
              <w:rPr>
                <w:rFonts w:ascii="GHEA Grapalat" w:eastAsia="Calibri" w:hAnsi="GHEA Grapalat"/>
                <w:color w:val="00000A"/>
                <w:lang w:val="hy-AM"/>
              </w:rPr>
              <w:t xml:space="preserve">Կատարվել </w:t>
            </w:r>
            <w:r>
              <w:rPr>
                <w:rFonts w:ascii="GHEA Grapalat" w:eastAsia="Calibri" w:hAnsi="GHEA Grapalat"/>
                <w:color w:val="00000A"/>
                <w:lang w:val="hy-AM"/>
              </w:rPr>
              <w:t>են</w:t>
            </w:r>
            <w:r w:rsidRPr="005B4E80">
              <w:rPr>
                <w:rFonts w:ascii="GHEA Grapalat" w:eastAsia="Calibri" w:hAnsi="GHEA Grapalat"/>
                <w:color w:val="00000A"/>
                <w:lang w:val="hy-AM"/>
              </w:rPr>
              <w:t xml:space="preserve"> համապատասխան փոփոխություն</w:t>
            </w:r>
            <w:r>
              <w:rPr>
                <w:rFonts w:ascii="GHEA Grapalat" w:eastAsia="Calibri" w:hAnsi="GHEA Grapalat"/>
                <w:color w:val="00000A"/>
                <w:lang w:val="hy-AM"/>
              </w:rPr>
              <w:t>ներ</w:t>
            </w:r>
            <w:r w:rsidRPr="005B4E80">
              <w:rPr>
                <w:rFonts w:ascii="GHEA Grapalat" w:eastAsia="Calibri" w:hAnsi="GHEA Grapalat"/>
                <w:color w:val="00000A"/>
                <w:lang w:val="hy-AM"/>
              </w:rPr>
              <w:t>:</w:t>
            </w:r>
          </w:p>
        </w:tc>
      </w:tr>
      <w:tr w:rsidR="00D4272B" w:rsidRPr="009F01C6" w:rsidTr="00AF4761">
        <w:trPr>
          <w:trHeight w:val="292"/>
        </w:trPr>
        <w:tc>
          <w:tcPr>
            <w:tcW w:w="5529" w:type="dxa"/>
            <w:shd w:val="clear" w:color="auto" w:fill="FFFFFF" w:themeFill="background1"/>
          </w:tcPr>
          <w:p w:rsidR="0020306C" w:rsidRPr="0020306C" w:rsidRDefault="0020306C" w:rsidP="0020306C">
            <w:pPr>
              <w:jc w:val="both"/>
              <w:rPr>
                <w:rFonts w:ascii="GHEA Grapalat" w:hAnsi="GHEA Grapalat" w:cs="Sylfaen"/>
                <w:bCs/>
                <w:color w:val="000000"/>
                <w:shd w:val="clear" w:color="auto" w:fill="FFFFFF"/>
                <w:lang w:val="hy-AM"/>
              </w:rPr>
            </w:pPr>
            <w:r>
              <w:rPr>
                <w:rFonts w:ascii="GHEA Grapalat" w:hAnsi="GHEA Grapalat" w:cs="Sylfaen"/>
                <w:bCs/>
                <w:color w:val="000000"/>
                <w:shd w:val="clear" w:color="auto" w:fill="FFFFFF"/>
                <w:lang w:val="hy-AM"/>
              </w:rPr>
              <w:t xml:space="preserve">7. Նախագծին կից ներկայացված Հավելված N 3-ի </w:t>
            </w:r>
            <w:r w:rsidRPr="0020306C">
              <w:rPr>
                <w:rFonts w:ascii="GHEA Grapalat" w:hAnsi="GHEA Grapalat" w:cs="Sylfaen"/>
                <w:bCs/>
                <w:color w:val="000000"/>
                <w:shd w:val="clear" w:color="auto" w:fill="FFFFFF"/>
                <w:lang w:val="hy-AM"/>
              </w:rPr>
              <w:t>2-րդ բաժնի աղյուսակը անհրաժեշտ է համարակալել:</w:t>
            </w:r>
          </w:p>
          <w:p w:rsidR="0020306C" w:rsidRDefault="0020306C" w:rsidP="0020306C">
            <w:pPr>
              <w:jc w:val="both"/>
              <w:rPr>
                <w:rFonts w:ascii="GHEA Grapalat" w:hAnsi="GHEA Grapalat" w:cs="Sylfaen"/>
                <w:bCs/>
                <w:color w:val="000000"/>
                <w:shd w:val="clear" w:color="auto" w:fill="FFFFFF"/>
                <w:lang w:val="hy-AM"/>
              </w:rPr>
            </w:pPr>
            <w:r>
              <w:rPr>
                <w:rFonts w:ascii="GHEA Grapalat" w:hAnsi="GHEA Grapalat" w:cs="Sylfaen"/>
                <w:bCs/>
                <w:color w:val="000000"/>
                <w:shd w:val="clear" w:color="auto" w:fill="FFFFFF"/>
                <w:lang w:val="hy-AM"/>
              </w:rPr>
              <w:t xml:space="preserve">Նախագծին կից ներկայացված Հավելված N 4-ի 3-րդ բաժնի 20-րդ կետի ենթակետերի և Նախագծին կից ներկայացված Հավելված N 5-ի </w:t>
            </w:r>
            <w:r w:rsidRPr="0020306C">
              <w:rPr>
                <w:rFonts w:ascii="GHEA Grapalat" w:hAnsi="GHEA Grapalat" w:cs="Sylfaen"/>
                <w:bCs/>
                <w:color w:val="000000"/>
                <w:shd w:val="clear" w:color="auto" w:fill="FFFFFF"/>
                <w:lang w:val="hy-AM"/>
              </w:rPr>
              <w:t>(այսուհետ՝ Հավելված N 5)</w:t>
            </w:r>
            <w:r>
              <w:rPr>
                <w:rFonts w:ascii="GHEA Grapalat" w:hAnsi="GHEA Grapalat" w:cs="Sylfaen"/>
                <w:bCs/>
                <w:color w:val="000000"/>
                <w:shd w:val="clear" w:color="auto" w:fill="FFFFFF"/>
                <w:lang w:val="hy-AM"/>
              </w:rPr>
              <w:t xml:space="preserve"> 3-րդ բաժնի 29-րդ, 52-րդ կետերի ենթակետերի </w:t>
            </w:r>
            <w:proofErr w:type="spellStart"/>
            <w:r>
              <w:rPr>
                <w:rFonts w:ascii="GHEA Grapalat" w:hAnsi="GHEA Grapalat" w:cs="Sylfaen"/>
                <w:bCs/>
                <w:color w:val="000000"/>
                <w:shd w:val="clear" w:color="auto" w:fill="FFFFFF"/>
                <w:lang w:val="hy-AM"/>
              </w:rPr>
              <w:t>համարակալումն</w:t>
            </w:r>
            <w:proofErr w:type="spellEnd"/>
            <w:r>
              <w:rPr>
                <w:rFonts w:ascii="GHEA Grapalat" w:hAnsi="GHEA Grapalat" w:cs="Sylfaen"/>
                <w:bCs/>
                <w:color w:val="000000"/>
                <w:shd w:val="clear" w:color="auto" w:fill="FFFFFF"/>
                <w:lang w:val="hy-AM"/>
              </w:rPr>
              <w:t xml:space="preserve"> անհրաժեշտ է շտկել:</w:t>
            </w:r>
          </w:p>
          <w:p w:rsidR="0020306C" w:rsidRPr="0020306C" w:rsidRDefault="0020306C" w:rsidP="0020306C">
            <w:pPr>
              <w:jc w:val="both"/>
              <w:rPr>
                <w:rFonts w:ascii="GHEA Grapalat" w:hAnsi="GHEA Grapalat" w:cs="Sylfaen"/>
                <w:bCs/>
                <w:color w:val="000000"/>
                <w:shd w:val="clear" w:color="auto" w:fill="FFFFFF"/>
                <w:lang w:val="hy-AM"/>
              </w:rPr>
            </w:pPr>
            <w:r>
              <w:rPr>
                <w:rFonts w:ascii="GHEA Grapalat" w:hAnsi="GHEA Grapalat" w:cs="Sylfaen"/>
                <w:bCs/>
                <w:color w:val="000000"/>
                <w:shd w:val="clear" w:color="auto" w:fill="FFFFFF"/>
                <w:lang w:val="hy-AM"/>
              </w:rPr>
              <w:t xml:space="preserve">Հավելված N 5-ի 3-րդ բաժնի 11-րդ կետից հետո անհրաժեշտ է շտկել համարակալումը, </w:t>
            </w:r>
            <w:r>
              <w:rPr>
                <w:rFonts w:ascii="GHEA Grapalat" w:hAnsi="GHEA Grapalat" w:cs="Sylfaen"/>
                <w:bCs/>
                <w:color w:val="000000"/>
                <w:shd w:val="clear" w:color="auto" w:fill="FFFFFF"/>
                <w:lang w:val="hy-AM"/>
              </w:rPr>
              <w:lastRenderedPageBreak/>
              <w:t>մասնավորապես 12-րդ կետի բովանդակությունը բացակայում է</w:t>
            </w:r>
            <w:r w:rsidRPr="0020306C">
              <w:rPr>
                <w:rFonts w:ascii="GHEA Grapalat" w:hAnsi="GHEA Grapalat" w:cs="Sylfaen"/>
                <w:bCs/>
                <w:color w:val="000000"/>
                <w:shd w:val="clear" w:color="auto" w:fill="FFFFFF"/>
                <w:lang w:val="hy-AM"/>
              </w:rPr>
              <w:t>:</w:t>
            </w:r>
          </w:p>
          <w:p w:rsidR="0020306C" w:rsidRPr="0020306C" w:rsidRDefault="0020306C" w:rsidP="0020306C">
            <w:pPr>
              <w:jc w:val="both"/>
              <w:rPr>
                <w:rFonts w:ascii="GHEA Grapalat" w:hAnsi="GHEA Grapalat" w:cs="Sylfaen"/>
                <w:bCs/>
                <w:color w:val="000000"/>
                <w:shd w:val="clear" w:color="auto" w:fill="FFFFFF"/>
                <w:lang w:val="hy-AM"/>
              </w:rPr>
            </w:pPr>
            <w:r w:rsidRPr="0020306C">
              <w:rPr>
                <w:rFonts w:ascii="GHEA Grapalat" w:hAnsi="GHEA Grapalat" w:cs="Sylfaen"/>
                <w:bCs/>
                <w:color w:val="000000"/>
                <w:shd w:val="clear" w:color="auto" w:fill="FFFFFF"/>
                <w:lang w:val="hy-AM"/>
              </w:rPr>
              <w:t xml:space="preserve">Նախագծին կից ներկայացված Հավելված N 6-ի 3-րդ բաժնի 9-րդ կետի 1-ին ենթակետի դ. և ե. պարբերություններն անհրաժեշտ է տեքստից բաժանել միջակետով, միաժամանակ անհրաժեշտ է շտկել 12-րդ կետի ենթակետերի համարակալումը, 13-րդ կետի ենթակետերը անհրաժեշտ է տեքստից բաժանել փակագծով, 89-րդ, 90-րդ, 99-րդ և 100-րդ կետերի ենթակետերը անհրաժեշտ է համարակալել արաբական թվանշաններով: </w:t>
            </w:r>
          </w:p>
          <w:p w:rsidR="0020306C" w:rsidRPr="0020306C" w:rsidRDefault="0020306C" w:rsidP="0020306C">
            <w:pPr>
              <w:jc w:val="both"/>
              <w:rPr>
                <w:rFonts w:ascii="GHEA Grapalat" w:hAnsi="GHEA Grapalat" w:cs="Sylfaen"/>
                <w:bCs/>
                <w:color w:val="000000"/>
                <w:shd w:val="clear" w:color="auto" w:fill="FFFFFF"/>
                <w:lang w:val="hy-AM"/>
              </w:rPr>
            </w:pPr>
            <w:r w:rsidRPr="00F614AF">
              <w:rPr>
                <w:rFonts w:ascii="GHEA Grapalat" w:hAnsi="GHEA Grapalat" w:cs="Sylfaen"/>
                <w:bCs/>
                <w:color w:val="000000"/>
                <w:shd w:val="clear" w:color="auto" w:fill="FFFFFF"/>
                <w:lang w:val="hy-AM"/>
              </w:rPr>
              <w:t>Նախագծին կից ներկայացված Հավելված N 9-ի 3-րդ բաժնի 3-րդ կետի ենթակետերը առաջարկում ենք նախատեսել հերթական համարները ներառող սյունակում, նկատի ունենալով, որ Հավելվածները համարակալված են միանման տեխնիկայով:</w:t>
            </w:r>
            <w:r w:rsidRPr="0020306C">
              <w:rPr>
                <w:rFonts w:ascii="GHEA Grapalat" w:hAnsi="GHEA Grapalat" w:cs="Sylfaen"/>
                <w:bCs/>
                <w:color w:val="000000"/>
                <w:shd w:val="clear" w:color="auto" w:fill="FFFFFF"/>
                <w:lang w:val="hy-AM"/>
              </w:rPr>
              <w:t xml:space="preserve"> </w:t>
            </w:r>
          </w:p>
          <w:p w:rsidR="0020306C" w:rsidRDefault="0020306C" w:rsidP="0020306C">
            <w:pPr>
              <w:jc w:val="both"/>
              <w:rPr>
                <w:rFonts w:ascii="GHEA Grapalat" w:hAnsi="GHEA Grapalat" w:cs="Sylfaen"/>
                <w:bCs/>
                <w:color w:val="000000"/>
                <w:shd w:val="clear" w:color="auto" w:fill="FFFFFF"/>
                <w:lang w:val="hy-AM"/>
              </w:rPr>
            </w:pPr>
            <w:r w:rsidRPr="0020306C">
              <w:rPr>
                <w:rFonts w:ascii="GHEA Grapalat" w:hAnsi="GHEA Grapalat" w:cs="Sylfaen"/>
                <w:bCs/>
                <w:color w:val="000000"/>
                <w:shd w:val="clear" w:color="auto" w:fill="FFFFFF"/>
                <w:lang w:val="hy-AM"/>
              </w:rPr>
              <w:t xml:space="preserve">Այս առումով անհրաժեշտ է նկատի ունենալ՝ «Նորմատիվ իրավական ակտերի մասին» օրենքի 14-րդ հոդվածի 5-րդ մասի </w:t>
            </w:r>
            <w:proofErr w:type="spellStart"/>
            <w:r w:rsidRPr="0020306C">
              <w:rPr>
                <w:rFonts w:ascii="GHEA Grapalat" w:hAnsi="GHEA Grapalat" w:cs="Sylfaen"/>
                <w:bCs/>
                <w:color w:val="000000"/>
                <w:shd w:val="clear" w:color="auto" w:fill="FFFFFF"/>
                <w:lang w:val="hy-AM"/>
              </w:rPr>
              <w:t>կարգավորումները</w:t>
            </w:r>
            <w:proofErr w:type="spellEnd"/>
            <w:r w:rsidRPr="0020306C">
              <w:rPr>
                <w:rFonts w:ascii="GHEA Grapalat" w:hAnsi="GHEA Grapalat" w:cs="Sylfaen"/>
                <w:bCs/>
                <w:color w:val="000000"/>
                <w:shd w:val="clear" w:color="auto" w:fill="FFFFFF"/>
                <w:lang w:val="hy-AM"/>
              </w:rPr>
              <w:t>:</w:t>
            </w:r>
          </w:p>
        </w:tc>
        <w:tc>
          <w:tcPr>
            <w:tcW w:w="5207" w:type="dxa"/>
            <w:gridSpan w:val="2"/>
            <w:shd w:val="clear" w:color="auto" w:fill="FFFFFF" w:themeFill="background1"/>
          </w:tcPr>
          <w:p w:rsidR="00BC6D65" w:rsidRDefault="00BC6D65" w:rsidP="00BC6D65">
            <w:pPr>
              <w:rPr>
                <w:rFonts w:ascii="GHEA Grapalat" w:eastAsia="Calibri" w:hAnsi="GHEA Grapalat"/>
                <w:b/>
                <w:color w:val="00000A"/>
                <w:lang w:val="hy-AM"/>
              </w:rPr>
            </w:pPr>
            <w:r w:rsidRPr="00F174F3">
              <w:rPr>
                <w:rFonts w:ascii="GHEA Grapalat" w:eastAsia="Calibri" w:hAnsi="GHEA Grapalat"/>
                <w:b/>
                <w:color w:val="00000A"/>
                <w:lang w:val="hy-AM"/>
              </w:rPr>
              <w:lastRenderedPageBreak/>
              <w:t>Ընդունվել է:</w:t>
            </w:r>
          </w:p>
          <w:p w:rsidR="0020306C" w:rsidRDefault="00BC6D65" w:rsidP="00BC6D65">
            <w:pPr>
              <w:rPr>
                <w:rFonts w:ascii="GHEA Grapalat" w:eastAsia="Calibri" w:hAnsi="GHEA Grapalat"/>
                <w:color w:val="00000A"/>
                <w:lang w:val="hy-AM"/>
              </w:rPr>
            </w:pPr>
            <w:r w:rsidRPr="005B4E80">
              <w:rPr>
                <w:rFonts w:ascii="GHEA Grapalat" w:eastAsia="Calibri" w:hAnsi="GHEA Grapalat"/>
                <w:color w:val="00000A"/>
                <w:lang w:val="hy-AM"/>
              </w:rPr>
              <w:t xml:space="preserve">Կատարվել </w:t>
            </w:r>
            <w:r>
              <w:rPr>
                <w:rFonts w:ascii="GHEA Grapalat" w:eastAsia="Calibri" w:hAnsi="GHEA Grapalat"/>
                <w:color w:val="00000A"/>
                <w:lang w:val="hy-AM"/>
              </w:rPr>
              <w:t>է</w:t>
            </w:r>
            <w:r w:rsidRPr="005B4E80">
              <w:rPr>
                <w:rFonts w:ascii="GHEA Grapalat" w:eastAsia="Calibri" w:hAnsi="GHEA Grapalat"/>
                <w:color w:val="00000A"/>
                <w:lang w:val="hy-AM"/>
              </w:rPr>
              <w:t xml:space="preserve"> համապատասխան փոփոխություն:</w:t>
            </w:r>
          </w:p>
          <w:p w:rsidR="00BC6D65" w:rsidRDefault="00BC6D65" w:rsidP="00BC6D65">
            <w:pPr>
              <w:rPr>
                <w:rFonts w:ascii="GHEA Grapalat" w:eastAsia="Calibri" w:hAnsi="GHEA Grapalat"/>
                <w:b/>
                <w:color w:val="00000A"/>
                <w:lang w:val="hy-AM"/>
              </w:rPr>
            </w:pPr>
          </w:p>
          <w:p w:rsidR="00BC6D65" w:rsidRDefault="00BC6D65" w:rsidP="00BC6D65">
            <w:pPr>
              <w:rPr>
                <w:rFonts w:ascii="GHEA Grapalat" w:eastAsia="Calibri" w:hAnsi="GHEA Grapalat"/>
                <w:b/>
                <w:color w:val="00000A"/>
                <w:lang w:val="hy-AM"/>
              </w:rPr>
            </w:pPr>
            <w:r w:rsidRPr="00F174F3">
              <w:rPr>
                <w:rFonts w:ascii="GHEA Grapalat" w:eastAsia="Calibri" w:hAnsi="GHEA Grapalat"/>
                <w:b/>
                <w:color w:val="00000A"/>
                <w:lang w:val="hy-AM"/>
              </w:rPr>
              <w:t>Ընդունվել է:</w:t>
            </w:r>
          </w:p>
          <w:p w:rsidR="00BC6D65" w:rsidRDefault="00BC6D65" w:rsidP="00BC6D65">
            <w:pPr>
              <w:rPr>
                <w:rFonts w:ascii="GHEA Grapalat" w:eastAsia="Calibri" w:hAnsi="GHEA Grapalat"/>
                <w:color w:val="00000A"/>
                <w:lang w:val="hy-AM"/>
              </w:rPr>
            </w:pPr>
            <w:r w:rsidRPr="005B4E80">
              <w:rPr>
                <w:rFonts w:ascii="GHEA Grapalat" w:eastAsia="Calibri" w:hAnsi="GHEA Grapalat"/>
                <w:color w:val="00000A"/>
                <w:lang w:val="hy-AM"/>
              </w:rPr>
              <w:t xml:space="preserve">Կատարվել </w:t>
            </w:r>
            <w:r>
              <w:rPr>
                <w:rFonts w:ascii="GHEA Grapalat" w:eastAsia="Calibri" w:hAnsi="GHEA Grapalat"/>
                <w:color w:val="00000A"/>
                <w:lang w:val="hy-AM"/>
              </w:rPr>
              <w:t>են</w:t>
            </w:r>
            <w:r w:rsidRPr="005B4E80">
              <w:rPr>
                <w:rFonts w:ascii="GHEA Grapalat" w:eastAsia="Calibri" w:hAnsi="GHEA Grapalat"/>
                <w:color w:val="00000A"/>
                <w:lang w:val="hy-AM"/>
              </w:rPr>
              <w:t xml:space="preserve"> համապատասխան փոփոխություն</w:t>
            </w:r>
            <w:r>
              <w:rPr>
                <w:rFonts w:ascii="GHEA Grapalat" w:eastAsia="Calibri" w:hAnsi="GHEA Grapalat"/>
                <w:color w:val="00000A"/>
                <w:lang w:val="hy-AM"/>
              </w:rPr>
              <w:t>ներ</w:t>
            </w:r>
            <w:r w:rsidRPr="005B4E80">
              <w:rPr>
                <w:rFonts w:ascii="GHEA Grapalat" w:eastAsia="Calibri" w:hAnsi="GHEA Grapalat"/>
                <w:color w:val="00000A"/>
                <w:lang w:val="hy-AM"/>
              </w:rPr>
              <w:t>:</w:t>
            </w:r>
          </w:p>
          <w:p w:rsidR="00E71B52" w:rsidRDefault="00E71B52" w:rsidP="00BC6D65">
            <w:pPr>
              <w:rPr>
                <w:rFonts w:ascii="GHEA Grapalat" w:eastAsia="Calibri" w:hAnsi="GHEA Grapalat"/>
                <w:color w:val="00000A"/>
                <w:lang w:val="hy-AM"/>
              </w:rPr>
            </w:pPr>
          </w:p>
          <w:p w:rsidR="00E71B52" w:rsidRDefault="00E71B52" w:rsidP="00BC6D65">
            <w:pPr>
              <w:rPr>
                <w:rFonts w:ascii="GHEA Grapalat" w:eastAsia="Calibri" w:hAnsi="GHEA Grapalat"/>
                <w:color w:val="00000A"/>
                <w:lang w:val="hy-AM"/>
              </w:rPr>
            </w:pPr>
          </w:p>
          <w:p w:rsidR="00E71B52" w:rsidRDefault="00E71B52" w:rsidP="00E71B52">
            <w:pPr>
              <w:rPr>
                <w:rFonts w:ascii="GHEA Grapalat" w:eastAsia="Calibri" w:hAnsi="GHEA Grapalat"/>
                <w:b/>
                <w:color w:val="00000A"/>
                <w:lang w:val="hy-AM"/>
              </w:rPr>
            </w:pPr>
            <w:r w:rsidRPr="00F174F3">
              <w:rPr>
                <w:rFonts w:ascii="GHEA Grapalat" w:eastAsia="Calibri" w:hAnsi="GHEA Grapalat"/>
                <w:b/>
                <w:color w:val="00000A"/>
                <w:lang w:val="hy-AM"/>
              </w:rPr>
              <w:t>Ընդունվել է:</w:t>
            </w:r>
          </w:p>
          <w:p w:rsidR="00E71B52" w:rsidRDefault="00E71B52" w:rsidP="00E71B52">
            <w:pPr>
              <w:rPr>
                <w:rFonts w:ascii="GHEA Grapalat" w:eastAsia="Calibri" w:hAnsi="GHEA Grapalat"/>
                <w:color w:val="00000A"/>
                <w:lang w:val="hy-AM"/>
              </w:rPr>
            </w:pPr>
            <w:r w:rsidRPr="005B4E80">
              <w:rPr>
                <w:rFonts w:ascii="GHEA Grapalat" w:eastAsia="Calibri" w:hAnsi="GHEA Grapalat"/>
                <w:color w:val="00000A"/>
                <w:lang w:val="hy-AM"/>
              </w:rPr>
              <w:lastRenderedPageBreak/>
              <w:t xml:space="preserve">Կատարվել </w:t>
            </w:r>
            <w:r>
              <w:rPr>
                <w:rFonts w:ascii="GHEA Grapalat" w:eastAsia="Calibri" w:hAnsi="GHEA Grapalat"/>
                <w:color w:val="00000A"/>
                <w:lang w:val="hy-AM"/>
              </w:rPr>
              <w:t>են</w:t>
            </w:r>
            <w:r w:rsidRPr="005B4E80">
              <w:rPr>
                <w:rFonts w:ascii="GHEA Grapalat" w:eastAsia="Calibri" w:hAnsi="GHEA Grapalat"/>
                <w:color w:val="00000A"/>
                <w:lang w:val="hy-AM"/>
              </w:rPr>
              <w:t xml:space="preserve"> համապատասխան փոփոխություն</w:t>
            </w:r>
            <w:r>
              <w:rPr>
                <w:rFonts w:ascii="GHEA Grapalat" w:eastAsia="Calibri" w:hAnsi="GHEA Grapalat"/>
                <w:color w:val="00000A"/>
                <w:lang w:val="hy-AM"/>
              </w:rPr>
              <w:t>ներ</w:t>
            </w:r>
            <w:r w:rsidRPr="005B4E80">
              <w:rPr>
                <w:rFonts w:ascii="GHEA Grapalat" w:eastAsia="Calibri" w:hAnsi="GHEA Grapalat"/>
                <w:color w:val="00000A"/>
                <w:lang w:val="hy-AM"/>
              </w:rPr>
              <w:t>:</w:t>
            </w:r>
          </w:p>
          <w:p w:rsidR="001D67F7" w:rsidRDefault="001D67F7" w:rsidP="00E71B52">
            <w:pPr>
              <w:rPr>
                <w:rFonts w:ascii="GHEA Grapalat" w:eastAsia="Calibri" w:hAnsi="GHEA Grapalat"/>
                <w:color w:val="00000A"/>
                <w:lang w:val="hy-AM"/>
              </w:rPr>
            </w:pPr>
          </w:p>
          <w:p w:rsidR="001D67F7" w:rsidRDefault="001D67F7" w:rsidP="001D67F7">
            <w:pPr>
              <w:rPr>
                <w:rFonts w:ascii="GHEA Grapalat" w:eastAsia="Calibri" w:hAnsi="GHEA Grapalat"/>
                <w:b/>
                <w:color w:val="00000A"/>
                <w:lang w:val="hy-AM"/>
              </w:rPr>
            </w:pPr>
            <w:r w:rsidRPr="00F174F3">
              <w:rPr>
                <w:rFonts w:ascii="GHEA Grapalat" w:eastAsia="Calibri" w:hAnsi="GHEA Grapalat"/>
                <w:b/>
                <w:color w:val="00000A"/>
                <w:lang w:val="hy-AM"/>
              </w:rPr>
              <w:t>Ընդունվել է:</w:t>
            </w:r>
          </w:p>
          <w:p w:rsidR="001D67F7" w:rsidRDefault="001D67F7" w:rsidP="001D67F7">
            <w:pPr>
              <w:rPr>
                <w:rFonts w:ascii="GHEA Grapalat" w:eastAsia="Calibri" w:hAnsi="GHEA Grapalat"/>
                <w:color w:val="00000A"/>
                <w:lang w:val="hy-AM"/>
              </w:rPr>
            </w:pPr>
            <w:r w:rsidRPr="005B4E80">
              <w:rPr>
                <w:rFonts w:ascii="GHEA Grapalat" w:eastAsia="Calibri" w:hAnsi="GHEA Grapalat"/>
                <w:color w:val="00000A"/>
                <w:lang w:val="hy-AM"/>
              </w:rPr>
              <w:t xml:space="preserve">Կատարվել </w:t>
            </w:r>
            <w:r>
              <w:rPr>
                <w:rFonts w:ascii="GHEA Grapalat" w:eastAsia="Calibri" w:hAnsi="GHEA Grapalat"/>
                <w:color w:val="00000A"/>
                <w:lang w:val="hy-AM"/>
              </w:rPr>
              <w:t>են</w:t>
            </w:r>
            <w:r w:rsidRPr="005B4E80">
              <w:rPr>
                <w:rFonts w:ascii="GHEA Grapalat" w:eastAsia="Calibri" w:hAnsi="GHEA Grapalat"/>
                <w:color w:val="00000A"/>
                <w:lang w:val="hy-AM"/>
              </w:rPr>
              <w:t xml:space="preserve"> համապատասխան փոփոխություն</w:t>
            </w:r>
            <w:r>
              <w:rPr>
                <w:rFonts w:ascii="GHEA Grapalat" w:eastAsia="Calibri" w:hAnsi="GHEA Grapalat"/>
                <w:color w:val="00000A"/>
                <w:lang w:val="hy-AM"/>
              </w:rPr>
              <w:t>ներ</w:t>
            </w:r>
            <w:r w:rsidRPr="005B4E80">
              <w:rPr>
                <w:rFonts w:ascii="GHEA Grapalat" w:eastAsia="Calibri" w:hAnsi="GHEA Grapalat"/>
                <w:color w:val="00000A"/>
                <w:lang w:val="hy-AM"/>
              </w:rPr>
              <w:t>:</w:t>
            </w: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color w:val="00000A"/>
                <w:lang w:val="hy-AM"/>
              </w:rPr>
            </w:pPr>
          </w:p>
          <w:p w:rsidR="001D67F7" w:rsidRDefault="001D67F7" w:rsidP="001D67F7">
            <w:pPr>
              <w:rPr>
                <w:rFonts w:ascii="GHEA Grapalat" w:eastAsia="Calibri" w:hAnsi="GHEA Grapalat"/>
                <w:b/>
                <w:color w:val="00000A"/>
                <w:lang w:val="hy-AM"/>
              </w:rPr>
            </w:pPr>
            <w:r w:rsidRPr="00F174F3">
              <w:rPr>
                <w:rFonts w:ascii="GHEA Grapalat" w:eastAsia="Calibri" w:hAnsi="GHEA Grapalat"/>
                <w:b/>
                <w:color w:val="00000A"/>
                <w:lang w:val="hy-AM"/>
              </w:rPr>
              <w:t>Ընդունվել է:</w:t>
            </w:r>
          </w:p>
          <w:p w:rsidR="001D67F7" w:rsidRPr="00D34D8D" w:rsidRDefault="001D67F7" w:rsidP="001D67F7">
            <w:pPr>
              <w:rPr>
                <w:rFonts w:ascii="GHEA Grapalat" w:eastAsia="Calibri" w:hAnsi="GHEA Grapalat"/>
                <w:b/>
                <w:color w:val="00000A"/>
                <w:lang w:val="hy-AM"/>
              </w:rPr>
            </w:pPr>
            <w:r w:rsidRPr="005B4E80">
              <w:rPr>
                <w:rFonts w:ascii="GHEA Grapalat" w:eastAsia="Calibri" w:hAnsi="GHEA Grapalat"/>
                <w:color w:val="00000A"/>
                <w:lang w:val="hy-AM"/>
              </w:rPr>
              <w:t xml:space="preserve">Կատարվել </w:t>
            </w:r>
            <w:r>
              <w:rPr>
                <w:rFonts w:ascii="GHEA Grapalat" w:eastAsia="Calibri" w:hAnsi="GHEA Grapalat"/>
                <w:color w:val="00000A"/>
                <w:lang w:val="hy-AM"/>
              </w:rPr>
              <w:t>են</w:t>
            </w:r>
            <w:r w:rsidRPr="005B4E80">
              <w:rPr>
                <w:rFonts w:ascii="GHEA Grapalat" w:eastAsia="Calibri" w:hAnsi="GHEA Grapalat"/>
                <w:color w:val="00000A"/>
                <w:lang w:val="hy-AM"/>
              </w:rPr>
              <w:t xml:space="preserve"> համապատասխան փոփոխություն</w:t>
            </w:r>
            <w:r>
              <w:rPr>
                <w:rFonts w:ascii="GHEA Grapalat" w:eastAsia="Calibri" w:hAnsi="GHEA Grapalat"/>
                <w:color w:val="00000A"/>
                <w:lang w:val="hy-AM"/>
              </w:rPr>
              <w:t>ներ</w:t>
            </w:r>
            <w:r w:rsidRPr="005B4E80">
              <w:rPr>
                <w:rFonts w:ascii="GHEA Grapalat" w:eastAsia="Calibri" w:hAnsi="GHEA Grapalat"/>
                <w:color w:val="00000A"/>
                <w:lang w:val="hy-AM"/>
              </w:rPr>
              <w:t>:</w:t>
            </w:r>
          </w:p>
        </w:tc>
      </w:tr>
    </w:tbl>
    <w:p w:rsidR="000B6557" w:rsidRDefault="000B6557" w:rsidP="00AF44E5">
      <w:pPr>
        <w:spacing w:line="360" w:lineRule="auto"/>
        <w:ind w:right="-455"/>
        <w:jc w:val="both"/>
        <w:rPr>
          <w:rFonts w:ascii="GHEA Grapalat" w:hAnsi="GHEA Grapalat" w:cs="Times Armenian"/>
          <w:lang w:val="hy-AM"/>
        </w:rPr>
      </w:pPr>
    </w:p>
    <w:p w:rsidR="0020306C" w:rsidRPr="004C23C0" w:rsidRDefault="0020306C" w:rsidP="00AF44E5">
      <w:pPr>
        <w:spacing w:line="360" w:lineRule="auto"/>
        <w:ind w:right="-455"/>
        <w:jc w:val="both"/>
        <w:rPr>
          <w:rFonts w:ascii="GHEA Grapalat" w:hAnsi="GHEA Grapalat" w:cs="Times Armenian"/>
          <w:lang w:val="hy-AM"/>
        </w:rPr>
      </w:pPr>
    </w:p>
    <w:sectPr w:rsidR="0020306C" w:rsidRPr="004C23C0" w:rsidSect="00AF44E5">
      <w:headerReference w:type="default" r:id="rId8"/>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DF7" w:rsidRDefault="002C4DF7" w:rsidP="00787761">
      <w:r>
        <w:separator/>
      </w:r>
    </w:p>
  </w:endnote>
  <w:endnote w:type="continuationSeparator" w:id="0">
    <w:p w:rsidR="002C4DF7" w:rsidRDefault="002C4DF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DF7" w:rsidRDefault="002C4DF7" w:rsidP="00787761">
      <w:r>
        <w:separator/>
      </w:r>
    </w:p>
  </w:footnote>
  <w:footnote w:type="continuationSeparator" w:id="0">
    <w:p w:rsidR="002C4DF7" w:rsidRDefault="002C4DF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0B7D7B">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6D826C60"/>
    <w:multiLevelType w:val="hybridMultilevel"/>
    <w:tmpl w:val="BCB01FF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7"/>
  </w:num>
  <w:num w:numId="4">
    <w:abstractNumId w:val="3"/>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4B8"/>
    <w:rsid w:val="00005258"/>
    <w:rsid w:val="0000585C"/>
    <w:rsid w:val="0000781E"/>
    <w:rsid w:val="00031063"/>
    <w:rsid w:val="00041F7C"/>
    <w:rsid w:val="00047376"/>
    <w:rsid w:val="000605E9"/>
    <w:rsid w:val="0008087D"/>
    <w:rsid w:val="00084802"/>
    <w:rsid w:val="000944C6"/>
    <w:rsid w:val="000B0A61"/>
    <w:rsid w:val="000B531B"/>
    <w:rsid w:val="000B6557"/>
    <w:rsid w:val="000B6C75"/>
    <w:rsid w:val="000B7D7B"/>
    <w:rsid w:val="000C6EA8"/>
    <w:rsid w:val="000D7A4D"/>
    <w:rsid w:val="000E1201"/>
    <w:rsid w:val="000E3FA7"/>
    <w:rsid w:val="000E5A74"/>
    <w:rsid w:val="000F0E3F"/>
    <w:rsid w:val="000F47EA"/>
    <w:rsid w:val="000F4899"/>
    <w:rsid w:val="000F5694"/>
    <w:rsid w:val="001001A8"/>
    <w:rsid w:val="001045E4"/>
    <w:rsid w:val="00106611"/>
    <w:rsid w:val="001118D2"/>
    <w:rsid w:val="001302B3"/>
    <w:rsid w:val="0013273D"/>
    <w:rsid w:val="00134208"/>
    <w:rsid w:val="00135947"/>
    <w:rsid w:val="00141CF3"/>
    <w:rsid w:val="00147189"/>
    <w:rsid w:val="00153186"/>
    <w:rsid w:val="00167F76"/>
    <w:rsid w:val="00172AA4"/>
    <w:rsid w:val="0017524F"/>
    <w:rsid w:val="00184101"/>
    <w:rsid w:val="001976FC"/>
    <w:rsid w:val="0019797C"/>
    <w:rsid w:val="001A0588"/>
    <w:rsid w:val="001A4A40"/>
    <w:rsid w:val="001A6333"/>
    <w:rsid w:val="001C5882"/>
    <w:rsid w:val="001C6D1F"/>
    <w:rsid w:val="001D1E06"/>
    <w:rsid w:val="001D67F7"/>
    <w:rsid w:val="001D6B0D"/>
    <w:rsid w:val="001D7D4A"/>
    <w:rsid w:val="001E0FAF"/>
    <w:rsid w:val="001E7CE0"/>
    <w:rsid w:val="001F2361"/>
    <w:rsid w:val="002024A3"/>
    <w:rsid w:val="0020306C"/>
    <w:rsid w:val="00203D58"/>
    <w:rsid w:val="002118D5"/>
    <w:rsid w:val="00212A53"/>
    <w:rsid w:val="00215188"/>
    <w:rsid w:val="00220CF6"/>
    <w:rsid w:val="0023625F"/>
    <w:rsid w:val="00243C06"/>
    <w:rsid w:val="00247CB5"/>
    <w:rsid w:val="00261031"/>
    <w:rsid w:val="00266FCB"/>
    <w:rsid w:val="00267C23"/>
    <w:rsid w:val="002704A7"/>
    <w:rsid w:val="00270521"/>
    <w:rsid w:val="0027071C"/>
    <w:rsid w:val="002829A7"/>
    <w:rsid w:val="00286749"/>
    <w:rsid w:val="00290CCB"/>
    <w:rsid w:val="00292807"/>
    <w:rsid w:val="002C4DF7"/>
    <w:rsid w:val="002C51C1"/>
    <w:rsid w:val="002C6864"/>
    <w:rsid w:val="002C745C"/>
    <w:rsid w:val="002C754C"/>
    <w:rsid w:val="002D10DF"/>
    <w:rsid w:val="002D3AF7"/>
    <w:rsid w:val="002F1FE6"/>
    <w:rsid w:val="002F304E"/>
    <w:rsid w:val="00304059"/>
    <w:rsid w:val="003121FD"/>
    <w:rsid w:val="00316546"/>
    <w:rsid w:val="003208BC"/>
    <w:rsid w:val="00320E6B"/>
    <w:rsid w:val="0032307B"/>
    <w:rsid w:val="0032681F"/>
    <w:rsid w:val="00327110"/>
    <w:rsid w:val="00332C1B"/>
    <w:rsid w:val="0033467F"/>
    <w:rsid w:val="0034000A"/>
    <w:rsid w:val="003673C0"/>
    <w:rsid w:val="003825BF"/>
    <w:rsid w:val="003939EB"/>
    <w:rsid w:val="0039410F"/>
    <w:rsid w:val="00396568"/>
    <w:rsid w:val="003A2352"/>
    <w:rsid w:val="003A6585"/>
    <w:rsid w:val="003B15A6"/>
    <w:rsid w:val="003B2733"/>
    <w:rsid w:val="003D2864"/>
    <w:rsid w:val="003D359B"/>
    <w:rsid w:val="003D420A"/>
    <w:rsid w:val="003E311F"/>
    <w:rsid w:val="003E5DFE"/>
    <w:rsid w:val="003F1CA9"/>
    <w:rsid w:val="003F2B21"/>
    <w:rsid w:val="004055F1"/>
    <w:rsid w:val="0040578A"/>
    <w:rsid w:val="0040621C"/>
    <w:rsid w:val="00412AAB"/>
    <w:rsid w:val="00417F72"/>
    <w:rsid w:val="00421BF4"/>
    <w:rsid w:val="00424642"/>
    <w:rsid w:val="00427DDC"/>
    <w:rsid w:val="00432ED6"/>
    <w:rsid w:val="0043779A"/>
    <w:rsid w:val="00440BCB"/>
    <w:rsid w:val="004421CF"/>
    <w:rsid w:val="0044774E"/>
    <w:rsid w:val="004572BC"/>
    <w:rsid w:val="00470110"/>
    <w:rsid w:val="00473C05"/>
    <w:rsid w:val="0049036D"/>
    <w:rsid w:val="00491125"/>
    <w:rsid w:val="004966D0"/>
    <w:rsid w:val="004A517D"/>
    <w:rsid w:val="004A7720"/>
    <w:rsid w:val="004B09C7"/>
    <w:rsid w:val="004C23C0"/>
    <w:rsid w:val="004D2847"/>
    <w:rsid w:val="004D5AD7"/>
    <w:rsid w:val="004D6032"/>
    <w:rsid w:val="004D7992"/>
    <w:rsid w:val="004E2403"/>
    <w:rsid w:val="004E7D11"/>
    <w:rsid w:val="004F57B0"/>
    <w:rsid w:val="004F6E60"/>
    <w:rsid w:val="00500AC2"/>
    <w:rsid w:val="0050561C"/>
    <w:rsid w:val="005158C3"/>
    <w:rsid w:val="0052735E"/>
    <w:rsid w:val="00531F92"/>
    <w:rsid w:val="00537C3E"/>
    <w:rsid w:val="005479D1"/>
    <w:rsid w:val="00557939"/>
    <w:rsid w:val="00575D66"/>
    <w:rsid w:val="005820A2"/>
    <w:rsid w:val="005837E2"/>
    <w:rsid w:val="00591861"/>
    <w:rsid w:val="005A5C4D"/>
    <w:rsid w:val="005B4D9D"/>
    <w:rsid w:val="005B4E80"/>
    <w:rsid w:val="005B53F3"/>
    <w:rsid w:val="005B6258"/>
    <w:rsid w:val="005B7128"/>
    <w:rsid w:val="005C1959"/>
    <w:rsid w:val="005C4DD2"/>
    <w:rsid w:val="005D2777"/>
    <w:rsid w:val="005D6136"/>
    <w:rsid w:val="005E65CE"/>
    <w:rsid w:val="005F135B"/>
    <w:rsid w:val="005F214E"/>
    <w:rsid w:val="005F7CCC"/>
    <w:rsid w:val="006167F0"/>
    <w:rsid w:val="0062175F"/>
    <w:rsid w:val="00626E78"/>
    <w:rsid w:val="00631FD1"/>
    <w:rsid w:val="00641992"/>
    <w:rsid w:val="00662781"/>
    <w:rsid w:val="00676C97"/>
    <w:rsid w:val="00680E4F"/>
    <w:rsid w:val="00681C08"/>
    <w:rsid w:val="006927CD"/>
    <w:rsid w:val="00695F68"/>
    <w:rsid w:val="006A71C4"/>
    <w:rsid w:val="006B6FC3"/>
    <w:rsid w:val="006C5724"/>
    <w:rsid w:val="006D72FA"/>
    <w:rsid w:val="006E5152"/>
    <w:rsid w:val="006F0957"/>
    <w:rsid w:val="006F1045"/>
    <w:rsid w:val="006F34AB"/>
    <w:rsid w:val="006F53CB"/>
    <w:rsid w:val="00705822"/>
    <w:rsid w:val="00711D7C"/>
    <w:rsid w:val="007327F2"/>
    <w:rsid w:val="0073292B"/>
    <w:rsid w:val="00756404"/>
    <w:rsid w:val="00756F07"/>
    <w:rsid w:val="0076776F"/>
    <w:rsid w:val="00787761"/>
    <w:rsid w:val="00792147"/>
    <w:rsid w:val="00793ECD"/>
    <w:rsid w:val="007A132F"/>
    <w:rsid w:val="007A1B70"/>
    <w:rsid w:val="007A5673"/>
    <w:rsid w:val="007A5E84"/>
    <w:rsid w:val="007B272C"/>
    <w:rsid w:val="007B5D79"/>
    <w:rsid w:val="007C2113"/>
    <w:rsid w:val="007C29FC"/>
    <w:rsid w:val="007C513A"/>
    <w:rsid w:val="007C6523"/>
    <w:rsid w:val="007C67AC"/>
    <w:rsid w:val="007C6E82"/>
    <w:rsid w:val="007C702E"/>
    <w:rsid w:val="007E0A8B"/>
    <w:rsid w:val="007E6090"/>
    <w:rsid w:val="007E6C5F"/>
    <w:rsid w:val="007F0346"/>
    <w:rsid w:val="007F6529"/>
    <w:rsid w:val="008060CA"/>
    <w:rsid w:val="008061CD"/>
    <w:rsid w:val="0080683F"/>
    <w:rsid w:val="00814853"/>
    <w:rsid w:val="008170D0"/>
    <w:rsid w:val="0083667C"/>
    <w:rsid w:val="0084630D"/>
    <w:rsid w:val="008464DF"/>
    <w:rsid w:val="00846873"/>
    <w:rsid w:val="008602DB"/>
    <w:rsid w:val="00860505"/>
    <w:rsid w:val="00860DA6"/>
    <w:rsid w:val="00877CE8"/>
    <w:rsid w:val="008818E6"/>
    <w:rsid w:val="00887BD4"/>
    <w:rsid w:val="0089127D"/>
    <w:rsid w:val="008966C7"/>
    <w:rsid w:val="008A044C"/>
    <w:rsid w:val="008A54A9"/>
    <w:rsid w:val="008B41E0"/>
    <w:rsid w:val="008C06CE"/>
    <w:rsid w:val="008D16E1"/>
    <w:rsid w:val="008D4F22"/>
    <w:rsid w:val="008D58E6"/>
    <w:rsid w:val="008E26E0"/>
    <w:rsid w:val="008E45EA"/>
    <w:rsid w:val="008E51E4"/>
    <w:rsid w:val="008F5419"/>
    <w:rsid w:val="00900394"/>
    <w:rsid w:val="00900C95"/>
    <w:rsid w:val="009123A5"/>
    <w:rsid w:val="00914264"/>
    <w:rsid w:val="00920FD3"/>
    <w:rsid w:val="00926FC0"/>
    <w:rsid w:val="0094167F"/>
    <w:rsid w:val="00941DFB"/>
    <w:rsid w:val="00944AAB"/>
    <w:rsid w:val="00953372"/>
    <w:rsid w:val="009567F9"/>
    <w:rsid w:val="009601C0"/>
    <w:rsid w:val="00966D27"/>
    <w:rsid w:val="00991BE4"/>
    <w:rsid w:val="00993169"/>
    <w:rsid w:val="009A1B72"/>
    <w:rsid w:val="009C3BC8"/>
    <w:rsid w:val="009C5E43"/>
    <w:rsid w:val="009D6DE5"/>
    <w:rsid w:val="009E028C"/>
    <w:rsid w:val="009E3BDE"/>
    <w:rsid w:val="009E3E02"/>
    <w:rsid w:val="009F0188"/>
    <w:rsid w:val="009F01C6"/>
    <w:rsid w:val="009F01E3"/>
    <w:rsid w:val="009F3693"/>
    <w:rsid w:val="009F544E"/>
    <w:rsid w:val="00A0024D"/>
    <w:rsid w:val="00A036FF"/>
    <w:rsid w:val="00A1153A"/>
    <w:rsid w:val="00A21326"/>
    <w:rsid w:val="00A30404"/>
    <w:rsid w:val="00A34911"/>
    <w:rsid w:val="00A4067F"/>
    <w:rsid w:val="00A411A3"/>
    <w:rsid w:val="00A4448D"/>
    <w:rsid w:val="00A568A7"/>
    <w:rsid w:val="00A66A1E"/>
    <w:rsid w:val="00A737A4"/>
    <w:rsid w:val="00A86288"/>
    <w:rsid w:val="00A877FE"/>
    <w:rsid w:val="00A96513"/>
    <w:rsid w:val="00A966EA"/>
    <w:rsid w:val="00A968B0"/>
    <w:rsid w:val="00AB75D7"/>
    <w:rsid w:val="00AC244E"/>
    <w:rsid w:val="00AC5A28"/>
    <w:rsid w:val="00AD7E13"/>
    <w:rsid w:val="00AE1D93"/>
    <w:rsid w:val="00AE3F58"/>
    <w:rsid w:val="00AE5C98"/>
    <w:rsid w:val="00AF3C28"/>
    <w:rsid w:val="00AF44E5"/>
    <w:rsid w:val="00AF4761"/>
    <w:rsid w:val="00AF4DFB"/>
    <w:rsid w:val="00AF65D9"/>
    <w:rsid w:val="00B0210B"/>
    <w:rsid w:val="00B03031"/>
    <w:rsid w:val="00B05BD9"/>
    <w:rsid w:val="00B06190"/>
    <w:rsid w:val="00B10760"/>
    <w:rsid w:val="00B12C25"/>
    <w:rsid w:val="00B13129"/>
    <w:rsid w:val="00B13E9F"/>
    <w:rsid w:val="00B32DDA"/>
    <w:rsid w:val="00B33252"/>
    <w:rsid w:val="00B42633"/>
    <w:rsid w:val="00B50BA2"/>
    <w:rsid w:val="00B66DC4"/>
    <w:rsid w:val="00B72F13"/>
    <w:rsid w:val="00B7345D"/>
    <w:rsid w:val="00B73A3D"/>
    <w:rsid w:val="00B73E5C"/>
    <w:rsid w:val="00B75DA6"/>
    <w:rsid w:val="00B75E69"/>
    <w:rsid w:val="00B8049D"/>
    <w:rsid w:val="00B80CCB"/>
    <w:rsid w:val="00B90735"/>
    <w:rsid w:val="00B91219"/>
    <w:rsid w:val="00B941B3"/>
    <w:rsid w:val="00BA112E"/>
    <w:rsid w:val="00BA4A38"/>
    <w:rsid w:val="00BA7DC1"/>
    <w:rsid w:val="00BC15B8"/>
    <w:rsid w:val="00BC33ED"/>
    <w:rsid w:val="00BC5CC5"/>
    <w:rsid w:val="00BC6D65"/>
    <w:rsid w:val="00BD6EE5"/>
    <w:rsid w:val="00BE324F"/>
    <w:rsid w:val="00BE3507"/>
    <w:rsid w:val="00BF520B"/>
    <w:rsid w:val="00C04729"/>
    <w:rsid w:val="00C06B33"/>
    <w:rsid w:val="00C070AB"/>
    <w:rsid w:val="00C10F38"/>
    <w:rsid w:val="00C15739"/>
    <w:rsid w:val="00C244CB"/>
    <w:rsid w:val="00C2727D"/>
    <w:rsid w:val="00C324F6"/>
    <w:rsid w:val="00C44816"/>
    <w:rsid w:val="00C4496F"/>
    <w:rsid w:val="00C55075"/>
    <w:rsid w:val="00C64F02"/>
    <w:rsid w:val="00C737BD"/>
    <w:rsid w:val="00C742F1"/>
    <w:rsid w:val="00C74B25"/>
    <w:rsid w:val="00C77CB9"/>
    <w:rsid w:val="00C81A23"/>
    <w:rsid w:val="00C932CF"/>
    <w:rsid w:val="00C97B87"/>
    <w:rsid w:val="00CA62A5"/>
    <w:rsid w:val="00CA69B9"/>
    <w:rsid w:val="00CB2566"/>
    <w:rsid w:val="00CB6B1B"/>
    <w:rsid w:val="00CC277F"/>
    <w:rsid w:val="00CC556B"/>
    <w:rsid w:val="00CD129F"/>
    <w:rsid w:val="00CD439C"/>
    <w:rsid w:val="00CE3C7C"/>
    <w:rsid w:val="00CE7792"/>
    <w:rsid w:val="00CF1099"/>
    <w:rsid w:val="00CF360F"/>
    <w:rsid w:val="00CF7D3F"/>
    <w:rsid w:val="00D01E4E"/>
    <w:rsid w:val="00D04BEE"/>
    <w:rsid w:val="00D06A07"/>
    <w:rsid w:val="00D21303"/>
    <w:rsid w:val="00D22EC7"/>
    <w:rsid w:val="00D34D8D"/>
    <w:rsid w:val="00D4272B"/>
    <w:rsid w:val="00D62512"/>
    <w:rsid w:val="00D63608"/>
    <w:rsid w:val="00D67E2F"/>
    <w:rsid w:val="00D70B76"/>
    <w:rsid w:val="00D720FE"/>
    <w:rsid w:val="00D762BC"/>
    <w:rsid w:val="00D972A5"/>
    <w:rsid w:val="00DA0FB6"/>
    <w:rsid w:val="00DA4C98"/>
    <w:rsid w:val="00DB5F47"/>
    <w:rsid w:val="00DD1CE5"/>
    <w:rsid w:val="00DD22C8"/>
    <w:rsid w:val="00DD68C3"/>
    <w:rsid w:val="00DE73DB"/>
    <w:rsid w:val="00E171DB"/>
    <w:rsid w:val="00E20E2E"/>
    <w:rsid w:val="00E2570D"/>
    <w:rsid w:val="00E31093"/>
    <w:rsid w:val="00E37A9C"/>
    <w:rsid w:val="00E42CB5"/>
    <w:rsid w:val="00E47C13"/>
    <w:rsid w:val="00E55C99"/>
    <w:rsid w:val="00E56F8E"/>
    <w:rsid w:val="00E667C8"/>
    <w:rsid w:val="00E671F7"/>
    <w:rsid w:val="00E71B52"/>
    <w:rsid w:val="00E75156"/>
    <w:rsid w:val="00E76CF8"/>
    <w:rsid w:val="00E874CD"/>
    <w:rsid w:val="00E87702"/>
    <w:rsid w:val="00E9699E"/>
    <w:rsid w:val="00E96A7E"/>
    <w:rsid w:val="00EA05C2"/>
    <w:rsid w:val="00EA3547"/>
    <w:rsid w:val="00EA590F"/>
    <w:rsid w:val="00EC60EC"/>
    <w:rsid w:val="00EC79C3"/>
    <w:rsid w:val="00EE57FA"/>
    <w:rsid w:val="00EF0D31"/>
    <w:rsid w:val="00EF1B15"/>
    <w:rsid w:val="00EF4554"/>
    <w:rsid w:val="00F0004A"/>
    <w:rsid w:val="00F050F6"/>
    <w:rsid w:val="00F11557"/>
    <w:rsid w:val="00F14BC7"/>
    <w:rsid w:val="00F15361"/>
    <w:rsid w:val="00F174F3"/>
    <w:rsid w:val="00F1764E"/>
    <w:rsid w:val="00F211D6"/>
    <w:rsid w:val="00F319E4"/>
    <w:rsid w:val="00F31ADC"/>
    <w:rsid w:val="00F3525C"/>
    <w:rsid w:val="00F35D6A"/>
    <w:rsid w:val="00F42A86"/>
    <w:rsid w:val="00F42E63"/>
    <w:rsid w:val="00F465A5"/>
    <w:rsid w:val="00F520A9"/>
    <w:rsid w:val="00F5335A"/>
    <w:rsid w:val="00F55EAB"/>
    <w:rsid w:val="00F60798"/>
    <w:rsid w:val="00F614AF"/>
    <w:rsid w:val="00F67B73"/>
    <w:rsid w:val="00F718AB"/>
    <w:rsid w:val="00F75828"/>
    <w:rsid w:val="00F816D4"/>
    <w:rsid w:val="00F90677"/>
    <w:rsid w:val="00FC0AC9"/>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8E08"/>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20306C"/>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34716542">
      <w:bodyDiv w:val="1"/>
      <w:marLeft w:val="0"/>
      <w:marRight w:val="0"/>
      <w:marTop w:val="0"/>
      <w:marBottom w:val="0"/>
      <w:divBdr>
        <w:top w:val="none" w:sz="0" w:space="0" w:color="auto"/>
        <w:left w:val="none" w:sz="0" w:space="0" w:color="auto"/>
        <w:bottom w:val="none" w:sz="0" w:space="0" w:color="auto"/>
        <w:right w:val="none" w:sz="0" w:space="0" w:color="auto"/>
      </w:divBdr>
      <w:divsChild>
        <w:div w:id="693960734">
          <w:marLeft w:val="0"/>
          <w:marRight w:val="0"/>
          <w:marTop w:val="0"/>
          <w:marBottom w:val="0"/>
          <w:divBdr>
            <w:top w:val="none" w:sz="0" w:space="0" w:color="auto"/>
            <w:left w:val="none" w:sz="0" w:space="0" w:color="auto"/>
            <w:bottom w:val="none" w:sz="0" w:space="0" w:color="auto"/>
            <w:right w:val="none" w:sz="0" w:space="0" w:color="auto"/>
          </w:divBdr>
          <w:divsChild>
            <w:div w:id="1079517955">
              <w:marLeft w:val="0"/>
              <w:marRight w:val="0"/>
              <w:marTop w:val="0"/>
              <w:marBottom w:val="0"/>
              <w:divBdr>
                <w:top w:val="none" w:sz="0" w:space="0" w:color="auto"/>
                <w:left w:val="none" w:sz="0" w:space="0" w:color="auto"/>
                <w:bottom w:val="none" w:sz="0" w:space="0" w:color="auto"/>
                <w:right w:val="none" w:sz="0" w:space="0" w:color="auto"/>
              </w:divBdr>
            </w:div>
          </w:divsChild>
        </w:div>
        <w:div w:id="2057045330">
          <w:marLeft w:val="0"/>
          <w:marRight w:val="0"/>
          <w:marTop w:val="0"/>
          <w:marBottom w:val="0"/>
          <w:divBdr>
            <w:top w:val="none" w:sz="0" w:space="0" w:color="auto"/>
            <w:left w:val="none" w:sz="0" w:space="0" w:color="auto"/>
            <w:bottom w:val="none" w:sz="0" w:space="0" w:color="auto"/>
            <w:right w:val="none" w:sz="0" w:space="0" w:color="auto"/>
          </w:divBdr>
        </w:div>
      </w:divsChild>
    </w:div>
    <w:div w:id="454981500">
      <w:bodyDiv w:val="1"/>
      <w:marLeft w:val="0"/>
      <w:marRight w:val="0"/>
      <w:marTop w:val="0"/>
      <w:marBottom w:val="0"/>
      <w:divBdr>
        <w:top w:val="none" w:sz="0" w:space="0" w:color="auto"/>
        <w:left w:val="none" w:sz="0" w:space="0" w:color="auto"/>
        <w:bottom w:val="none" w:sz="0" w:space="0" w:color="auto"/>
        <w:right w:val="none" w:sz="0" w:space="0" w:color="auto"/>
      </w:divBdr>
      <w:divsChild>
        <w:div w:id="304968276">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790839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13007075">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E46FE-F149-48FF-BCB1-BD2E55770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7</Pages>
  <Words>1776</Words>
  <Characters>10126</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355</cp:revision>
  <cp:lastPrinted>2021-03-12T12:53:00Z</cp:lastPrinted>
  <dcterms:created xsi:type="dcterms:W3CDTF">2021-08-17T11:39:00Z</dcterms:created>
  <dcterms:modified xsi:type="dcterms:W3CDTF">2024-10-15T10:54:00Z</dcterms:modified>
</cp:coreProperties>
</file>