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8A" w:rsidRPr="00B34FCD" w:rsidRDefault="00B50C8A" w:rsidP="002064E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B50C8A" w:rsidRPr="00B34FCD" w:rsidRDefault="00912925" w:rsidP="00B50C8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4FC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F4BC2" w:rsidRPr="00B34FCD" w:rsidRDefault="002F4BC2" w:rsidP="002064E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1313" w:rsidRPr="00B34FCD" w:rsidRDefault="00020DFC" w:rsidP="00020DFC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34FCD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eastAsia="ru-RU"/>
        </w:rPr>
        <w:t xml:space="preserve">       </w:t>
      </w:r>
      <w:r w:rsidRPr="00B34FCD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B34FCD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eastAsia="ru-RU"/>
        </w:rPr>
        <w:t>4</w:t>
      </w:r>
      <w:r w:rsidRPr="00B34FCD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 ԹՎԱԿԱՆԻ ՊԵՏԱԿԱՆ ԲՅՈՒՋԵԻ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ՄԱՍԻՆ»  ՕՐԵՆՔՈՒՄ ՎԵՐԱԲԱՇԽՈՒՄ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eastAsia="ru-RU"/>
        </w:rPr>
        <w:t>,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ՀԱՅԱՍՏԱՆԻ </w:t>
      </w:r>
      <w:r w:rsidRPr="00B34FCD">
        <w:rPr>
          <w:rFonts w:ascii="GHEA Grapalat" w:eastAsia="Times New Roman" w:hAnsi="GHEA Grapalat" w:cs="Sylfaen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>ՀԱՆՐԱՊԵՏՈՒԹՅԱՆ ԿԱՌԱՎԱՐՈՒԹՅԱՆ 202</w:t>
      </w:r>
      <w:r w:rsidRPr="00B34FCD">
        <w:rPr>
          <w:rFonts w:ascii="GHEA Grapalat" w:eastAsia="Times New Roman" w:hAnsi="GHEA Grapalat" w:cs="Sylfaen"/>
          <w:b/>
          <w:bCs/>
          <w:spacing w:val="-2"/>
          <w:sz w:val="24"/>
          <w:szCs w:val="24"/>
          <w:shd w:val="clear" w:color="auto" w:fill="FFFFFF"/>
          <w:lang w:eastAsia="ru-RU"/>
        </w:rPr>
        <w:t>3</w:t>
      </w:r>
      <w:r w:rsidRPr="00B34FCD">
        <w:rPr>
          <w:rFonts w:ascii="GHEA Grapalat" w:eastAsia="Times New Roman" w:hAnsi="GHEA Grapalat" w:cs="Sylfaen"/>
          <w:b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 ԹՎԱԿԱՆԻ ԴԵԿՏԵՄԲԵՐԻ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 2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eastAsia="ru-RU"/>
        </w:rPr>
        <w:t>8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-Ի N 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eastAsia="ru-RU"/>
        </w:rPr>
        <w:t>2323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 xml:space="preserve">-Ն ՈՐՈՇՄԱՆ 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eastAsia="ru-RU"/>
        </w:rPr>
        <w:t xml:space="preserve">                  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ՄԵՋ ՓՈՓՈԽՈՒԹՅՈՒՆՆԵՐ ԿԱՏԱՐԵԼՈՒ</w:t>
      </w:r>
      <w:r w:rsidRPr="00B34FCD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eastAsia="ru-RU"/>
        </w:rPr>
        <w:t xml:space="preserve">  </w:t>
      </w:r>
      <w:r w:rsidRPr="00B34F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ԵՎ ՀԱՅԱՍՏԱՆԻ  ՀԱՆՐԱՊԵՏՈՒԹՅԱՆ ԿԵՆՏՐՈՆԱԿԱՆ ԸՆՏՐԱԿԱՆ ՀԱՆՁՆԱԺՈՂՈՎԻՆ ԳՈՒՄԱՐ ՀԱՏԿԱՑՆԵԼՈՒ ՄԱՍԻՆ </w:t>
      </w:r>
      <w:r w:rsidR="004F1313" w:rsidRPr="00B34FC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</w:t>
      </w:r>
      <w:r w:rsidR="004F1313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ՎԵՐԱԲԵՐՅԱԼ</w:t>
      </w:r>
    </w:p>
    <w:p w:rsidR="004F1313" w:rsidRPr="00B34FCD" w:rsidRDefault="004F1313" w:rsidP="004F1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2433E" w:rsidRPr="00B34FCD" w:rsidRDefault="006411AD" w:rsidP="002758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4F1313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 Ընթացիկ իրավիճակը և նախագծի ընդունման անհրաժեշտությունը.</w:t>
      </w:r>
    </w:p>
    <w:p w:rsidR="00A91FD2" w:rsidRPr="00B34FCD" w:rsidRDefault="006411AD" w:rsidP="00F479B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34FCD">
        <w:rPr>
          <w:rFonts w:ascii="GHEA Grapalat" w:hAnsi="GHEA Grapalat"/>
        </w:rPr>
        <w:t xml:space="preserve">   </w:t>
      </w:r>
      <w:r w:rsidR="00A91FD2" w:rsidRPr="00B34FCD">
        <w:rPr>
          <w:rFonts w:ascii="GHEA Grapalat" w:hAnsi="GHEA Grapalat"/>
        </w:rPr>
        <w:t xml:space="preserve">«Հայաստանի Հանրապետության ընտրական օրենսգիրք» Հայաստանի Հանրապետության սահմանադրական օրենքի (այսուհետ՝ Ընտրական օրենսգիրք) </w:t>
      </w:r>
      <w:r w:rsidR="00A91FD2" w:rsidRPr="00B34FCD">
        <w:rPr>
          <w:rFonts w:ascii="GHEA Grapalat" w:hAnsi="GHEA Grapalat"/>
          <w:color w:val="000000"/>
        </w:rPr>
        <w:t xml:space="preserve">120-րդ հոդվածի </w:t>
      </w:r>
      <w:r w:rsidR="00EA4F45" w:rsidRPr="00B34FCD">
        <w:rPr>
          <w:rFonts w:ascii="GHEA Grapalat" w:hAnsi="GHEA Grapalat"/>
          <w:color w:val="000000"/>
        </w:rPr>
        <w:t xml:space="preserve">1-ին մասի </w:t>
      </w:r>
      <w:r w:rsidR="00A91FD2" w:rsidRPr="00B34FCD">
        <w:rPr>
          <w:rFonts w:ascii="GHEA Grapalat" w:hAnsi="GHEA Grapalat"/>
          <w:color w:val="000000"/>
        </w:rPr>
        <w:t xml:space="preserve">համաձայն՝ </w:t>
      </w:r>
      <w:r w:rsidR="00C84478" w:rsidRPr="00B34FCD">
        <w:rPr>
          <w:rFonts w:ascii="GHEA Grapalat" w:hAnsi="GHEA Grapalat"/>
          <w:color w:val="000000"/>
        </w:rPr>
        <w:t xml:space="preserve"> </w:t>
      </w:r>
      <w:r w:rsidR="00EA4F45" w:rsidRPr="00B34FCD">
        <w:rPr>
          <w:rFonts w:ascii="GHEA Grapalat" w:hAnsi="GHEA Grapalat"/>
          <w:color w:val="000000"/>
        </w:rPr>
        <w:t>«1. Համայնքի ղեկավարի և ավագանու անդամի հերթական ընտրություններ կարող են անցկացվել տարին մինչև չորս անգամ: Համայնքի ղեկավարի և ավագանու անդամի հերթական ընտրությունների քվեարկության օրերը յուրաքանչյուր տարվա համար սահմանում է Կե</w:t>
      </w:r>
      <w:r w:rsidRPr="00B34FCD">
        <w:rPr>
          <w:rFonts w:ascii="GHEA Grapalat" w:hAnsi="GHEA Grapalat"/>
          <w:color w:val="000000"/>
        </w:rPr>
        <w:t>նտրոնական ընտրական հանձնաժողովը</w:t>
      </w:r>
      <w:r w:rsidR="00C84478" w:rsidRPr="00B34FCD">
        <w:rPr>
          <w:rFonts w:ascii="GHEA Grapalat" w:hAnsi="GHEA Grapalat"/>
          <w:color w:val="000000"/>
        </w:rPr>
        <w:t>:</w:t>
      </w:r>
      <w:r w:rsidR="00EA4F45" w:rsidRPr="00B34FCD">
        <w:rPr>
          <w:rFonts w:ascii="GHEA Grapalat" w:hAnsi="GHEA Grapalat"/>
          <w:color w:val="000000"/>
        </w:rPr>
        <w:t>»</w:t>
      </w:r>
      <w:r w:rsidR="00C6612C" w:rsidRPr="00B34FCD">
        <w:rPr>
          <w:rFonts w:ascii="GHEA Grapalat" w:hAnsi="GHEA Grapalat"/>
          <w:color w:val="000000"/>
        </w:rPr>
        <w:t>։</w:t>
      </w:r>
    </w:p>
    <w:p w:rsidR="007C624E" w:rsidRPr="00B34FCD" w:rsidRDefault="00C6612C" w:rsidP="00781D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34FCD">
        <w:rPr>
          <w:rFonts w:ascii="GHEA Grapalat" w:hAnsi="GHEA Grapalat"/>
          <w:color w:val="000000"/>
        </w:rPr>
        <w:t>Ղեկավարվելով Ընտրական օրենսգրքի 120-րդ հոդվածի 1-ին մասով՝ Կենտրոնական ընտրական հանձնաժողովն իր 202</w:t>
      </w:r>
      <w:r w:rsidR="00A63FAA" w:rsidRPr="00B34FCD">
        <w:rPr>
          <w:rFonts w:ascii="GHEA Grapalat" w:hAnsi="GHEA Grapalat"/>
          <w:color w:val="000000"/>
        </w:rPr>
        <w:t>3</w:t>
      </w:r>
      <w:r w:rsidRPr="00B34FCD">
        <w:rPr>
          <w:rFonts w:ascii="GHEA Grapalat" w:hAnsi="GHEA Grapalat"/>
          <w:color w:val="000000"/>
        </w:rPr>
        <w:t xml:space="preserve"> թվականի </w:t>
      </w:r>
      <w:r w:rsidR="00A63FAA" w:rsidRPr="00B34FCD">
        <w:rPr>
          <w:rFonts w:ascii="GHEA Grapalat" w:hAnsi="GHEA Grapalat"/>
          <w:color w:val="000000"/>
        </w:rPr>
        <w:t>հոկտ</w:t>
      </w:r>
      <w:r w:rsidRPr="00B34FCD">
        <w:rPr>
          <w:rFonts w:ascii="GHEA Grapalat" w:hAnsi="GHEA Grapalat"/>
          <w:color w:val="000000"/>
        </w:rPr>
        <w:t>եմբերի 1</w:t>
      </w:r>
      <w:r w:rsidR="00A63FAA" w:rsidRPr="00B34FCD">
        <w:rPr>
          <w:rFonts w:ascii="GHEA Grapalat" w:hAnsi="GHEA Grapalat"/>
          <w:color w:val="000000"/>
        </w:rPr>
        <w:t>0</w:t>
      </w:r>
      <w:r w:rsidRPr="00B34FCD">
        <w:rPr>
          <w:rFonts w:ascii="GHEA Grapalat" w:hAnsi="GHEA Grapalat"/>
          <w:color w:val="000000"/>
        </w:rPr>
        <w:t>-ի «</w:t>
      </w:r>
      <w:r w:rsidRPr="00B34FCD">
        <w:rPr>
          <w:rFonts w:ascii="GHEA Grapalat" w:hAnsi="GHEA Grapalat" w:cs="Sylfaen"/>
        </w:rPr>
        <w:t>202</w:t>
      </w:r>
      <w:r w:rsidR="00A63FAA" w:rsidRPr="00B34FCD">
        <w:rPr>
          <w:rFonts w:ascii="GHEA Grapalat" w:hAnsi="GHEA Grapalat" w:cs="Sylfaen"/>
        </w:rPr>
        <w:t>4</w:t>
      </w:r>
      <w:r w:rsidRPr="00B34FCD">
        <w:rPr>
          <w:rFonts w:ascii="GHEA Grapalat" w:hAnsi="GHEA Grapalat" w:cs="Sylfaen"/>
        </w:rPr>
        <w:t xml:space="preserve"> թվականի տեղական ինքնակառավարման մարմինների հերթական ընտրությունների քվեարկության օրեր սահմանելու մասին</w:t>
      </w:r>
      <w:r w:rsidRPr="00B34FCD">
        <w:rPr>
          <w:rFonts w:ascii="GHEA Grapalat" w:hAnsi="GHEA Grapalat"/>
          <w:color w:val="000000"/>
        </w:rPr>
        <w:t xml:space="preserve">» N </w:t>
      </w:r>
      <w:r w:rsidR="00A63FAA" w:rsidRPr="00B34FCD">
        <w:rPr>
          <w:rFonts w:ascii="GHEA Grapalat" w:hAnsi="GHEA Grapalat"/>
          <w:color w:val="000000"/>
        </w:rPr>
        <w:t>6</w:t>
      </w:r>
      <w:r w:rsidRPr="00B34FCD">
        <w:rPr>
          <w:rFonts w:ascii="GHEA Grapalat" w:hAnsi="GHEA Grapalat"/>
          <w:color w:val="000000"/>
        </w:rPr>
        <w:t xml:space="preserve">8-Ա որոշմամբ որպես </w:t>
      </w:r>
      <w:r w:rsidRPr="00B34FCD">
        <w:rPr>
          <w:rFonts w:ascii="GHEA Grapalat" w:hAnsi="GHEA Grapalat"/>
        </w:rPr>
        <w:t>202</w:t>
      </w:r>
      <w:r w:rsidR="00A63FAA" w:rsidRPr="00B34FCD">
        <w:rPr>
          <w:rFonts w:ascii="GHEA Grapalat" w:hAnsi="GHEA Grapalat"/>
        </w:rPr>
        <w:t>4</w:t>
      </w:r>
      <w:r w:rsidRPr="00B34FCD">
        <w:rPr>
          <w:rFonts w:ascii="GHEA Grapalat" w:hAnsi="GHEA Grapalat"/>
        </w:rPr>
        <w:t xml:space="preserve"> թվականի տեղական ինքնակառավարման մարմինների հերթական ընտրությունների քվեարկության օրեր սահմանել է </w:t>
      </w:r>
      <w:r w:rsidR="00A63FAA" w:rsidRPr="00B34FCD">
        <w:rPr>
          <w:rFonts w:ascii="GHEA Grapalat" w:hAnsi="GHEA Grapalat"/>
        </w:rPr>
        <w:t>2024 թվականի մարտի 31-ը, 2024 թվականի հունիսի 9-ը, 2024 թվականի հոկտեմբերի 20-ը</w:t>
      </w:r>
      <w:r w:rsidRPr="00B34FCD">
        <w:rPr>
          <w:rFonts w:ascii="GHEA Grapalat" w:hAnsi="GHEA Grapalat"/>
        </w:rPr>
        <w:t>։</w:t>
      </w:r>
    </w:p>
    <w:p w:rsidR="00A63FAA" w:rsidRPr="00B34FCD" w:rsidRDefault="00781D80" w:rsidP="00781D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34FCD">
        <w:rPr>
          <w:rFonts w:ascii="GHEA Grapalat" w:hAnsi="GHEA Grapalat"/>
        </w:rPr>
        <w:t xml:space="preserve">Ընտրական օրենսգրքի 120-րդ հոդվածի 2.1-րդ և 2.2-րդ մասերի համաձայն՝ </w:t>
      </w:r>
    </w:p>
    <w:p w:rsidR="00781D80" w:rsidRPr="00B34FCD" w:rsidRDefault="00781D80" w:rsidP="00781D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B34FCD">
        <w:rPr>
          <w:rFonts w:ascii="GHEA Grapalat" w:hAnsi="GHEA Grapalat"/>
        </w:rPr>
        <w:t>«2.1. Համայնքի ղեկավարի ընտրությունների դեպքում քվեարկության օրը պետք է լինի Կենտրոնական ընտրական հանձնաժողովի կողմից սահմանված օրերից համայնքի ղեկավարի լիազորությունների ժամկետի լրանալու օրվան առավել մոտ օրը։</w:t>
      </w:r>
    </w:p>
    <w:p w:rsidR="00781D80" w:rsidRPr="00B34FCD" w:rsidRDefault="00781D80" w:rsidP="00781D8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34FCD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2.2. Համայնքի ղեկավարի և ավագանու անդամի հերթական ընտրությունները նշանակում է մարզպետը քվեարկության օրվանից ոչ ուշ, քան 70 օր առաջ` իր որոշման մեջ նշելով ընտրակարգը (համամասնական կամ մեծամասնական), հիմք ընդունելով տվյալ համայնքում ընտրողների թվի վերաբերյալ պետական լիազոր մարմնից նախապես </w:t>
      </w:r>
      <w:r w:rsidRPr="00B34FCD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lastRenderedPageBreak/>
        <w:t>ստացված տեղեկատվությունը: Սույն մասում նշված որոշման գործողությունը չի կարող դադարեցվել, բացառությամբ օրենքով նախատեսված դեպքերի:</w:t>
      </w:r>
      <w:r w:rsidRPr="00B34FCD">
        <w:rPr>
          <w:rFonts w:ascii="GHEA Grapalat" w:hAnsi="GHEA Grapalat"/>
          <w:lang w:val="hy-AM"/>
        </w:rPr>
        <w:t>»։</w:t>
      </w:r>
    </w:p>
    <w:p w:rsidR="00DF0DCF" w:rsidRPr="00B34FCD" w:rsidRDefault="0040797E" w:rsidP="00DF0DCF">
      <w:pPr>
        <w:pStyle w:val="BodyTextIndent"/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B34FCD">
        <w:rPr>
          <w:rFonts w:ascii="GHEA Grapalat" w:hAnsi="GHEA Grapalat" w:cs="Sylfaen"/>
          <w:lang w:val="hy-AM"/>
        </w:rPr>
        <w:t xml:space="preserve">Հաշվի առնելով Հայաստանի Հանրապետության </w:t>
      </w:r>
      <w:r w:rsidR="00781D80" w:rsidRPr="00B34FCD">
        <w:rPr>
          <w:rFonts w:ascii="GHEA Grapalat" w:hAnsi="GHEA Grapalat" w:cs="Sylfaen"/>
          <w:lang w:val="hy-AM"/>
        </w:rPr>
        <w:t xml:space="preserve">Արմավիրի մարզպետի </w:t>
      </w:r>
      <w:r w:rsidRPr="00B34FCD">
        <w:rPr>
          <w:rFonts w:ascii="GHEA Grapalat" w:hAnsi="GHEA Grapalat" w:cs="Sylfaen"/>
          <w:lang w:val="hy-AM"/>
        </w:rPr>
        <w:t>202</w:t>
      </w:r>
      <w:r w:rsidR="00781D80" w:rsidRPr="00B34FCD">
        <w:rPr>
          <w:rFonts w:ascii="GHEA Grapalat" w:hAnsi="GHEA Grapalat" w:cs="Sylfaen"/>
          <w:lang w:val="hy-AM"/>
        </w:rPr>
        <w:t>4</w:t>
      </w:r>
      <w:r w:rsidRPr="00B34FCD">
        <w:rPr>
          <w:rFonts w:ascii="GHEA Grapalat" w:hAnsi="GHEA Grapalat" w:cs="Sylfaen"/>
          <w:lang w:val="hy-AM"/>
        </w:rPr>
        <w:t xml:space="preserve"> թվականի </w:t>
      </w:r>
      <w:r w:rsidR="00897976" w:rsidRPr="00B34FCD">
        <w:rPr>
          <w:rFonts w:ascii="GHEA Grapalat" w:hAnsi="GHEA Grapalat" w:cs="Sylfaen"/>
          <w:lang w:val="hy-AM"/>
        </w:rPr>
        <w:t>օգոստոսի 5-</w:t>
      </w:r>
      <w:r w:rsidRPr="00B34FCD">
        <w:rPr>
          <w:rFonts w:ascii="GHEA Grapalat" w:hAnsi="GHEA Grapalat" w:cs="Sylfaen"/>
          <w:lang w:val="hy-AM"/>
        </w:rPr>
        <w:t xml:space="preserve">ի «Հայաստանի Հանրապետության </w:t>
      </w:r>
      <w:r w:rsidR="00897976" w:rsidRPr="00B34FCD">
        <w:rPr>
          <w:rFonts w:ascii="GHEA Grapalat" w:hAnsi="GHEA Grapalat" w:cs="Sylfaen"/>
          <w:lang w:val="hy-AM"/>
        </w:rPr>
        <w:t>Արմավիր</w:t>
      </w:r>
      <w:r w:rsidRPr="00B34FCD">
        <w:rPr>
          <w:rFonts w:ascii="GHEA Grapalat" w:hAnsi="GHEA Grapalat" w:cs="Sylfaen"/>
          <w:lang w:val="hy-AM"/>
        </w:rPr>
        <w:t xml:space="preserve">ի մարզի </w:t>
      </w:r>
      <w:r w:rsidR="00897976" w:rsidRPr="00B34FCD">
        <w:rPr>
          <w:rFonts w:ascii="GHEA Grapalat" w:hAnsi="GHEA Grapalat" w:cs="Sylfaen"/>
          <w:lang w:val="hy-AM"/>
        </w:rPr>
        <w:t>Ֆերիկ</w:t>
      </w:r>
      <w:r w:rsidRPr="00B34FCD">
        <w:rPr>
          <w:rFonts w:ascii="GHEA Grapalat" w:hAnsi="GHEA Grapalat" w:cs="Sylfaen"/>
          <w:lang w:val="hy-AM"/>
        </w:rPr>
        <w:t xml:space="preserve"> համայնք</w:t>
      </w:r>
      <w:r w:rsidR="00897976" w:rsidRPr="00B34FCD">
        <w:rPr>
          <w:rFonts w:ascii="GHEA Grapalat" w:hAnsi="GHEA Grapalat" w:cs="Sylfaen"/>
          <w:lang w:val="hy-AM"/>
        </w:rPr>
        <w:t xml:space="preserve">ում մեծամասնական ընտրակարգով համայնքի ղեկավարի </w:t>
      </w:r>
      <w:r w:rsidRPr="00B34FCD">
        <w:rPr>
          <w:rFonts w:ascii="GHEA Grapalat" w:hAnsi="GHEA Grapalat" w:cs="Sylfaen"/>
          <w:lang w:val="hy-AM"/>
        </w:rPr>
        <w:t>հերթ</w:t>
      </w:r>
      <w:r w:rsidR="00897976" w:rsidRPr="00B34FCD">
        <w:rPr>
          <w:rFonts w:ascii="GHEA Grapalat" w:hAnsi="GHEA Grapalat" w:cs="Sylfaen"/>
          <w:lang w:val="hy-AM"/>
        </w:rPr>
        <w:t xml:space="preserve">ական </w:t>
      </w:r>
      <w:r w:rsidRPr="00B34FCD">
        <w:rPr>
          <w:rFonts w:ascii="GHEA Grapalat" w:hAnsi="GHEA Grapalat" w:cs="Sylfaen"/>
          <w:lang w:val="hy-AM"/>
        </w:rPr>
        <w:t>ընտրություն</w:t>
      </w:r>
      <w:r w:rsidRPr="00B34FCD">
        <w:rPr>
          <w:rFonts w:ascii="Calibri" w:hAnsi="Calibri" w:cs="Calibri"/>
          <w:lang w:val="hy-AM"/>
        </w:rPr>
        <w:t> </w:t>
      </w:r>
      <w:r w:rsidRPr="00B34FCD">
        <w:rPr>
          <w:rFonts w:ascii="GHEA Grapalat" w:hAnsi="GHEA Grapalat" w:cs="GHEA Grapalat"/>
          <w:lang w:val="hy-AM"/>
        </w:rPr>
        <w:t>նշանակելու</w:t>
      </w:r>
      <w:r w:rsidRPr="00B34FCD">
        <w:rPr>
          <w:rFonts w:ascii="GHEA Grapalat" w:hAnsi="GHEA Grapalat" w:cs="Sylfaen"/>
          <w:lang w:val="hy-AM"/>
        </w:rPr>
        <w:t xml:space="preserve"> </w:t>
      </w:r>
      <w:r w:rsidRPr="00B34FCD">
        <w:rPr>
          <w:rFonts w:ascii="GHEA Grapalat" w:hAnsi="GHEA Grapalat" w:cs="GHEA Grapalat"/>
          <w:lang w:val="hy-AM"/>
        </w:rPr>
        <w:t>մասի</w:t>
      </w:r>
      <w:r w:rsidRPr="00B34FCD">
        <w:rPr>
          <w:rFonts w:ascii="GHEA Grapalat" w:hAnsi="GHEA Grapalat" w:cs="Sylfaen"/>
          <w:lang w:val="hy-AM"/>
        </w:rPr>
        <w:t xml:space="preserve">ն» թիվ </w:t>
      </w:r>
      <w:r w:rsidR="00897976" w:rsidRPr="00B34FCD">
        <w:rPr>
          <w:rFonts w:ascii="GHEA Grapalat" w:hAnsi="GHEA Grapalat" w:cs="Sylfaen"/>
          <w:lang w:val="hy-AM"/>
        </w:rPr>
        <w:t>ՄՈ/379</w:t>
      </w:r>
      <w:r w:rsidRPr="00B34FCD">
        <w:rPr>
          <w:rFonts w:ascii="GHEA Grapalat" w:hAnsi="GHEA Grapalat" w:cs="Sylfaen"/>
          <w:lang w:val="hy-AM"/>
        </w:rPr>
        <w:t>-</w:t>
      </w:r>
      <w:r w:rsidR="00897976" w:rsidRPr="00B34FCD">
        <w:rPr>
          <w:rFonts w:ascii="GHEA Grapalat" w:hAnsi="GHEA Grapalat" w:cs="Sylfaen"/>
          <w:lang w:val="hy-AM"/>
        </w:rPr>
        <w:t>Ա</w:t>
      </w:r>
      <w:r w:rsidRPr="00B34FCD">
        <w:rPr>
          <w:rFonts w:ascii="GHEA Grapalat" w:hAnsi="GHEA Grapalat" w:cs="Sylfaen"/>
          <w:lang w:val="hy-AM"/>
        </w:rPr>
        <w:t xml:space="preserve"> որոշում</w:t>
      </w:r>
      <w:r w:rsidR="001541FD" w:rsidRPr="00B34FCD">
        <w:rPr>
          <w:rFonts w:ascii="GHEA Grapalat" w:hAnsi="GHEA Grapalat" w:cs="Sylfaen"/>
          <w:lang w:val="hy-AM"/>
        </w:rPr>
        <w:t>ը՝ Ֆերիկ համայ</w:t>
      </w:r>
      <w:r w:rsidRPr="00B34FCD">
        <w:rPr>
          <w:rFonts w:ascii="GHEA Grapalat" w:hAnsi="GHEA Grapalat" w:cs="Sylfaen"/>
          <w:lang w:val="hy-AM"/>
        </w:rPr>
        <w:t>ն</w:t>
      </w:r>
      <w:r w:rsidR="001541FD" w:rsidRPr="00B34FCD">
        <w:rPr>
          <w:rFonts w:ascii="GHEA Grapalat" w:hAnsi="GHEA Grapalat" w:cs="Sylfaen"/>
          <w:lang w:val="hy-AM"/>
        </w:rPr>
        <w:t>քի</w:t>
      </w:r>
      <w:r w:rsidRPr="00B34FCD">
        <w:rPr>
          <w:rFonts w:ascii="GHEA Grapalat" w:hAnsi="GHEA Grapalat" w:cs="Sylfaen"/>
          <w:lang w:val="hy-AM"/>
        </w:rPr>
        <w:t xml:space="preserve"> ղեկավար</w:t>
      </w:r>
      <w:r w:rsidR="001541FD" w:rsidRPr="00B34FCD">
        <w:rPr>
          <w:rFonts w:ascii="GHEA Grapalat" w:hAnsi="GHEA Grapalat" w:cs="Sylfaen"/>
          <w:lang w:val="hy-AM"/>
        </w:rPr>
        <w:t>ի ընտրությունների</w:t>
      </w:r>
      <w:r w:rsidR="00897976" w:rsidRPr="00B34FCD">
        <w:rPr>
          <w:rFonts w:ascii="GHEA Grapalat" w:hAnsi="GHEA Grapalat" w:cs="Sylfaen"/>
          <w:lang w:val="hy-AM"/>
        </w:rPr>
        <w:t xml:space="preserve"> նշանակման և</w:t>
      </w:r>
      <w:r w:rsidR="001541FD" w:rsidRPr="00B34FCD">
        <w:rPr>
          <w:rFonts w:ascii="GHEA Grapalat" w:hAnsi="GHEA Grapalat" w:cs="Sylfaen"/>
          <w:lang w:val="hy-AM"/>
        </w:rPr>
        <w:t xml:space="preserve"> անցկացման օր է </w:t>
      </w:r>
      <w:r w:rsidR="00897976" w:rsidRPr="00B34FCD">
        <w:rPr>
          <w:rFonts w:ascii="GHEA Grapalat" w:hAnsi="GHEA Grapalat" w:cs="Sylfaen"/>
          <w:lang w:val="hy-AM"/>
        </w:rPr>
        <w:t>սահմանված</w:t>
      </w:r>
      <w:r w:rsidR="001541FD" w:rsidRPr="00B34FCD">
        <w:rPr>
          <w:rFonts w:ascii="GHEA Grapalat" w:hAnsi="GHEA Grapalat" w:cs="Sylfaen"/>
          <w:lang w:val="hy-AM"/>
        </w:rPr>
        <w:t xml:space="preserve"> </w:t>
      </w:r>
      <w:r w:rsidRPr="00B34FCD">
        <w:rPr>
          <w:rFonts w:ascii="GHEA Grapalat" w:hAnsi="GHEA Grapalat"/>
          <w:lang w:val="hy-AM"/>
        </w:rPr>
        <w:t>202</w:t>
      </w:r>
      <w:r w:rsidR="001541FD" w:rsidRPr="00B34FCD">
        <w:rPr>
          <w:rFonts w:ascii="GHEA Grapalat" w:hAnsi="GHEA Grapalat"/>
          <w:lang w:val="hy-AM"/>
        </w:rPr>
        <w:t>4</w:t>
      </w:r>
      <w:r w:rsidRPr="00B34FCD">
        <w:rPr>
          <w:rFonts w:ascii="GHEA Grapalat" w:hAnsi="GHEA Grapalat"/>
          <w:lang w:val="hy-AM"/>
        </w:rPr>
        <w:t xml:space="preserve"> թվականի </w:t>
      </w:r>
      <w:r w:rsidR="001541FD" w:rsidRPr="00B34FCD">
        <w:rPr>
          <w:rFonts w:ascii="GHEA Grapalat" w:hAnsi="GHEA Grapalat"/>
          <w:lang w:val="hy-AM"/>
        </w:rPr>
        <w:t>հոկտեմբերի</w:t>
      </w:r>
      <w:r w:rsidRPr="00B34FCD">
        <w:rPr>
          <w:rFonts w:ascii="GHEA Grapalat" w:hAnsi="GHEA Grapalat"/>
          <w:lang w:val="hy-AM"/>
        </w:rPr>
        <w:t xml:space="preserve"> 2</w:t>
      </w:r>
      <w:r w:rsidR="001541FD" w:rsidRPr="00B34FCD">
        <w:rPr>
          <w:rFonts w:ascii="GHEA Grapalat" w:hAnsi="GHEA Grapalat"/>
          <w:lang w:val="hy-AM"/>
        </w:rPr>
        <w:t>0</w:t>
      </w:r>
      <w:r w:rsidRPr="00B34FCD">
        <w:rPr>
          <w:rFonts w:ascii="GHEA Grapalat" w:hAnsi="GHEA Grapalat"/>
          <w:lang w:val="hy-AM"/>
        </w:rPr>
        <w:t>-</w:t>
      </w:r>
      <w:r w:rsidR="001541FD" w:rsidRPr="00B34FCD">
        <w:rPr>
          <w:rFonts w:ascii="GHEA Grapalat" w:hAnsi="GHEA Grapalat"/>
          <w:lang w:val="hy-AM"/>
        </w:rPr>
        <w:t>ը</w:t>
      </w:r>
      <w:r w:rsidRPr="00B34FCD">
        <w:rPr>
          <w:rFonts w:ascii="GHEA Grapalat" w:hAnsi="GHEA Grapalat"/>
          <w:lang w:val="hy-AM"/>
        </w:rPr>
        <w:t>:</w:t>
      </w:r>
    </w:p>
    <w:p w:rsidR="00455D6C" w:rsidRPr="00B34FCD" w:rsidRDefault="00DF0DCF" w:rsidP="00DF0DCF">
      <w:pPr>
        <w:pStyle w:val="BodyTextIndent"/>
        <w:spacing w:line="360" w:lineRule="auto"/>
        <w:ind w:left="0" w:firstLine="709"/>
        <w:jc w:val="both"/>
        <w:rPr>
          <w:rFonts w:ascii="GHEA Grapalat" w:hAnsi="GHEA Grapalat"/>
          <w:color w:val="000000"/>
          <w:lang w:val="hy-AM"/>
        </w:rPr>
      </w:pPr>
      <w:r w:rsidRPr="00B34FCD">
        <w:rPr>
          <w:rFonts w:ascii="GHEA Grapalat" w:hAnsi="GHEA Grapalat"/>
          <w:lang w:val="hy-AM"/>
        </w:rPr>
        <w:t xml:space="preserve"> </w:t>
      </w:r>
      <w:r w:rsidR="00907202" w:rsidRPr="00B34FCD">
        <w:rPr>
          <w:rFonts w:ascii="GHEA Grapalat" w:hAnsi="GHEA Grapalat"/>
          <w:color w:val="000000"/>
          <w:lang w:val="hy-AM"/>
        </w:rPr>
        <w:t xml:space="preserve"> Հայաստանի Հանրապետության 2024 թվականի պետական բյուջեում  ՀՀ կենտրոնական ընտրական հանձնաժողովի  1096-</w:t>
      </w:r>
      <w:r w:rsidR="002448C9" w:rsidRPr="00B34FCD">
        <w:rPr>
          <w:rFonts w:ascii="GHEA Grapalat" w:hAnsi="GHEA Grapalat"/>
          <w:color w:val="000000"/>
          <w:lang w:val="hy-AM"/>
        </w:rPr>
        <w:t>/</w:t>
      </w:r>
      <w:r w:rsidR="00907202" w:rsidRPr="00B34FCD">
        <w:rPr>
          <w:rFonts w:ascii="GHEA Grapalat" w:hAnsi="GHEA Grapalat"/>
          <w:color w:val="000000"/>
          <w:lang w:val="hy-AM"/>
        </w:rPr>
        <w:t>Ընտրական գործընթացների համակարգում,</w:t>
      </w:r>
      <w:r w:rsidR="00597304" w:rsidRPr="00B34FCD">
        <w:rPr>
          <w:rFonts w:ascii="GHEA Grapalat" w:hAnsi="GHEA Grapalat"/>
          <w:color w:val="000000"/>
          <w:lang w:val="hy-AM"/>
        </w:rPr>
        <w:t xml:space="preserve"> </w:t>
      </w:r>
      <w:r w:rsidR="00907202" w:rsidRPr="00B34FCD">
        <w:rPr>
          <w:rFonts w:ascii="GHEA Grapalat" w:hAnsi="GHEA Grapalat"/>
          <w:color w:val="000000"/>
          <w:lang w:val="hy-AM"/>
        </w:rPr>
        <w:t>կանոնակարգում և տեղեկատվության տրամադրում</w:t>
      </w:r>
      <w:r w:rsidR="002448C9" w:rsidRPr="00B34FCD">
        <w:rPr>
          <w:rFonts w:ascii="GHEA Grapalat" w:hAnsi="GHEA Grapalat"/>
          <w:color w:val="000000"/>
          <w:lang w:val="hy-AM"/>
        </w:rPr>
        <w:t>/</w:t>
      </w:r>
      <w:r w:rsidR="00907202" w:rsidRPr="00B34FCD">
        <w:rPr>
          <w:rFonts w:ascii="GHEA Grapalat" w:hAnsi="GHEA Grapalat"/>
          <w:color w:val="000000"/>
          <w:lang w:val="hy-AM"/>
        </w:rPr>
        <w:t xml:space="preserve"> ծրագրի՝  11003-</w:t>
      </w:r>
      <w:r w:rsidR="002448C9" w:rsidRPr="00B34FCD">
        <w:rPr>
          <w:rFonts w:ascii="GHEA Grapalat" w:hAnsi="GHEA Grapalat"/>
          <w:color w:val="000000"/>
          <w:lang w:val="hy-AM"/>
        </w:rPr>
        <w:t>/</w:t>
      </w:r>
      <w:r w:rsidR="00907202" w:rsidRPr="00B34FCD">
        <w:rPr>
          <w:rFonts w:ascii="GHEA Grapalat" w:hAnsi="GHEA Grapalat"/>
          <w:color w:val="000000"/>
          <w:lang w:val="hy-AM"/>
        </w:rPr>
        <w:t xml:space="preserve"> Տեղական ինքնակառավարման մարմինների ընտրությունների  կազմակերպում, անցկացում և արդյունքների ամփոփում</w:t>
      </w:r>
      <w:r w:rsidR="00C84478" w:rsidRPr="00B34FCD">
        <w:rPr>
          <w:rFonts w:ascii="GHEA Grapalat" w:hAnsi="GHEA Grapalat"/>
          <w:color w:val="000000"/>
          <w:lang w:val="hy-AM"/>
        </w:rPr>
        <w:t xml:space="preserve"> </w:t>
      </w:r>
      <w:r w:rsidR="002448C9" w:rsidRPr="00B34FCD">
        <w:rPr>
          <w:rFonts w:ascii="GHEA Grapalat" w:hAnsi="GHEA Grapalat"/>
          <w:color w:val="000000"/>
          <w:lang w:val="hy-AM"/>
        </w:rPr>
        <w:t>/</w:t>
      </w:r>
      <w:r w:rsidR="00907202" w:rsidRPr="00B34FCD">
        <w:rPr>
          <w:rFonts w:ascii="GHEA Grapalat" w:hAnsi="GHEA Grapalat"/>
          <w:color w:val="000000"/>
          <w:lang w:val="hy-AM"/>
        </w:rPr>
        <w:t xml:space="preserve"> միջոցառման համար հատկացվել է   7,498.2</w:t>
      </w:r>
      <w:r w:rsidR="00907202" w:rsidRPr="00B34FCD">
        <w:rPr>
          <w:rFonts w:ascii="GHEA Grapalat" w:hAnsi="GHEA Grapalat"/>
          <w:lang w:val="hy-AM"/>
        </w:rPr>
        <w:t xml:space="preserve"> հազ</w:t>
      </w:r>
      <w:r w:rsidR="00907202" w:rsidRPr="00B34FCD">
        <w:rPr>
          <w:rFonts w:ascii="Cambria Math" w:hAnsi="Cambria Math" w:cs="Cambria Math"/>
          <w:lang w:val="hy-AM"/>
        </w:rPr>
        <w:t>․</w:t>
      </w:r>
      <w:r w:rsidR="00907202" w:rsidRPr="00B34FCD">
        <w:rPr>
          <w:rFonts w:ascii="GHEA Grapalat" w:hAnsi="GHEA Grapalat"/>
          <w:lang w:val="hy-AM"/>
        </w:rPr>
        <w:t xml:space="preserve"> դրամ։</w:t>
      </w:r>
      <w:r w:rsidR="00597304" w:rsidRPr="00B34FCD">
        <w:rPr>
          <w:rFonts w:ascii="GHEA Grapalat" w:hAnsi="GHEA Grapalat"/>
          <w:lang w:val="hy-AM"/>
        </w:rPr>
        <w:t xml:space="preserve">  </w:t>
      </w:r>
      <w:r w:rsidR="002448C9" w:rsidRPr="00B34FCD">
        <w:rPr>
          <w:rFonts w:ascii="GHEA Grapalat" w:hAnsi="GHEA Grapalat"/>
          <w:lang w:val="hy-AM"/>
        </w:rPr>
        <w:t xml:space="preserve"> </w:t>
      </w:r>
      <w:r w:rsidR="002448C9" w:rsidRPr="00B34FCD">
        <w:rPr>
          <w:rFonts w:ascii="GHEA Grapalat" w:hAnsi="GHEA Grapalat"/>
          <w:color w:val="000000"/>
          <w:lang w:val="hy-AM"/>
        </w:rPr>
        <w:t xml:space="preserve">2024 թվականի </w:t>
      </w:r>
      <w:r w:rsidR="0017456D" w:rsidRPr="00B34FCD">
        <w:rPr>
          <w:rFonts w:ascii="GHEA Grapalat" w:hAnsi="GHEA Grapalat"/>
          <w:color w:val="000000"/>
          <w:lang w:val="hy-AM"/>
        </w:rPr>
        <w:t>հոկտեմբեր</w:t>
      </w:r>
      <w:r w:rsidR="007F6F7D" w:rsidRPr="00B34FCD">
        <w:rPr>
          <w:rFonts w:ascii="GHEA Grapalat" w:hAnsi="GHEA Grapalat"/>
          <w:color w:val="000000"/>
          <w:lang w:val="hy-AM"/>
        </w:rPr>
        <w:t>ի 2</w:t>
      </w:r>
      <w:r w:rsidR="0017456D" w:rsidRPr="00B34FCD">
        <w:rPr>
          <w:rFonts w:ascii="GHEA Grapalat" w:hAnsi="GHEA Grapalat"/>
          <w:color w:val="000000"/>
          <w:lang w:val="hy-AM"/>
        </w:rPr>
        <w:t>0</w:t>
      </w:r>
      <w:r w:rsidR="007F6F7D" w:rsidRPr="00B34FCD">
        <w:rPr>
          <w:rFonts w:ascii="GHEA Grapalat" w:hAnsi="GHEA Grapalat"/>
          <w:color w:val="000000"/>
          <w:lang w:val="hy-AM"/>
        </w:rPr>
        <w:t>-ի</w:t>
      </w:r>
      <w:r w:rsidR="002448C9" w:rsidRPr="00B34FCD">
        <w:rPr>
          <w:rFonts w:ascii="GHEA Grapalat" w:hAnsi="GHEA Grapalat"/>
          <w:lang w:val="hy-AM"/>
        </w:rPr>
        <w:t xml:space="preserve">  Ա</w:t>
      </w:r>
      <w:r w:rsidR="00B82D8F" w:rsidRPr="00B34FCD">
        <w:rPr>
          <w:rFonts w:ascii="GHEA Grapalat" w:hAnsi="GHEA Grapalat"/>
          <w:lang w:val="hy-AM"/>
        </w:rPr>
        <w:t>ր</w:t>
      </w:r>
      <w:r w:rsidR="002448C9" w:rsidRPr="00B34FCD">
        <w:rPr>
          <w:rFonts w:ascii="GHEA Grapalat" w:hAnsi="GHEA Grapalat"/>
          <w:lang w:val="hy-AM"/>
        </w:rPr>
        <w:t>մավիրի</w:t>
      </w:r>
      <w:r w:rsidR="002448C9" w:rsidRPr="00B34FCD">
        <w:rPr>
          <w:rFonts w:ascii="GHEA Grapalat" w:hAnsi="GHEA Grapalat" w:cs="Sylfaen"/>
          <w:lang w:val="hy-AM"/>
        </w:rPr>
        <w:t xml:space="preserve"> մարզի Ֆերիկ համայնքի</w:t>
      </w:r>
      <w:r w:rsidR="002448C9" w:rsidRPr="00B34FCD">
        <w:rPr>
          <w:rFonts w:ascii="GHEA Grapalat" w:hAnsi="GHEA Grapalat"/>
          <w:lang w:val="hy-AM"/>
        </w:rPr>
        <w:t xml:space="preserve"> ղեկավարի հերթական ընտրությունների կազմակերպման և անցկացման ծախսերի  համար  անհրաժեշտ գումարը կազմում է</w:t>
      </w:r>
      <w:r w:rsidR="004619E8" w:rsidRPr="00B34FCD">
        <w:rPr>
          <w:rFonts w:ascii="GHEA Grapalat" w:hAnsi="GHEA Grapalat"/>
          <w:lang w:val="hy-AM"/>
        </w:rPr>
        <w:t xml:space="preserve"> </w:t>
      </w:r>
      <w:r w:rsidR="002448C9" w:rsidRPr="00B34FCD">
        <w:rPr>
          <w:rFonts w:ascii="GHEA Grapalat" w:hAnsi="GHEA Grapalat"/>
          <w:lang w:val="hy-AM"/>
        </w:rPr>
        <w:t>21,29</w:t>
      </w:r>
      <w:r w:rsidR="00B82D8F" w:rsidRPr="00B34FCD">
        <w:rPr>
          <w:rFonts w:ascii="GHEA Grapalat" w:hAnsi="GHEA Grapalat"/>
          <w:lang w:val="hy-AM"/>
        </w:rPr>
        <w:t>4</w:t>
      </w:r>
      <w:r w:rsidR="002448C9" w:rsidRPr="00B34FCD">
        <w:rPr>
          <w:rFonts w:ascii="GHEA Grapalat" w:hAnsi="GHEA Grapalat"/>
          <w:lang w:val="hy-AM"/>
        </w:rPr>
        <w:t>.2 հազ</w:t>
      </w:r>
      <w:r w:rsidR="002448C9" w:rsidRPr="00B34FCD">
        <w:rPr>
          <w:rFonts w:ascii="Cambria Math" w:hAnsi="Cambria Math" w:cs="Cambria Math"/>
          <w:lang w:val="hy-AM"/>
        </w:rPr>
        <w:t>․</w:t>
      </w:r>
      <w:r w:rsidR="002448C9" w:rsidRPr="00B34FCD">
        <w:rPr>
          <w:rFonts w:ascii="GHEA Grapalat" w:hAnsi="GHEA Grapalat"/>
          <w:lang w:val="hy-AM"/>
        </w:rPr>
        <w:t xml:space="preserve"> դրամ</w:t>
      </w:r>
      <w:r w:rsidR="004619E8" w:rsidRPr="00B34FCD">
        <w:rPr>
          <w:rFonts w:ascii="GHEA Grapalat" w:hAnsi="GHEA Grapalat"/>
          <w:lang w:val="hy-AM"/>
        </w:rPr>
        <w:t>՝ նախահաշիվը ներկայացվում է:</w:t>
      </w:r>
      <w:r w:rsidR="002448C9" w:rsidRPr="00B34FCD">
        <w:rPr>
          <w:rFonts w:ascii="GHEA Grapalat" w:hAnsi="GHEA Grapalat"/>
          <w:lang w:val="hy-AM"/>
        </w:rPr>
        <w:t xml:space="preserve">  </w:t>
      </w:r>
      <w:r w:rsidR="002448C9" w:rsidRPr="00B34FCD">
        <w:rPr>
          <w:rFonts w:ascii="GHEA Grapalat" w:hAnsi="GHEA Grapalat"/>
          <w:color w:val="000000"/>
          <w:lang w:val="hy-AM"/>
        </w:rPr>
        <w:t xml:space="preserve">Անհրաժեշտություն է </w:t>
      </w:r>
      <w:r w:rsidR="00F51AC3" w:rsidRPr="00B34FCD">
        <w:rPr>
          <w:rFonts w:ascii="GHEA Grapalat" w:hAnsi="GHEA Grapalat"/>
          <w:color w:val="000000"/>
          <w:lang w:val="hy-AM"/>
        </w:rPr>
        <w:t xml:space="preserve"> առաջացել լրացուցիչ հատկացնել ևս </w:t>
      </w:r>
      <w:r w:rsidR="00F51AC3" w:rsidRPr="00B34FCD">
        <w:rPr>
          <w:rFonts w:ascii="GHEA Grapalat" w:hAnsi="GHEA Grapalat"/>
          <w:lang w:val="hy-AM"/>
        </w:rPr>
        <w:t xml:space="preserve">13,796.0 </w:t>
      </w:r>
      <w:r w:rsidR="00455D6C" w:rsidRPr="00B34FCD">
        <w:rPr>
          <w:rFonts w:ascii="GHEA Grapalat" w:hAnsi="GHEA Grapalat"/>
          <w:lang w:val="hy-AM"/>
        </w:rPr>
        <w:t>հազ</w:t>
      </w:r>
      <w:r w:rsidR="00455D6C" w:rsidRPr="00B34FCD">
        <w:rPr>
          <w:rFonts w:ascii="Cambria Math" w:hAnsi="Cambria Math" w:cs="Cambria Math"/>
          <w:lang w:val="hy-AM"/>
        </w:rPr>
        <w:t>․</w:t>
      </w:r>
      <w:r w:rsidR="00455D6C" w:rsidRPr="00B34FCD">
        <w:rPr>
          <w:rFonts w:ascii="GHEA Grapalat" w:hAnsi="GHEA Grapalat"/>
          <w:lang w:val="hy-AM"/>
        </w:rPr>
        <w:t xml:space="preserve"> դրամ՝ </w:t>
      </w:r>
      <w:r w:rsidR="00455D6C" w:rsidRPr="00B34FCD">
        <w:rPr>
          <w:rFonts w:ascii="GHEA Grapalat" w:hAnsi="GHEA Grapalat"/>
          <w:color w:val="000000"/>
          <w:lang w:val="hy-AM"/>
        </w:rPr>
        <w:t xml:space="preserve"> վերը նշված</w:t>
      </w:r>
      <w:r w:rsidR="00F51AC3" w:rsidRPr="00B34FCD">
        <w:rPr>
          <w:rFonts w:ascii="GHEA Grapalat" w:hAnsi="GHEA Grapalat"/>
          <w:lang w:val="hy-AM"/>
        </w:rPr>
        <w:t xml:space="preserve"> </w:t>
      </w:r>
      <w:r w:rsidR="00455D6C" w:rsidRPr="00B34FCD">
        <w:rPr>
          <w:rFonts w:ascii="GHEA Grapalat" w:hAnsi="GHEA Grapalat"/>
          <w:lang w:val="hy-AM"/>
        </w:rPr>
        <w:t xml:space="preserve">ընտրությունների կազմակերպման և անցկացման համար:   </w:t>
      </w:r>
      <w:r w:rsidR="00455D6C" w:rsidRPr="00B34FCD">
        <w:rPr>
          <w:rFonts w:ascii="GHEA Grapalat" w:hAnsi="GHEA Grapalat"/>
          <w:color w:val="000000"/>
          <w:lang w:val="hy-AM"/>
        </w:rPr>
        <w:t xml:space="preserve"> </w:t>
      </w:r>
    </w:p>
    <w:p w:rsidR="004F1313" w:rsidRPr="00B34FCD" w:rsidRDefault="00455D6C" w:rsidP="00455D6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4FC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  </w:t>
      </w:r>
      <w:r w:rsidR="004F1313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 Առաջարկվող կարգավորման բնույթը.</w:t>
      </w:r>
      <w:r w:rsidR="00D9147B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</w:p>
    <w:p w:rsidR="00A87E72" w:rsidRPr="00B34FCD" w:rsidRDefault="004F1313" w:rsidP="00F9033F">
      <w:pPr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Ներկայացված նախագծ</w:t>
      </w:r>
      <w:r w:rsidR="000C4FBD"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առաջարկվում է </w:t>
      </w:r>
      <w:r w:rsidR="00663A64"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="00A87E72"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013437" w:rsidRPr="00B34FCD" w:rsidRDefault="00A87E72" w:rsidP="009E64C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663A64"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1669" w:rsidRPr="00B34FCD">
        <w:rPr>
          <w:rFonts w:ascii="GHEA Grapalat" w:eastAsia="GHEA Grapalat" w:hAnsi="GHEA Grapalat" w:cs="GHEA Grapalat"/>
          <w:sz w:val="24"/>
          <w:szCs w:val="24"/>
          <w:lang w:val="hy-AM"/>
        </w:rPr>
        <w:t>ՀՀ կ</w:t>
      </w:r>
      <w:r w:rsidR="004F1313" w:rsidRPr="00B34FCD">
        <w:rPr>
          <w:rFonts w:ascii="GHEA Grapalat" w:hAnsi="GHEA Grapalat"/>
          <w:sz w:val="24"/>
          <w:szCs w:val="24"/>
          <w:lang w:val="hy-AM"/>
        </w:rPr>
        <w:t>ենտրոնական ընտրական հանձնաժողովի</w:t>
      </w:r>
      <w:r w:rsidR="000C4FBD" w:rsidRPr="00B34FC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E64CE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 xml:space="preserve">1096 ծրագրի  11003 միջոցառումով </w:t>
      </w:r>
      <w:r w:rsidR="000C4FBD" w:rsidRPr="00B34FCD">
        <w:rPr>
          <w:rFonts w:ascii="GHEA Grapalat" w:hAnsi="GHEA Grapalat"/>
          <w:sz w:val="24"/>
          <w:szCs w:val="24"/>
          <w:lang w:val="hy-AM"/>
        </w:rPr>
        <w:t>տրամադրել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FBD" w:rsidRPr="00B34FCD">
        <w:rPr>
          <w:rFonts w:ascii="GHEA Grapalat" w:hAnsi="GHEA Grapalat"/>
          <w:sz w:val="24"/>
          <w:szCs w:val="24"/>
          <w:lang w:val="hy-AM"/>
        </w:rPr>
        <w:t xml:space="preserve"> ֆինանսական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FBD" w:rsidRPr="00B34FCD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Ա</w:t>
      </w:r>
      <w:r w:rsidR="00455D6C" w:rsidRPr="00B34FCD">
        <w:rPr>
          <w:rFonts w:ascii="GHEA Grapalat" w:hAnsi="GHEA Grapalat"/>
          <w:sz w:val="24"/>
          <w:szCs w:val="24"/>
          <w:lang w:val="hy-AM"/>
        </w:rPr>
        <w:t>ր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մավիրի</w:t>
      </w:r>
      <w:r w:rsidR="00320E8F" w:rsidRPr="00B34FCD">
        <w:rPr>
          <w:rFonts w:ascii="GHEA Grapalat" w:hAnsi="GHEA Grapalat" w:cs="Sylfaen"/>
          <w:sz w:val="24"/>
          <w:szCs w:val="24"/>
          <w:lang w:val="hy-AM"/>
        </w:rPr>
        <w:t xml:space="preserve"> մարզի </w:t>
      </w:r>
      <w:r w:rsidR="00D9147B" w:rsidRPr="00B34FCD">
        <w:rPr>
          <w:rFonts w:ascii="GHEA Grapalat" w:hAnsi="GHEA Grapalat" w:cs="Sylfaen"/>
          <w:sz w:val="24"/>
          <w:szCs w:val="24"/>
          <w:lang w:val="hy-AM"/>
        </w:rPr>
        <w:t>Ֆերիկ</w:t>
      </w:r>
      <w:r w:rsidR="00320E8F" w:rsidRPr="00B34FCD">
        <w:rPr>
          <w:rFonts w:ascii="GHEA Grapalat" w:hAnsi="GHEA Grapalat" w:cs="Sylfaen"/>
          <w:sz w:val="24"/>
          <w:szCs w:val="24"/>
          <w:lang w:val="hy-AM"/>
        </w:rPr>
        <w:t xml:space="preserve"> համայնքի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ղեկավարի</w:t>
      </w:r>
      <w:r w:rsidR="009E64CE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>202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4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հոկտեմբերի 20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հեր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>թ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>ական</w:t>
      </w:r>
      <w:r w:rsidR="00320E8F" w:rsidRPr="00B34FCD">
        <w:rPr>
          <w:rFonts w:ascii="GHEA Grapalat" w:hAnsi="GHEA Grapalat"/>
          <w:sz w:val="24"/>
          <w:szCs w:val="24"/>
          <w:lang w:val="hy-AM"/>
        </w:rPr>
        <w:t xml:space="preserve"> ընտրությունների կազմակերպման և անցկացման 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>ծախսերի</w:t>
      </w:r>
      <w:r w:rsidR="001D39B0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>համար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 xml:space="preserve"> անհրաժեշտ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գումարի  տարբերությունը՝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47B"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B50C8A" w:rsidRPr="00B34FCD">
        <w:rPr>
          <w:rFonts w:ascii="GHEA Grapalat" w:hAnsi="GHEA Grapalat"/>
          <w:sz w:val="24"/>
          <w:szCs w:val="24"/>
          <w:lang w:val="hy-AM"/>
        </w:rPr>
        <w:t xml:space="preserve"> 13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>,</w:t>
      </w:r>
      <w:r w:rsidR="00B82D8F" w:rsidRPr="00B34FCD">
        <w:rPr>
          <w:rFonts w:ascii="GHEA Grapalat" w:hAnsi="GHEA Grapalat"/>
          <w:sz w:val="24"/>
          <w:szCs w:val="24"/>
          <w:lang w:val="hy-AM"/>
        </w:rPr>
        <w:t>796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>.</w:t>
      </w:r>
      <w:r w:rsidR="00B50C8A" w:rsidRPr="00B34FCD">
        <w:rPr>
          <w:rFonts w:ascii="GHEA Grapalat" w:hAnsi="GHEA Grapalat"/>
          <w:sz w:val="24"/>
          <w:szCs w:val="24"/>
          <w:lang w:val="hy-AM"/>
        </w:rPr>
        <w:t>0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63A64" w:rsidRPr="00B34FCD">
        <w:rPr>
          <w:rFonts w:ascii="Cambria Math" w:hAnsi="Cambria Math" w:cs="Cambria Math"/>
          <w:sz w:val="24"/>
          <w:szCs w:val="24"/>
          <w:lang w:val="hy-AM"/>
        </w:rPr>
        <w:t>․</w:t>
      </w:r>
      <w:r w:rsidR="00663A64" w:rsidRPr="00B34FCD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:rsidR="00BB164F" w:rsidRPr="00B34FCD" w:rsidRDefault="00BB164F" w:rsidP="00BB164F">
      <w:pPr>
        <w:pBdr>
          <w:top w:val="nil"/>
          <w:left w:val="nil"/>
          <w:bottom w:val="nil"/>
          <w:right w:val="nil"/>
          <w:between w:val="nil"/>
        </w:pBdr>
        <w:spacing w:before="160"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:rsidR="0030339C" w:rsidRPr="00B34FCD" w:rsidRDefault="00BB164F" w:rsidP="000D2A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34FCD">
        <w:rPr>
          <w:rFonts w:ascii="GHEA Grapalat" w:hAnsi="GHEA Grapalat" w:cs="Sylfaen"/>
          <w:sz w:val="24"/>
          <w:szCs w:val="24"/>
          <w:lang w:val="hy-AM"/>
        </w:rPr>
        <w:t>Նախագծերի ընդունմամբ</w:t>
      </w:r>
      <w:r w:rsidR="00AC3F72" w:rsidRPr="00B34F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4FCD">
        <w:rPr>
          <w:rFonts w:ascii="GHEA Grapalat" w:hAnsi="GHEA Grapalat"/>
          <w:sz w:val="24"/>
          <w:szCs w:val="24"/>
          <w:lang w:val="hy-AM"/>
        </w:rPr>
        <w:t xml:space="preserve">ընտրական հանձնաժողովների համակարգը՝ Կենտրոնական ընտրական հանձնաժողովի գլխավորությամբ կապահովի </w:t>
      </w:r>
      <w:r w:rsidR="00AC3F72" w:rsidRPr="00B34FCD">
        <w:rPr>
          <w:rFonts w:ascii="GHEA Grapalat" w:hAnsi="GHEA Grapalat"/>
          <w:sz w:val="24"/>
          <w:szCs w:val="24"/>
          <w:lang w:val="hy-AM"/>
        </w:rPr>
        <w:t>Ա</w:t>
      </w:r>
      <w:r w:rsidR="00274372" w:rsidRPr="00B34FCD">
        <w:rPr>
          <w:rFonts w:ascii="GHEA Grapalat" w:hAnsi="GHEA Grapalat"/>
          <w:sz w:val="24"/>
          <w:szCs w:val="24"/>
          <w:lang w:val="hy-AM"/>
        </w:rPr>
        <w:t>ր</w:t>
      </w:r>
      <w:r w:rsidR="00AC3F72" w:rsidRPr="00B34FCD">
        <w:rPr>
          <w:rFonts w:ascii="GHEA Grapalat" w:hAnsi="GHEA Grapalat"/>
          <w:sz w:val="24"/>
          <w:szCs w:val="24"/>
          <w:lang w:val="hy-AM"/>
        </w:rPr>
        <w:t>մավիրի</w:t>
      </w:r>
      <w:r w:rsidR="00AC3F72" w:rsidRPr="00B34F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3F72" w:rsidRPr="00B34FCD">
        <w:rPr>
          <w:rFonts w:ascii="GHEA Grapalat" w:hAnsi="GHEA Grapalat" w:cs="Sylfaen"/>
          <w:sz w:val="24"/>
          <w:szCs w:val="24"/>
          <w:lang w:val="hy-AM"/>
        </w:rPr>
        <w:lastRenderedPageBreak/>
        <w:t>մարզի Ֆերիկ համայնքների</w:t>
      </w:r>
      <w:r w:rsidR="00AC3F72" w:rsidRPr="00B34FCD">
        <w:rPr>
          <w:rFonts w:ascii="GHEA Grapalat" w:hAnsi="GHEA Grapalat"/>
          <w:sz w:val="24"/>
          <w:szCs w:val="24"/>
          <w:lang w:val="hy-AM"/>
        </w:rPr>
        <w:t xml:space="preserve"> ղեկավարի </w:t>
      </w:r>
      <w:r w:rsidRPr="00B34FCD">
        <w:rPr>
          <w:rFonts w:ascii="GHEA Grapalat" w:hAnsi="GHEA Grapalat"/>
          <w:sz w:val="24"/>
          <w:szCs w:val="24"/>
          <w:lang w:val="hy-AM"/>
        </w:rPr>
        <w:t xml:space="preserve"> </w:t>
      </w:r>
      <w:r w:rsidR="00AC3F72" w:rsidRPr="00B34FCD">
        <w:rPr>
          <w:rFonts w:ascii="GHEA Grapalat" w:hAnsi="GHEA Grapalat"/>
          <w:sz w:val="24"/>
          <w:szCs w:val="24"/>
          <w:lang w:val="hy-AM"/>
        </w:rPr>
        <w:t xml:space="preserve">2024 թվականի հոկտեմբերի 20-ի հերթական ընտրությունների </w:t>
      </w:r>
      <w:r w:rsidRPr="00B34FCD">
        <w:rPr>
          <w:rFonts w:ascii="GHEA Grapalat" w:hAnsi="GHEA Grapalat"/>
          <w:sz w:val="24"/>
          <w:szCs w:val="24"/>
          <w:lang w:val="hy-AM"/>
        </w:rPr>
        <w:t>պատշաճ կազմակերպումն ու անցկացումը</w:t>
      </w:r>
      <w:r w:rsidR="00AC3F72" w:rsidRPr="00B34FCD">
        <w:rPr>
          <w:rFonts w:ascii="GHEA Grapalat" w:hAnsi="GHEA Grapalat"/>
          <w:sz w:val="24"/>
          <w:szCs w:val="24"/>
          <w:lang w:val="hy-AM"/>
        </w:rPr>
        <w:t>:</w:t>
      </w:r>
    </w:p>
    <w:p w:rsidR="00E0576E" w:rsidRPr="00B34FCD" w:rsidRDefault="00E0576E" w:rsidP="000D2A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34FCD">
        <w:rPr>
          <w:rFonts w:ascii="GHEA Grapalat" w:hAnsi="GHEA Grapalat"/>
          <w:b/>
          <w:sz w:val="24"/>
          <w:szCs w:val="24"/>
          <w:lang w:val="hy-AM"/>
        </w:rPr>
        <w:t>4</w:t>
      </w:r>
      <w:r w:rsidRPr="00B34FC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34FCD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4548A7" w:rsidRPr="00B34FC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B164F" w:rsidRPr="00B34FCD" w:rsidRDefault="00E0576E" w:rsidP="0041230F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34FCD">
        <w:rPr>
          <w:rFonts w:ascii="GHEA Grapalat" w:hAnsi="GHEA Grapalat"/>
          <w:bCs/>
          <w:sz w:val="24"/>
          <w:szCs w:val="24"/>
          <w:lang w:val="hy-AM"/>
        </w:rPr>
        <w:t xml:space="preserve"> «Հայաստանի Հանրապետության 202</w:t>
      </w:r>
      <w:r w:rsidR="00192AA0" w:rsidRPr="00B34FCD">
        <w:rPr>
          <w:rFonts w:ascii="GHEA Grapalat" w:hAnsi="GHEA Grapalat"/>
          <w:bCs/>
          <w:sz w:val="24"/>
          <w:szCs w:val="24"/>
          <w:lang w:val="hy-AM"/>
        </w:rPr>
        <w:t>4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 xml:space="preserve"> թվականի պետական բյուջեում փոփոխություն,</w:t>
      </w:r>
      <w:r w:rsidRPr="00B34FCD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</w:t>
      </w:r>
      <w:r w:rsidR="00192AA0" w:rsidRPr="00B34FCD">
        <w:rPr>
          <w:rFonts w:ascii="GHEA Grapalat" w:hAnsi="GHEA Grapalat"/>
          <w:bCs/>
          <w:sz w:val="24"/>
          <w:szCs w:val="24"/>
          <w:lang w:val="hy-AM"/>
        </w:rPr>
        <w:t>3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 xml:space="preserve"> թվականի դեկտեմբերի 2</w:t>
      </w:r>
      <w:r w:rsidR="00192AA0" w:rsidRPr="00B34FCD">
        <w:rPr>
          <w:rFonts w:ascii="GHEA Grapalat" w:hAnsi="GHEA Grapalat"/>
          <w:bCs/>
          <w:sz w:val="24"/>
          <w:szCs w:val="24"/>
          <w:lang w:val="hy-AM"/>
        </w:rPr>
        <w:t>8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>-ի</w:t>
      </w:r>
      <w:r w:rsidR="004D1E40" w:rsidRPr="00B34FCD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 w:rsidR="00192AA0" w:rsidRPr="00B34FCD">
        <w:rPr>
          <w:rFonts w:ascii="GHEA Grapalat" w:hAnsi="GHEA Grapalat"/>
          <w:bCs/>
          <w:sz w:val="24"/>
          <w:szCs w:val="24"/>
          <w:lang w:val="hy-AM"/>
        </w:rPr>
        <w:t>2323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>-Ն որոշման մեջ փոփոխություններ կատարելու, Հայաստանի Հանրապետության</w:t>
      </w:r>
      <w:r w:rsidRPr="00B34FCD">
        <w:rPr>
          <w:rFonts w:ascii="GHEA Grapalat" w:hAnsi="GHEA Grapalat"/>
          <w:sz w:val="24"/>
          <w:szCs w:val="24"/>
          <w:lang w:val="hy-AM"/>
        </w:rPr>
        <w:t xml:space="preserve"> կենտրոնական ընտրական հանձնաժողովին</w:t>
      </w:r>
      <w:r w:rsidRPr="00B34FCD">
        <w:rPr>
          <w:rFonts w:ascii="GHEA Grapalat" w:hAnsi="GHEA Grapalat"/>
          <w:bCs/>
          <w:sz w:val="24"/>
          <w:szCs w:val="24"/>
          <w:lang w:val="hy-AM"/>
        </w:rPr>
        <w:t xml:space="preserve"> գումար հատկացնելու մասին» Հ</w:t>
      </w:r>
      <w:r w:rsidRPr="00B34FCD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որոշման նախագծի ընդունմամբ </w:t>
      </w:r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ՀՀ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կառավարության</w:t>
      </w:r>
      <w:proofErr w:type="spellEnd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պահուստային</w:t>
      </w:r>
      <w:proofErr w:type="spellEnd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ֆոնդից</w:t>
      </w:r>
      <w:proofErr w:type="spellEnd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կհատկացվի</w:t>
      </w:r>
      <w:proofErr w:type="spellEnd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  13</w:t>
      </w:r>
      <w:r w:rsidR="00126D93">
        <w:rPr>
          <w:rFonts w:ascii="GHEA Grapalat" w:hAnsi="GHEA Grapalat"/>
          <w:bCs/>
          <w:iCs/>
          <w:sz w:val="24"/>
          <w:szCs w:val="24"/>
          <w:lang w:val="fr-FR"/>
        </w:rPr>
        <w:t>,</w:t>
      </w:r>
      <w:bookmarkStart w:id="0" w:name="_GoBack"/>
      <w:bookmarkEnd w:id="0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796.0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հազար</w:t>
      </w:r>
      <w:proofErr w:type="spellEnd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դրամ</w:t>
      </w:r>
      <w:proofErr w:type="spellEnd"/>
      <w:r w:rsidR="003B6201" w:rsidRPr="00B34FCD">
        <w:rPr>
          <w:rFonts w:ascii="Calibri" w:hAnsi="Calibri" w:cs="Calibri"/>
          <w:bCs/>
          <w:iCs/>
          <w:sz w:val="24"/>
          <w:szCs w:val="24"/>
          <w:lang w:val="fr-FR"/>
        </w:rPr>
        <w:t> </w:t>
      </w:r>
      <w:r w:rsidR="003B6201" w:rsidRPr="00B34FCD">
        <w:rPr>
          <w:rFonts w:ascii="GHEA Grapalat" w:hAnsi="GHEA Grapalat"/>
          <w:bCs/>
          <w:iCs/>
          <w:sz w:val="24"/>
          <w:szCs w:val="24"/>
          <w:lang w:val="fr-FR"/>
        </w:rPr>
        <w:t>:</w:t>
      </w:r>
    </w:p>
    <w:p w:rsidR="004F1313" w:rsidRPr="00B34FCD" w:rsidRDefault="00BB164F" w:rsidP="00F479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="004F1313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 Ակտի նորմատիվ բնույթի հիմնավորվածությունը</w:t>
      </w:r>
      <w:r w:rsidR="004548A7" w:rsidRPr="00B34FC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4548A7" w:rsidRPr="00B34FCD" w:rsidRDefault="004F1313" w:rsidP="000134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34F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Ներկայացվող նախագծ</w:t>
      </w:r>
      <w:r w:rsidR="00F479BF" w:rsidRPr="00B34F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ով </w:t>
      </w:r>
      <w:r w:rsidRPr="00B34FC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փոփոխություններ են նախատեսվում </w:t>
      </w:r>
      <w:r w:rsidR="00F479BF" w:rsidRPr="00B34FC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նորմատիվ </w:t>
      </w:r>
      <w:r w:rsidRPr="00B34FCD">
        <w:rPr>
          <w:rFonts w:ascii="GHEA Grapalat" w:hAnsi="GHEA Grapalat"/>
          <w:sz w:val="24"/>
          <w:szCs w:val="24"/>
          <w:lang w:val="hy-AM"/>
        </w:rPr>
        <w:t>իրավական ակտերում, ուստի «Նորմատիվ իրավական ակտերի մասին» ՀՀ օրենքի 34-րդ հոդվածի 2-րդ մասի համաձայն՝ նորմատիվ իրավական ակտում փոփոխություն կարող է կատարվել միայն նույն տեսակի և բնույթի նորմատիվ իրավական ակտով:</w:t>
      </w:r>
      <w:r w:rsidRPr="00B34FCD">
        <w:rPr>
          <w:rFonts w:ascii="Calibri" w:hAnsi="Calibri" w:cs="Calibri"/>
          <w:sz w:val="24"/>
          <w:szCs w:val="24"/>
          <w:lang w:val="hy-AM"/>
        </w:rPr>
        <w:t> </w:t>
      </w:r>
    </w:p>
    <w:p w:rsidR="00BB164F" w:rsidRPr="00B34FCD" w:rsidRDefault="003C65E1" w:rsidP="00BB164F">
      <w:pPr>
        <w:shd w:val="clear" w:color="auto" w:fill="FFFFFF"/>
        <w:tabs>
          <w:tab w:val="left" w:pos="851"/>
        </w:tabs>
        <w:spacing w:after="0" w:line="240" w:lineRule="auto"/>
        <w:ind w:left="540"/>
        <w:contextualSpacing/>
        <w:jc w:val="both"/>
        <w:rPr>
          <w:rFonts w:ascii="GHEA Grapalat" w:hAnsi="GHEA Grapalat" w:cs="Sylfaen"/>
          <w:b/>
          <w:bCs/>
          <w:lang w:val="hy-AM"/>
        </w:rPr>
      </w:pPr>
      <w:r w:rsidRPr="00B34FCD"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 w:rsidR="000D2AAB" w:rsidRPr="00B34FCD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D2AAB" w:rsidRPr="00B34FCD">
        <w:rPr>
          <w:rFonts w:ascii="GHEA Grapalat" w:hAnsi="GHEA Grapalat" w:cs="Sylfae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D2AAB" w:rsidRPr="00B34FCD" w:rsidRDefault="000D2AAB" w:rsidP="00BB164F">
      <w:pPr>
        <w:shd w:val="clear" w:color="auto" w:fill="FFFFFF"/>
        <w:tabs>
          <w:tab w:val="left" w:pos="851"/>
        </w:tabs>
        <w:spacing w:after="0" w:line="240" w:lineRule="auto"/>
        <w:ind w:left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10948" w:rsidRPr="00B34FCD" w:rsidRDefault="006C7EA2" w:rsidP="000D2AAB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Times New Roman"/>
          <w:b/>
          <w:sz w:val="28"/>
          <w:szCs w:val="28"/>
          <w:lang w:val="fr-FR"/>
        </w:rPr>
      </w:pPr>
      <w:r w:rsidRPr="00B34FCD">
        <w:rPr>
          <w:rFonts w:ascii="GHEA Grapalat" w:eastAsia="Calibri" w:hAnsi="GHEA Grapalat" w:cs="Times New Roman"/>
          <w:b/>
          <w:sz w:val="28"/>
          <w:szCs w:val="28"/>
          <w:lang w:val="fr-FR"/>
        </w:rPr>
        <w:t xml:space="preserve">     </w:t>
      </w:r>
      <w:r w:rsidR="000D2AAB" w:rsidRPr="00B34FCD">
        <w:rPr>
          <w:rFonts w:ascii="GHEA Grapalat" w:eastAsia="Calibri" w:hAnsi="GHEA Grapalat" w:cs="Times New Roman"/>
          <w:b/>
          <w:sz w:val="28"/>
          <w:szCs w:val="28"/>
          <w:lang w:val="fr-FR"/>
        </w:rPr>
        <w:t xml:space="preserve">         </w:t>
      </w:r>
      <w:r w:rsidR="00C730B1" w:rsidRPr="00B34FC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A10948" w:rsidRPr="00B34FC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Նախագիծը չի բխում համապատասխան ռազմավարական փաստաթղթերից:</w:t>
      </w:r>
    </w:p>
    <w:p w:rsidR="00B702DB" w:rsidRPr="00B34FCD" w:rsidRDefault="00B702DB" w:rsidP="00BB164F">
      <w:pPr>
        <w:tabs>
          <w:tab w:val="left" w:pos="900"/>
        </w:tabs>
        <w:spacing w:after="0"/>
        <w:ind w:firstLine="540"/>
        <w:jc w:val="both"/>
        <w:rPr>
          <w:rFonts w:ascii="GHEA Grapalat" w:eastAsia="Calibri" w:hAnsi="GHEA Grapalat" w:cs="Aharoni"/>
          <w:b/>
          <w:sz w:val="24"/>
          <w:szCs w:val="24"/>
          <w:lang w:val="hy-AM" w:bidi="he-IL"/>
        </w:rPr>
      </w:pPr>
    </w:p>
    <w:p w:rsidR="00BB164F" w:rsidRPr="00B34FCD" w:rsidRDefault="00BB164F" w:rsidP="00BB164F">
      <w:pPr>
        <w:tabs>
          <w:tab w:val="left" w:pos="900"/>
        </w:tabs>
        <w:spacing w:after="0"/>
        <w:ind w:firstLine="54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B34FCD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7</w:t>
      </w:r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.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Նախագծի</w:t>
      </w:r>
      <w:proofErr w:type="spellEnd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մշակման</w:t>
      </w:r>
      <w:proofErr w:type="spellEnd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գործընթացում</w:t>
      </w:r>
      <w:proofErr w:type="spellEnd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ներգրաված</w:t>
      </w:r>
      <w:proofErr w:type="spellEnd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ինստիտուտները</w:t>
      </w:r>
      <w:proofErr w:type="spellEnd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և </w:t>
      </w:r>
      <w:proofErr w:type="spellStart"/>
      <w:r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անձինք</w:t>
      </w:r>
      <w:proofErr w:type="spellEnd"/>
      <w:r w:rsidR="004548A7" w:rsidRPr="00B34FCD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</w:t>
      </w:r>
    </w:p>
    <w:p w:rsidR="00C730B1" w:rsidRPr="00B34FCD" w:rsidRDefault="0041230F" w:rsidP="00BB164F">
      <w:pPr>
        <w:tabs>
          <w:tab w:val="left" w:pos="630"/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r w:rsidRPr="00B34FCD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</w:p>
    <w:p w:rsidR="00BB164F" w:rsidRPr="00B34FCD" w:rsidRDefault="00C730B1" w:rsidP="00BB164F">
      <w:pPr>
        <w:tabs>
          <w:tab w:val="left" w:pos="630"/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Aharoni"/>
          <w:sz w:val="24"/>
          <w:szCs w:val="24"/>
          <w:lang w:val="fr-FR" w:bidi="he-IL"/>
        </w:rPr>
      </w:pPr>
      <w:r w:rsidRPr="00B34FCD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 </w:t>
      </w:r>
      <w:r w:rsidR="000D2AAB" w:rsidRPr="00B34FCD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 </w:t>
      </w:r>
      <w:r w:rsidR="0041230F" w:rsidRPr="00B34FCD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</w:t>
      </w:r>
      <w:proofErr w:type="spellStart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</w:t>
      </w:r>
      <w:proofErr w:type="spellEnd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proofErr w:type="gramStart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մշակել</w:t>
      </w:r>
      <w:proofErr w:type="spellEnd"/>
      <w:r w:rsidR="00A836F6" w:rsidRPr="00B34FCD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</w:t>
      </w:r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է</w:t>
      </w:r>
      <w:proofErr w:type="gramEnd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ՀՀ </w:t>
      </w:r>
      <w:proofErr w:type="spellStart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կենտրոնական</w:t>
      </w:r>
      <w:proofErr w:type="spellEnd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ընտրական</w:t>
      </w:r>
      <w:proofErr w:type="spellEnd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հանձնաժողովը</w:t>
      </w:r>
      <w:proofErr w:type="spellEnd"/>
      <w:r w:rsidR="00BB164F" w:rsidRPr="00B34FCD">
        <w:rPr>
          <w:rFonts w:ascii="GHEA Grapalat" w:eastAsia="Times New Roman" w:hAnsi="GHEA Grapalat" w:cs="Aharoni"/>
          <w:sz w:val="24"/>
          <w:szCs w:val="24"/>
          <w:lang w:val="fr-FR" w:bidi="he-IL"/>
        </w:rPr>
        <w:t>։</w:t>
      </w:r>
    </w:p>
    <w:p w:rsidR="00BB164F" w:rsidRPr="00B34FCD" w:rsidRDefault="00BB164F" w:rsidP="00BB164F">
      <w:pPr>
        <w:tabs>
          <w:tab w:val="left" w:pos="630"/>
          <w:tab w:val="left" w:pos="900"/>
        </w:tabs>
        <w:spacing w:after="0"/>
        <w:jc w:val="both"/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</w:pPr>
      <w:r w:rsidRPr="00B34FCD"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  <w:t xml:space="preserve">                                                                              </w:t>
      </w:r>
    </w:p>
    <w:p w:rsidR="00A836F6" w:rsidRPr="00B34FCD" w:rsidRDefault="00A836F6" w:rsidP="00BB164F">
      <w:pPr>
        <w:tabs>
          <w:tab w:val="left" w:pos="630"/>
          <w:tab w:val="left" w:pos="900"/>
        </w:tabs>
        <w:spacing w:after="0"/>
        <w:jc w:val="both"/>
        <w:rPr>
          <w:rFonts w:ascii="GHEA Grapalat" w:eastAsia="Times New Roman" w:hAnsi="GHEA Grapalat" w:cs="Cambria Math"/>
          <w:bCs/>
          <w:sz w:val="24"/>
          <w:szCs w:val="24"/>
          <w:lang w:val="hy-AM" w:eastAsia="ru-RU"/>
        </w:rPr>
      </w:pPr>
    </w:p>
    <w:p w:rsidR="00BB164F" w:rsidRPr="00B34FCD" w:rsidRDefault="00BB164F" w:rsidP="00BB164F">
      <w:pPr>
        <w:tabs>
          <w:tab w:val="left" w:pos="630"/>
          <w:tab w:val="left" w:pos="993"/>
        </w:tabs>
        <w:spacing w:after="0"/>
        <w:ind w:firstLine="540"/>
        <w:jc w:val="both"/>
        <w:rPr>
          <w:rFonts w:ascii="GHEA Grapalat" w:eastAsia="GHEA Grapalat" w:hAnsi="GHEA Grapalat" w:cs="GHEA Grapalat"/>
          <w:lang w:val="fr-FR" w:eastAsia="ru-RU"/>
        </w:rPr>
      </w:pPr>
      <w:r w:rsidRPr="00B34FCD">
        <w:rPr>
          <w:rFonts w:ascii="GHEA Grapalat" w:eastAsia="GHEA Grapalat" w:hAnsi="GHEA Grapalat" w:cs="GHEA Grapalat"/>
          <w:lang w:val="fr-FR" w:eastAsia="ru-RU"/>
        </w:rPr>
        <w:tab/>
      </w:r>
    </w:p>
    <w:p w:rsidR="0041230F" w:rsidRPr="00B34FCD" w:rsidRDefault="0041230F" w:rsidP="0041230F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41230F" w:rsidRPr="00B34FCD" w:rsidSect="00ED3132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E4C36"/>
    <w:multiLevelType w:val="hybridMultilevel"/>
    <w:tmpl w:val="B9A6A8DA"/>
    <w:lvl w:ilvl="0" w:tplc="1D384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BB"/>
    <w:rsid w:val="00013437"/>
    <w:rsid w:val="00020DFC"/>
    <w:rsid w:val="000516F3"/>
    <w:rsid w:val="00070266"/>
    <w:rsid w:val="000836D8"/>
    <w:rsid w:val="000B600B"/>
    <w:rsid w:val="000C4FBD"/>
    <w:rsid w:val="000D2AAB"/>
    <w:rsid w:val="000F38DD"/>
    <w:rsid w:val="00124F93"/>
    <w:rsid w:val="00126D93"/>
    <w:rsid w:val="001325A6"/>
    <w:rsid w:val="00142387"/>
    <w:rsid w:val="001541FD"/>
    <w:rsid w:val="0017456D"/>
    <w:rsid w:val="00181AF4"/>
    <w:rsid w:val="00182B88"/>
    <w:rsid w:val="00192AA0"/>
    <w:rsid w:val="00194D84"/>
    <w:rsid w:val="001B1AA3"/>
    <w:rsid w:val="001B4D5D"/>
    <w:rsid w:val="001C23F7"/>
    <w:rsid w:val="001D39B0"/>
    <w:rsid w:val="001F58A4"/>
    <w:rsid w:val="002042D2"/>
    <w:rsid w:val="002064EE"/>
    <w:rsid w:val="00214AA4"/>
    <w:rsid w:val="002236BA"/>
    <w:rsid w:val="00224CF0"/>
    <w:rsid w:val="002448C9"/>
    <w:rsid w:val="00255E8F"/>
    <w:rsid w:val="00274372"/>
    <w:rsid w:val="00275895"/>
    <w:rsid w:val="002863B9"/>
    <w:rsid w:val="002D43B1"/>
    <w:rsid w:val="002E5558"/>
    <w:rsid w:val="002F4BC2"/>
    <w:rsid w:val="0030339C"/>
    <w:rsid w:val="00304E93"/>
    <w:rsid w:val="00320E8F"/>
    <w:rsid w:val="00334CC5"/>
    <w:rsid w:val="003507AA"/>
    <w:rsid w:val="003554D1"/>
    <w:rsid w:val="00363A47"/>
    <w:rsid w:val="003B6201"/>
    <w:rsid w:val="003C65E1"/>
    <w:rsid w:val="003D41B2"/>
    <w:rsid w:val="003F7808"/>
    <w:rsid w:val="004001AE"/>
    <w:rsid w:val="0040797E"/>
    <w:rsid w:val="0041230F"/>
    <w:rsid w:val="004548A7"/>
    <w:rsid w:val="00455D6C"/>
    <w:rsid w:val="004619E8"/>
    <w:rsid w:val="00475DC4"/>
    <w:rsid w:val="004A276B"/>
    <w:rsid w:val="004D1E40"/>
    <w:rsid w:val="004E3AF9"/>
    <w:rsid w:val="004E461E"/>
    <w:rsid w:val="004F1313"/>
    <w:rsid w:val="00523149"/>
    <w:rsid w:val="00533B98"/>
    <w:rsid w:val="00551DBB"/>
    <w:rsid w:val="00564221"/>
    <w:rsid w:val="005655F4"/>
    <w:rsid w:val="00597304"/>
    <w:rsid w:val="005A05D2"/>
    <w:rsid w:val="00610260"/>
    <w:rsid w:val="006114C9"/>
    <w:rsid w:val="00626C8F"/>
    <w:rsid w:val="00632F53"/>
    <w:rsid w:val="006411AD"/>
    <w:rsid w:val="00663A64"/>
    <w:rsid w:val="0067268A"/>
    <w:rsid w:val="00676B18"/>
    <w:rsid w:val="006911FE"/>
    <w:rsid w:val="00693583"/>
    <w:rsid w:val="006A01CD"/>
    <w:rsid w:val="006C1D4B"/>
    <w:rsid w:val="006C5083"/>
    <w:rsid w:val="006C7EA2"/>
    <w:rsid w:val="006D64C5"/>
    <w:rsid w:val="006F05FF"/>
    <w:rsid w:val="00713BA2"/>
    <w:rsid w:val="00725069"/>
    <w:rsid w:val="007431E9"/>
    <w:rsid w:val="00770FAE"/>
    <w:rsid w:val="00781D80"/>
    <w:rsid w:val="00793A0C"/>
    <w:rsid w:val="007B09DF"/>
    <w:rsid w:val="007C624E"/>
    <w:rsid w:val="007D3EEC"/>
    <w:rsid w:val="007D5312"/>
    <w:rsid w:val="007E6B74"/>
    <w:rsid w:val="007F6F7D"/>
    <w:rsid w:val="008050A8"/>
    <w:rsid w:val="00827D71"/>
    <w:rsid w:val="0083555D"/>
    <w:rsid w:val="00842422"/>
    <w:rsid w:val="00842FC8"/>
    <w:rsid w:val="00897976"/>
    <w:rsid w:val="008A1847"/>
    <w:rsid w:val="00907202"/>
    <w:rsid w:val="00912925"/>
    <w:rsid w:val="0095668A"/>
    <w:rsid w:val="009679D3"/>
    <w:rsid w:val="00984748"/>
    <w:rsid w:val="009A211D"/>
    <w:rsid w:val="009D1669"/>
    <w:rsid w:val="009E64CE"/>
    <w:rsid w:val="00A07D06"/>
    <w:rsid w:val="00A10948"/>
    <w:rsid w:val="00A63FAA"/>
    <w:rsid w:val="00A6798F"/>
    <w:rsid w:val="00A75EA5"/>
    <w:rsid w:val="00A836F6"/>
    <w:rsid w:val="00A87E72"/>
    <w:rsid w:val="00A9087F"/>
    <w:rsid w:val="00A91FD2"/>
    <w:rsid w:val="00A94884"/>
    <w:rsid w:val="00AA77AF"/>
    <w:rsid w:val="00AC3F72"/>
    <w:rsid w:val="00B06A94"/>
    <w:rsid w:val="00B223A0"/>
    <w:rsid w:val="00B34FCD"/>
    <w:rsid w:val="00B506BD"/>
    <w:rsid w:val="00B50C8A"/>
    <w:rsid w:val="00B579DC"/>
    <w:rsid w:val="00B702DB"/>
    <w:rsid w:val="00B7743D"/>
    <w:rsid w:val="00B82D8F"/>
    <w:rsid w:val="00B86C98"/>
    <w:rsid w:val="00BB164F"/>
    <w:rsid w:val="00C23DCC"/>
    <w:rsid w:val="00C36040"/>
    <w:rsid w:val="00C513C7"/>
    <w:rsid w:val="00C6612C"/>
    <w:rsid w:val="00C6780D"/>
    <w:rsid w:val="00C730B1"/>
    <w:rsid w:val="00C84478"/>
    <w:rsid w:val="00CF13E7"/>
    <w:rsid w:val="00CF53B4"/>
    <w:rsid w:val="00D25F7A"/>
    <w:rsid w:val="00D30AEA"/>
    <w:rsid w:val="00D31BA0"/>
    <w:rsid w:val="00D32C8D"/>
    <w:rsid w:val="00D42909"/>
    <w:rsid w:val="00D43682"/>
    <w:rsid w:val="00D604F8"/>
    <w:rsid w:val="00D63942"/>
    <w:rsid w:val="00D9147B"/>
    <w:rsid w:val="00DC3C41"/>
    <w:rsid w:val="00DC613D"/>
    <w:rsid w:val="00DD3253"/>
    <w:rsid w:val="00DF0B89"/>
    <w:rsid w:val="00DF0DCF"/>
    <w:rsid w:val="00DF3E3D"/>
    <w:rsid w:val="00E0576E"/>
    <w:rsid w:val="00E2057B"/>
    <w:rsid w:val="00E66B3F"/>
    <w:rsid w:val="00E70124"/>
    <w:rsid w:val="00E878D4"/>
    <w:rsid w:val="00EA4F45"/>
    <w:rsid w:val="00ED3132"/>
    <w:rsid w:val="00ED73B3"/>
    <w:rsid w:val="00EF0718"/>
    <w:rsid w:val="00F07F39"/>
    <w:rsid w:val="00F2433E"/>
    <w:rsid w:val="00F479BF"/>
    <w:rsid w:val="00F51AC3"/>
    <w:rsid w:val="00F730C5"/>
    <w:rsid w:val="00F85B4D"/>
    <w:rsid w:val="00F9033F"/>
    <w:rsid w:val="00FA6A44"/>
    <w:rsid w:val="00FD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D3C74"/>
  <w15:docId w15:val="{4986D73D-CB57-4936-93A7-B763BBCE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0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0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F1313"/>
    <w:rPr>
      <w:b/>
      <w:bCs/>
    </w:rPr>
  </w:style>
  <w:style w:type="paragraph" w:styleId="NoSpacing">
    <w:name w:val="No Spacing"/>
    <w:uiPriority w:val="1"/>
    <w:qFormat/>
    <w:rsid w:val="0040797E"/>
    <w:pPr>
      <w:spacing w:after="0" w:line="240" w:lineRule="auto"/>
    </w:pPr>
    <w:rPr>
      <w:rFonts w:eastAsiaTheme="minorEastAsia"/>
    </w:rPr>
  </w:style>
  <w:style w:type="paragraph" w:styleId="BodyTextIndent">
    <w:name w:val="Body Text Indent"/>
    <w:basedOn w:val="Normal"/>
    <w:link w:val="BodyTextIndentChar"/>
    <w:uiPriority w:val="99"/>
    <w:unhideWhenUsed/>
    <w:rsid w:val="0040797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079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Balayan</dc:creator>
  <cp:keywords/>
  <dc:description/>
  <cp:lastModifiedBy>Susanna Arzumanyan</cp:lastModifiedBy>
  <cp:revision>12</cp:revision>
  <cp:lastPrinted>2024-09-02T07:57:00Z</cp:lastPrinted>
  <dcterms:created xsi:type="dcterms:W3CDTF">2024-09-05T08:36:00Z</dcterms:created>
  <dcterms:modified xsi:type="dcterms:W3CDTF">2024-10-16T06:16:00Z</dcterms:modified>
</cp:coreProperties>
</file>