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C5C" w:rsidRPr="003919DD" w:rsidRDefault="00E15C5C" w:rsidP="003919DD">
      <w:pPr>
        <w:rPr>
          <w:lang w:val="en-US"/>
        </w:rPr>
      </w:pPr>
    </w:p>
    <w:p w:rsidR="003919DD" w:rsidRDefault="00E15C5C" w:rsidP="003919DD">
      <w:pPr>
        <w:shd w:val="clear" w:color="auto" w:fill="FFFFFF"/>
        <w:spacing w:after="0" w:line="240" w:lineRule="auto"/>
        <w:ind w:firstLine="39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3919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E15C5C" w:rsidRDefault="00431F93" w:rsidP="003919DD">
      <w:pPr>
        <w:shd w:val="clear" w:color="auto" w:fill="FFFFFF"/>
        <w:tabs>
          <w:tab w:val="left" w:pos="14490"/>
        </w:tabs>
        <w:spacing w:after="0" w:line="240" w:lineRule="auto"/>
        <w:jc w:val="center"/>
        <w:rPr>
          <w:rStyle w:val="a5"/>
          <w:rFonts w:ascii="GHEA Grapalat" w:hAnsi="GHEA Grapalat"/>
          <w:sz w:val="24"/>
          <w:szCs w:val="24"/>
        </w:rPr>
      </w:pPr>
      <w:r w:rsidRPr="00182035">
        <w:rPr>
          <w:rStyle w:val="a5"/>
          <w:rFonts w:ascii="GHEA Grapalat" w:eastAsia="Arial Unicode MS" w:hAnsi="GHEA Grapalat" w:cs="Arial Unicode MS"/>
          <w:lang w:val="af-ZA"/>
        </w:rPr>
        <w:t>«</w:t>
      </w:r>
      <w:r w:rsidRPr="00D23A98">
        <w:rPr>
          <w:rStyle w:val="a5"/>
          <w:rFonts w:ascii="GHEA Grapalat" w:eastAsia="Arial Unicode MS" w:hAnsi="GHEA Grapalat" w:cs="Arial Unicode MS"/>
        </w:rPr>
        <w:t>ՀԱՅԱՍՏԱՆԻ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a5"/>
          <w:rFonts w:ascii="GHEA Grapalat" w:eastAsia="Arial Unicode MS" w:hAnsi="GHEA Grapalat" w:cs="Arial Unicode MS"/>
        </w:rPr>
        <w:t>ՀԱՆՐԱՊԵՏՈՒԹՅԱՆ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a5"/>
          <w:rFonts w:ascii="GHEA Grapalat" w:eastAsia="Arial Unicode MS" w:hAnsi="GHEA Grapalat" w:cs="Arial Unicode MS"/>
        </w:rPr>
        <w:t>ԿԱՌԱՎԱՐՈՒԹՅԱՆ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 </w:t>
      </w:r>
      <w:r w:rsidRPr="00182035">
        <w:rPr>
          <w:rStyle w:val="a5"/>
          <w:rFonts w:ascii="GHEA Grapalat" w:eastAsia="Arial Unicode MS" w:hAnsi="GHEA Grapalat"/>
          <w:lang w:val="af-ZA"/>
        </w:rPr>
        <w:t xml:space="preserve">2010 </w:t>
      </w:r>
      <w:r w:rsidRPr="00D23A98">
        <w:rPr>
          <w:rStyle w:val="a5"/>
          <w:rFonts w:ascii="GHEA Grapalat" w:eastAsia="Arial Unicode MS" w:hAnsi="GHEA Grapalat"/>
        </w:rPr>
        <w:t>ԹՎԱԿԱՆԻ</w:t>
      </w:r>
      <w:r w:rsidRPr="00182035">
        <w:rPr>
          <w:rStyle w:val="a5"/>
          <w:rFonts w:ascii="GHEA Grapalat" w:eastAsia="Arial Unicode MS" w:hAnsi="GHEA Grapalat"/>
          <w:lang w:val="af-ZA"/>
        </w:rPr>
        <w:t xml:space="preserve"> </w:t>
      </w:r>
      <w:r w:rsidRPr="00D23A98">
        <w:rPr>
          <w:rStyle w:val="a5"/>
          <w:rFonts w:ascii="GHEA Grapalat" w:eastAsia="Arial Unicode MS" w:hAnsi="GHEA Grapalat"/>
        </w:rPr>
        <w:t>ՄԱՐՏԻ</w:t>
      </w:r>
      <w:r w:rsidRPr="00182035">
        <w:rPr>
          <w:rStyle w:val="a5"/>
          <w:rFonts w:ascii="GHEA Grapalat" w:eastAsia="Arial Unicode MS" w:hAnsi="GHEA Grapalat"/>
          <w:lang w:val="af-ZA"/>
        </w:rPr>
        <w:t xml:space="preserve"> 11-</w:t>
      </w:r>
      <w:r w:rsidRPr="00D23A98">
        <w:rPr>
          <w:rStyle w:val="a5"/>
          <w:rFonts w:ascii="GHEA Grapalat" w:eastAsia="Arial Unicode MS" w:hAnsi="GHEA Grapalat"/>
        </w:rPr>
        <w:t>Ի</w:t>
      </w:r>
      <w:r w:rsidRPr="00182035">
        <w:rPr>
          <w:rStyle w:val="a5"/>
          <w:rFonts w:ascii="GHEA Grapalat" w:eastAsia="Arial Unicode MS" w:hAnsi="GHEA Grapalat"/>
          <w:lang w:val="af-ZA"/>
        </w:rPr>
        <w:t xml:space="preserve"> N 310-</w:t>
      </w:r>
      <w:r w:rsidRPr="00D23A98">
        <w:rPr>
          <w:rStyle w:val="a5"/>
          <w:rFonts w:ascii="GHEA Grapalat" w:eastAsia="Arial Unicode MS" w:hAnsi="GHEA Grapalat"/>
        </w:rPr>
        <w:t>Ա</w:t>
      </w:r>
      <w:r w:rsidRPr="00182035">
        <w:rPr>
          <w:rStyle w:val="a5"/>
          <w:rFonts w:ascii="GHEA Grapalat" w:eastAsia="Arial Unicode MS" w:hAnsi="GHEA Grapalat"/>
          <w:lang w:val="af-ZA"/>
        </w:rPr>
        <w:t xml:space="preserve"> </w:t>
      </w:r>
      <w:r w:rsidRPr="00D23A98">
        <w:rPr>
          <w:rStyle w:val="a5"/>
          <w:rFonts w:ascii="GHEA Grapalat" w:eastAsia="Arial Unicode MS" w:hAnsi="GHEA Grapalat" w:cs="Arial Unicode MS"/>
        </w:rPr>
        <w:t>ՈՐՈՇՄԱՆ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a5"/>
          <w:rFonts w:ascii="GHEA Grapalat" w:eastAsia="Arial Unicode MS" w:hAnsi="GHEA Grapalat" w:cs="Arial Unicode MS"/>
        </w:rPr>
        <w:t>ՄԵՋ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 </w:t>
      </w:r>
      <w:r w:rsidR="006A736F">
        <w:rPr>
          <w:rStyle w:val="a5"/>
          <w:rFonts w:ascii="GHEA Grapalat" w:eastAsia="Arial Unicode MS" w:hAnsi="GHEA Grapalat" w:cs="Arial Unicode MS"/>
          <w:lang w:val="hy-AM"/>
        </w:rPr>
        <w:t xml:space="preserve">ՓՈՓՈԽՈՒԹՅՈՒՆ ԵՎ </w:t>
      </w:r>
      <w:r w:rsidRPr="00D23A98">
        <w:rPr>
          <w:rStyle w:val="a5"/>
          <w:rFonts w:ascii="GHEA Grapalat" w:eastAsia="Arial Unicode MS" w:hAnsi="GHEA Grapalat" w:cs="Arial Unicode MS"/>
        </w:rPr>
        <w:t>ԼՐԱՑՈՒՄՆԵՐ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a5"/>
          <w:rFonts w:ascii="GHEA Grapalat" w:eastAsia="Arial Unicode MS" w:hAnsi="GHEA Grapalat" w:cs="Arial Unicode MS"/>
        </w:rPr>
        <w:t>ԿԱՏԱՐԵԼՈՒ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a5"/>
          <w:rFonts w:ascii="GHEA Grapalat" w:eastAsia="Arial Unicode MS" w:hAnsi="GHEA Grapalat" w:cs="Arial Unicode MS"/>
        </w:rPr>
        <w:t>ՄԱՍԻՆ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» </w:t>
      </w:r>
      <w:r w:rsidRPr="003919DD">
        <w:rPr>
          <w:rStyle w:val="a5"/>
          <w:rFonts w:ascii="GHEA Grapalat" w:hAnsi="GHEA Grapalat"/>
          <w:sz w:val="24"/>
          <w:szCs w:val="24"/>
        </w:rPr>
        <w:t>ՀԱՅԱՍՏԱՆԻ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ՀԱՆՐԱՊԵՏՈՒԹՅԱՆ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ԿԱՌԱՎԱՐՈՒԹՅԱՆ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ՈՐՈՇՄԱՆ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ՆԱԽԱԳԾԻ</w:t>
      </w:r>
    </w:p>
    <w:p w:rsidR="00701D42" w:rsidRPr="003919DD" w:rsidRDefault="00701D42" w:rsidP="003919DD">
      <w:pPr>
        <w:shd w:val="clear" w:color="auto" w:fill="FFFFFF"/>
        <w:tabs>
          <w:tab w:val="left" w:pos="1449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</w:p>
    <w:tbl>
      <w:tblPr>
        <w:tblW w:w="143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0"/>
        <w:gridCol w:w="3953"/>
        <w:gridCol w:w="2943"/>
      </w:tblGrid>
      <w:tr w:rsidR="00EB0DED" w:rsidRPr="007269C4" w:rsidTr="00E632E4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B0DED" w:rsidRPr="007269C4" w:rsidRDefault="001A0CDB" w:rsidP="00C311D4">
            <w:pPr>
              <w:spacing w:after="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Քաղաքացի</w:t>
            </w:r>
            <w:r w:rsidR="00701D4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Հասմիկ Եսայանի</w:t>
            </w:r>
            <w:r w:rsidR="00945AB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ներկայացրած կարծիք</w:t>
            </w:r>
            <w:r w:rsidR="002C0F58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</w:t>
            </w:r>
            <w:bookmarkStart w:id="0" w:name="_GoBack"/>
            <w:bookmarkEnd w:id="0"/>
            <w:r w:rsidR="00894B2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Իրավական ակտերի նախագծերի</w:t>
            </w:r>
            <w:r w:rsidR="00C311D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="00894B2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հրապարակման</w:t>
            </w:r>
            <w:r w:rsidR="00C311D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միասնական</w:t>
            </w:r>
            <w:r w:rsidR="00945AB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="00945AB3" w:rsidRPr="00945AB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«e-draft» կայքում</w:t>
            </w:r>
          </w:p>
          <w:p w:rsidR="00EB0DED" w:rsidRPr="009F5053" w:rsidRDefault="00EB0DED" w:rsidP="00E632E4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B0DED" w:rsidRPr="007269C4" w:rsidRDefault="00B43206" w:rsidP="00E632E4">
            <w:pPr>
              <w:spacing w:after="0"/>
              <w:rPr>
                <w:rFonts w:cs="GHEA Grapalat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02</w:t>
            </w:r>
            <w:r w:rsidR="00EB0DED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1</w:t>
            </w:r>
            <w:r w:rsidR="00EB0DED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0.</w:t>
            </w:r>
            <w:r w:rsidR="00EB0DED">
              <w:rPr>
                <w:rFonts w:ascii="GHEA Grapalat" w:hAnsi="GHEA Grapalat" w:cs="GHEA Grapalat"/>
                <w:sz w:val="24"/>
                <w:szCs w:val="24"/>
                <w:lang w:val="hy-AM"/>
              </w:rPr>
              <w:t>202</w:t>
            </w:r>
            <w:r w:rsidR="00EB0DED" w:rsidRPr="008E51A9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  <w:r w:rsidR="00EB0DED" w:rsidRPr="00E609B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EB0DED" w:rsidRPr="008E51A9">
              <w:rPr>
                <w:rFonts w:ascii="GHEA Grapalat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EB0DED" w:rsidRPr="00E609B3" w:rsidTr="00E632E4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0DED" w:rsidRPr="00E609B3" w:rsidRDefault="00EB0DED" w:rsidP="00E632E4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B0DED" w:rsidRPr="00E609B3" w:rsidRDefault="00EB0DED" w:rsidP="00E632E4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EB0DED" w:rsidRPr="001A0CDB" w:rsidTr="00593581">
        <w:trPr>
          <w:trHeight w:val="4197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F5053" w:rsidRPr="00B43206" w:rsidRDefault="009F5053" w:rsidP="00B43206">
            <w:pPr>
              <w:pStyle w:val="3"/>
              <w:shd w:val="clear" w:color="auto" w:fill="FFFFFF"/>
              <w:jc w:val="both"/>
              <w:rPr>
                <w:rFonts w:ascii="GHEA Grapalat" w:eastAsia="Arial Unicode MS" w:hAnsi="GHEA Grapalat" w:cs="Arial"/>
                <w:color w:val="auto"/>
                <w:spacing w:val="-2"/>
                <w:sz w:val="22"/>
                <w:szCs w:val="22"/>
                <w:lang w:val="hy-AM"/>
              </w:rPr>
            </w:pPr>
            <w:r w:rsidRPr="00B43206">
              <w:rPr>
                <w:rFonts w:ascii="GHEA Grapalat" w:eastAsia="Arial Unicode MS" w:hAnsi="GHEA Grapalat" w:cs="Arial"/>
                <w:color w:val="auto"/>
                <w:spacing w:val="-2"/>
                <w:sz w:val="22"/>
                <w:szCs w:val="22"/>
                <w:lang w:val="hy-AM"/>
              </w:rPr>
              <w:t>«Հայաստանի Հանրապետության կառավարության 2010 թվականի մարտի 11-ի N 310-Ա որոշման մեջ լրացումներ կատարելու մասին» Հայաստանի Հանրապետության կառավարության որոշման նախագծի</w:t>
            </w:r>
            <w:r w:rsidR="00B43206" w:rsidRPr="00B43206">
              <w:rPr>
                <w:rFonts w:ascii="GHEA Grapalat" w:eastAsia="Arial Unicode MS" w:hAnsi="GHEA Grapalat" w:cs="Arial"/>
                <w:color w:val="auto"/>
                <w:spacing w:val="-2"/>
                <w:sz w:val="22"/>
                <w:szCs w:val="22"/>
              </w:rPr>
              <w:t xml:space="preserve"> </w:t>
            </w:r>
            <w:r w:rsidRPr="00B43206">
              <w:rPr>
                <w:rFonts w:ascii="GHEA Grapalat" w:eastAsia="Arial Unicode MS" w:hAnsi="GHEA Grapalat" w:cs="Arial"/>
                <w:color w:val="auto"/>
                <w:spacing w:val="-2"/>
                <w:sz w:val="22"/>
                <w:szCs w:val="22"/>
                <w:lang w:val="hy-AM"/>
              </w:rPr>
              <w:t>«e-draft» կայքի միջոցով քաղաքացու ներկայացրած կարծիքը</w:t>
            </w:r>
            <w:r w:rsidR="00B43206" w:rsidRPr="00B43206">
              <w:rPr>
                <w:rFonts w:ascii="GHEA Grapalat" w:eastAsia="Arial Unicode MS" w:hAnsi="GHEA Grapalat" w:cs="Arial"/>
                <w:color w:val="auto"/>
                <w:spacing w:val="-2"/>
                <w:sz w:val="22"/>
                <w:szCs w:val="22"/>
                <w:lang w:val="hy-AM"/>
              </w:rPr>
              <w:t>.</w:t>
            </w:r>
          </w:p>
          <w:p w:rsidR="002F2F88" w:rsidRDefault="009F5053" w:rsidP="00E632E4">
            <w:pPr>
              <w:pStyle w:val="a8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B43206">
              <w:rPr>
                <w:rFonts w:ascii="GHEA Grapalat" w:eastAsia="Arial Unicode MS" w:hAnsi="GHEA Grapalat" w:cs="Arial"/>
                <w:spacing w:val="-2"/>
                <w:lang w:val="hy-AM"/>
              </w:rPr>
              <w:t>ՀՀ հիմնական դպրոցներում նախագծային աշխատանքների կամ խմբակների շրջանակներում հայոց լեզու, գրականություն առարկաներից կարելի է սովորողին ծանոթացնել Հայաստանի Հանրապետության ոչ նյութական մշակութայի արժեքներին, մասնավորապես՝ 55</w:t>
            </w:r>
            <w:r w:rsidRPr="00C376BC">
              <w:rPr>
                <w:rFonts w:ascii="Cambria Math" w:eastAsia="Arial Unicode MS" w:hAnsi="Cambria Math" w:cs="Cambria Math"/>
                <w:spacing w:val="-2"/>
                <w:lang w:val="hy-AM"/>
              </w:rPr>
              <w:t>․</w:t>
            </w:r>
            <w:r w:rsidRPr="00B43206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"Արարատյան բարբառին", 56</w:t>
            </w:r>
            <w:r w:rsidRPr="00C376BC">
              <w:rPr>
                <w:rFonts w:ascii="Cambria Math" w:eastAsia="Arial Unicode MS" w:hAnsi="Cambria Math" w:cs="Cambria Math"/>
                <w:spacing w:val="-2"/>
                <w:lang w:val="hy-AM"/>
              </w:rPr>
              <w:t>․</w:t>
            </w:r>
            <w:r w:rsidRPr="00B43206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"Կարնո բարբառին", 58</w:t>
            </w:r>
            <w:r w:rsidRPr="00C376BC">
              <w:rPr>
                <w:rFonts w:ascii="Cambria Math" w:eastAsia="Arial Unicode MS" w:hAnsi="Cambria Math" w:cs="Cambria Math"/>
                <w:spacing w:val="-2"/>
                <w:lang w:val="hy-AM"/>
              </w:rPr>
              <w:t>․</w:t>
            </w:r>
            <w:r w:rsidRPr="00B43206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"Շիրակի երգիծական բանահյուսությանը</w:t>
            </w:r>
            <w:r w:rsidR="00B43206">
              <w:rPr>
                <w:rFonts w:ascii="GHEA Grapalat" w:eastAsia="Arial Unicode MS" w:hAnsi="GHEA Grapalat" w:cs="Arial"/>
                <w:spacing w:val="-2"/>
                <w:lang w:val="hy-AM"/>
              </w:rPr>
              <w:t>"</w:t>
            </w:r>
            <w:r w:rsidRPr="00B43206">
              <w:rPr>
                <w:rFonts w:ascii="GHEA Grapalat" w:eastAsia="Arial Unicode MS" w:hAnsi="GHEA Grapalat" w:cs="Arial"/>
                <w:spacing w:val="-2"/>
                <w:lang w:val="hy-AM"/>
              </w:rPr>
              <w:t>։</w:t>
            </w:r>
          </w:p>
          <w:p w:rsidR="0011038A" w:rsidRDefault="0011038A" w:rsidP="00E632E4">
            <w:pPr>
              <w:pStyle w:val="a8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11038A" w:rsidRPr="00593581" w:rsidRDefault="0011038A" w:rsidP="00593581">
            <w:pPr>
              <w:pStyle w:val="a8"/>
              <w:spacing w:after="0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11038A">
              <w:rPr>
                <w:rFonts w:ascii="GHEA Grapalat" w:eastAsia="Arial Unicode MS" w:hAnsi="GHEA Grapalat" w:cs="Arial"/>
                <w:spacing w:val="-2"/>
                <w:lang w:val="hy-AM"/>
              </w:rPr>
              <w:t>57֊րդ կետի վերջում շեխերի բառի փոխարեն` շեյխերի։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F772A2" w:rsidRDefault="00F772A2" w:rsidP="00F772A2">
            <w:pPr>
              <w:spacing w:after="0" w:line="240" w:lineRule="auto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>
              <w:rPr>
                <w:rFonts w:ascii="GHEA Grapalat" w:eastAsia="Arial Unicode MS" w:hAnsi="GHEA Grapalat" w:cs="Arial"/>
                <w:spacing w:val="-2"/>
                <w:lang w:val="hy-AM"/>
              </w:rPr>
              <w:t>Առաջարկ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ը </w:t>
            </w:r>
            <w:r>
              <w:rPr>
                <w:rFonts w:ascii="GHEA Grapalat" w:eastAsia="Arial Unicode MS" w:hAnsi="GHEA Grapalat" w:cs="Arial"/>
                <w:spacing w:val="-2"/>
                <w:lang w:val="hy-AM"/>
              </w:rPr>
              <w:t>չի</w:t>
            </w:r>
            <w:r w:rsidRPr="00B81BCC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ընդունվել</w:t>
            </w:r>
            <w:r>
              <w:rPr>
                <w:rFonts w:ascii="GHEA Grapalat" w:eastAsia="Arial Unicode MS" w:hAnsi="GHEA Grapalat" w:cs="Arial"/>
                <w:spacing w:val="-2"/>
                <w:lang w:val="hy-AM"/>
              </w:rPr>
              <w:t>, քանի որ</w:t>
            </w:r>
            <w:r w:rsidR="005D088D">
              <w:rPr>
                <w:rFonts w:ascii="GHEA Grapalat" w:eastAsia="Arial Unicode MS" w:hAnsi="GHEA Grapalat" w:cs="Arial"/>
                <w:spacing w:val="-2"/>
                <w:lang w:val="hy-AM"/>
              </w:rPr>
              <w:t xml:space="preserve"> այն որոշման նախագծին չի առնչվում:</w:t>
            </w:r>
          </w:p>
          <w:p w:rsidR="0011038A" w:rsidRDefault="0011038A" w:rsidP="00F772A2">
            <w:pPr>
              <w:spacing w:after="0" w:line="240" w:lineRule="auto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  <w:r w:rsidRPr="0011038A">
              <w:rPr>
                <w:rFonts w:ascii="GHEA Grapalat" w:eastAsia="Arial Unicode MS" w:hAnsi="GHEA Grapalat" w:cs="Arial"/>
                <w:spacing w:val="-2"/>
                <w:lang w:val="hy-AM"/>
              </w:rPr>
              <w:t>Ա</w:t>
            </w:r>
            <w:r>
              <w:rPr>
                <w:rFonts w:ascii="GHEA Grapalat" w:eastAsia="Arial Unicode MS" w:hAnsi="GHEA Grapalat" w:cs="Arial"/>
                <w:spacing w:val="-2"/>
                <w:lang w:val="hy-AM"/>
              </w:rPr>
              <w:t>ռաջարկը հանրակրթության ոլորտի տիրույթում է:</w:t>
            </w:r>
          </w:p>
          <w:p w:rsidR="0011038A" w:rsidRDefault="0011038A" w:rsidP="00F772A2">
            <w:pPr>
              <w:spacing w:after="0" w:line="240" w:lineRule="auto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11038A" w:rsidRPr="0011038A" w:rsidRDefault="0011038A" w:rsidP="00F772A2">
            <w:pPr>
              <w:spacing w:after="0" w:line="240" w:lineRule="auto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11038A" w:rsidRPr="00B81BCC" w:rsidRDefault="0011038A" w:rsidP="00F772A2">
            <w:pPr>
              <w:spacing w:after="0" w:line="240" w:lineRule="auto"/>
              <w:jc w:val="both"/>
              <w:rPr>
                <w:rFonts w:ascii="GHEA Grapalat" w:eastAsia="Arial Unicode MS" w:hAnsi="GHEA Grapalat" w:cs="Arial"/>
                <w:spacing w:val="-2"/>
                <w:lang w:val="hy-AM"/>
              </w:rPr>
            </w:pPr>
          </w:p>
          <w:p w:rsidR="00EB0DED" w:rsidRDefault="00EB0DED" w:rsidP="00E632E4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B0DED" w:rsidRDefault="00EB0DED" w:rsidP="00E632E4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B0DED" w:rsidRDefault="00EB0DED" w:rsidP="00E632E4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B0DED" w:rsidRPr="00CE79B9" w:rsidRDefault="00CE79B9" w:rsidP="00E632E4">
            <w:pPr>
              <w:spacing w:after="0"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</w:t>
            </w:r>
            <w:r w:rsidRPr="00416B8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փոփոխություն</w:t>
            </w:r>
            <w:r w:rsidRPr="00416B8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EB0DED" w:rsidRDefault="00EB0DED" w:rsidP="00E632E4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EB0DED" w:rsidRPr="008A3382" w:rsidRDefault="00EB0DED" w:rsidP="00E632E4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0DED" w:rsidRPr="00E21A84" w:rsidRDefault="00EB0DED" w:rsidP="00E632E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21A84">
              <w:rPr>
                <w:rFonts w:ascii="Arial" w:eastAsia="Times New Roman" w:hAnsi="Arial" w:cs="Arial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</w:tbl>
    <w:p w:rsidR="00E15C5C" w:rsidRPr="00B81BCC" w:rsidRDefault="00E15C5C" w:rsidP="008A3382">
      <w:pPr>
        <w:spacing w:after="0" w:line="240" w:lineRule="auto"/>
        <w:rPr>
          <w:rFonts w:ascii="GHEA Grapalat" w:eastAsia="Arial Unicode MS" w:hAnsi="GHEA Grapalat" w:cs="Arial"/>
          <w:spacing w:val="-2"/>
          <w:lang w:val="hy-AM"/>
        </w:rPr>
      </w:pPr>
    </w:p>
    <w:sectPr w:rsidR="00E15C5C" w:rsidRPr="00B81BCC" w:rsidSect="00E15C5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E4C45"/>
    <w:multiLevelType w:val="hybridMultilevel"/>
    <w:tmpl w:val="034CD8EE"/>
    <w:lvl w:ilvl="0" w:tplc="17BABDE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886FCC"/>
    <w:multiLevelType w:val="hybridMultilevel"/>
    <w:tmpl w:val="37BE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EE4570"/>
    <w:multiLevelType w:val="hybridMultilevel"/>
    <w:tmpl w:val="C0DC6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5C5C"/>
    <w:rsid w:val="000042FD"/>
    <w:rsid w:val="0004144D"/>
    <w:rsid w:val="00044D61"/>
    <w:rsid w:val="00080259"/>
    <w:rsid w:val="00087EC2"/>
    <w:rsid w:val="00093FE8"/>
    <w:rsid w:val="000C4EB6"/>
    <w:rsid w:val="000E2DE2"/>
    <w:rsid w:val="0011038A"/>
    <w:rsid w:val="001149F3"/>
    <w:rsid w:val="00125DF2"/>
    <w:rsid w:val="00160D0E"/>
    <w:rsid w:val="001A0CDB"/>
    <w:rsid w:val="001C5DDE"/>
    <w:rsid w:val="001E29C0"/>
    <w:rsid w:val="001E3DF4"/>
    <w:rsid w:val="00207366"/>
    <w:rsid w:val="00217E11"/>
    <w:rsid w:val="002210B6"/>
    <w:rsid w:val="00230B06"/>
    <w:rsid w:val="0028143C"/>
    <w:rsid w:val="002B088C"/>
    <w:rsid w:val="002C0F58"/>
    <w:rsid w:val="002C285F"/>
    <w:rsid w:val="002C3852"/>
    <w:rsid w:val="002D3B21"/>
    <w:rsid w:val="002F2F88"/>
    <w:rsid w:val="002F7366"/>
    <w:rsid w:val="00323D33"/>
    <w:rsid w:val="00325EA4"/>
    <w:rsid w:val="003345E3"/>
    <w:rsid w:val="00342AF4"/>
    <w:rsid w:val="00366379"/>
    <w:rsid w:val="00367C46"/>
    <w:rsid w:val="00390965"/>
    <w:rsid w:val="003919DD"/>
    <w:rsid w:val="003A3C64"/>
    <w:rsid w:val="003C4148"/>
    <w:rsid w:val="003D4435"/>
    <w:rsid w:val="003D58E0"/>
    <w:rsid w:val="003E023D"/>
    <w:rsid w:val="003E1700"/>
    <w:rsid w:val="00413D63"/>
    <w:rsid w:val="00416B83"/>
    <w:rsid w:val="004239CA"/>
    <w:rsid w:val="00423F81"/>
    <w:rsid w:val="004266C6"/>
    <w:rsid w:val="00431F93"/>
    <w:rsid w:val="004377D2"/>
    <w:rsid w:val="00456750"/>
    <w:rsid w:val="00483919"/>
    <w:rsid w:val="004D3468"/>
    <w:rsid w:val="004E1B5E"/>
    <w:rsid w:val="004F10EE"/>
    <w:rsid w:val="005161C3"/>
    <w:rsid w:val="00542FAF"/>
    <w:rsid w:val="005457DA"/>
    <w:rsid w:val="00560B62"/>
    <w:rsid w:val="00586212"/>
    <w:rsid w:val="00593581"/>
    <w:rsid w:val="005B1AC9"/>
    <w:rsid w:val="005D088D"/>
    <w:rsid w:val="005D1FC4"/>
    <w:rsid w:val="005F3531"/>
    <w:rsid w:val="00606F29"/>
    <w:rsid w:val="006A736F"/>
    <w:rsid w:val="006C6F4D"/>
    <w:rsid w:val="006E7C80"/>
    <w:rsid w:val="006F7E60"/>
    <w:rsid w:val="00701D42"/>
    <w:rsid w:val="007269C4"/>
    <w:rsid w:val="00750F6F"/>
    <w:rsid w:val="00766101"/>
    <w:rsid w:val="00776963"/>
    <w:rsid w:val="007B2A56"/>
    <w:rsid w:val="007C3933"/>
    <w:rsid w:val="007E3024"/>
    <w:rsid w:val="007F69A9"/>
    <w:rsid w:val="00801493"/>
    <w:rsid w:val="0082221A"/>
    <w:rsid w:val="00834594"/>
    <w:rsid w:val="008350FC"/>
    <w:rsid w:val="008619D6"/>
    <w:rsid w:val="00892167"/>
    <w:rsid w:val="00894B23"/>
    <w:rsid w:val="008A1001"/>
    <w:rsid w:val="008A3382"/>
    <w:rsid w:val="008A5048"/>
    <w:rsid w:val="008E51A9"/>
    <w:rsid w:val="009443FC"/>
    <w:rsid w:val="00945AB3"/>
    <w:rsid w:val="009535EE"/>
    <w:rsid w:val="009F5053"/>
    <w:rsid w:val="00A02C5B"/>
    <w:rsid w:val="00A13FE5"/>
    <w:rsid w:val="00A54886"/>
    <w:rsid w:val="00A5743A"/>
    <w:rsid w:val="00A65459"/>
    <w:rsid w:val="00A6603A"/>
    <w:rsid w:val="00A729C4"/>
    <w:rsid w:val="00A82841"/>
    <w:rsid w:val="00A96F90"/>
    <w:rsid w:val="00AA0AD8"/>
    <w:rsid w:val="00AA1209"/>
    <w:rsid w:val="00AC0395"/>
    <w:rsid w:val="00AC1E1A"/>
    <w:rsid w:val="00AD5E63"/>
    <w:rsid w:val="00AE47F2"/>
    <w:rsid w:val="00B04AE8"/>
    <w:rsid w:val="00B1274C"/>
    <w:rsid w:val="00B233E5"/>
    <w:rsid w:val="00B2539F"/>
    <w:rsid w:val="00B3010D"/>
    <w:rsid w:val="00B3267E"/>
    <w:rsid w:val="00B43206"/>
    <w:rsid w:val="00B52B17"/>
    <w:rsid w:val="00B7582E"/>
    <w:rsid w:val="00B81BCC"/>
    <w:rsid w:val="00BA1FF0"/>
    <w:rsid w:val="00BC24C7"/>
    <w:rsid w:val="00BC5591"/>
    <w:rsid w:val="00BF128F"/>
    <w:rsid w:val="00BF57B1"/>
    <w:rsid w:val="00C22D53"/>
    <w:rsid w:val="00C25410"/>
    <w:rsid w:val="00C311D4"/>
    <w:rsid w:val="00C351DD"/>
    <w:rsid w:val="00C376BC"/>
    <w:rsid w:val="00C4106D"/>
    <w:rsid w:val="00C64592"/>
    <w:rsid w:val="00C83851"/>
    <w:rsid w:val="00C91090"/>
    <w:rsid w:val="00CB369F"/>
    <w:rsid w:val="00CE79B9"/>
    <w:rsid w:val="00D06069"/>
    <w:rsid w:val="00D07538"/>
    <w:rsid w:val="00D50902"/>
    <w:rsid w:val="00D575AB"/>
    <w:rsid w:val="00D81D3B"/>
    <w:rsid w:val="00D922A6"/>
    <w:rsid w:val="00DB73B2"/>
    <w:rsid w:val="00DC1199"/>
    <w:rsid w:val="00DD0B48"/>
    <w:rsid w:val="00E00954"/>
    <w:rsid w:val="00E017CC"/>
    <w:rsid w:val="00E07454"/>
    <w:rsid w:val="00E15C5C"/>
    <w:rsid w:val="00E21A84"/>
    <w:rsid w:val="00E27F23"/>
    <w:rsid w:val="00E30695"/>
    <w:rsid w:val="00E34430"/>
    <w:rsid w:val="00E47257"/>
    <w:rsid w:val="00E55BE9"/>
    <w:rsid w:val="00E609B3"/>
    <w:rsid w:val="00E930EB"/>
    <w:rsid w:val="00E978B2"/>
    <w:rsid w:val="00EA769E"/>
    <w:rsid w:val="00EB0DED"/>
    <w:rsid w:val="00EB790E"/>
    <w:rsid w:val="00EC04F0"/>
    <w:rsid w:val="00ED2E5C"/>
    <w:rsid w:val="00EE0919"/>
    <w:rsid w:val="00EF0A65"/>
    <w:rsid w:val="00EF709D"/>
    <w:rsid w:val="00F13D73"/>
    <w:rsid w:val="00F772A2"/>
    <w:rsid w:val="00F84E70"/>
    <w:rsid w:val="00FB4E4D"/>
    <w:rsid w:val="00FC7A62"/>
    <w:rsid w:val="00FD7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D60B02"/>
  <w15:docId w15:val="{12CD8F14-F543-40EA-88A1-DD1CFD498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F81"/>
  </w:style>
  <w:style w:type="paragraph" w:styleId="1">
    <w:name w:val="heading 1"/>
    <w:basedOn w:val="a"/>
    <w:next w:val="a"/>
    <w:link w:val="10"/>
    <w:qFormat/>
    <w:rsid w:val="00A5743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50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qFormat/>
    <w:rsid w:val="00E15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E15C5C"/>
    <w:rPr>
      <w:b/>
      <w:bCs/>
    </w:rPr>
  </w:style>
  <w:style w:type="paragraph" w:styleId="a6">
    <w:name w:val="List Paragraph"/>
    <w:aliases w:val="Table no. List Paragraph,Numbered List Paragraph,Абзац списка3,Bullet Points"/>
    <w:basedOn w:val="a"/>
    <w:link w:val="a7"/>
    <w:uiPriority w:val="34"/>
    <w:qFormat/>
    <w:rsid w:val="007B2A56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  <w:lang w:val="en-US"/>
    </w:rPr>
  </w:style>
  <w:style w:type="character" w:customStyle="1" w:styleId="a7">
    <w:name w:val="Абзац списка Знак"/>
    <w:aliases w:val="Table no. List Paragraph Знак,Numbered List Paragraph Знак,Абзац списка3 Знак,Bullet Points Знак"/>
    <w:link w:val="a6"/>
    <w:uiPriority w:val="34"/>
    <w:locked/>
    <w:rsid w:val="007B2A56"/>
    <w:rPr>
      <w:rFonts w:ascii="Calibri" w:eastAsia="Calibri" w:hAnsi="Calibri" w:cs="Times New Roman"/>
      <w:lang w:val="en-US"/>
    </w:rPr>
  </w:style>
  <w:style w:type="character" w:customStyle="1" w:styleId="10">
    <w:name w:val="Заголовок 1 Знак"/>
    <w:basedOn w:val="a0"/>
    <w:link w:val="1"/>
    <w:rsid w:val="00A5743A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3">
    <w:name w:val="Heading #3_"/>
    <w:basedOn w:val="a0"/>
    <w:link w:val="Heading30"/>
    <w:locked/>
    <w:rsid w:val="00A5743A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a"/>
    <w:link w:val="Heading3"/>
    <w:rsid w:val="00A5743A"/>
    <w:pPr>
      <w:widowControl w:val="0"/>
      <w:shd w:val="clear" w:color="auto" w:fill="FFFFFF"/>
      <w:spacing w:after="190" w:line="307" w:lineRule="auto"/>
      <w:jc w:val="center"/>
      <w:outlineLvl w:val="2"/>
    </w:pPr>
    <w:rPr>
      <w:rFonts w:ascii="Verdana" w:eastAsia="Verdana" w:hAnsi="Verdana" w:cs="Verdana"/>
      <w:b/>
      <w:bCs/>
      <w:sz w:val="20"/>
      <w:szCs w:val="20"/>
    </w:rPr>
  </w:style>
  <w:style w:type="paragraph" w:styleId="a8">
    <w:name w:val="Body Text"/>
    <w:basedOn w:val="a"/>
    <w:link w:val="a9"/>
    <w:rsid w:val="00EF0A65"/>
    <w:pPr>
      <w:spacing w:after="140"/>
    </w:pPr>
    <w:rPr>
      <w:rFonts w:ascii="Calibri" w:eastAsia="Calibri" w:hAnsi="Calibri" w:cs="Times New Roman"/>
    </w:rPr>
  </w:style>
  <w:style w:type="character" w:customStyle="1" w:styleId="a9">
    <w:name w:val="Основной текст Знак"/>
    <w:basedOn w:val="a0"/>
    <w:link w:val="a8"/>
    <w:rsid w:val="00EF0A65"/>
    <w:rPr>
      <w:rFonts w:ascii="Calibri" w:eastAsia="Calibri" w:hAnsi="Calibri" w:cs="Times New Roman"/>
    </w:rPr>
  </w:style>
  <w:style w:type="character" w:customStyle="1" w:styleId="a4">
    <w:name w:val="Обычный (веб) Знак"/>
    <w:link w:val="a3"/>
    <w:rsid w:val="00044D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annotation text"/>
    <w:basedOn w:val="a"/>
    <w:link w:val="ab"/>
    <w:uiPriority w:val="99"/>
    <w:unhideWhenUsed/>
    <w:rsid w:val="00586212"/>
    <w:pPr>
      <w:spacing w:after="160" w:line="240" w:lineRule="auto"/>
    </w:pPr>
    <w:rPr>
      <w:rFonts w:ascii="Calibri" w:eastAsia="Calibri" w:hAnsi="Calibri" w:cs="Calibri"/>
      <w:sz w:val="20"/>
      <w:szCs w:val="20"/>
      <w:lang w:val="en-US"/>
    </w:rPr>
  </w:style>
  <w:style w:type="character" w:customStyle="1" w:styleId="ab">
    <w:name w:val="Текст примечания Знак"/>
    <w:basedOn w:val="a0"/>
    <w:link w:val="aa"/>
    <w:uiPriority w:val="99"/>
    <w:rsid w:val="00586212"/>
    <w:rPr>
      <w:rFonts w:ascii="Calibri" w:eastAsia="Calibri" w:hAnsi="Calibri" w:cs="Calibri"/>
      <w:sz w:val="20"/>
      <w:szCs w:val="20"/>
      <w:lang w:val="en-US"/>
    </w:rPr>
  </w:style>
  <w:style w:type="paragraph" w:customStyle="1" w:styleId="mechtex">
    <w:name w:val="mechtex"/>
    <w:basedOn w:val="a"/>
    <w:link w:val="mechtexChar"/>
    <w:rsid w:val="002F7366"/>
    <w:pPr>
      <w:jc w:val="center"/>
    </w:pPr>
    <w:rPr>
      <w:rFonts w:ascii="Calibri" w:eastAsia="Times New Roman" w:hAnsi="Calibri" w:cs="Times New Roman"/>
      <w:lang w:val="en-US"/>
    </w:rPr>
  </w:style>
  <w:style w:type="character" w:customStyle="1" w:styleId="mechtexChar">
    <w:name w:val="mechtex Char"/>
    <w:link w:val="mechtex"/>
    <w:rsid w:val="002F7366"/>
    <w:rPr>
      <w:rFonts w:ascii="Calibri" w:eastAsia="Times New Roman" w:hAnsi="Calibri" w:cs="Times New Roman"/>
      <w:lang w:val="en-US"/>
    </w:rPr>
  </w:style>
  <w:style w:type="paragraph" w:customStyle="1" w:styleId="norm">
    <w:name w:val="norm"/>
    <w:basedOn w:val="a"/>
    <w:link w:val="normChar"/>
    <w:rsid w:val="008A338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basedOn w:val="a0"/>
    <w:link w:val="norm"/>
    <w:locked/>
    <w:rsid w:val="008A338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c">
    <w:name w:val="Balloon Text"/>
    <w:basedOn w:val="a"/>
    <w:link w:val="ad"/>
    <w:uiPriority w:val="99"/>
    <w:semiHidden/>
    <w:unhideWhenUsed/>
    <w:rsid w:val="004E1B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E1B5E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9F505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5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https://mul2-edu.gov.am/tasks/905119/oneclick/Ampopatert.36.docx?token=8e44416f87a7f181b46c6af3cdae41a2</cp:keywords>
  <dc:description/>
  <cp:lastModifiedBy>Пользователь</cp:lastModifiedBy>
  <cp:revision>103</cp:revision>
  <cp:lastPrinted>2024-09-23T12:09:00Z</cp:lastPrinted>
  <dcterms:created xsi:type="dcterms:W3CDTF">2021-10-05T08:21:00Z</dcterms:created>
  <dcterms:modified xsi:type="dcterms:W3CDTF">2024-10-15T06:41:00Z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c54aebddb359ab479e87072c034ba01904c20e96a61b711628db967bdc3b01f1</vt:lpwstr>
  </property>
</Properties>
</file>