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39D0E24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E6A42">
        <w:rPr>
          <w:rFonts w:ascii="GHEA Grapalat" w:hAnsi="GHEA Grapalat"/>
          <w:b/>
          <w:caps/>
          <w:lang w:val="hy-AM"/>
        </w:rPr>
        <w:t>ապրիլի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E6A42">
        <w:rPr>
          <w:rFonts w:ascii="GHEA Grapalat" w:hAnsi="GHEA Grapalat"/>
          <w:b/>
          <w:caps/>
          <w:lang w:val="hy-AM"/>
        </w:rPr>
        <w:t>531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697ADC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7CBD80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E6A42">
        <w:rPr>
          <w:rFonts w:ascii="GHEA Grapalat" w:eastAsia="Calibri" w:hAnsi="GHEA Grapalat"/>
          <w:bCs/>
          <w:lang w:val="hy-AM" w:eastAsia="en-US"/>
        </w:rPr>
        <w:t>ԲԵԿՈՆ ՊՐՈԴՈՒԿՏ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A37033E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E6A42">
        <w:rPr>
          <w:rFonts w:ascii="GHEA Grapalat" w:hAnsi="GHEA Grapalat" w:cs="Sylfaen"/>
          <w:lang w:val="hy-AM"/>
        </w:rPr>
        <w:t>ապրիլի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E6A42">
        <w:rPr>
          <w:rFonts w:ascii="GHEA Grapalat" w:hAnsi="GHEA Grapalat" w:cs="Sylfaen"/>
          <w:lang w:val="hy-AM"/>
        </w:rPr>
        <w:t>531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E6A42">
        <w:rPr>
          <w:rFonts w:ascii="GHEA Grapalat" w:hAnsi="GHEA Grapalat" w:cs="Sylfaen"/>
          <w:bCs/>
          <w:lang w:val="hy-AM"/>
        </w:rPr>
        <w:t>ԲԵԿՈՆ ՊՐՈԴՈՒԿՏ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169F4A18" w14:textId="77777777" w:rsidR="005E6A42" w:rsidRPr="005E6A42" w:rsidRDefault="00D93087" w:rsidP="005E6A4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E6A42">
        <w:rPr>
          <w:rFonts w:ascii="GHEA Grapalat" w:hAnsi="GHEA Grapalat" w:cs="Sylfaen"/>
          <w:bCs/>
          <w:lang w:val="hy-AM"/>
        </w:rPr>
        <w:t>ԲԵԿՈՆ ՊՐՈԴՈՒԿՏ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5E6A42" w:rsidRPr="005E6A42">
        <w:rPr>
          <w:rFonts w:ascii="GHEA Grapalat" w:hAnsi="GHEA Grapalat" w:cs="Sylfaen"/>
          <w:lang w:val="hy-AM"/>
        </w:rPr>
        <w:t xml:space="preserve">հումքը նախատեսվում է օգտագործել </w:t>
      </w:r>
      <w:r w:rsidR="005E6A42" w:rsidRPr="00697ADC">
        <w:rPr>
          <w:rFonts w:ascii="GHEA Grapalat" w:hAnsi="GHEA Grapalat" w:cs="Sylfaen"/>
          <w:lang w:val="hy-AM"/>
        </w:rPr>
        <w:t>մսամթերքի արտադրության համար։</w:t>
      </w:r>
      <w:r w:rsidR="005E6A42" w:rsidRPr="005E6A42">
        <w:rPr>
          <w:rFonts w:ascii="GHEA Grapalat" w:hAnsi="GHEA Grapalat" w:cs="Sylfaen"/>
          <w:lang w:val="hy-AM"/>
        </w:rPr>
        <w:t xml:space="preserve"> Արտադրությունն իրականացվելու է ՀՀ Կոտայքի մարզում։ Ընկերությունը հիմնադրվել է 1995 թվականին։ </w:t>
      </w:r>
    </w:p>
    <w:p w14:paraId="13773A5C" w14:textId="52E517E0" w:rsidR="00953378" w:rsidRDefault="005057E3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953378">
        <w:rPr>
          <w:rFonts w:ascii="GHEA Grapalat" w:hAnsi="GHEA Grapalat" w:cs="Sylfaen"/>
          <w:lang w:val="hy-AM"/>
        </w:rPr>
        <w:t>ընկերությունը պարբերաբար ներմուծում է մսամթերք՝ այդ թվում Հայաստանի Հանրապետությանը տրամադրվող քվոտայի շրջանակներում, ներդրումային ծրագրի ներկայացման ժամանակ վերջինիս կողմից ներկայացվել է ապրանքի ծածկագիր, որը ընդունվել է Կառավարության կողմից։</w:t>
      </w:r>
    </w:p>
    <w:p w14:paraId="67711384" w14:textId="77777777" w:rsidR="00072E0A" w:rsidRDefault="00953378" w:rsidP="0095337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Սակայն, հետագայում, մաքսային մարմինների հետ քննարկման արդյունքում պարզվել է, որ նշված ծածկագիրը կիրառվում է բացառապես քվոտայի շրջանակներում և ընթացակարգով ներմուծման դեպքում, իսկ որոշմամբ հաստատված ապրանքի ներմուծումը չի իրականացվում քվոտայի շրջանակներում և վերջինիս համար նախատեսված ընթացակարգով</w:t>
      </w:r>
      <w:r w:rsidR="00072E0A">
        <w:rPr>
          <w:rFonts w:ascii="GHEA Grapalat" w:hAnsi="GHEA Grapalat" w:cs="Sylfaen"/>
          <w:lang w:val="hy-AM"/>
        </w:rPr>
        <w:t>։</w:t>
      </w:r>
    </w:p>
    <w:p w14:paraId="5FCD9C17" w14:textId="46501AB7" w:rsidR="00072E0A" w:rsidRDefault="00072E0A" w:rsidP="0095337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Ելնելով վերոգրյալից՝</w:t>
      </w:r>
      <w:r w:rsidR="00953378">
        <w:rPr>
          <w:rFonts w:ascii="GHEA Grapalat" w:hAnsi="GHEA Grapalat" w:cs="Sylfaen"/>
          <w:lang w:val="hy-AM"/>
        </w:rPr>
        <w:t xml:space="preserve"> ներկայումս անհրաժեշտություն է առաջացել ճշգրտել </w:t>
      </w:r>
      <w:r>
        <w:rPr>
          <w:rFonts w:ascii="GHEA Grapalat" w:hAnsi="GHEA Grapalat" w:cs="Sylfaen"/>
          <w:lang w:val="hy-AM"/>
        </w:rPr>
        <w:t xml:space="preserve">ներմուծվող ապրանքի </w:t>
      </w:r>
      <w:r w:rsidR="00953378">
        <w:rPr>
          <w:rFonts w:ascii="GHEA Grapalat" w:hAnsi="GHEA Grapalat" w:cs="Sylfaen"/>
          <w:lang w:val="hy-AM"/>
        </w:rPr>
        <w:t xml:space="preserve">ծածկագիրը և անվանումը՝ նախատեսելով այլ ծածկագիր և անվանում, </w:t>
      </w:r>
      <w:r w:rsidR="005E6A42">
        <w:rPr>
          <w:rFonts w:ascii="GHEA Grapalat" w:hAnsi="GHEA Grapalat" w:cs="Sylfaen"/>
          <w:lang w:val="hy-AM"/>
        </w:rPr>
        <w:t>տրամադրված արտոնությունից օգտվելու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4A5952E3" w:rsidR="001022FD" w:rsidRDefault="00415D2A" w:rsidP="0095337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5057E3">
        <w:rPr>
          <w:rFonts w:ascii="GHEA Grapalat" w:hAnsi="GHEA Grapalat" w:cs="Sylfaen"/>
          <w:lang w:val="hy-AM"/>
        </w:rPr>
        <w:t>փոփոխությ</w:t>
      </w:r>
      <w:r w:rsidR="0067566D">
        <w:rPr>
          <w:rFonts w:ascii="GHEA Grapalat" w:hAnsi="GHEA Grapalat" w:cs="Sylfaen"/>
          <w:lang w:val="hy-AM"/>
        </w:rPr>
        <w:t>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057E3"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FF0D66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E6A42">
        <w:rPr>
          <w:rFonts w:ascii="GHEA Grapalat" w:hAnsi="GHEA Grapalat"/>
          <w:bCs/>
          <w:lang w:val="hy-AM"/>
        </w:rPr>
        <w:t>ԲԵԿՈՆ ՊՐՈԴՈՒԿՏ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E6A42">
        <w:rPr>
          <w:rFonts w:ascii="GHEA Grapalat" w:hAnsi="GHEA Grapalat" w:cs="Sylfaen"/>
          <w:lang w:val="hy-AM"/>
        </w:rPr>
        <w:t>ապրիլի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E6A42">
        <w:rPr>
          <w:rFonts w:ascii="GHEA Grapalat" w:hAnsi="GHEA Grapalat" w:cs="Sylfaen"/>
          <w:lang w:val="hy-AM"/>
        </w:rPr>
        <w:t>531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82329D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E6A42">
        <w:rPr>
          <w:rFonts w:ascii="GHEA Grapalat" w:hAnsi="GHEA Grapalat"/>
          <w:bCs/>
          <w:lang w:val="hy-AM"/>
        </w:rPr>
        <w:t>ԲԵԿՈՆ ՊՐՈԴՈՒԿՏ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142782D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E6A42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E6A42">
        <w:rPr>
          <w:rFonts w:ascii="GHEA Grapalat" w:eastAsia="Calibri" w:hAnsi="GHEA Grapalat"/>
          <w:lang w:val="hy-AM" w:eastAsia="en-US"/>
        </w:rPr>
        <w:t>ապրիլի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E6A42">
        <w:rPr>
          <w:rFonts w:ascii="GHEA Grapalat" w:eastAsia="Calibri" w:hAnsi="GHEA Grapalat"/>
          <w:lang w:val="hy-AM" w:eastAsia="en-US"/>
        </w:rPr>
        <w:t>531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D690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1D3798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E6A42">
        <w:rPr>
          <w:rFonts w:ascii="GHEA Grapalat" w:hAnsi="GHEA Grapalat" w:cs="Sylfaen"/>
          <w:lang w:val="hy-AM"/>
        </w:rPr>
        <w:t>ապրիլի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E6A42">
        <w:rPr>
          <w:rFonts w:ascii="GHEA Grapalat" w:hAnsi="GHEA Grapalat" w:cs="Sylfaen"/>
          <w:lang w:val="hy-AM"/>
        </w:rPr>
        <w:t>531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D690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72E0A"/>
    <w:rsid w:val="000D3065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5E6A42"/>
    <w:rsid w:val="0067566D"/>
    <w:rsid w:val="00697ADC"/>
    <w:rsid w:val="006C05DD"/>
    <w:rsid w:val="00737DDB"/>
    <w:rsid w:val="00756C55"/>
    <w:rsid w:val="007A60E8"/>
    <w:rsid w:val="0081270B"/>
    <w:rsid w:val="008974B8"/>
    <w:rsid w:val="008B3C8F"/>
    <w:rsid w:val="008C4110"/>
    <w:rsid w:val="008E0781"/>
    <w:rsid w:val="00926A08"/>
    <w:rsid w:val="00953378"/>
    <w:rsid w:val="009742B3"/>
    <w:rsid w:val="009848BB"/>
    <w:rsid w:val="009D62CD"/>
    <w:rsid w:val="00A048BA"/>
    <w:rsid w:val="00A672DF"/>
    <w:rsid w:val="00A837AD"/>
    <w:rsid w:val="00AA6F69"/>
    <w:rsid w:val="00AE335E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D690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47</cp:revision>
  <cp:lastPrinted>2024-10-09T13:22:00Z</cp:lastPrinted>
  <dcterms:created xsi:type="dcterms:W3CDTF">2022-01-10T12:47:00Z</dcterms:created>
  <dcterms:modified xsi:type="dcterms:W3CDTF">2024-10-09T13:52:00Z</dcterms:modified>
</cp:coreProperties>
</file>