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13F70E" w14:textId="77777777" w:rsidR="003A2177" w:rsidRPr="00622066" w:rsidRDefault="003A2177" w:rsidP="00622066">
      <w:pPr>
        <w:spacing w:line="360" w:lineRule="auto"/>
        <w:ind w:firstLine="720"/>
        <w:jc w:val="center"/>
        <w:rPr>
          <w:rFonts w:ascii="GHEA Grapalat" w:eastAsia="Calibri" w:hAnsi="GHEA Grapalat" w:cs="Times New Roman"/>
          <w:b/>
          <w:caps/>
          <w:sz w:val="24"/>
          <w:szCs w:val="24"/>
          <w:lang w:val="hy-AM"/>
        </w:rPr>
      </w:pPr>
      <w:r w:rsidRPr="00622066">
        <w:rPr>
          <w:rFonts w:ascii="GHEA Grapalat" w:eastAsia="Calibri" w:hAnsi="GHEA Grapalat" w:cs="Times New Roman"/>
          <w:b/>
          <w:caps/>
          <w:sz w:val="24"/>
          <w:szCs w:val="24"/>
          <w:lang w:val="hy-AM"/>
        </w:rPr>
        <w:t>հիմնավորոՒՄ</w:t>
      </w:r>
    </w:p>
    <w:p w14:paraId="5FF9C2CA" w14:textId="34D911BC" w:rsidR="003A2177" w:rsidRPr="007F1E1A" w:rsidRDefault="007F1E1A" w:rsidP="00622066">
      <w:pPr>
        <w:pStyle w:val="NormalWeb"/>
        <w:shd w:val="clear" w:color="auto" w:fill="FFFFFF"/>
        <w:spacing w:before="0" w:beforeAutospacing="0" w:after="0" w:afterAutospacing="0" w:line="360" w:lineRule="auto"/>
        <w:jc w:val="center"/>
        <w:rPr>
          <w:rFonts w:ascii="GHEA Grapalat" w:eastAsia="Calibri" w:hAnsi="GHEA Grapalat"/>
          <w:b/>
          <w:sz w:val="22"/>
          <w:szCs w:val="22"/>
          <w:lang w:val="hy-AM"/>
        </w:rPr>
      </w:pPr>
      <w:r w:rsidRPr="007F1E1A">
        <w:rPr>
          <w:rFonts w:ascii="GHEA Grapalat" w:hAnsi="GHEA Grapalat"/>
          <w:b/>
          <w:sz w:val="22"/>
          <w:szCs w:val="22"/>
          <w:lang w:val="hy-AM"/>
        </w:rPr>
        <w:t>«ՀԱՅԱՍՏԱՆԻ ՀԱՆՐԱՊԵՏՈՒԹՅԱՆ 2024 ԹՎԱԿԱՆԻ ՊԵՏԱԿԱՆ ԲՅՈՒՋԵԻ ՄԱՍԻՆ» ՕՐԵՆՔՈՒՄ</w:t>
      </w:r>
      <w:r w:rsidRPr="007F1E1A">
        <w:rPr>
          <w:rFonts w:ascii="GHEA Grapalat" w:hAnsi="GHEA Grapalat"/>
          <w:b/>
          <w:sz w:val="22"/>
          <w:szCs w:val="22"/>
        </w:rPr>
        <w:t xml:space="preserve"> </w:t>
      </w:r>
      <w:r w:rsidR="005D75A9">
        <w:rPr>
          <w:rFonts w:ascii="GHEA Grapalat" w:hAnsi="GHEA Grapalat"/>
          <w:b/>
          <w:lang w:val="hy-AM"/>
        </w:rPr>
        <w:t>Վ</w:t>
      </w:r>
      <w:r w:rsidR="005D75A9" w:rsidRPr="005D75A9">
        <w:rPr>
          <w:rFonts w:ascii="GHEA Grapalat" w:hAnsi="GHEA Grapalat"/>
          <w:b/>
          <w:sz w:val="22"/>
          <w:szCs w:val="22"/>
          <w:lang w:val="hy-AM"/>
        </w:rPr>
        <w:t>ԵՐԱԲԱՇԽՈՒՄ</w:t>
      </w:r>
      <w:r w:rsidRPr="007F1E1A">
        <w:rPr>
          <w:rFonts w:ascii="GHEA Grapalat" w:hAnsi="GHEA Grapalat"/>
          <w:b/>
          <w:sz w:val="22"/>
          <w:szCs w:val="22"/>
          <w:lang w:val="hy-AM"/>
        </w:rPr>
        <w:t xml:space="preserve"> ԵՎ ՀԱՅԱՍՏԱՆԻ ՀԱՆՐԱՊԵՏՈՒԹՅԱՆ ԿԱՌԱՎԱՐՈՒԹՅԱՆ 2023 ԹՎԱԿԱՆԻ ԴԵԿՏԵՄԲԵՐԻ 28-Ի N 2323-Ն ՈՐՈՇՄԱՆ ՄԵՋ ՓՈՓՈԽՈՒԹՅՈՒՆՆԵՐ ՈՒ ԼՐԱՑՈՒՄՆԵՐ </w:t>
      </w:r>
      <w:r w:rsidRPr="007F1E1A">
        <w:rPr>
          <w:rFonts w:ascii="GHEA Grapalat" w:hAnsi="GHEA Grapalat"/>
          <w:b/>
          <w:bCs/>
          <w:color w:val="000000"/>
          <w:sz w:val="22"/>
          <w:szCs w:val="22"/>
          <w:lang w:val="hy-AM"/>
        </w:rPr>
        <w:t xml:space="preserve">ԿԱՏԱՐԵԼՈՒ, ՈՐՈՇ ՃԱՆԱՊԱՐՀԱՀԱՏՎԱԾՆԵՐԻ ԿԱՌՈՒՑԱՊԱՏՄԱՆ ԱՌԱՆՁՆԱՀԱՏԿՈՒԹՅՈՒՆՆԵՐ </w:t>
      </w:r>
      <w:r w:rsidR="008B5005" w:rsidRPr="008B5005">
        <w:rPr>
          <w:rFonts w:ascii="GHEA Grapalat" w:hAnsi="GHEA Grapalat"/>
          <w:b/>
          <w:bCs/>
          <w:color w:val="000000"/>
          <w:sz w:val="22"/>
          <w:szCs w:val="22"/>
          <w:lang w:val="hy-AM"/>
        </w:rPr>
        <w:t>ՍԱՀՄԱՆԵԼՈՒ</w:t>
      </w:r>
      <w:r w:rsidRPr="007F1E1A">
        <w:rPr>
          <w:rFonts w:ascii="GHEA Grapalat" w:hAnsi="GHEA Grapalat"/>
          <w:b/>
          <w:bCs/>
          <w:color w:val="000000"/>
          <w:sz w:val="22"/>
          <w:szCs w:val="22"/>
          <w:lang w:val="hy-AM"/>
        </w:rPr>
        <w:t xml:space="preserve"> ԵՎ </w:t>
      </w:r>
      <w:r w:rsidRPr="008B5005">
        <w:rPr>
          <w:rFonts w:ascii="GHEA Grapalat" w:hAnsi="GHEA Grapalat"/>
          <w:b/>
          <w:bCs/>
          <w:color w:val="000000"/>
          <w:sz w:val="22"/>
          <w:szCs w:val="22"/>
          <w:lang w:val="hy-AM"/>
        </w:rPr>
        <w:t>ԳՆ</w:t>
      </w:r>
      <w:r w:rsidRPr="007F1E1A">
        <w:rPr>
          <w:rFonts w:ascii="GHEA Grapalat" w:hAnsi="GHEA Grapalat"/>
          <w:b/>
          <w:bCs/>
          <w:color w:val="000000"/>
          <w:sz w:val="22"/>
          <w:szCs w:val="22"/>
          <w:shd w:val="clear" w:color="auto" w:fill="FFFFFF"/>
        </w:rPr>
        <w:t>ՄԱՆ ՊԱՅՄԱՆԱԳՐ</w:t>
      </w:r>
      <w:r w:rsidRPr="007F1E1A">
        <w:rPr>
          <w:rFonts w:ascii="GHEA Grapalat" w:hAnsi="GHEA Grapalat"/>
          <w:b/>
          <w:bCs/>
          <w:color w:val="000000"/>
          <w:sz w:val="22"/>
          <w:szCs w:val="22"/>
          <w:shd w:val="clear" w:color="auto" w:fill="FFFFFF"/>
          <w:lang w:val="hy-AM"/>
        </w:rPr>
        <w:t>ԵՐ</w:t>
      </w:r>
      <w:r w:rsidRPr="007F1E1A">
        <w:rPr>
          <w:rFonts w:ascii="GHEA Grapalat" w:hAnsi="GHEA Grapalat"/>
          <w:b/>
          <w:bCs/>
          <w:color w:val="000000"/>
          <w:sz w:val="22"/>
          <w:szCs w:val="22"/>
          <w:shd w:val="clear" w:color="auto" w:fill="FFFFFF"/>
        </w:rPr>
        <w:t>ՈՒՄ ՓՈՓՈԽՈՒԹՅՈՒՆ</w:t>
      </w:r>
      <w:r w:rsidRPr="007F1E1A">
        <w:rPr>
          <w:rFonts w:ascii="GHEA Grapalat" w:hAnsi="GHEA Grapalat"/>
          <w:b/>
          <w:bCs/>
          <w:color w:val="000000"/>
          <w:sz w:val="22"/>
          <w:szCs w:val="22"/>
          <w:shd w:val="clear" w:color="auto" w:fill="FFFFFF"/>
          <w:lang w:val="hy-AM"/>
        </w:rPr>
        <w:t>ՆԵՐ</w:t>
      </w:r>
      <w:r w:rsidRPr="007F1E1A">
        <w:rPr>
          <w:rFonts w:ascii="GHEA Grapalat" w:hAnsi="GHEA Grapalat"/>
          <w:b/>
          <w:bCs/>
          <w:color w:val="000000"/>
          <w:sz w:val="22"/>
          <w:szCs w:val="22"/>
          <w:shd w:val="clear" w:color="auto" w:fill="FFFFFF"/>
        </w:rPr>
        <w:t xml:space="preserve"> ԿԱՏԱՐԵԼՈՒ ԹՈՒՅԼՏՎՈՒԹՅՈՒՆ ՏԱԼՈՒ </w:t>
      </w:r>
      <w:r w:rsidRPr="007F1E1A">
        <w:rPr>
          <w:rFonts w:ascii="GHEA Grapalat" w:hAnsi="GHEA Grapalat"/>
          <w:b/>
          <w:bCs/>
          <w:color w:val="000000"/>
          <w:sz w:val="22"/>
          <w:szCs w:val="22"/>
          <w:lang w:val="hy-AM"/>
        </w:rPr>
        <w:t>ՄԱՍԻՆ</w:t>
      </w:r>
      <w:r w:rsidR="003A2177" w:rsidRPr="007F1E1A">
        <w:rPr>
          <w:rFonts w:ascii="GHEA Grapalat" w:eastAsia="Calibri" w:hAnsi="GHEA Grapalat"/>
          <w:b/>
          <w:sz w:val="22"/>
          <w:szCs w:val="22"/>
          <w:lang w:val="hy-AM"/>
        </w:rPr>
        <w:t>» ՈՐՈՇՄԱՆ ՆԱԽԱԳԾԻ ԸՆԴՈՒՆՄԱՆ</w:t>
      </w:r>
    </w:p>
    <w:p w14:paraId="0BB2BACB" w14:textId="77777777" w:rsidR="003A2177" w:rsidRPr="00622066" w:rsidRDefault="003A2177" w:rsidP="00622066">
      <w:pPr>
        <w:shd w:val="clear" w:color="auto" w:fill="FFFFFF"/>
        <w:spacing w:line="360" w:lineRule="auto"/>
        <w:jc w:val="center"/>
        <w:rPr>
          <w:rFonts w:ascii="GHEA Grapalat" w:eastAsia="Calibri" w:hAnsi="GHEA Grapalat" w:cs="Times New Roman"/>
          <w:sz w:val="24"/>
          <w:szCs w:val="24"/>
          <w:lang w:val="hy-AM"/>
        </w:rPr>
      </w:pPr>
    </w:p>
    <w:p w14:paraId="62B4B770" w14:textId="77777777" w:rsidR="003A2177" w:rsidRPr="00622066" w:rsidRDefault="003A2177" w:rsidP="00622066">
      <w:pPr>
        <w:numPr>
          <w:ilvl w:val="0"/>
          <w:numId w:val="7"/>
        </w:numPr>
        <w:spacing w:after="160" w:line="360" w:lineRule="auto"/>
        <w:ind w:left="0" w:firstLine="426"/>
        <w:contextualSpacing/>
        <w:jc w:val="both"/>
        <w:rPr>
          <w:rFonts w:ascii="GHEA Grapalat" w:eastAsia="Calibri" w:hAnsi="GHEA Grapalat" w:cs="Times New Roman"/>
          <w:b/>
          <w:sz w:val="24"/>
          <w:szCs w:val="24"/>
        </w:rPr>
      </w:pPr>
      <w:proofErr w:type="spellStart"/>
      <w:r w:rsidRPr="00622066">
        <w:rPr>
          <w:rFonts w:ascii="GHEA Grapalat" w:eastAsia="Calibri" w:hAnsi="GHEA Grapalat" w:cs="Times New Roman"/>
          <w:b/>
          <w:sz w:val="24"/>
          <w:szCs w:val="24"/>
        </w:rPr>
        <w:t>Անհրաժեշտությունը</w:t>
      </w:r>
      <w:proofErr w:type="spellEnd"/>
    </w:p>
    <w:p w14:paraId="53E61C8D" w14:textId="256A1724" w:rsidR="00622066" w:rsidRDefault="0074523C" w:rsidP="00666C88">
      <w:pPr>
        <w:spacing w:line="360" w:lineRule="auto"/>
        <w:ind w:firstLine="426"/>
        <w:jc w:val="both"/>
        <w:rPr>
          <w:rFonts w:ascii="GHEA Grapalat" w:eastAsia="Calibri" w:hAnsi="GHEA Grapalat" w:cs="Times New Roman"/>
          <w:sz w:val="24"/>
          <w:szCs w:val="24"/>
        </w:rPr>
      </w:pPr>
      <w:r w:rsidRPr="00666C88">
        <w:rPr>
          <w:rFonts w:ascii="GHEA Grapalat" w:eastAsia="Calibri" w:hAnsi="GHEA Grapalat" w:cs="Times New Roman"/>
          <w:sz w:val="24"/>
          <w:szCs w:val="24"/>
        </w:rPr>
        <w:t xml:space="preserve">ՀՀ </w:t>
      </w:r>
      <w:proofErr w:type="spellStart"/>
      <w:r w:rsidRPr="00666C88">
        <w:rPr>
          <w:rFonts w:ascii="GHEA Grapalat" w:eastAsia="Calibri" w:hAnsi="GHEA Grapalat" w:cs="Times New Roman"/>
          <w:sz w:val="24"/>
          <w:szCs w:val="24"/>
        </w:rPr>
        <w:t>կառավարության</w:t>
      </w:r>
      <w:proofErr w:type="spellEnd"/>
      <w:r w:rsidRPr="00666C88">
        <w:rPr>
          <w:rFonts w:ascii="GHEA Grapalat" w:eastAsia="Calibri" w:hAnsi="GHEA Grapalat" w:cs="Times New Roman"/>
          <w:sz w:val="24"/>
          <w:szCs w:val="24"/>
        </w:rPr>
        <w:t xml:space="preserve"> </w:t>
      </w:r>
      <w:bookmarkStart w:id="0" w:name="_Hlk179217277"/>
      <w:r w:rsidR="00131834" w:rsidRPr="00666C88">
        <w:rPr>
          <w:rFonts w:ascii="GHEA Grapalat" w:eastAsia="Calibri" w:hAnsi="GHEA Grapalat" w:cs="Times New Roman"/>
          <w:sz w:val="24"/>
          <w:szCs w:val="24"/>
        </w:rPr>
        <w:t>«</w:t>
      </w:r>
      <w:r w:rsidRPr="00666C88">
        <w:rPr>
          <w:rFonts w:ascii="GHEA Grapalat" w:eastAsia="Calibri" w:hAnsi="GHEA Grapalat" w:cs="Times New Roman"/>
          <w:sz w:val="24"/>
          <w:szCs w:val="24"/>
        </w:rPr>
        <w:t>«</w:t>
      </w:r>
      <w:proofErr w:type="spellStart"/>
      <w:r w:rsidRPr="00666C88">
        <w:rPr>
          <w:rFonts w:ascii="GHEA Grapalat" w:eastAsia="Calibri" w:hAnsi="GHEA Grapalat" w:cs="Times New Roman"/>
          <w:sz w:val="24"/>
          <w:szCs w:val="24"/>
        </w:rPr>
        <w:t>Հայաստանի</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Հանրապետության</w:t>
      </w:r>
      <w:proofErr w:type="spellEnd"/>
      <w:r w:rsidRPr="00666C88">
        <w:rPr>
          <w:rFonts w:ascii="GHEA Grapalat" w:eastAsia="Calibri" w:hAnsi="GHEA Grapalat" w:cs="Times New Roman"/>
          <w:sz w:val="24"/>
          <w:szCs w:val="24"/>
        </w:rPr>
        <w:t xml:space="preserve"> 2024 </w:t>
      </w:r>
      <w:proofErr w:type="spellStart"/>
      <w:r w:rsidRPr="00666C88">
        <w:rPr>
          <w:rFonts w:ascii="GHEA Grapalat" w:eastAsia="Calibri" w:hAnsi="GHEA Grapalat" w:cs="Times New Roman"/>
          <w:sz w:val="24"/>
          <w:szCs w:val="24"/>
        </w:rPr>
        <w:t>թվականի</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պետական</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բյուջեի</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մասին</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օրենքում</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վերաբաշխում</w:t>
      </w:r>
      <w:proofErr w:type="spellEnd"/>
      <w:r w:rsidRPr="00666C88">
        <w:rPr>
          <w:rFonts w:ascii="GHEA Grapalat" w:eastAsia="Calibri" w:hAnsi="GHEA Grapalat" w:cs="Times New Roman"/>
          <w:sz w:val="24"/>
          <w:szCs w:val="24"/>
        </w:rPr>
        <w:t xml:space="preserve"> և </w:t>
      </w:r>
      <w:proofErr w:type="spellStart"/>
      <w:r w:rsidRPr="00666C88">
        <w:rPr>
          <w:rFonts w:ascii="GHEA Grapalat" w:eastAsia="Calibri" w:hAnsi="GHEA Grapalat" w:cs="Times New Roman"/>
          <w:sz w:val="24"/>
          <w:szCs w:val="24"/>
        </w:rPr>
        <w:t>Հայաստանի</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Հանրապետության</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կառավարության</w:t>
      </w:r>
      <w:proofErr w:type="spellEnd"/>
      <w:r w:rsidRPr="00666C88">
        <w:rPr>
          <w:rFonts w:ascii="GHEA Grapalat" w:eastAsia="Calibri" w:hAnsi="GHEA Grapalat" w:cs="Times New Roman"/>
          <w:sz w:val="24"/>
          <w:szCs w:val="24"/>
        </w:rPr>
        <w:t xml:space="preserve"> 2023 </w:t>
      </w:r>
      <w:proofErr w:type="spellStart"/>
      <w:r w:rsidRPr="00666C88">
        <w:rPr>
          <w:rFonts w:ascii="GHEA Grapalat" w:eastAsia="Calibri" w:hAnsi="GHEA Grapalat" w:cs="Times New Roman"/>
          <w:sz w:val="24"/>
          <w:szCs w:val="24"/>
        </w:rPr>
        <w:t>թվականի</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դեկտեմբերի</w:t>
      </w:r>
      <w:proofErr w:type="spellEnd"/>
      <w:r w:rsidRPr="00666C88">
        <w:rPr>
          <w:rFonts w:ascii="GHEA Grapalat" w:eastAsia="Calibri" w:hAnsi="GHEA Grapalat" w:cs="Times New Roman"/>
          <w:sz w:val="24"/>
          <w:szCs w:val="24"/>
        </w:rPr>
        <w:t xml:space="preserve"> 28-ի N 2323-Ն </w:t>
      </w:r>
      <w:proofErr w:type="spellStart"/>
      <w:r w:rsidRPr="00666C88">
        <w:rPr>
          <w:rFonts w:ascii="GHEA Grapalat" w:eastAsia="Calibri" w:hAnsi="GHEA Grapalat" w:cs="Times New Roman"/>
          <w:sz w:val="24"/>
          <w:szCs w:val="24"/>
        </w:rPr>
        <w:t>որոշման</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մեջ</w:t>
      </w:r>
      <w:proofErr w:type="spellEnd"/>
      <w:r w:rsidRPr="00666C88">
        <w:rPr>
          <w:rFonts w:ascii="GHEA Grapalat" w:eastAsia="Calibri" w:hAnsi="GHEA Grapalat" w:cs="Times New Roman"/>
          <w:sz w:val="24"/>
          <w:szCs w:val="24"/>
        </w:rPr>
        <w:t xml:space="preserve"> </w:t>
      </w:r>
      <w:proofErr w:type="spellStart"/>
      <w:r w:rsidRPr="00666C88">
        <w:rPr>
          <w:rFonts w:ascii="GHEA Grapalat" w:eastAsia="Calibri" w:hAnsi="GHEA Grapalat" w:cs="Times New Roman"/>
          <w:sz w:val="24"/>
          <w:szCs w:val="24"/>
        </w:rPr>
        <w:t>փոփոխություններ</w:t>
      </w:r>
      <w:proofErr w:type="spellEnd"/>
      <w:r w:rsidRPr="00666C88">
        <w:rPr>
          <w:rFonts w:ascii="GHEA Grapalat" w:eastAsia="Calibri" w:hAnsi="GHEA Grapalat" w:cs="Times New Roman"/>
          <w:sz w:val="24"/>
          <w:szCs w:val="24"/>
        </w:rPr>
        <w:t xml:space="preserve"> և </w:t>
      </w:r>
      <w:proofErr w:type="spellStart"/>
      <w:r w:rsidRPr="00666C88">
        <w:rPr>
          <w:rFonts w:ascii="GHEA Grapalat" w:eastAsia="Calibri" w:hAnsi="GHEA Grapalat" w:cs="Times New Roman"/>
          <w:sz w:val="24"/>
          <w:szCs w:val="24"/>
        </w:rPr>
        <w:t>լրացումներ</w:t>
      </w:r>
      <w:proofErr w:type="spellEnd"/>
      <w:r w:rsidRPr="00666C88">
        <w:rPr>
          <w:rFonts w:ascii="GHEA Grapalat" w:eastAsia="Calibri" w:hAnsi="GHEA Grapalat" w:cs="Times New Roman"/>
          <w:sz w:val="24"/>
          <w:szCs w:val="24"/>
        </w:rPr>
        <w:t xml:space="preserve"> </w:t>
      </w:r>
      <w:proofErr w:type="spellStart"/>
      <w:r w:rsidRPr="00131834">
        <w:rPr>
          <w:rFonts w:ascii="GHEA Grapalat" w:eastAsia="Calibri" w:hAnsi="GHEA Grapalat" w:cs="Times New Roman"/>
          <w:sz w:val="24"/>
          <w:szCs w:val="24"/>
        </w:rPr>
        <w:t>կատարելու</w:t>
      </w:r>
      <w:proofErr w:type="spellEnd"/>
      <w:r w:rsidR="00666C88" w:rsidRPr="00131834">
        <w:rPr>
          <w:rFonts w:ascii="GHEA Grapalat" w:eastAsia="Calibri" w:hAnsi="GHEA Grapalat" w:cs="Times New Roman"/>
          <w:sz w:val="24"/>
          <w:szCs w:val="24"/>
        </w:rPr>
        <w:t xml:space="preserve"> </w:t>
      </w:r>
      <w:r w:rsidRPr="00131834">
        <w:rPr>
          <w:rFonts w:ascii="GHEA Grapalat" w:eastAsia="Calibri" w:hAnsi="GHEA Grapalat" w:cs="Times New Roman"/>
          <w:sz w:val="24"/>
          <w:szCs w:val="24"/>
        </w:rPr>
        <w:t xml:space="preserve"> </w:t>
      </w:r>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որոշ</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ճանապարհահատվածների</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կառուցապատման</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առանձնահատկություններ</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սահմ</w:t>
      </w:r>
      <w:proofErr w:type="spellEnd"/>
      <w:r w:rsidR="00845B07">
        <w:rPr>
          <w:rFonts w:ascii="GHEA Grapalat" w:eastAsia="Calibri" w:hAnsi="GHEA Grapalat" w:cs="Times New Roman"/>
          <w:sz w:val="24"/>
          <w:szCs w:val="24"/>
          <w:lang w:val="hy-AM"/>
        </w:rPr>
        <w:t>ա</w:t>
      </w:r>
      <w:proofErr w:type="spellStart"/>
      <w:r w:rsidR="00131834" w:rsidRPr="00131834">
        <w:rPr>
          <w:rFonts w:ascii="GHEA Grapalat" w:eastAsia="Calibri" w:hAnsi="GHEA Grapalat" w:cs="Times New Roman"/>
          <w:sz w:val="24"/>
          <w:szCs w:val="24"/>
        </w:rPr>
        <w:t>նելու</w:t>
      </w:r>
      <w:proofErr w:type="spellEnd"/>
      <w:r w:rsidR="00131834" w:rsidRPr="00131834">
        <w:rPr>
          <w:rFonts w:ascii="GHEA Grapalat" w:eastAsia="Calibri" w:hAnsi="GHEA Grapalat" w:cs="Times New Roman"/>
          <w:sz w:val="24"/>
          <w:szCs w:val="24"/>
        </w:rPr>
        <w:t xml:space="preserve"> </w:t>
      </w:r>
      <w:r w:rsidR="00131834">
        <w:rPr>
          <w:rFonts w:ascii="GHEA Grapalat" w:eastAsia="Calibri" w:hAnsi="GHEA Grapalat" w:cs="Times New Roman"/>
          <w:sz w:val="24"/>
          <w:szCs w:val="24"/>
          <w:lang w:val="hy-AM"/>
        </w:rPr>
        <w:t xml:space="preserve"> և </w:t>
      </w:r>
      <w:proofErr w:type="spellStart"/>
      <w:r w:rsidR="00131834" w:rsidRPr="00131834">
        <w:rPr>
          <w:rFonts w:ascii="GHEA Grapalat" w:eastAsia="Calibri" w:hAnsi="GHEA Grapalat" w:cs="Times New Roman"/>
          <w:sz w:val="24"/>
          <w:szCs w:val="24"/>
        </w:rPr>
        <w:t>գնման</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պայմանագրերում</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փոփոխություններ</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կատարելու</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թույլտվություն</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տալու</w:t>
      </w:r>
      <w:proofErr w:type="spellEnd"/>
      <w:r w:rsidR="00131834" w:rsidRPr="00131834">
        <w:rPr>
          <w:rFonts w:ascii="GHEA Grapalat" w:eastAsia="Calibri" w:hAnsi="GHEA Grapalat" w:cs="Times New Roman"/>
          <w:sz w:val="24"/>
          <w:szCs w:val="24"/>
        </w:rPr>
        <w:t xml:space="preserve"> </w:t>
      </w:r>
      <w:proofErr w:type="spellStart"/>
      <w:r w:rsidR="00131834" w:rsidRPr="00131834">
        <w:rPr>
          <w:rFonts w:ascii="GHEA Grapalat" w:eastAsia="Calibri" w:hAnsi="GHEA Grapalat" w:cs="Times New Roman"/>
          <w:sz w:val="24"/>
          <w:szCs w:val="24"/>
        </w:rPr>
        <w:t>մասին</w:t>
      </w:r>
      <w:proofErr w:type="spellEnd"/>
      <w:r w:rsidRPr="00131834">
        <w:rPr>
          <w:rFonts w:ascii="GHEA Grapalat" w:eastAsia="Calibri" w:hAnsi="GHEA Grapalat" w:cs="Times New Roman"/>
          <w:sz w:val="24"/>
          <w:szCs w:val="24"/>
        </w:rPr>
        <w:t>»</w:t>
      </w:r>
      <w:bookmarkEnd w:id="0"/>
      <w:r w:rsidRPr="00131834">
        <w:rPr>
          <w:rFonts w:ascii="GHEA Grapalat" w:eastAsia="Calibri" w:hAnsi="GHEA Grapalat" w:cs="Times New Roman"/>
          <w:sz w:val="24"/>
          <w:szCs w:val="24"/>
        </w:rPr>
        <w:t xml:space="preserve"> </w:t>
      </w:r>
      <w:proofErr w:type="spellStart"/>
      <w:r w:rsidRPr="00131834">
        <w:rPr>
          <w:rFonts w:ascii="GHEA Grapalat" w:eastAsia="Calibri" w:hAnsi="GHEA Grapalat" w:cs="Times New Roman"/>
          <w:sz w:val="24"/>
          <w:szCs w:val="24"/>
        </w:rPr>
        <w:t>որոշման</w:t>
      </w:r>
      <w:proofErr w:type="spellEnd"/>
      <w:r w:rsidRPr="00131834">
        <w:rPr>
          <w:rFonts w:ascii="GHEA Grapalat" w:eastAsia="Calibri" w:hAnsi="GHEA Grapalat" w:cs="Times New Roman"/>
          <w:sz w:val="24"/>
          <w:szCs w:val="24"/>
        </w:rPr>
        <w:t xml:space="preserve"> </w:t>
      </w:r>
      <w:proofErr w:type="spellStart"/>
      <w:r w:rsidRPr="00131834">
        <w:rPr>
          <w:rFonts w:ascii="GHEA Grapalat" w:eastAsia="Calibri" w:hAnsi="GHEA Grapalat" w:cs="Times New Roman"/>
          <w:sz w:val="24"/>
          <w:szCs w:val="24"/>
        </w:rPr>
        <w:t>նախագծի</w:t>
      </w:r>
      <w:proofErr w:type="spellEnd"/>
      <w:r w:rsidRPr="00131834">
        <w:rPr>
          <w:rFonts w:ascii="GHEA Grapalat" w:eastAsia="Calibri" w:hAnsi="GHEA Grapalat" w:cs="Times New Roman"/>
          <w:sz w:val="24"/>
          <w:szCs w:val="24"/>
        </w:rPr>
        <w:t xml:space="preserve"> </w:t>
      </w:r>
      <w:proofErr w:type="spellStart"/>
      <w:r w:rsidRPr="00131834">
        <w:rPr>
          <w:rFonts w:ascii="GHEA Grapalat" w:eastAsia="Calibri" w:hAnsi="GHEA Grapalat" w:cs="Times New Roman"/>
          <w:sz w:val="24"/>
          <w:szCs w:val="24"/>
        </w:rPr>
        <w:t>ընդունումը</w:t>
      </w:r>
      <w:proofErr w:type="spellEnd"/>
      <w:r w:rsidRPr="00131834">
        <w:rPr>
          <w:rFonts w:ascii="GHEA Grapalat" w:eastAsia="Calibri" w:hAnsi="GHEA Grapalat" w:cs="Times New Roman"/>
          <w:sz w:val="24"/>
          <w:szCs w:val="24"/>
        </w:rPr>
        <w:t xml:space="preserve"> </w:t>
      </w:r>
      <w:proofErr w:type="spellStart"/>
      <w:r w:rsidRPr="00131834">
        <w:rPr>
          <w:rFonts w:ascii="GHEA Grapalat" w:eastAsia="Calibri" w:hAnsi="GHEA Grapalat" w:cs="Times New Roman"/>
          <w:sz w:val="24"/>
          <w:szCs w:val="24"/>
        </w:rPr>
        <w:t>անհրաժեշտ</w:t>
      </w:r>
      <w:proofErr w:type="spellEnd"/>
      <w:r w:rsidRPr="00131834">
        <w:rPr>
          <w:rFonts w:ascii="GHEA Grapalat" w:eastAsia="Calibri" w:hAnsi="GHEA Grapalat" w:cs="Times New Roman"/>
          <w:sz w:val="24"/>
          <w:szCs w:val="24"/>
        </w:rPr>
        <w:t xml:space="preserve"> է 2024 </w:t>
      </w:r>
      <w:proofErr w:type="spellStart"/>
      <w:r w:rsidRPr="00131834">
        <w:rPr>
          <w:rFonts w:ascii="GHEA Grapalat" w:eastAsia="Calibri" w:hAnsi="GHEA Grapalat" w:cs="Times New Roman"/>
          <w:sz w:val="24"/>
          <w:szCs w:val="24"/>
        </w:rPr>
        <w:t>թվականի</w:t>
      </w:r>
      <w:proofErr w:type="spellEnd"/>
      <w:r w:rsidRPr="00131834">
        <w:rPr>
          <w:rFonts w:ascii="GHEA Grapalat" w:eastAsia="Calibri" w:hAnsi="GHEA Grapalat" w:cs="Times New Roman"/>
          <w:sz w:val="24"/>
          <w:szCs w:val="24"/>
        </w:rPr>
        <w:t xml:space="preserve"> ՀՀ </w:t>
      </w:r>
      <w:proofErr w:type="spellStart"/>
      <w:r w:rsidRPr="00131834">
        <w:rPr>
          <w:rFonts w:ascii="GHEA Grapalat" w:eastAsia="Calibri" w:hAnsi="GHEA Grapalat" w:cs="Times New Roman"/>
          <w:sz w:val="24"/>
          <w:szCs w:val="24"/>
        </w:rPr>
        <w:t>պետական</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բյուջեով</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նախատեսված</w:t>
      </w:r>
      <w:proofErr w:type="spellEnd"/>
      <w:r w:rsidRPr="00622066">
        <w:rPr>
          <w:rFonts w:ascii="GHEA Grapalat" w:eastAsia="Calibri" w:hAnsi="GHEA Grapalat" w:cs="Times New Roman"/>
          <w:sz w:val="24"/>
          <w:szCs w:val="24"/>
        </w:rPr>
        <w:t xml:space="preserve"> 1049 «</w:t>
      </w:r>
      <w:proofErr w:type="spellStart"/>
      <w:r w:rsidRPr="00622066">
        <w:rPr>
          <w:rFonts w:ascii="GHEA Grapalat" w:eastAsia="Calibri" w:hAnsi="GHEA Grapalat" w:cs="Times New Roman"/>
          <w:sz w:val="24"/>
          <w:szCs w:val="24"/>
        </w:rPr>
        <w:t>Ճանապարհային</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ցանցի</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բարելավում</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ծրագրի</w:t>
      </w:r>
      <w:proofErr w:type="spellEnd"/>
      <w:r w:rsidRPr="00622066">
        <w:rPr>
          <w:rFonts w:ascii="GHEA Grapalat" w:eastAsia="Calibri" w:hAnsi="GHEA Grapalat" w:cs="Times New Roman"/>
          <w:sz w:val="24"/>
          <w:szCs w:val="24"/>
        </w:rPr>
        <w:t xml:space="preserve"> 21001 «</w:t>
      </w:r>
      <w:proofErr w:type="spellStart"/>
      <w:r w:rsidRPr="00622066">
        <w:rPr>
          <w:rFonts w:ascii="GHEA Grapalat" w:eastAsia="Calibri" w:hAnsi="GHEA Grapalat" w:cs="Times New Roman"/>
          <w:sz w:val="24"/>
          <w:szCs w:val="24"/>
        </w:rPr>
        <w:t>Պետական</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նշանակության</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ավտոճանապարհների</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հիմնանորոգում</w:t>
      </w:r>
      <w:proofErr w:type="spellEnd"/>
      <w:r w:rsidRPr="00622066">
        <w:rPr>
          <w:rFonts w:ascii="GHEA Grapalat" w:eastAsia="Calibri" w:hAnsi="GHEA Grapalat" w:cs="Times New Roman"/>
          <w:sz w:val="24"/>
          <w:szCs w:val="24"/>
        </w:rPr>
        <w:t xml:space="preserve">» </w:t>
      </w:r>
      <w:r w:rsidRPr="0098670B">
        <w:rPr>
          <w:rFonts w:ascii="GHEA Grapalat" w:eastAsia="Calibri" w:hAnsi="GHEA Grapalat" w:cs="Times New Roman"/>
          <w:sz w:val="24"/>
          <w:szCs w:val="24"/>
        </w:rPr>
        <w:t>և 21002 «</w:t>
      </w:r>
      <w:proofErr w:type="spellStart"/>
      <w:r w:rsidRPr="0098670B">
        <w:rPr>
          <w:rFonts w:ascii="GHEA Grapalat" w:eastAsia="Calibri" w:hAnsi="GHEA Grapalat" w:cs="Times New Roman"/>
          <w:sz w:val="24"/>
          <w:szCs w:val="24"/>
        </w:rPr>
        <w:t>Տրանսպորտային</w:t>
      </w:r>
      <w:proofErr w:type="spellEnd"/>
      <w:r w:rsidRPr="0098670B">
        <w:rPr>
          <w:rFonts w:ascii="GHEA Grapalat" w:eastAsia="Calibri" w:hAnsi="GHEA Grapalat" w:cs="Times New Roman"/>
          <w:sz w:val="24"/>
          <w:szCs w:val="24"/>
        </w:rPr>
        <w:t xml:space="preserve"> </w:t>
      </w:r>
      <w:proofErr w:type="spellStart"/>
      <w:r w:rsidRPr="0098670B">
        <w:rPr>
          <w:rFonts w:ascii="GHEA Grapalat" w:eastAsia="Calibri" w:hAnsi="GHEA Grapalat" w:cs="Times New Roman"/>
          <w:sz w:val="24"/>
          <w:szCs w:val="24"/>
        </w:rPr>
        <w:t>օբյեկտների</w:t>
      </w:r>
      <w:proofErr w:type="spellEnd"/>
      <w:r w:rsidRPr="0098670B">
        <w:rPr>
          <w:rFonts w:ascii="GHEA Grapalat" w:eastAsia="Calibri" w:hAnsi="GHEA Grapalat" w:cs="Times New Roman"/>
          <w:sz w:val="24"/>
          <w:szCs w:val="24"/>
        </w:rPr>
        <w:t xml:space="preserve"> </w:t>
      </w:r>
      <w:proofErr w:type="spellStart"/>
      <w:r w:rsidRPr="0098670B">
        <w:rPr>
          <w:rFonts w:ascii="GHEA Grapalat" w:eastAsia="Calibri" w:hAnsi="GHEA Grapalat" w:cs="Times New Roman"/>
          <w:sz w:val="24"/>
          <w:szCs w:val="24"/>
        </w:rPr>
        <w:t>հիմնանորոգում</w:t>
      </w:r>
      <w:proofErr w:type="spellEnd"/>
      <w:r w:rsidRPr="0098670B">
        <w:rPr>
          <w:rFonts w:ascii="GHEA Grapalat" w:eastAsia="Calibri" w:hAnsi="GHEA Grapalat" w:cs="Times New Roman"/>
          <w:sz w:val="24"/>
          <w:szCs w:val="24"/>
        </w:rPr>
        <w:t>»</w:t>
      </w:r>
      <w:r w:rsidRPr="00666C88">
        <w:rPr>
          <w:rFonts w:ascii="GHEA Grapalat" w:eastAsia="Calibri" w:hAnsi="GHEA Grapalat" w:cs="Times New Roman"/>
          <w:sz w:val="24"/>
          <w:szCs w:val="24"/>
        </w:rPr>
        <w:t xml:space="preserve"> </w:t>
      </w:r>
      <w:proofErr w:type="spellStart"/>
      <w:r w:rsidRPr="00CF58B9">
        <w:rPr>
          <w:rFonts w:ascii="GHEA Grapalat" w:eastAsia="Calibri" w:hAnsi="GHEA Grapalat" w:cs="Times New Roman"/>
          <w:sz w:val="24"/>
          <w:szCs w:val="24"/>
        </w:rPr>
        <w:t>միջոցառ</w:t>
      </w:r>
      <w:r w:rsidRPr="00666C88">
        <w:rPr>
          <w:rFonts w:ascii="GHEA Grapalat" w:eastAsia="Calibri" w:hAnsi="GHEA Grapalat" w:cs="Times New Roman"/>
          <w:sz w:val="24"/>
          <w:szCs w:val="24"/>
        </w:rPr>
        <w:t>ու</w:t>
      </w:r>
      <w:r w:rsidRPr="00CF58B9">
        <w:rPr>
          <w:rFonts w:ascii="GHEA Grapalat" w:eastAsia="Calibri" w:hAnsi="GHEA Grapalat" w:cs="Times New Roman"/>
          <w:sz w:val="24"/>
          <w:szCs w:val="24"/>
        </w:rPr>
        <w:t>մն</w:t>
      </w:r>
      <w:r w:rsidRPr="00666C88">
        <w:rPr>
          <w:rFonts w:ascii="GHEA Grapalat" w:eastAsia="Calibri" w:hAnsi="GHEA Grapalat" w:cs="Times New Roman"/>
          <w:sz w:val="24"/>
          <w:szCs w:val="24"/>
        </w:rPr>
        <w:t>երի</w:t>
      </w:r>
      <w:proofErr w:type="spellEnd"/>
      <w:r w:rsidRPr="00CF58B9">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կատարումն</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ապահովելու</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նպատակով</w:t>
      </w:r>
      <w:proofErr w:type="spellEnd"/>
      <w:r w:rsidRPr="00622066">
        <w:rPr>
          <w:rFonts w:ascii="GHEA Grapalat" w:eastAsia="Calibri" w:hAnsi="GHEA Grapalat" w:cs="Times New Roman"/>
          <w:sz w:val="24"/>
          <w:szCs w:val="24"/>
        </w:rPr>
        <w:t>:</w:t>
      </w:r>
    </w:p>
    <w:p w14:paraId="3DE23A8B" w14:textId="77777777" w:rsidR="003A2177" w:rsidRPr="00622066" w:rsidRDefault="00B2468E" w:rsidP="00622066">
      <w:pPr>
        <w:pStyle w:val="ListParagraph"/>
        <w:numPr>
          <w:ilvl w:val="0"/>
          <w:numId w:val="7"/>
        </w:numPr>
        <w:spacing w:line="360" w:lineRule="auto"/>
        <w:rPr>
          <w:rFonts w:ascii="GHEA Grapalat" w:eastAsia="Calibri" w:hAnsi="GHEA Grapalat" w:cs="Sylfaen"/>
          <w:b/>
          <w:sz w:val="24"/>
          <w:szCs w:val="24"/>
          <w:lang w:val="hy-AM"/>
        </w:rPr>
      </w:pPr>
      <w:proofErr w:type="spellStart"/>
      <w:r w:rsidRPr="00622066">
        <w:rPr>
          <w:rFonts w:ascii="GHEA Grapalat" w:eastAsia="Calibri" w:hAnsi="GHEA Grapalat" w:cs="Sylfaen"/>
          <w:b/>
          <w:sz w:val="24"/>
          <w:szCs w:val="24"/>
        </w:rPr>
        <w:t>Ընթացիկ</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lang w:val="es-ES_tradnl"/>
        </w:rPr>
        <w:t>իրա</w:t>
      </w:r>
      <w:r w:rsidRPr="00622066">
        <w:rPr>
          <w:rFonts w:ascii="GHEA Grapalat" w:eastAsia="Calibri" w:hAnsi="GHEA Grapalat" w:cs="Sylfaen"/>
          <w:b/>
          <w:sz w:val="24"/>
          <w:szCs w:val="24"/>
        </w:rPr>
        <w:t>վիճակը</w:t>
      </w:r>
      <w:proofErr w:type="spellEnd"/>
      <w:r w:rsidRPr="00622066">
        <w:rPr>
          <w:rFonts w:ascii="GHEA Grapalat" w:eastAsia="Calibri" w:hAnsi="GHEA Grapalat" w:cs="Sylfaen"/>
          <w:b/>
          <w:sz w:val="24"/>
          <w:szCs w:val="24"/>
          <w:lang w:val="es-ES_tradnl"/>
        </w:rPr>
        <w:t xml:space="preserve"> </w:t>
      </w:r>
      <w:r w:rsidRPr="00622066">
        <w:rPr>
          <w:rFonts w:ascii="GHEA Grapalat" w:eastAsia="Calibri" w:hAnsi="GHEA Grapalat" w:cs="Sylfaen"/>
          <w:b/>
          <w:sz w:val="24"/>
          <w:szCs w:val="24"/>
        </w:rPr>
        <w:t>և</w:t>
      </w:r>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իրավական</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ակտի</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ընդունման</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անհրաժեշտու</w:t>
      </w:r>
      <w:proofErr w:type="spellEnd"/>
      <w:r w:rsidRPr="00622066">
        <w:rPr>
          <w:rFonts w:ascii="GHEA Grapalat" w:eastAsia="Calibri" w:hAnsi="GHEA Grapalat" w:cs="Sylfaen"/>
          <w:b/>
          <w:sz w:val="24"/>
          <w:szCs w:val="24"/>
          <w:lang w:val="fr-FR"/>
        </w:rPr>
        <w:softHyphen/>
      </w:r>
      <w:proofErr w:type="spellStart"/>
      <w:r w:rsidRPr="00622066">
        <w:rPr>
          <w:rFonts w:ascii="GHEA Grapalat" w:eastAsia="Calibri" w:hAnsi="GHEA Grapalat" w:cs="Sylfaen"/>
          <w:b/>
          <w:sz w:val="24"/>
          <w:szCs w:val="24"/>
        </w:rPr>
        <w:t>թյունը</w:t>
      </w:r>
      <w:proofErr w:type="spellEnd"/>
    </w:p>
    <w:p w14:paraId="68DF09B9" w14:textId="56320A5A" w:rsidR="0074523C" w:rsidRDefault="0074523C" w:rsidP="001B0272">
      <w:pPr>
        <w:shd w:val="clear" w:color="auto" w:fill="FFFFFF"/>
        <w:spacing w:line="360" w:lineRule="auto"/>
        <w:ind w:firstLine="375"/>
        <w:jc w:val="both"/>
        <w:rPr>
          <w:rFonts w:ascii="GHEA Grapalat" w:eastAsia="Calibri" w:hAnsi="GHEA Grapalat" w:cs="Sylfaen"/>
          <w:bCs/>
          <w:color w:val="191919"/>
          <w:sz w:val="24"/>
          <w:szCs w:val="24"/>
          <w:shd w:val="clear" w:color="auto" w:fill="FFFFFF"/>
          <w:lang w:val="hy-AM"/>
        </w:rPr>
      </w:pPr>
      <w:r w:rsidRPr="0074523C">
        <w:rPr>
          <w:rFonts w:ascii="GHEA Grapalat" w:eastAsia="Calibri" w:hAnsi="GHEA Grapalat" w:cs="Sylfaen"/>
          <w:bCs/>
          <w:color w:val="191919"/>
          <w:sz w:val="24"/>
          <w:szCs w:val="24"/>
          <w:shd w:val="clear" w:color="auto" w:fill="FFFFFF"/>
          <w:lang w:val="hy-AM"/>
        </w:rPr>
        <w:t xml:space="preserve">ՀՀ Տավուշի մարզում իրականացված սահմանազատման արդյունքում </w:t>
      </w:r>
      <w:r w:rsidR="001B0272">
        <w:rPr>
          <w:rFonts w:ascii="GHEA Grapalat" w:eastAsia="Calibri" w:hAnsi="GHEA Grapalat" w:cs="Sylfaen"/>
          <w:bCs/>
          <w:color w:val="191919"/>
          <w:sz w:val="24"/>
          <w:szCs w:val="24"/>
          <w:shd w:val="clear" w:color="auto" w:fill="FFFFFF"/>
          <w:lang w:val="hy-AM"/>
        </w:rPr>
        <w:t xml:space="preserve">՝ </w:t>
      </w:r>
      <w:r w:rsidR="001B0272" w:rsidRPr="00FA26A9">
        <w:rPr>
          <w:rFonts w:ascii="GHEA Grapalat" w:eastAsia="Calibri" w:hAnsi="GHEA Grapalat" w:cs="Times New Roman"/>
          <w:bCs/>
          <w:sz w:val="24"/>
          <w:szCs w:val="24"/>
          <w:lang w:val="hy-AM"/>
        </w:rPr>
        <w:t>պետական անվտանգության ապահովման նպատակով</w:t>
      </w:r>
      <w:r w:rsidR="001B0272">
        <w:rPr>
          <w:rFonts w:ascii="GHEA Grapalat" w:eastAsia="Calibri" w:hAnsi="GHEA Grapalat" w:cs="Times New Roman"/>
          <w:bCs/>
          <w:sz w:val="24"/>
          <w:szCs w:val="24"/>
          <w:lang w:val="hy-AM"/>
        </w:rPr>
        <w:t xml:space="preserve"> </w:t>
      </w:r>
      <w:r w:rsidRPr="0074523C">
        <w:rPr>
          <w:rFonts w:ascii="GHEA Grapalat" w:eastAsia="Calibri" w:hAnsi="GHEA Grapalat" w:cs="Sylfaen"/>
          <w:bCs/>
          <w:color w:val="191919"/>
          <w:sz w:val="24"/>
          <w:szCs w:val="24"/>
          <w:shd w:val="clear" w:color="auto" w:fill="FFFFFF"/>
          <w:lang w:val="hy-AM"/>
        </w:rPr>
        <w:t>անհրաժեշտություն է առաջացել կառուցել Կիրանց գյուղի հատվածում Հ-58,/Մ-4/-Ոսկեպար-Նոյեմբերյան-/Մ-6/ հանրապետական նշանակության ավտոմոբիլային ճանապարհը շրջանցող նոր ճանապարհահատված, ինչպես նաև վերակառուցել Տ-10-30, /Հ-58/ - Աճարկուտ - Կիրանց պատմական հուշարձան տանող գույություն ունեցող ճանապարհը:</w:t>
      </w:r>
    </w:p>
    <w:p w14:paraId="3A7766F5" w14:textId="1A89E42A" w:rsidR="0074523C" w:rsidRDefault="0074523C" w:rsidP="00622066">
      <w:pPr>
        <w:spacing w:line="360" w:lineRule="auto"/>
        <w:ind w:firstLine="426"/>
        <w:jc w:val="both"/>
        <w:rPr>
          <w:rFonts w:ascii="GHEA Grapalat" w:eastAsia="Calibri" w:hAnsi="GHEA Grapalat" w:cs="Sylfaen"/>
          <w:bCs/>
          <w:color w:val="191919"/>
          <w:sz w:val="24"/>
          <w:szCs w:val="24"/>
          <w:shd w:val="clear" w:color="auto" w:fill="FFFFFF"/>
          <w:lang w:val="hy-AM"/>
        </w:rPr>
      </w:pPr>
      <w:r w:rsidRPr="0074523C">
        <w:rPr>
          <w:rFonts w:ascii="GHEA Grapalat" w:eastAsia="Calibri" w:hAnsi="GHEA Grapalat" w:cs="Sylfaen"/>
          <w:bCs/>
          <w:color w:val="191919"/>
          <w:sz w:val="24"/>
          <w:szCs w:val="24"/>
          <w:shd w:val="clear" w:color="auto" w:fill="FFFFFF"/>
          <w:lang w:val="hy-AM"/>
        </w:rPr>
        <w:t xml:space="preserve">Հաշվի առնելով, որ Կիրանց գյուղի հատվածում Հ-58,/Մ-4/-Ոսկեպար-Նոյեմբերյան-/Մ-6/ հանրապետական նշանակության ավտոմոբիլային ճանապարհը շրջանցող նոր </w:t>
      </w:r>
      <w:r w:rsidRPr="0074523C">
        <w:rPr>
          <w:rFonts w:ascii="GHEA Grapalat" w:eastAsia="Calibri" w:hAnsi="GHEA Grapalat" w:cs="Sylfaen"/>
          <w:bCs/>
          <w:color w:val="191919"/>
          <w:sz w:val="24"/>
          <w:szCs w:val="24"/>
          <w:shd w:val="clear" w:color="auto" w:fill="FFFFFF"/>
          <w:lang w:val="hy-AM"/>
        </w:rPr>
        <w:lastRenderedPageBreak/>
        <w:t>ճանապարհահատվածի կառուցման</w:t>
      </w:r>
      <w:r w:rsidR="009742B2">
        <w:rPr>
          <w:rFonts w:ascii="GHEA Grapalat" w:eastAsia="Calibri" w:hAnsi="GHEA Grapalat" w:cs="Sylfaen"/>
          <w:bCs/>
          <w:color w:val="191919"/>
          <w:sz w:val="24"/>
          <w:szCs w:val="24"/>
          <w:shd w:val="clear" w:color="auto" w:fill="FFFFFF"/>
          <w:lang w:val="hy-AM"/>
        </w:rPr>
        <w:t xml:space="preserve"> և</w:t>
      </w:r>
      <w:r w:rsidRPr="0074523C">
        <w:rPr>
          <w:rFonts w:ascii="GHEA Grapalat" w:eastAsia="Calibri" w:hAnsi="GHEA Grapalat" w:cs="Sylfaen"/>
          <w:bCs/>
          <w:color w:val="191919"/>
          <w:sz w:val="24"/>
          <w:szCs w:val="24"/>
          <w:shd w:val="clear" w:color="auto" w:fill="FFFFFF"/>
          <w:lang w:val="hy-AM"/>
        </w:rPr>
        <w:t xml:space="preserve"> Տ-10-30, /Հ-58/ - Աճարկուտ - Կիրանց պատմական հուշարձան տանող ճանապարհի վերակառուցման աշխատանքների </w:t>
      </w:r>
      <w:r w:rsidR="009742B2">
        <w:rPr>
          <w:rFonts w:ascii="GHEA Grapalat" w:eastAsia="Calibri" w:hAnsi="GHEA Grapalat" w:cs="Sylfaen"/>
          <w:bCs/>
          <w:color w:val="191919"/>
          <w:sz w:val="24"/>
          <w:szCs w:val="24"/>
          <w:shd w:val="clear" w:color="auto" w:fill="FFFFFF"/>
          <w:lang w:val="hy-AM"/>
        </w:rPr>
        <w:t>կատարման</w:t>
      </w:r>
      <w:r w:rsidRPr="0074523C">
        <w:rPr>
          <w:rFonts w:ascii="GHEA Grapalat" w:eastAsia="Calibri" w:hAnsi="GHEA Grapalat" w:cs="Sylfaen"/>
          <w:bCs/>
          <w:color w:val="191919"/>
          <w:sz w:val="24"/>
          <w:szCs w:val="24"/>
          <w:shd w:val="clear" w:color="auto" w:fill="FFFFFF"/>
          <w:lang w:val="hy-AM"/>
        </w:rPr>
        <w:t xml:space="preserve"> անհետաձգելի պահանջը ծագել է արտակարգ և չնախատեսված իրավիճակի առաջացման հետևանքով, և այդ իրավիճակից ելնելով գնման այլ ձևերի կիրառումը ժամկետի առումով անհնար է</w:t>
      </w:r>
      <w:r>
        <w:rPr>
          <w:rFonts w:ascii="GHEA Grapalat" w:eastAsia="Calibri" w:hAnsi="GHEA Grapalat" w:cs="Sylfaen"/>
          <w:bCs/>
          <w:color w:val="191919"/>
          <w:sz w:val="24"/>
          <w:szCs w:val="24"/>
          <w:shd w:val="clear" w:color="auto" w:fill="FFFFFF"/>
          <w:lang w:val="hy-AM"/>
        </w:rPr>
        <w:t>ր</w:t>
      </w:r>
      <w:r w:rsidRPr="0074523C">
        <w:rPr>
          <w:rFonts w:ascii="GHEA Grapalat" w:eastAsia="Calibri" w:hAnsi="GHEA Grapalat" w:cs="Sylfaen"/>
          <w:bCs/>
          <w:color w:val="191919"/>
          <w:sz w:val="24"/>
          <w:szCs w:val="24"/>
          <w:shd w:val="clear" w:color="auto" w:fill="FFFFFF"/>
          <w:lang w:val="hy-AM"/>
        </w:rPr>
        <w:t>, հետևաբար հրատապության հիմքով պայմանավորված</w:t>
      </w:r>
      <w:r w:rsidR="00DD6E99">
        <w:rPr>
          <w:rFonts w:ascii="GHEA Grapalat" w:eastAsia="Calibri" w:hAnsi="GHEA Grapalat" w:cs="Sylfaen"/>
          <w:bCs/>
          <w:color w:val="191919"/>
          <w:sz w:val="24"/>
          <w:szCs w:val="24"/>
          <w:shd w:val="clear" w:color="auto" w:fill="FFFFFF"/>
          <w:lang w:val="hy-AM"/>
        </w:rPr>
        <w:t>՝</w:t>
      </w:r>
      <w:r>
        <w:rPr>
          <w:rFonts w:ascii="GHEA Grapalat" w:eastAsia="Calibri" w:hAnsi="GHEA Grapalat" w:cs="Sylfaen"/>
          <w:bCs/>
          <w:color w:val="191919"/>
          <w:sz w:val="24"/>
          <w:szCs w:val="24"/>
          <w:shd w:val="clear" w:color="auto" w:fill="FFFFFF"/>
          <w:lang w:val="hy-AM"/>
        </w:rPr>
        <w:t xml:space="preserve"> </w:t>
      </w:r>
      <w:r w:rsidR="009742B2" w:rsidRPr="009742B2">
        <w:rPr>
          <w:rFonts w:ascii="GHEA Grapalat" w:eastAsia="Calibri" w:hAnsi="GHEA Grapalat" w:cs="Sylfaen"/>
          <w:bCs/>
          <w:color w:val="191919"/>
          <w:sz w:val="24"/>
          <w:szCs w:val="24"/>
          <w:shd w:val="clear" w:color="auto" w:fill="FFFFFF"/>
          <w:lang w:val="hy-AM"/>
        </w:rPr>
        <w:t>Կիրանց գյուղի հատվածում Հ-58 հանրապետական նշանակության ավտոմոբիլային ճանապարհի շրջանցիկ հատվածի</w:t>
      </w:r>
      <w:r w:rsidRPr="0074523C">
        <w:rPr>
          <w:rFonts w:ascii="GHEA Grapalat" w:eastAsia="Calibri" w:hAnsi="GHEA Grapalat" w:cs="Sylfaen"/>
          <w:bCs/>
          <w:color w:val="191919"/>
          <w:sz w:val="24"/>
          <w:szCs w:val="24"/>
          <w:shd w:val="clear" w:color="auto" w:fill="FFFFFF"/>
          <w:lang w:val="hy-AM"/>
        </w:rPr>
        <w:t xml:space="preserve"> կառուցման </w:t>
      </w:r>
      <w:r w:rsidR="009742B2">
        <w:rPr>
          <w:rFonts w:ascii="GHEA Grapalat" w:eastAsia="Calibri" w:hAnsi="GHEA Grapalat" w:cs="Sylfaen"/>
          <w:bCs/>
          <w:color w:val="191919"/>
          <w:sz w:val="24"/>
          <w:szCs w:val="24"/>
          <w:shd w:val="clear" w:color="auto" w:fill="FFFFFF"/>
          <w:lang w:val="hy-AM"/>
        </w:rPr>
        <w:t xml:space="preserve">և </w:t>
      </w:r>
      <w:r w:rsidR="009742B2" w:rsidRPr="00A578B8">
        <w:rPr>
          <w:rFonts w:ascii="GHEA Grapalat" w:eastAsia="Calibri" w:hAnsi="GHEA Grapalat" w:cs="Times New Roman"/>
          <w:bCs/>
          <w:sz w:val="24"/>
          <w:szCs w:val="24"/>
          <w:lang w:val="hy-AM"/>
        </w:rPr>
        <w:t>Տ-10-30, /Մ-16/ - Աճարկուտ - Կիրանց պատմական հուշարձան ավտոճանապարհի 3,5 կմ երկարությամբ հատվածի</w:t>
      </w:r>
      <w:r w:rsidR="009742B2" w:rsidRPr="009742B2">
        <w:rPr>
          <w:rFonts w:ascii="GHEA Grapalat" w:eastAsia="Calibri" w:hAnsi="GHEA Grapalat" w:cs="Sylfaen"/>
          <w:bCs/>
          <w:color w:val="191919"/>
          <w:sz w:val="24"/>
          <w:szCs w:val="24"/>
          <w:shd w:val="clear" w:color="auto" w:fill="FFFFFF"/>
          <w:lang w:val="hy-AM"/>
        </w:rPr>
        <w:t xml:space="preserve"> վերակառուցման </w:t>
      </w:r>
      <w:r w:rsidRPr="0074523C">
        <w:rPr>
          <w:rFonts w:ascii="GHEA Grapalat" w:eastAsia="Calibri" w:hAnsi="GHEA Grapalat" w:cs="Sylfaen"/>
          <w:bCs/>
          <w:color w:val="191919"/>
          <w:sz w:val="24"/>
          <w:szCs w:val="24"/>
          <w:shd w:val="clear" w:color="auto" w:fill="FFFFFF"/>
          <w:lang w:val="hy-AM"/>
        </w:rPr>
        <w:t xml:space="preserve">շինարարական աշխատանքների իրականացման </w:t>
      </w:r>
      <w:r w:rsidR="009742B2">
        <w:rPr>
          <w:rFonts w:ascii="GHEA Grapalat" w:eastAsia="Calibri" w:hAnsi="GHEA Grapalat" w:cs="Sylfaen"/>
          <w:bCs/>
          <w:color w:val="191919"/>
          <w:sz w:val="24"/>
          <w:szCs w:val="24"/>
          <w:shd w:val="clear" w:color="auto" w:fill="FFFFFF"/>
          <w:lang w:val="hy-AM"/>
        </w:rPr>
        <w:t>ու դրանց նկատմամբ</w:t>
      </w:r>
      <w:r w:rsidRPr="0074523C">
        <w:rPr>
          <w:rFonts w:ascii="GHEA Grapalat" w:eastAsia="Calibri" w:hAnsi="GHEA Grapalat" w:cs="Sylfaen"/>
          <w:bCs/>
          <w:color w:val="191919"/>
          <w:sz w:val="24"/>
          <w:szCs w:val="24"/>
          <w:shd w:val="clear" w:color="auto" w:fill="FFFFFF"/>
          <w:lang w:val="hy-AM"/>
        </w:rPr>
        <w:t xml:space="preserve"> տեխնիկական  հսկողության ծառայությունների մատուց</w:t>
      </w:r>
      <w:r w:rsidR="00DD6E99">
        <w:rPr>
          <w:rFonts w:ascii="GHEA Grapalat" w:eastAsia="Calibri" w:hAnsi="GHEA Grapalat" w:cs="Sylfaen"/>
          <w:bCs/>
          <w:color w:val="191919"/>
          <w:sz w:val="24"/>
          <w:szCs w:val="24"/>
          <w:shd w:val="clear" w:color="auto" w:fill="FFFFFF"/>
          <w:lang w:val="hy-AM"/>
        </w:rPr>
        <w:t>ման</w:t>
      </w:r>
      <w:r w:rsidRPr="0074523C">
        <w:rPr>
          <w:rFonts w:ascii="GHEA Grapalat" w:eastAsia="Calibri" w:hAnsi="GHEA Grapalat" w:cs="Sylfaen"/>
          <w:bCs/>
          <w:color w:val="191919"/>
          <w:sz w:val="24"/>
          <w:szCs w:val="24"/>
          <w:shd w:val="clear" w:color="auto" w:fill="FFFFFF"/>
          <w:lang w:val="hy-AM"/>
        </w:rPr>
        <w:t xml:space="preserve"> </w:t>
      </w:r>
      <w:r w:rsidR="009742B2" w:rsidRPr="009742B2">
        <w:rPr>
          <w:rFonts w:ascii="GHEA Grapalat" w:eastAsia="Calibri" w:hAnsi="GHEA Grapalat" w:cs="Sylfaen"/>
          <w:bCs/>
          <w:color w:val="191919"/>
          <w:sz w:val="24"/>
          <w:szCs w:val="24"/>
          <w:shd w:val="clear" w:color="auto" w:fill="FFFFFF"/>
          <w:lang w:val="hy-AM"/>
        </w:rPr>
        <w:t xml:space="preserve">ձեռքբերման համար </w:t>
      </w:r>
      <w:r w:rsidR="00825A19">
        <w:rPr>
          <w:rFonts w:ascii="GHEA Grapalat" w:eastAsia="Calibri" w:hAnsi="GHEA Grapalat" w:cs="Sylfaen"/>
          <w:bCs/>
          <w:color w:val="191919"/>
          <w:sz w:val="24"/>
          <w:szCs w:val="24"/>
          <w:shd w:val="clear" w:color="auto" w:fill="FFFFFF"/>
          <w:lang w:val="hy-AM"/>
        </w:rPr>
        <w:t xml:space="preserve">որոշվել է </w:t>
      </w:r>
      <w:r w:rsidR="009742B2" w:rsidRPr="009742B2">
        <w:rPr>
          <w:rFonts w:ascii="GHEA Grapalat" w:eastAsia="Calibri" w:hAnsi="GHEA Grapalat" w:cs="Sylfaen"/>
          <w:bCs/>
          <w:color w:val="191919"/>
          <w:sz w:val="24"/>
          <w:szCs w:val="24"/>
          <w:shd w:val="clear" w:color="auto" w:fill="FFFFFF"/>
          <w:lang w:val="hy-AM"/>
        </w:rPr>
        <w:t xml:space="preserve">գնման ձև սահմանել </w:t>
      </w:r>
      <w:r w:rsidRPr="0074523C">
        <w:rPr>
          <w:rFonts w:ascii="GHEA Grapalat" w:eastAsia="Calibri" w:hAnsi="GHEA Grapalat" w:cs="Sylfaen"/>
          <w:bCs/>
          <w:color w:val="191919"/>
          <w:sz w:val="24"/>
          <w:szCs w:val="24"/>
          <w:shd w:val="clear" w:color="auto" w:fill="FFFFFF"/>
          <w:lang w:val="hy-AM"/>
        </w:rPr>
        <w:t>«Գնումների մասին» ՀՀ օրենքի 23-րդ հոդվածի 1-ին մասի 2-րդ կետով նախատեսված` մեկ անձից գնման ձև</w:t>
      </w:r>
      <w:r w:rsidR="00DD6E99">
        <w:rPr>
          <w:rFonts w:ascii="GHEA Grapalat" w:eastAsia="Calibri" w:hAnsi="GHEA Grapalat" w:cs="Sylfaen"/>
          <w:bCs/>
          <w:color w:val="191919"/>
          <w:sz w:val="24"/>
          <w:szCs w:val="24"/>
          <w:shd w:val="clear" w:color="auto" w:fill="FFFFFF"/>
          <w:lang w:val="hy-AM"/>
        </w:rPr>
        <w:t>ն</w:t>
      </w:r>
      <w:r w:rsidRPr="0074523C">
        <w:rPr>
          <w:rFonts w:ascii="GHEA Grapalat" w:eastAsia="Calibri" w:hAnsi="GHEA Grapalat" w:cs="Sylfaen"/>
          <w:bCs/>
          <w:color w:val="191919"/>
          <w:sz w:val="24"/>
          <w:szCs w:val="24"/>
          <w:shd w:val="clear" w:color="auto" w:fill="FFFFFF"/>
          <w:lang w:val="hy-AM"/>
        </w:rPr>
        <w:t xml:space="preserve"> և հրավերը տրամադրել միայն պատասխանատու ստորաբաժանման կողմից ներկայացված գնման հայտում նշված անձանց։</w:t>
      </w:r>
      <w:r w:rsidR="00DD6E99">
        <w:rPr>
          <w:rFonts w:ascii="GHEA Grapalat" w:eastAsia="Calibri" w:hAnsi="GHEA Grapalat" w:cs="Sylfaen"/>
          <w:bCs/>
          <w:color w:val="191919"/>
          <w:sz w:val="24"/>
          <w:szCs w:val="24"/>
          <w:shd w:val="clear" w:color="auto" w:fill="FFFFFF"/>
          <w:lang w:val="hy-AM"/>
        </w:rPr>
        <w:t xml:space="preserve"> </w:t>
      </w:r>
    </w:p>
    <w:p w14:paraId="048688D4" w14:textId="77777777" w:rsidR="001B0272" w:rsidRDefault="00DD6E99" w:rsidP="00622066">
      <w:pPr>
        <w:spacing w:line="360" w:lineRule="auto"/>
        <w:ind w:firstLine="426"/>
        <w:jc w:val="both"/>
        <w:rPr>
          <w:rFonts w:ascii="GHEA Grapalat" w:eastAsia="Calibri" w:hAnsi="GHEA Grapalat" w:cs="Sylfaen"/>
          <w:bCs/>
          <w:color w:val="191919"/>
          <w:sz w:val="24"/>
          <w:szCs w:val="24"/>
          <w:shd w:val="clear" w:color="auto" w:fill="FFFFFF"/>
          <w:lang w:val="hy-AM"/>
        </w:rPr>
      </w:pPr>
      <w:r w:rsidRPr="00DD6E99">
        <w:rPr>
          <w:rFonts w:ascii="GHEA Grapalat" w:eastAsia="Calibri" w:hAnsi="GHEA Grapalat" w:cs="Sylfaen"/>
          <w:bCs/>
          <w:color w:val="191919"/>
          <w:sz w:val="24"/>
          <w:szCs w:val="24"/>
          <w:shd w:val="clear" w:color="auto" w:fill="FFFFFF"/>
          <w:lang w:val="hy-AM"/>
        </w:rPr>
        <w:t>Ներկայացված որոշման նախագծի ընդունումը պայմանավորված է</w:t>
      </w:r>
      <w:r w:rsidR="001B0272">
        <w:rPr>
          <w:rFonts w:ascii="GHEA Grapalat" w:eastAsia="Calibri" w:hAnsi="GHEA Grapalat" w:cs="Sylfaen"/>
          <w:bCs/>
          <w:color w:val="191919"/>
          <w:sz w:val="24"/>
          <w:szCs w:val="24"/>
          <w:shd w:val="clear" w:color="auto" w:fill="FFFFFF"/>
          <w:lang w:val="hy-AM"/>
        </w:rPr>
        <w:t xml:space="preserve"> հետևյալ հանգամանքներով՝</w:t>
      </w:r>
    </w:p>
    <w:p w14:paraId="383BEDD4" w14:textId="5B21E71E" w:rsidR="001B0272" w:rsidRDefault="001B0272" w:rsidP="001B0272">
      <w:pPr>
        <w:shd w:val="clear" w:color="auto" w:fill="FFFFFF"/>
        <w:spacing w:line="360" w:lineRule="auto"/>
        <w:ind w:firstLine="375"/>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 xml:space="preserve">- </w:t>
      </w:r>
      <w:r w:rsidRPr="00FA26A9">
        <w:rPr>
          <w:rFonts w:ascii="GHEA Grapalat" w:eastAsia="Calibri" w:hAnsi="GHEA Grapalat" w:cs="Times New Roman"/>
          <w:bCs/>
          <w:sz w:val="24"/>
          <w:szCs w:val="24"/>
          <w:lang w:val="hy-AM"/>
        </w:rPr>
        <w:t xml:space="preserve">2024 թվականի </w:t>
      </w:r>
      <w:r>
        <w:rPr>
          <w:rFonts w:ascii="GHEA Grapalat" w:eastAsia="Calibri" w:hAnsi="GHEA Grapalat" w:cs="Times New Roman"/>
          <w:bCs/>
          <w:sz w:val="24"/>
          <w:szCs w:val="24"/>
          <w:lang w:val="hy-AM"/>
        </w:rPr>
        <w:t>ապրիլի 29-ից</w:t>
      </w:r>
      <w:r w:rsidRPr="00FA26A9">
        <w:rPr>
          <w:rFonts w:ascii="GHEA Grapalat" w:eastAsia="Calibri" w:hAnsi="GHEA Grapalat" w:cs="Times New Roman"/>
          <w:bCs/>
          <w:sz w:val="24"/>
          <w:szCs w:val="24"/>
          <w:lang w:val="hy-AM"/>
        </w:rPr>
        <w:t xml:space="preserve"> մեկնարկել են </w:t>
      </w:r>
      <w:r w:rsidRPr="00A578B8">
        <w:rPr>
          <w:rFonts w:ascii="GHEA Grapalat" w:eastAsia="Calibri" w:hAnsi="GHEA Grapalat" w:cs="Times New Roman"/>
          <w:bCs/>
          <w:sz w:val="24"/>
          <w:szCs w:val="24"/>
          <w:lang w:val="hy-AM"/>
        </w:rPr>
        <w:t>Տ-10-30, /Մ-16/ - Աճարկուտ - Կիրանց պատմական հուշարձան ավտոճանապարհի 3,5 կմ երկարությամբ հատվածի</w:t>
      </w:r>
      <w:r w:rsidRPr="00803E0F">
        <w:rPr>
          <w:rFonts w:ascii="GHEA Grapalat" w:eastAsia="Calibri" w:hAnsi="GHEA Grapalat" w:cs="Times New Roman"/>
          <w:bCs/>
          <w:sz w:val="24"/>
          <w:szCs w:val="24"/>
          <w:lang w:val="hy-AM"/>
        </w:rPr>
        <w:t xml:space="preserve"> </w:t>
      </w:r>
      <w:r w:rsidRPr="00A578B8">
        <w:rPr>
          <w:rFonts w:ascii="GHEA Grapalat" w:eastAsia="Calibri" w:hAnsi="GHEA Grapalat" w:cs="Times New Roman"/>
          <w:bCs/>
          <w:sz w:val="24"/>
          <w:szCs w:val="24"/>
          <w:lang w:val="hy-AM"/>
        </w:rPr>
        <w:t>վերակառուց</w:t>
      </w:r>
      <w:r>
        <w:rPr>
          <w:rFonts w:ascii="GHEA Grapalat" w:eastAsia="Calibri" w:hAnsi="GHEA Grapalat" w:cs="Times New Roman"/>
          <w:bCs/>
          <w:sz w:val="24"/>
          <w:szCs w:val="24"/>
          <w:lang w:val="hy-AM"/>
        </w:rPr>
        <w:t>ման նախագծանախահաշվային փաստաթղթերի պատրաստման</w:t>
      </w:r>
      <w:r w:rsidRPr="00A25A6A">
        <w:rPr>
          <w:rFonts w:ascii="GHEA Grapalat" w:eastAsia="Calibri" w:hAnsi="GHEA Grapalat" w:cs="Times New Roman"/>
          <w:bCs/>
          <w:sz w:val="24"/>
          <w:szCs w:val="24"/>
          <w:lang w:val="hy-AM"/>
        </w:rPr>
        <w:t xml:space="preserve"> </w:t>
      </w:r>
      <w:r>
        <w:rPr>
          <w:rFonts w:ascii="GHEA Grapalat" w:eastAsia="Calibri" w:hAnsi="GHEA Grapalat" w:cs="Times New Roman"/>
          <w:bCs/>
          <w:sz w:val="24"/>
          <w:szCs w:val="24"/>
          <w:lang w:val="hy-AM"/>
        </w:rPr>
        <w:t xml:space="preserve">ծառայությունները, իսկ </w:t>
      </w:r>
      <w:r w:rsidRPr="00FA26A9">
        <w:rPr>
          <w:rFonts w:ascii="GHEA Grapalat" w:eastAsia="Calibri" w:hAnsi="GHEA Grapalat" w:cs="Times New Roman"/>
          <w:bCs/>
          <w:sz w:val="24"/>
          <w:szCs w:val="24"/>
          <w:lang w:val="hy-AM"/>
        </w:rPr>
        <w:t xml:space="preserve">2024 թվականի </w:t>
      </w:r>
      <w:r>
        <w:rPr>
          <w:rFonts w:ascii="GHEA Grapalat" w:eastAsia="Calibri" w:hAnsi="GHEA Grapalat" w:cs="Times New Roman"/>
          <w:bCs/>
          <w:sz w:val="24"/>
          <w:szCs w:val="24"/>
          <w:lang w:val="hy-AM"/>
        </w:rPr>
        <w:t>մայիսի 20-ից՝ նախագծմանը զուգահեռ</w:t>
      </w:r>
      <w:r w:rsidRPr="00FA26A9">
        <w:rPr>
          <w:rFonts w:ascii="GHEA Grapalat" w:eastAsia="Calibri" w:hAnsi="GHEA Grapalat" w:cs="Times New Roman"/>
          <w:bCs/>
          <w:sz w:val="24"/>
          <w:szCs w:val="24"/>
          <w:lang w:val="hy-AM"/>
        </w:rPr>
        <w:t xml:space="preserve"> մեկնարկել են </w:t>
      </w:r>
      <w:r>
        <w:rPr>
          <w:rFonts w:ascii="GHEA Grapalat" w:eastAsia="Calibri" w:hAnsi="GHEA Grapalat" w:cs="Times New Roman"/>
          <w:bCs/>
          <w:sz w:val="24"/>
          <w:szCs w:val="24"/>
          <w:lang w:val="hy-AM"/>
        </w:rPr>
        <w:t>շինարարական աշխատանքները</w:t>
      </w:r>
      <w:r w:rsidRPr="00A578B8">
        <w:rPr>
          <w:rFonts w:ascii="GHEA Grapalat" w:eastAsia="Calibri" w:hAnsi="GHEA Grapalat" w:cs="Times New Roman"/>
          <w:bCs/>
          <w:sz w:val="24"/>
          <w:szCs w:val="24"/>
          <w:lang w:val="hy-AM"/>
        </w:rPr>
        <w:t xml:space="preserve"> </w:t>
      </w:r>
      <w:r>
        <w:rPr>
          <w:rFonts w:ascii="GHEA Grapalat" w:eastAsia="Calibri" w:hAnsi="GHEA Grapalat" w:cs="Times New Roman"/>
          <w:bCs/>
          <w:sz w:val="24"/>
          <w:szCs w:val="24"/>
          <w:lang w:val="hy-AM"/>
        </w:rPr>
        <w:t>և դրանց նկատմամբ տեխնիկական հսկողության ծառայությունները:</w:t>
      </w:r>
    </w:p>
    <w:p w14:paraId="6E1FBC6C" w14:textId="72346134" w:rsidR="001B0272" w:rsidRDefault="001B0272" w:rsidP="001B0272">
      <w:pPr>
        <w:shd w:val="clear" w:color="auto" w:fill="FFFFFF"/>
        <w:spacing w:line="360" w:lineRule="auto"/>
        <w:ind w:firstLine="375"/>
        <w:jc w:val="both"/>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w:t>
      </w:r>
      <w:r w:rsidRPr="00A25A6A">
        <w:rPr>
          <w:rFonts w:ascii="GHEA Grapalat" w:eastAsia="Calibri" w:hAnsi="GHEA Grapalat" w:cs="Times New Roman"/>
          <w:bCs/>
          <w:sz w:val="24"/>
          <w:szCs w:val="24"/>
          <w:lang w:val="hy-AM"/>
        </w:rPr>
        <w:t xml:space="preserve"> </w:t>
      </w:r>
      <w:r w:rsidRPr="00FA26A9">
        <w:rPr>
          <w:rFonts w:ascii="GHEA Grapalat" w:eastAsia="Calibri" w:hAnsi="GHEA Grapalat" w:cs="Times New Roman"/>
          <w:bCs/>
          <w:sz w:val="24"/>
          <w:szCs w:val="24"/>
          <w:lang w:val="hy-AM"/>
        </w:rPr>
        <w:t xml:space="preserve">2024 թվականի </w:t>
      </w:r>
      <w:r>
        <w:rPr>
          <w:rFonts w:ascii="GHEA Grapalat" w:eastAsia="Calibri" w:hAnsi="GHEA Grapalat" w:cs="Times New Roman"/>
          <w:bCs/>
          <w:sz w:val="24"/>
          <w:szCs w:val="24"/>
          <w:lang w:val="hy-AM"/>
        </w:rPr>
        <w:t xml:space="preserve">մայիսի 20-ից  զուգահեռ </w:t>
      </w:r>
      <w:r w:rsidRPr="00FA26A9">
        <w:rPr>
          <w:rFonts w:ascii="GHEA Grapalat" w:eastAsia="Calibri" w:hAnsi="GHEA Grapalat" w:cs="Times New Roman"/>
          <w:bCs/>
          <w:sz w:val="24"/>
          <w:szCs w:val="24"/>
          <w:lang w:val="hy-AM"/>
        </w:rPr>
        <w:t xml:space="preserve">մեկնարկել են </w:t>
      </w:r>
      <w:r w:rsidRPr="00A578B8">
        <w:rPr>
          <w:rFonts w:ascii="GHEA Grapalat" w:eastAsia="Calibri" w:hAnsi="GHEA Grapalat" w:cs="Times New Roman"/>
          <w:bCs/>
          <w:sz w:val="24"/>
          <w:szCs w:val="24"/>
          <w:lang w:val="hy-AM"/>
        </w:rPr>
        <w:t xml:space="preserve">Կիրանց գյուղի հատվածում Հ-58 հանրապետական նշանակության ավտոմոբիլային ճանապարհի շրջանցիկ հատվածի </w:t>
      </w:r>
      <w:r>
        <w:rPr>
          <w:rFonts w:ascii="GHEA Grapalat" w:eastAsia="Calibri" w:hAnsi="GHEA Grapalat" w:cs="Times New Roman"/>
          <w:bCs/>
          <w:sz w:val="24"/>
          <w:szCs w:val="24"/>
          <w:lang w:val="hy-AM"/>
        </w:rPr>
        <w:t>կառուցման նախագծանախահաշվային փաստաթղթերի պատրաստման ծառայությունները, շինարարական աշխատանքները</w:t>
      </w:r>
      <w:r w:rsidRPr="00A578B8">
        <w:rPr>
          <w:rFonts w:ascii="GHEA Grapalat" w:eastAsia="Calibri" w:hAnsi="GHEA Grapalat" w:cs="Times New Roman"/>
          <w:bCs/>
          <w:sz w:val="24"/>
          <w:szCs w:val="24"/>
          <w:lang w:val="hy-AM"/>
        </w:rPr>
        <w:t xml:space="preserve"> </w:t>
      </w:r>
      <w:r>
        <w:rPr>
          <w:rFonts w:ascii="GHEA Grapalat" w:eastAsia="Calibri" w:hAnsi="GHEA Grapalat" w:cs="Times New Roman"/>
          <w:bCs/>
          <w:sz w:val="24"/>
          <w:szCs w:val="24"/>
          <w:lang w:val="hy-AM"/>
        </w:rPr>
        <w:t>և դրանց նկատմամբ տեխնիկական հսկողության ծառայությունները:</w:t>
      </w:r>
    </w:p>
    <w:p w14:paraId="6D47B261" w14:textId="42D37F26" w:rsidR="00690056" w:rsidRDefault="001B0272" w:rsidP="001B0272">
      <w:pPr>
        <w:shd w:val="clear" w:color="auto" w:fill="FFFFFF"/>
        <w:spacing w:line="360" w:lineRule="auto"/>
        <w:ind w:firstLine="375"/>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Times New Roman"/>
          <w:bCs/>
          <w:sz w:val="24"/>
          <w:szCs w:val="24"/>
          <w:lang w:val="hy-AM"/>
        </w:rPr>
        <w:t xml:space="preserve"> - </w:t>
      </w:r>
      <w:r w:rsidR="00DD6E99" w:rsidRPr="00DD6E99">
        <w:rPr>
          <w:rFonts w:ascii="GHEA Grapalat" w:eastAsia="Calibri" w:hAnsi="GHEA Grapalat" w:cs="Sylfaen"/>
          <w:bCs/>
          <w:color w:val="191919"/>
          <w:sz w:val="24"/>
          <w:szCs w:val="24"/>
          <w:shd w:val="clear" w:color="auto" w:fill="FFFFFF"/>
          <w:lang w:val="hy-AM"/>
        </w:rPr>
        <w:t xml:space="preserve"> «Գնումների մասին» ՀՀ օրենքի 23-րդ հոդվածի 1-ին մասի 2-րդ կետ</w:t>
      </w:r>
      <w:r w:rsidR="00DD6E99">
        <w:rPr>
          <w:rFonts w:ascii="GHEA Grapalat" w:eastAsia="Calibri" w:hAnsi="GHEA Grapalat" w:cs="Sylfaen"/>
          <w:bCs/>
          <w:color w:val="191919"/>
          <w:sz w:val="24"/>
          <w:szCs w:val="24"/>
          <w:shd w:val="clear" w:color="auto" w:fill="FFFFFF"/>
          <w:lang w:val="hy-AM"/>
        </w:rPr>
        <w:t xml:space="preserve">ի հիման վրա </w:t>
      </w:r>
      <w:r w:rsidR="00DD6E99" w:rsidRPr="00DD6E99">
        <w:rPr>
          <w:rFonts w:ascii="GHEA Grapalat" w:eastAsia="Calibri" w:hAnsi="GHEA Grapalat" w:cs="Sylfaen"/>
          <w:bCs/>
          <w:color w:val="191919"/>
          <w:sz w:val="24"/>
          <w:szCs w:val="24"/>
          <w:shd w:val="clear" w:color="auto" w:fill="FFFFFF"/>
          <w:lang w:val="hy-AM"/>
        </w:rPr>
        <w:t xml:space="preserve">Հ-58 հանրապետական նշանակության ավտոմոբիլային ճանապարհի շրջանցիկ հատվածի </w:t>
      </w:r>
      <w:r w:rsidR="00DD6E99" w:rsidRPr="00DD6E99">
        <w:rPr>
          <w:rFonts w:ascii="GHEA Grapalat" w:eastAsia="Calibri" w:hAnsi="GHEA Grapalat" w:cs="Sylfaen"/>
          <w:bCs/>
          <w:color w:val="191919"/>
          <w:sz w:val="24"/>
          <w:szCs w:val="24"/>
          <w:shd w:val="clear" w:color="auto" w:fill="FFFFFF"/>
          <w:lang w:val="hy-AM"/>
        </w:rPr>
        <w:lastRenderedPageBreak/>
        <w:t>կառուցման և Տ-10-30, /Մ-16/ - Աճարկուտ - Կիրանց պատմական հուշարձան ավտոճանապարհի 3,5 կմ երկարությամբ հատվածի վերակառուցման շինարարական աշխատանքների, տեխնիկական և հեղինակային հսկողության ծառայությունների ձեռքբերման համար ֆինանսական միջոցներ</w:t>
      </w:r>
      <w:r w:rsidR="00B93BA2" w:rsidRPr="00B93BA2">
        <w:rPr>
          <w:rFonts w:ascii="GHEA Grapalat" w:eastAsia="Calibri" w:hAnsi="GHEA Grapalat" w:cs="Sylfaen"/>
          <w:bCs/>
          <w:color w:val="191919"/>
          <w:sz w:val="24"/>
          <w:szCs w:val="24"/>
          <w:shd w:val="clear" w:color="auto" w:fill="FFFFFF"/>
          <w:lang w:val="hy-AM"/>
        </w:rPr>
        <w:t xml:space="preserve"> </w:t>
      </w:r>
      <w:r w:rsidR="00B93BA2" w:rsidRPr="00DD6E99">
        <w:rPr>
          <w:rFonts w:ascii="GHEA Grapalat" w:eastAsia="Calibri" w:hAnsi="GHEA Grapalat" w:cs="Sylfaen"/>
          <w:bCs/>
          <w:color w:val="191919"/>
          <w:sz w:val="24"/>
          <w:szCs w:val="24"/>
          <w:shd w:val="clear" w:color="auto" w:fill="FFFFFF"/>
          <w:lang w:val="hy-AM"/>
        </w:rPr>
        <w:t>հատկացնել</w:t>
      </w:r>
      <w:r w:rsidR="00B93BA2">
        <w:rPr>
          <w:rFonts w:ascii="GHEA Grapalat" w:eastAsia="Calibri" w:hAnsi="GHEA Grapalat" w:cs="Sylfaen"/>
          <w:bCs/>
          <w:color w:val="191919"/>
          <w:sz w:val="24"/>
          <w:szCs w:val="24"/>
          <w:shd w:val="clear" w:color="auto" w:fill="FFFFFF"/>
          <w:lang w:val="hy-AM"/>
        </w:rPr>
        <w:t>ու անհրաժեշտությունը:</w:t>
      </w:r>
    </w:p>
    <w:p w14:paraId="6C7739ED" w14:textId="024CE89F" w:rsidR="008A4515" w:rsidRPr="00A578B8" w:rsidRDefault="001B0272" w:rsidP="008A4515">
      <w:pPr>
        <w:shd w:val="clear" w:color="auto" w:fill="FFFFFF"/>
        <w:spacing w:line="360" w:lineRule="auto"/>
        <w:ind w:firstLine="375"/>
        <w:jc w:val="both"/>
        <w:rPr>
          <w:rFonts w:ascii="GHEA Grapalat" w:eastAsia="Calibri" w:hAnsi="GHEA Grapalat" w:cs="Times New Roman"/>
          <w:bCs/>
          <w:sz w:val="24"/>
          <w:szCs w:val="24"/>
          <w:lang w:val="hy-AM"/>
        </w:rPr>
      </w:pPr>
      <w:r>
        <w:rPr>
          <w:rFonts w:ascii="GHEA Grapalat" w:eastAsia="Calibri" w:hAnsi="GHEA Grapalat" w:cs="Sylfaen"/>
          <w:bCs/>
          <w:color w:val="191919"/>
          <w:sz w:val="24"/>
          <w:szCs w:val="24"/>
          <w:shd w:val="clear" w:color="auto" w:fill="FFFFFF"/>
          <w:lang w:val="hy-AM"/>
        </w:rPr>
        <w:t>Որո</w:t>
      </w:r>
      <w:r w:rsidR="00B93BA2">
        <w:rPr>
          <w:rFonts w:ascii="GHEA Grapalat" w:eastAsia="Calibri" w:hAnsi="GHEA Grapalat" w:cs="Sylfaen"/>
          <w:bCs/>
          <w:color w:val="191919"/>
          <w:sz w:val="24"/>
          <w:szCs w:val="24"/>
          <w:shd w:val="clear" w:color="auto" w:fill="FFFFFF"/>
          <w:lang w:val="hy-AM"/>
        </w:rPr>
        <w:t>շ</w:t>
      </w:r>
      <w:r>
        <w:rPr>
          <w:rFonts w:ascii="GHEA Grapalat" w:eastAsia="Calibri" w:hAnsi="GHEA Grapalat" w:cs="Sylfaen"/>
          <w:bCs/>
          <w:color w:val="191919"/>
          <w:sz w:val="24"/>
          <w:szCs w:val="24"/>
          <w:shd w:val="clear" w:color="auto" w:fill="FFFFFF"/>
          <w:lang w:val="hy-AM"/>
        </w:rPr>
        <w:t xml:space="preserve">ման նախագծով առաջարկվում է </w:t>
      </w:r>
      <w:r w:rsidR="00B93BA2">
        <w:rPr>
          <w:rFonts w:ascii="GHEA Grapalat" w:eastAsia="Calibri" w:hAnsi="GHEA Grapalat" w:cs="Sylfaen"/>
          <w:bCs/>
          <w:color w:val="191919"/>
          <w:sz w:val="24"/>
          <w:szCs w:val="24"/>
          <w:shd w:val="clear" w:color="auto" w:fill="FFFFFF"/>
          <w:lang w:val="hy-AM"/>
        </w:rPr>
        <w:t xml:space="preserve">նաև </w:t>
      </w:r>
      <w:r w:rsidR="008A4515">
        <w:rPr>
          <w:rFonts w:ascii="GHEA Grapalat" w:eastAsia="Calibri" w:hAnsi="GHEA Grapalat" w:cs="Sylfaen"/>
          <w:bCs/>
          <w:color w:val="191919"/>
          <w:sz w:val="24"/>
          <w:szCs w:val="24"/>
          <w:shd w:val="clear" w:color="auto" w:fill="FFFFFF"/>
          <w:lang w:val="hy-AM"/>
        </w:rPr>
        <w:t>վերոն</w:t>
      </w:r>
      <w:r w:rsidR="008A4515">
        <w:rPr>
          <w:rFonts w:ascii="GHEA Grapalat" w:eastAsia="Calibri" w:hAnsi="GHEA Grapalat" w:cs="Times New Roman"/>
          <w:bCs/>
          <w:sz w:val="24"/>
          <w:szCs w:val="24"/>
          <w:lang w:val="hy-AM"/>
        </w:rPr>
        <w:t>շյալ ճանապարհահատվածների նախագծանախահաշվային</w:t>
      </w:r>
      <w:r w:rsidR="008A4515" w:rsidRPr="00A578B8">
        <w:rPr>
          <w:rFonts w:ascii="GHEA Grapalat" w:eastAsia="Calibri" w:hAnsi="GHEA Grapalat" w:cs="Times New Roman"/>
          <w:bCs/>
          <w:sz w:val="24"/>
          <w:szCs w:val="24"/>
          <w:lang w:val="hy-AM"/>
        </w:rPr>
        <w:t xml:space="preserve"> փաստաթղթեր</w:t>
      </w:r>
      <w:r w:rsidR="008A4515">
        <w:rPr>
          <w:rFonts w:ascii="GHEA Grapalat" w:eastAsia="Calibri" w:hAnsi="GHEA Grapalat" w:cs="Times New Roman"/>
          <w:bCs/>
          <w:sz w:val="24"/>
          <w:szCs w:val="24"/>
          <w:lang w:val="hy-AM"/>
        </w:rPr>
        <w:t>ի համար չկիրառել՝</w:t>
      </w:r>
      <w:r w:rsidR="008A4515" w:rsidRPr="00A578B8">
        <w:rPr>
          <w:rFonts w:ascii="GHEA Grapalat" w:eastAsia="Calibri" w:hAnsi="GHEA Grapalat" w:cs="Times New Roman"/>
          <w:bCs/>
          <w:sz w:val="24"/>
          <w:szCs w:val="24"/>
          <w:lang w:val="hy-AM"/>
        </w:rPr>
        <w:t xml:space="preserve"> շրջակա միջավայրի վրա ազդեցության պետական փորձաքննության</w:t>
      </w:r>
      <w:r w:rsidR="008A4515">
        <w:rPr>
          <w:rFonts w:ascii="GHEA Grapalat" w:eastAsia="Calibri" w:hAnsi="GHEA Grapalat" w:cs="Times New Roman"/>
          <w:bCs/>
          <w:sz w:val="24"/>
          <w:szCs w:val="24"/>
          <w:lang w:val="hy-AM"/>
        </w:rPr>
        <w:t xml:space="preserve"> և քաղաքաշինական պետական համալիր </w:t>
      </w:r>
      <w:r w:rsidR="008A4515" w:rsidRPr="00A578B8">
        <w:rPr>
          <w:rFonts w:ascii="GHEA Grapalat" w:eastAsia="Calibri" w:hAnsi="GHEA Grapalat" w:cs="Times New Roman"/>
          <w:bCs/>
          <w:sz w:val="24"/>
          <w:szCs w:val="24"/>
          <w:lang w:val="hy-AM"/>
        </w:rPr>
        <w:t>փորձաքննության</w:t>
      </w:r>
      <w:r w:rsidR="008A4515">
        <w:rPr>
          <w:rFonts w:ascii="GHEA Grapalat" w:eastAsia="Calibri" w:hAnsi="GHEA Grapalat" w:cs="Times New Roman"/>
          <w:bCs/>
          <w:sz w:val="24"/>
          <w:szCs w:val="24"/>
          <w:lang w:val="hy-AM"/>
        </w:rPr>
        <w:t xml:space="preserve"> պահանջները, հաշվի առնելով </w:t>
      </w:r>
      <w:r w:rsidR="008A4515" w:rsidRPr="0074523C">
        <w:rPr>
          <w:rFonts w:ascii="GHEA Grapalat" w:eastAsia="Calibri" w:hAnsi="GHEA Grapalat" w:cs="Sylfaen"/>
          <w:bCs/>
          <w:color w:val="191919"/>
          <w:sz w:val="24"/>
          <w:szCs w:val="24"/>
          <w:shd w:val="clear" w:color="auto" w:fill="FFFFFF"/>
          <w:lang w:val="hy-AM"/>
        </w:rPr>
        <w:t>արտակարգ և չնախատեսված իրավիճակի առաջացմա</w:t>
      </w:r>
      <w:r w:rsidR="008A4515">
        <w:rPr>
          <w:rFonts w:ascii="GHEA Grapalat" w:eastAsia="Calibri" w:hAnsi="GHEA Grapalat" w:cs="Sylfaen"/>
          <w:bCs/>
          <w:color w:val="191919"/>
          <w:sz w:val="24"/>
          <w:szCs w:val="24"/>
          <w:shd w:val="clear" w:color="auto" w:fill="FFFFFF"/>
          <w:lang w:val="hy-AM"/>
        </w:rPr>
        <w:t xml:space="preserve">մբ պայմանավորված շինարարական </w:t>
      </w:r>
      <w:r w:rsidR="008A4515">
        <w:rPr>
          <w:rFonts w:ascii="GHEA Grapalat" w:eastAsia="Calibri" w:hAnsi="GHEA Grapalat" w:cs="Times New Roman"/>
          <w:bCs/>
          <w:sz w:val="24"/>
          <w:szCs w:val="24"/>
          <w:lang w:val="hy-AM"/>
        </w:rPr>
        <w:t>աշխատանքների իրականացման հրատապ</w:t>
      </w:r>
      <w:r w:rsidR="00825A19">
        <w:rPr>
          <w:rFonts w:ascii="GHEA Grapalat" w:eastAsia="Calibri" w:hAnsi="GHEA Grapalat" w:cs="Times New Roman"/>
          <w:bCs/>
          <w:sz w:val="24"/>
          <w:szCs w:val="24"/>
          <w:lang w:val="hy-AM"/>
        </w:rPr>
        <w:t xml:space="preserve"> կազմակերպման անհրաժեշտությունը</w:t>
      </w:r>
      <w:r w:rsidR="008A4515">
        <w:rPr>
          <w:rFonts w:ascii="GHEA Grapalat" w:eastAsia="Calibri" w:hAnsi="GHEA Grapalat" w:cs="Times New Roman"/>
          <w:bCs/>
          <w:sz w:val="24"/>
          <w:szCs w:val="24"/>
          <w:lang w:val="hy-AM"/>
        </w:rPr>
        <w:t>:</w:t>
      </w:r>
    </w:p>
    <w:p w14:paraId="11036658" w14:textId="53C72CEF" w:rsidR="003F4DD2" w:rsidRDefault="0096235E" w:rsidP="003F4DD2">
      <w:pPr>
        <w:shd w:val="clear" w:color="auto" w:fill="FFFFFF"/>
        <w:spacing w:line="360" w:lineRule="auto"/>
        <w:ind w:firstLine="375"/>
        <w:jc w:val="both"/>
        <w:rPr>
          <w:rFonts w:ascii="GHEA Grapalat" w:eastAsia="Calibri" w:hAnsi="GHEA Grapalat" w:cs="Times New Roman"/>
          <w:bCs/>
          <w:sz w:val="24"/>
          <w:szCs w:val="24"/>
          <w:lang w:val="hy-AM"/>
        </w:rPr>
      </w:pPr>
      <w:r>
        <w:rPr>
          <w:rFonts w:ascii="GHEA Grapalat" w:eastAsia="Calibri" w:hAnsi="GHEA Grapalat" w:cs="Sylfaen"/>
          <w:bCs/>
          <w:color w:val="191919"/>
          <w:sz w:val="24"/>
          <w:szCs w:val="24"/>
          <w:shd w:val="clear" w:color="auto" w:fill="FFFFFF"/>
          <w:lang w:val="hy-AM"/>
        </w:rPr>
        <w:t>Հարկ ենք համարում նշել նաև</w:t>
      </w:r>
      <w:r w:rsidR="005C064B" w:rsidRPr="005C064B">
        <w:rPr>
          <w:rFonts w:ascii="GHEA Grapalat" w:eastAsia="Calibri" w:hAnsi="GHEA Grapalat" w:cs="Sylfaen"/>
          <w:bCs/>
          <w:color w:val="191919"/>
          <w:sz w:val="24"/>
          <w:szCs w:val="24"/>
          <w:shd w:val="clear" w:color="auto" w:fill="FFFFFF"/>
          <w:lang w:val="hy-AM"/>
        </w:rPr>
        <w:t>,</w:t>
      </w:r>
      <w:r w:rsidR="005C064B">
        <w:rPr>
          <w:rFonts w:ascii="GHEA Grapalat" w:eastAsia="Calibri" w:hAnsi="GHEA Grapalat" w:cs="Sylfaen"/>
          <w:bCs/>
          <w:color w:val="191919"/>
          <w:sz w:val="24"/>
          <w:szCs w:val="24"/>
          <w:shd w:val="clear" w:color="auto" w:fill="FFFFFF"/>
          <w:lang w:val="hy-AM"/>
        </w:rPr>
        <w:t xml:space="preserve"> որ</w:t>
      </w:r>
      <w:r w:rsidR="005C064B" w:rsidRPr="005C064B">
        <w:rPr>
          <w:rFonts w:ascii="GHEA Grapalat" w:eastAsia="Calibri" w:hAnsi="GHEA Grapalat" w:cs="Sylfaen"/>
          <w:bCs/>
          <w:color w:val="191919"/>
          <w:sz w:val="24"/>
          <w:szCs w:val="24"/>
          <w:shd w:val="clear" w:color="auto" w:fill="FFFFFF"/>
          <w:lang w:val="hy-AM"/>
        </w:rPr>
        <w:t xml:space="preserve"> </w:t>
      </w:r>
      <w:r>
        <w:rPr>
          <w:rFonts w:ascii="GHEA Grapalat" w:eastAsia="Calibri" w:hAnsi="GHEA Grapalat" w:cs="Sylfaen"/>
          <w:bCs/>
          <w:color w:val="191919"/>
          <w:sz w:val="24"/>
          <w:szCs w:val="24"/>
          <w:shd w:val="clear" w:color="auto" w:fill="FFFFFF"/>
          <w:lang w:val="hy-AM"/>
        </w:rPr>
        <w:t xml:space="preserve">շինարարական աշխատանքները </w:t>
      </w:r>
      <w:r w:rsidR="00417E90">
        <w:rPr>
          <w:rFonts w:ascii="GHEA Grapalat" w:eastAsia="Calibri" w:hAnsi="GHEA Grapalat" w:cs="Sylfaen"/>
          <w:bCs/>
          <w:color w:val="191919"/>
          <w:sz w:val="24"/>
          <w:szCs w:val="24"/>
          <w:shd w:val="clear" w:color="auto" w:fill="FFFFFF"/>
          <w:lang w:val="hy-AM"/>
        </w:rPr>
        <w:t xml:space="preserve">իրականացվել են </w:t>
      </w:r>
      <w:r w:rsidR="003F4DD2">
        <w:rPr>
          <w:rFonts w:ascii="GHEA Grapalat" w:eastAsia="Calibri" w:hAnsi="GHEA Grapalat" w:cs="Sylfaen"/>
          <w:bCs/>
          <w:color w:val="191919"/>
          <w:sz w:val="24"/>
          <w:szCs w:val="24"/>
          <w:shd w:val="clear" w:color="auto" w:fill="FFFFFF"/>
          <w:lang w:val="hy-AM"/>
        </w:rPr>
        <w:t xml:space="preserve">առանց </w:t>
      </w:r>
      <w:r w:rsidR="003F4DD2">
        <w:rPr>
          <w:rFonts w:ascii="GHEA Grapalat" w:eastAsia="Calibri" w:hAnsi="GHEA Grapalat" w:cs="Times New Roman"/>
          <w:bCs/>
          <w:sz w:val="24"/>
          <w:szCs w:val="24"/>
          <w:lang w:val="hy-AM"/>
        </w:rPr>
        <w:t xml:space="preserve">հաստատված </w:t>
      </w:r>
      <w:r w:rsidR="003F4DD2" w:rsidRPr="00CE0A87">
        <w:rPr>
          <w:rFonts w:ascii="GHEA Grapalat" w:eastAsia="Calibri" w:hAnsi="GHEA Grapalat" w:cs="Times New Roman"/>
          <w:bCs/>
          <w:sz w:val="24"/>
          <w:szCs w:val="24"/>
          <w:lang w:val="hy-AM"/>
        </w:rPr>
        <w:t>նախագծանախահաշվային փաստաթղթերի</w:t>
      </w:r>
      <w:r w:rsidR="003F4DD2">
        <w:rPr>
          <w:rFonts w:ascii="GHEA Grapalat" w:eastAsia="Calibri" w:hAnsi="GHEA Grapalat" w:cs="Times New Roman"/>
          <w:bCs/>
          <w:sz w:val="24"/>
          <w:szCs w:val="24"/>
          <w:lang w:val="hy-AM"/>
        </w:rPr>
        <w:t>՝</w:t>
      </w:r>
      <w:r w:rsidR="003F4DD2">
        <w:rPr>
          <w:rFonts w:ascii="GHEA Grapalat" w:eastAsia="Calibri" w:hAnsi="GHEA Grapalat" w:cs="Sylfaen"/>
          <w:bCs/>
          <w:color w:val="191919"/>
          <w:sz w:val="24"/>
          <w:szCs w:val="24"/>
          <w:shd w:val="clear" w:color="auto" w:fill="FFFFFF"/>
          <w:lang w:val="hy-AM"/>
        </w:rPr>
        <w:t xml:space="preserve"> </w:t>
      </w:r>
      <w:r w:rsidR="00417E90">
        <w:rPr>
          <w:rFonts w:ascii="GHEA Grapalat" w:eastAsia="Calibri" w:hAnsi="GHEA Grapalat" w:cs="Sylfaen"/>
          <w:bCs/>
          <w:color w:val="191919"/>
          <w:sz w:val="24"/>
          <w:szCs w:val="24"/>
          <w:shd w:val="clear" w:color="auto" w:fill="FFFFFF"/>
          <w:lang w:val="hy-AM"/>
        </w:rPr>
        <w:t>նախագծման</w:t>
      </w:r>
      <w:r w:rsidR="003F4DD2">
        <w:rPr>
          <w:rFonts w:ascii="GHEA Grapalat" w:eastAsia="Calibri" w:hAnsi="GHEA Grapalat" w:cs="Sylfaen"/>
          <w:bCs/>
          <w:color w:val="191919"/>
          <w:sz w:val="24"/>
          <w:szCs w:val="24"/>
          <w:shd w:val="clear" w:color="auto" w:fill="FFFFFF"/>
          <w:lang w:val="hy-AM"/>
        </w:rPr>
        <w:t>ը</w:t>
      </w:r>
      <w:r w:rsidR="00417E90">
        <w:rPr>
          <w:rFonts w:ascii="GHEA Grapalat" w:eastAsia="Calibri" w:hAnsi="GHEA Grapalat" w:cs="Sylfaen"/>
          <w:bCs/>
          <w:color w:val="191919"/>
          <w:sz w:val="24"/>
          <w:szCs w:val="24"/>
          <w:shd w:val="clear" w:color="auto" w:fill="FFFFFF"/>
          <w:lang w:val="hy-AM"/>
        </w:rPr>
        <w:t xml:space="preserve">  զուգահեռ:</w:t>
      </w:r>
      <w:r w:rsidR="003F4DD2">
        <w:rPr>
          <w:rFonts w:ascii="GHEA Grapalat" w:eastAsia="Calibri" w:hAnsi="GHEA Grapalat" w:cs="Sylfaen"/>
          <w:bCs/>
          <w:color w:val="191919"/>
          <w:sz w:val="24"/>
          <w:szCs w:val="24"/>
          <w:shd w:val="clear" w:color="auto" w:fill="FFFFFF"/>
          <w:lang w:val="hy-AM"/>
        </w:rPr>
        <w:t xml:space="preserve"> Նշվածով պայմանավորված նախագծով առաջարկվում է </w:t>
      </w:r>
      <w:r w:rsidR="003F4DD2">
        <w:rPr>
          <w:rFonts w:ascii="GHEA Grapalat" w:eastAsia="Calibri" w:hAnsi="GHEA Grapalat" w:cs="Times New Roman"/>
          <w:bCs/>
          <w:sz w:val="24"/>
          <w:szCs w:val="24"/>
          <w:lang w:val="hy-AM"/>
        </w:rPr>
        <w:t>շինարարական աշխատանքների իրականացման, տեխնիկական և հեղինակային հսկողության ծառայությունների մատուցման կնքվելիք պայմանագրերում նախատեսել դրույթ՝ կնքվելիք պայմանագրերի պայմանները տարածել կողմերի</w:t>
      </w:r>
      <w:r w:rsidR="003F4DD2" w:rsidRPr="00343C5D">
        <w:rPr>
          <w:rFonts w:ascii="GHEA Grapalat" w:eastAsia="Calibri" w:hAnsi="GHEA Grapalat" w:cs="Times New Roman"/>
          <w:bCs/>
          <w:sz w:val="24"/>
          <w:szCs w:val="24"/>
          <w:lang w:val="hy-AM"/>
        </w:rPr>
        <w:t xml:space="preserve"> միջև </w:t>
      </w:r>
      <w:r w:rsidR="003F4DD2">
        <w:rPr>
          <w:rFonts w:ascii="GHEA Grapalat" w:eastAsia="Calibri" w:hAnsi="GHEA Grapalat" w:cs="Times New Roman"/>
          <w:bCs/>
          <w:sz w:val="24"/>
          <w:szCs w:val="24"/>
          <w:lang w:val="hy-AM"/>
        </w:rPr>
        <w:t>ծ</w:t>
      </w:r>
      <w:r w:rsidR="003F4DD2" w:rsidRPr="00343C5D">
        <w:rPr>
          <w:rFonts w:ascii="GHEA Grapalat" w:eastAsia="Calibri" w:hAnsi="GHEA Grapalat" w:cs="Times New Roman"/>
          <w:bCs/>
          <w:sz w:val="24"/>
          <w:szCs w:val="24"/>
          <w:lang w:val="hy-AM"/>
        </w:rPr>
        <w:t>ագած հարաբերություններ</w:t>
      </w:r>
      <w:r w:rsidR="003F4DD2">
        <w:rPr>
          <w:rFonts w:ascii="GHEA Grapalat" w:eastAsia="Calibri" w:hAnsi="GHEA Grapalat" w:cs="Times New Roman"/>
          <w:bCs/>
          <w:sz w:val="24"/>
          <w:szCs w:val="24"/>
          <w:lang w:val="hy-AM"/>
        </w:rPr>
        <w:t>ի վրա փաստացի իրականացման ամսաթվից սկսած</w:t>
      </w:r>
      <w:r w:rsidR="003F4DD2" w:rsidRPr="0086477B">
        <w:rPr>
          <w:rFonts w:ascii="GHEA Grapalat" w:eastAsia="Calibri" w:hAnsi="GHEA Grapalat" w:cs="Times New Roman"/>
          <w:bCs/>
          <w:sz w:val="24"/>
          <w:szCs w:val="24"/>
          <w:lang w:val="hy-AM"/>
        </w:rPr>
        <w:t xml:space="preserve">` </w:t>
      </w:r>
      <w:r w:rsidR="003F4DD2">
        <w:rPr>
          <w:rFonts w:ascii="GHEA Grapalat" w:eastAsia="Calibri" w:hAnsi="GHEA Grapalat" w:cs="Times New Roman"/>
          <w:bCs/>
          <w:sz w:val="24"/>
          <w:szCs w:val="24"/>
          <w:lang w:val="hy-AM"/>
        </w:rPr>
        <w:t>չկիրառելով Կ</w:t>
      </w:r>
      <w:r w:rsidR="003F4DD2" w:rsidRPr="00DE3B7B">
        <w:rPr>
          <w:rFonts w:ascii="GHEA Grapalat" w:eastAsia="Times New Roman" w:hAnsi="GHEA Grapalat" w:cs="Times New Roman"/>
          <w:color w:val="000000"/>
          <w:sz w:val="24"/>
          <w:szCs w:val="24"/>
          <w:lang w:val="hy-AM"/>
        </w:rPr>
        <w:t>առավարության 2017 թվականի մայիսի 4-ի N 526-Ն որոշմամբ հաստատված N 1 հավելված</w:t>
      </w:r>
      <w:r w:rsidR="003F4DD2">
        <w:rPr>
          <w:rFonts w:ascii="GHEA Grapalat" w:eastAsia="Times New Roman" w:hAnsi="GHEA Grapalat" w:cs="Times New Roman"/>
          <w:color w:val="000000"/>
          <w:sz w:val="24"/>
          <w:szCs w:val="24"/>
          <w:lang w:val="hy-AM"/>
        </w:rPr>
        <w:t>ի</w:t>
      </w:r>
      <w:r w:rsidR="003F4DD2">
        <w:rPr>
          <w:rFonts w:ascii="GHEA Grapalat" w:eastAsia="Calibri" w:hAnsi="GHEA Grapalat" w:cs="Times New Roman"/>
          <w:bCs/>
          <w:sz w:val="24"/>
          <w:szCs w:val="24"/>
          <w:lang w:val="hy-AM"/>
        </w:rPr>
        <w:t xml:space="preserve"> 33-րդ կետի 19-րդ</w:t>
      </w:r>
      <w:r w:rsidR="003F4DD2" w:rsidRPr="0086477B">
        <w:rPr>
          <w:rFonts w:ascii="GHEA Grapalat" w:eastAsia="Calibri" w:hAnsi="GHEA Grapalat" w:cs="Times New Roman"/>
          <w:bCs/>
          <w:sz w:val="24"/>
          <w:szCs w:val="24"/>
          <w:lang w:val="hy-AM"/>
        </w:rPr>
        <w:t xml:space="preserve"> </w:t>
      </w:r>
      <w:r w:rsidR="003F4DD2">
        <w:rPr>
          <w:rFonts w:ascii="GHEA Grapalat" w:eastAsia="Calibri" w:hAnsi="GHEA Grapalat" w:cs="Times New Roman"/>
          <w:bCs/>
          <w:sz w:val="24"/>
          <w:szCs w:val="24"/>
          <w:lang w:val="hy-AM"/>
        </w:rPr>
        <w:t xml:space="preserve">ենթակետի «ա» պարբերությունով </w:t>
      </w:r>
      <w:r w:rsidR="003F4DD2" w:rsidRPr="00CE0A87">
        <w:rPr>
          <w:rFonts w:ascii="Calibri" w:eastAsia="Calibri" w:hAnsi="Calibri" w:cs="Calibri"/>
          <w:bCs/>
          <w:sz w:val="24"/>
          <w:szCs w:val="24"/>
          <w:lang w:val="hy-AM"/>
        </w:rPr>
        <w:t> </w:t>
      </w:r>
      <w:r w:rsidR="003F4DD2" w:rsidRPr="00CE0A87">
        <w:rPr>
          <w:rFonts w:ascii="GHEA Grapalat" w:eastAsia="Calibri" w:hAnsi="GHEA Grapalat" w:cs="Times New Roman"/>
          <w:bCs/>
          <w:sz w:val="24"/>
          <w:szCs w:val="24"/>
          <w:lang w:val="hy-AM"/>
        </w:rPr>
        <w:t>նախատեսված</w:t>
      </w:r>
      <w:r w:rsidR="003F4DD2">
        <w:rPr>
          <w:rFonts w:ascii="GHEA Grapalat" w:eastAsia="Calibri" w:hAnsi="GHEA Grapalat" w:cs="Times New Roman"/>
          <w:bCs/>
          <w:sz w:val="24"/>
          <w:szCs w:val="24"/>
          <w:lang w:val="hy-AM"/>
        </w:rPr>
        <w:t>՝</w:t>
      </w:r>
      <w:r w:rsidR="003F4DD2" w:rsidRPr="00CE0A87">
        <w:rPr>
          <w:rFonts w:ascii="GHEA Grapalat" w:eastAsia="Calibri" w:hAnsi="GHEA Grapalat" w:cs="Times New Roman"/>
          <w:bCs/>
          <w:sz w:val="24"/>
          <w:szCs w:val="24"/>
          <w:lang w:val="hy-AM"/>
        </w:rPr>
        <w:t xml:space="preserve"> </w:t>
      </w:r>
      <w:bookmarkStart w:id="1" w:name="_Hlk179214449"/>
      <w:r w:rsidR="003F4DD2">
        <w:rPr>
          <w:rFonts w:ascii="GHEA Grapalat" w:eastAsia="Calibri" w:hAnsi="GHEA Grapalat" w:cs="Times New Roman"/>
          <w:bCs/>
          <w:sz w:val="24"/>
          <w:szCs w:val="24"/>
          <w:lang w:val="hy-AM"/>
        </w:rPr>
        <w:t xml:space="preserve">հաստատված </w:t>
      </w:r>
      <w:r w:rsidR="003F4DD2" w:rsidRPr="00CE0A87">
        <w:rPr>
          <w:rFonts w:ascii="GHEA Grapalat" w:eastAsia="Calibri" w:hAnsi="GHEA Grapalat" w:cs="Times New Roman"/>
          <w:bCs/>
          <w:sz w:val="24"/>
          <w:szCs w:val="24"/>
          <w:lang w:val="hy-AM"/>
        </w:rPr>
        <w:t>նախագծանախահաշվային փաստաթղթերին</w:t>
      </w:r>
      <w:bookmarkEnd w:id="1"/>
      <w:r w:rsidR="003F4DD2" w:rsidRPr="00CE0A87">
        <w:rPr>
          <w:rFonts w:ascii="GHEA Grapalat" w:eastAsia="Calibri" w:hAnsi="GHEA Grapalat" w:cs="Times New Roman"/>
          <w:bCs/>
          <w:sz w:val="24"/>
          <w:szCs w:val="24"/>
          <w:lang w:val="hy-AM"/>
        </w:rPr>
        <w:t xml:space="preserve"> համապատասխան աշխատանքների կատարման ու ծառայությունների մատուցման պահանջը</w:t>
      </w:r>
      <w:r w:rsidR="003F4DD2">
        <w:rPr>
          <w:rFonts w:ascii="GHEA Grapalat" w:eastAsia="Calibri" w:hAnsi="GHEA Grapalat" w:cs="Times New Roman"/>
          <w:bCs/>
          <w:sz w:val="24"/>
          <w:szCs w:val="24"/>
          <w:lang w:val="hy-AM"/>
        </w:rPr>
        <w:t>:</w:t>
      </w:r>
    </w:p>
    <w:p w14:paraId="2A21529A" w14:textId="4377962A" w:rsidR="00C771E3" w:rsidRPr="00A1321B" w:rsidRDefault="008C4A98" w:rsidP="00C771E3">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 xml:space="preserve">Միաժամանակ, նկատի ունենալով այն, որ </w:t>
      </w:r>
      <w:r w:rsidR="00DD6E99" w:rsidRPr="00DD6E99">
        <w:rPr>
          <w:rFonts w:ascii="GHEA Grapalat" w:eastAsia="Calibri" w:hAnsi="GHEA Grapalat" w:cs="Sylfaen"/>
          <w:bCs/>
          <w:color w:val="191919"/>
          <w:sz w:val="24"/>
          <w:szCs w:val="24"/>
          <w:shd w:val="clear" w:color="auto" w:fill="FFFFFF"/>
          <w:lang w:val="hy-AM"/>
        </w:rPr>
        <w:t>Տ-8-93, Լծեն-Տաթև ավտոճանապարհի 19,889 կմ հատվածի վերակառուցման նախագծով նախատեսված աշխատանքներն ավարտվ</w:t>
      </w:r>
      <w:r>
        <w:rPr>
          <w:rFonts w:ascii="GHEA Grapalat" w:eastAsia="Calibri" w:hAnsi="GHEA Grapalat" w:cs="Sylfaen"/>
          <w:bCs/>
          <w:color w:val="191919"/>
          <w:sz w:val="24"/>
          <w:szCs w:val="24"/>
          <w:shd w:val="clear" w:color="auto" w:fill="FFFFFF"/>
          <w:lang w:val="hy-AM"/>
        </w:rPr>
        <w:t xml:space="preserve">ելուց հետո </w:t>
      </w:r>
      <w:r w:rsidR="00DD6E99" w:rsidRPr="00DD6E99">
        <w:rPr>
          <w:rFonts w:ascii="GHEA Grapalat" w:eastAsia="Calibri" w:hAnsi="GHEA Grapalat" w:cs="Sylfaen"/>
          <w:bCs/>
          <w:color w:val="191919"/>
          <w:sz w:val="24"/>
          <w:szCs w:val="24"/>
          <w:shd w:val="clear" w:color="auto" w:fill="FFFFFF"/>
          <w:lang w:val="hy-AM"/>
        </w:rPr>
        <w:t>ավարտված շինարարական օբյեկտը շահագործման ընդունելու նպատակով ՀՀ կառավարության 2015 թվականի մարտի 19-ի N 596-Ն որոշման պահանջներին համապատասխան ՏԿԵ նախարարի 25.09.2023թ. թիվ 1942-Ա հրամանով ձևավորված հանձնաժ</w:t>
      </w:r>
      <w:r w:rsidR="00A1321B">
        <w:rPr>
          <w:rFonts w:ascii="GHEA Grapalat" w:eastAsia="Calibri" w:hAnsi="GHEA Grapalat" w:cs="Sylfaen"/>
          <w:bCs/>
          <w:color w:val="191919"/>
          <w:sz w:val="24"/>
          <w:szCs w:val="24"/>
          <w:shd w:val="clear" w:color="auto" w:fill="FFFFFF"/>
          <w:lang w:val="hy-AM"/>
        </w:rPr>
        <w:t>ո</w:t>
      </w:r>
      <w:r w:rsidR="00DD6E99" w:rsidRPr="00DD6E99">
        <w:rPr>
          <w:rFonts w:ascii="GHEA Grapalat" w:eastAsia="Calibri" w:hAnsi="GHEA Grapalat" w:cs="Sylfaen"/>
          <w:bCs/>
          <w:color w:val="191919"/>
          <w:sz w:val="24"/>
          <w:szCs w:val="24"/>
          <w:shd w:val="clear" w:color="auto" w:fill="FFFFFF"/>
          <w:lang w:val="hy-AM"/>
        </w:rPr>
        <w:t>ղովի կողմից մի քանի տեղամասում արձանագրվել է</w:t>
      </w:r>
      <w:r>
        <w:rPr>
          <w:rFonts w:ascii="GHEA Grapalat" w:eastAsia="Calibri" w:hAnsi="GHEA Grapalat" w:cs="Sylfaen"/>
          <w:bCs/>
          <w:color w:val="191919"/>
          <w:sz w:val="24"/>
          <w:szCs w:val="24"/>
          <w:shd w:val="clear" w:color="auto" w:fill="FFFFFF"/>
          <w:lang w:val="hy-AM"/>
        </w:rPr>
        <w:t>ր</w:t>
      </w:r>
      <w:r w:rsidR="00DD6E99" w:rsidRPr="00DD6E99">
        <w:rPr>
          <w:rFonts w:ascii="GHEA Grapalat" w:eastAsia="Calibri" w:hAnsi="GHEA Grapalat" w:cs="Sylfaen"/>
          <w:bCs/>
          <w:color w:val="191919"/>
          <w:sz w:val="24"/>
          <w:szCs w:val="24"/>
          <w:shd w:val="clear" w:color="auto" w:fill="FFFFFF"/>
          <w:lang w:val="hy-AM"/>
        </w:rPr>
        <w:t xml:space="preserve"> շեպերի փլուզման վտանգ, ինչի արդյունքում ճանապարհահատվածը դեռևս շահագործման չի </w:t>
      </w:r>
      <w:r>
        <w:rPr>
          <w:rFonts w:ascii="GHEA Grapalat" w:eastAsia="Calibri" w:hAnsi="GHEA Grapalat" w:cs="Sylfaen"/>
          <w:bCs/>
          <w:color w:val="191919"/>
          <w:sz w:val="24"/>
          <w:szCs w:val="24"/>
          <w:shd w:val="clear" w:color="auto" w:fill="FFFFFF"/>
          <w:lang w:val="hy-AM"/>
        </w:rPr>
        <w:lastRenderedPageBreak/>
        <w:t>ընդունվել</w:t>
      </w:r>
      <w:r w:rsidR="00620387">
        <w:rPr>
          <w:rFonts w:ascii="GHEA Grapalat" w:eastAsia="Calibri" w:hAnsi="GHEA Grapalat" w:cs="Sylfaen"/>
          <w:bCs/>
          <w:color w:val="191919"/>
          <w:sz w:val="24"/>
          <w:szCs w:val="24"/>
          <w:shd w:val="clear" w:color="auto" w:fill="FFFFFF"/>
          <w:lang w:val="hy-AM"/>
        </w:rPr>
        <w:t>,</w:t>
      </w:r>
      <w:r w:rsidR="00C771E3">
        <w:rPr>
          <w:rFonts w:ascii="GHEA Grapalat" w:eastAsia="Calibri" w:hAnsi="GHEA Grapalat" w:cs="Sylfaen"/>
          <w:bCs/>
          <w:color w:val="191919"/>
          <w:sz w:val="24"/>
          <w:szCs w:val="24"/>
          <w:shd w:val="clear" w:color="auto" w:fill="FFFFFF"/>
          <w:lang w:val="hy-AM"/>
        </w:rPr>
        <w:t xml:space="preserve"> չնայած </w:t>
      </w:r>
      <w:r w:rsidR="00C771E3" w:rsidRPr="00A1321B">
        <w:rPr>
          <w:rFonts w:ascii="GHEA Grapalat" w:eastAsia="Calibri" w:hAnsi="GHEA Grapalat" w:cs="Sylfaen"/>
          <w:bCs/>
          <w:color w:val="191919"/>
          <w:sz w:val="24"/>
          <w:szCs w:val="24"/>
          <w:shd w:val="clear" w:color="auto" w:fill="FFFFFF"/>
          <w:lang w:val="hy-AM"/>
        </w:rPr>
        <w:t>հիշյալ պայմանագրով նախատեսված աշխատանքները պատշաճ ձևով և ամբողջ ծավալով կատարվել են:</w:t>
      </w:r>
    </w:p>
    <w:p w14:paraId="3FBB2518" w14:textId="1C2A0CDA" w:rsidR="00C771E3" w:rsidRDefault="00C771E3" w:rsidP="00A1321B">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Այնուամենյանիվ, հաշվի առնելով</w:t>
      </w:r>
      <w:r w:rsidR="00DD6E99" w:rsidRPr="00A1321B">
        <w:rPr>
          <w:rFonts w:ascii="GHEA Grapalat" w:eastAsia="Calibri" w:hAnsi="GHEA Grapalat" w:cs="Sylfaen"/>
          <w:bCs/>
          <w:color w:val="191919"/>
          <w:sz w:val="24"/>
          <w:szCs w:val="24"/>
          <w:shd w:val="clear" w:color="auto" w:fill="FFFFFF"/>
          <w:lang w:val="hy-AM"/>
        </w:rPr>
        <w:t xml:space="preserve"> </w:t>
      </w:r>
      <w:r>
        <w:rPr>
          <w:rFonts w:ascii="GHEA Grapalat" w:eastAsia="Calibri" w:hAnsi="GHEA Grapalat" w:cs="Sylfaen"/>
          <w:bCs/>
          <w:color w:val="191919"/>
          <w:sz w:val="24"/>
          <w:szCs w:val="24"/>
          <w:shd w:val="clear" w:color="auto" w:fill="FFFFFF"/>
          <w:lang w:val="hy-AM"/>
        </w:rPr>
        <w:t xml:space="preserve">հանձնաժողովի անդամների մտահոգությունը՝ </w:t>
      </w:r>
      <w:r w:rsidR="00DD6E99" w:rsidRPr="00A1321B">
        <w:rPr>
          <w:rFonts w:ascii="GHEA Grapalat" w:eastAsia="Calibri" w:hAnsi="GHEA Grapalat" w:cs="Sylfaen"/>
          <w:bCs/>
          <w:color w:val="191919"/>
          <w:sz w:val="24"/>
          <w:szCs w:val="24"/>
          <w:shd w:val="clear" w:color="auto" w:fill="FFFFFF"/>
          <w:lang w:val="hy-AM"/>
        </w:rPr>
        <w:t>Նախագծային</w:t>
      </w:r>
      <w:r w:rsidR="00DD6E99" w:rsidRPr="00DD6E99">
        <w:rPr>
          <w:rFonts w:ascii="GHEA Grapalat" w:eastAsia="Calibri" w:hAnsi="GHEA Grapalat" w:cs="Sylfaen"/>
          <w:bCs/>
          <w:color w:val="191919"/>
          <w:sz w:val="24"/>
          <w:szCs w:val="24"/>
          <w:shd w:val="clear" w:color="auto" w:fill="FFFFFF"/>
          <w:lang w:val="hy-AM"/>
        </w:rPr>
        <w:t xml:space="preserve"> կազմակերպությանը (այսուհետ՝ Կազմակերպություն) հանձնարարվել էր կատարել լրացուցիչ ուսումնասիրություններ և ներկայացնել մասնագիտական առաջարկներ ու </w:t>
      </w:r>
      <w:r w:rsidR="008C4A98">
        <w:rPr>
          <w:rFonts w:ascii="GHEA Grapalat" w:eastAsia="Calibri" w:hAnsi="GHEA Grapalat" w:cs="Sylfaen"/>
          <w:bCs/>
          <w:color w:val="191919"/>
          <w:sz w:val="24"/>
          <w:szCs w:val="24"/>
          <w:shd w:val="clear" w:color="auto" w:fill="FFFFFF"/>
          <w:lang w:val="hy-AM"/>
        </w:rPr>
        <w:t xml:space="preserve">հավելյալ </w:t>
      </w:r>
      <w:r w:rsidR="00DD6E99" w:rsidRPr="00DD6E99">
        <w:rPr>
          <w:rFonts w:ascii="GHEA Grapalat" w:eastAsia="Calibri" w:hAnsi="GHEA Grapalat" w:cs="Sylfaen"/>
          <w:bCs/>
          <w:color w:val="191919"/>
          <w:sz w:val="24"/>
          <w:szCs w:val="24"/>
          <w:shd w:val="clear" w:color="auto" w:fill="FFFFFF"/>
          <w:lang w:val="hy-AM"/>
        </w:rPr>
        <w:t>նախագծային լուծումներ։ Արդյունքում</w:t>
      </w:r>
      <w:r w:rsidR="003708FD">
        <w:rPr>
          <w:rFonts w:ascii="GHEA Grapalat" w:eastAsia="Calibri" w:hAnsi="GHEA Grapalat" w:cs="Sylfaen"/>
          <w:bCs/>
          <w:color w:val="191919"/>
          <w:sz w:val="24"/>
          <w:szCs w:val="24"/>
          <w:shd w:val="clear" w:color="auto" w:fill="FFFFFF"/>
          <w:lang w:val="hy-AM"/>
        </w:rPr>
        <w:t>՝</w:t>
      </w:r>
      <w:r w:rsidR="00DD6E99" w:rsidRPr="00DD6E99">
        <w:rPr>
          <w:rFonts w:ascii="GHEA Grapalat" w:eastAsia="Calibri" w:hAnsi="GHEA Grapalat" w:cs="Sylfaen"/>
          <w:bCs/>
          <w:color w:val="191919"/>
          <w:sz w:val="24"/>
          <w:szCs w:val="24"/>
          <w:shd w:val="clear" w:color="auto" w:fill="FFFFFF"/>
          <w:lang w:val="hy-AM"/>
        </w:rPr>
        <w:t xml:space="preserve"> </w:t>
      </w:r>
      <w:r w:rsidR="008C4A98">
        <w:rPr>
          <w:rFonts w:ascii="GHEA Grapalat" w:eastAsia="Calibri" w:hAnsi="GHEA Grapalat" w:cs="Sylfaen"/>
          <w:bCs/>
          <w:color w:val="191919"/>
          <w:sz w:val="24"/>
          <w:szCs w:val="24"/>
          <w:shd w:val="clear" w:color="auto" w:fill="FFFFFF"/>
          <w:lang w:val="hy-AM"/>
        </w:rPr>
        <w:t>Կ</w:t>
      </w:r>
      <w:r w:rsidR="009861BE">
        <w:rPr>
          <w:rFonts w:ascii="GHEA Grapalat" w:eastAsia="Calibri" w:hAnsi="GHEA Grapalat" w:cs="Sylfaen"/>
          <w:bCs/>
          <w:color w:val="191919"/>
          <w:sz w:val="24"/>
          <w:szCs w:val="24"/>
          <w:shd w:val="clear" w:color="auto" w:fill="FFFFFF"/>
          <w:lang w:val="hy-AM"/>
        </w:rPr>
        <w:t>ազմակերպությունը</w:t>
      </w:r>
      <w:r w:rsidR="00DD6E99" w:rsidRPr="00DD6E99">
        <w:rPr>
          <w:rFonts w:ascii="GHEA Grapalat" w:eastAsia="Calibri" w:hAnsi="GHEA Grapalat" w:cs="Sylfaen"/>
          <w:bCs/>
          <w:color w:val="191919"/>
          <w:sz w:val="24"/>
          <w:szCs w:val="24"/>
          <w:shd w:val="clear" w:color="auto" w:fill="FFFFFF"/>
          <w:lang w:val="hy-AM"/>
        </w:rPr>
        <w:t xml:space="preserve">  առանձնացրել է թվով երեք առավել վտանգավոր տեղամասեր, որոնց կարգավորման համար պատրաստել և ներկայացրել է նոր նախագծային լուծումներով նախագծանախահաշվային փաստաթղթեր, որը և ստացել է  փորձաքննության դրական եզրակացություն։</w:t>
      </w:r>
      <w:r w:rsidR="008C4A98">
        <w:rPr>
          <w:rFonts w:ascii="GHEA Grapalat" w:eastAsia="Calibri" w:hAnsi="GHEA Grapalat" w:cs="Sylfaen"/>
          <w:bCs/>
          <w:color w:val="191919"/>
          <w:sz w:val="24"/>
          <w:szCs w:val="24"/>
          <w:shd w:val="clear" w:color="auto" w:fill="FFFFFF"/>
          <w:lang w:val="hy-AM"/>
        </w:rPr>
        <w:t xml:space="preserve"> </w:t>
      </w:r>
    </w:p>
    <w:p w14:paraId="399739A1" w14:textId="58152F0F" w:rsidR="00A1321B" w:rsidRPr="00C771E3" w:rsidRDefault="00184722" w:rsidP="00A1321B">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Ընդ որում, ա</w:t>
      </w:r>
      <w:r w:rsidRPr="00A1321B">
        <w:rPr>
          <w:rFonts w:ascii="GHEA Grapalat" w:eastAsia="Calibri" w:hAnsi="GHEA Grapalat" w:cs="Sylfaen"/>
          <w:bCs/>
          <w:color w:val="191919"/>
          <w:sz w:val="24"/>
          <w:szCs w:val="24"/>
          <w:shd w:val="clear" w:color="auto" w:fill="FFFFFF"/>
          <w:lang w:val="hy-AM"/>
        </w:rPr>
        <w:t>նհրաժեշտ է նկատի ունենալ, որ նշված աշխատանքները չեն առընչվում հիշյալ պայմանագրով սահմանված աշխատանքներին և կատարվելու են մեկ անձից գնման ընթացակարգով՝ նոր կնքվելիք շինարարական աշխատանքների կատարման գնման պայմանագրի շրջանակներում</w:t>
      </w:r>
      <w:r w:rsidR="00A1321B">
        <w:rPr>
          <w:rFonts w:ascii="GHEA Grapalat" w:eastAsia="Calibri" w:hAnsi="GHEA Grapalat" w:cs="Sylfaen"/>
          <w:bCs/>
          <w:color w:val="191919"/>
          <w:sz w:val="24"/>
          <w:szCs w:val="24"/>
          <w:shd w:val="clear" w:color="auto" w:fill="FFFFFF"/>
          <w:lang w:val="hy-AM"/>
        </w:rPr>
        <w:t>: Ավելին</w:t>
      </w:r>
      <w:r w:rsidR="00A1321B" w:rsidRPr="00C771E3">
        <w:rPr>
          <w:rFonts w:ascii="GHEA Grapalat" w:eastAsia="Calibri" w:hAnsi="GHEA Grapalat" w:cs="Sylfaen"/>
          <w:bCs/>
          <w:color w:val="191919"/>
          <w:sz w:val="24"/>
          <w:szCs w:val="24"/>
          <w:shd w:val="clear" w:color="auto" w:fill="FFFFFF"/>
          <w:lang w:val="hy-AM"/>
        </w:rPr>
        <w:t>, եթե անգամ այդ աշխատանքները իրականացվեին Տ-8-93, Լծեն-Տաթև ավտոճանապարհի վերակառուցման աշխատանքների կատարման N ՏԿԵՆ-ՀՄԱԱՇՁԲ-2021/4Շ պայմանագրի շրջանակներում, այնուամենայնիվ քարաթափման կանխարգելիչ միջոցառումների համար առաջարկվող նախագծային լուծումները չէին գերազանցի ՀՀ կառավարության 04.05.2017թ. N 526-Ն որոշման N 1 հավելվածի 33-րդ կետի 11-րդ ենթակետի ա պարբերությամբ սահմանված պայմանագրի գնի 10 տոկոսը:</w:t>
      </w:r>
    </w:p>
    <w:p w14:paraId="405B78AD" w14:textId="522AE8F6" w:rsidR="00184722" w:rsidRPr="00184722" w:rsidRDefault="008C4A98" w:rsidP="00184722">
      <w:pPr>
        <w:spacing w:line="360" w:lineRule="auto"/>
        <w:ind w:firstLine="426"/>
        <w:jc w:val="both"/>
        <w:rPr>
          <w:rFonts w:ascii="GHEA Grapalat" w:eastAsia="Calibri" w:hAnsi="GHEA Grapalat" w:cs="Calibri"/>
          <w:color w:val="FF0000"/>
          <w:sz w:val="24"/>
          <w:szCs w:val="24"/>
          <w:lang w:val="hy-AM"/>
        </w:rPr>
      </w:pPr>
      <w:r w:rsidRPr="008C4A98">
        <w:rPr>
          <w:rFonts w:ascii="GHEA Grapalat" w:eastAsia="Calibri" w:hAnsi="GHEA Grapalat" w:cs="Sylfaen"/>
          <w:bCs/>
          <w:color w:val="191919"/>
          <w:sz w:val="24"/>
          <w:szCs w:val="24"/>
          <w:shd w:val="clear" w:color="auto" w:fill="FFFFFF"/>
          <w:lang w:val="hy-AM"/>
        </w:rPr>
        <w:t>Տ-8-93, Լծեն-Տաթև ավտոճանապարհի վերակառուցումից հետո քարաթափման կանխարգելիչ միջոցառումներ իրականացման աշխատանքների գնման անհետաձգելի պահանջը ծագել է չնախատեսված իրավիճակի առաջացման հետևանքով, և այդ իրավիճակից ելնելով գնման այլ ձևերի կիրառումը ժամկետի առումով անհնար է, հետևաբար հրատապության հիմքով պայմանավորված, նախատեսվում է</w:t>
      </w:r>
      <w:r>
        <w:rPr>
          <w:rFonts w:ascii="GHEA Grapalat" w:eastAsia="Calibri" w:hAnsi="GHEA Grapalat" w:cs="Sylfaen"/>
          <w:bCs/>
          <w:color w:val="191919"/>
          <w:sz w:val="24"/>
          <w:szCs w:val="24"/>
          <w:shd w:val="clear" w:color="auto" w:fill="FFFFFF"/>
          <w:lang w:val="hy-AM"/>
        </w:rPr>
        <w:t xml:space="preserve"> </w:t>
      </w:r>
      <w:r w:rsidRPr="008C4A98">
        <w:rPr>
          <w:rFonts w:ascii="GHEA Grapalat" w:eastAsia="Calibri" w:hAnsi="GHEA Grapalat" w:cs="Sylfaen"/>
          <w:bCs/>
          <w:color w:val="191919"/>
          <w:sz w:val="24"/>
          <w:szCs w:val="24"/>
          <w:shd w:val="clear" w:color="auto" w:fill="FFFFFF"/>
          <w:lang w:val="hy-AM"/>
        </w:rPr>
        <w:t>աշխատանքների իրականացման ու դրանց նկատմամբ տեխնիկական  հսկողության ծառայությունների մատուցման ձեռքբերման համար գն</w:t>
      </w:r>
      <w:r w:rsidR="00600930">
        <w:rPr>
          <w:rFonts w:ascii="GHEA Grapalat" w:eastAsia="Calibri" w:hAnsi="GHEA Grapalat" w:cs="Sylfaen"/>
          <w:bCs/>
          <w:color w:val="191919"/>
          <w:sz w:val="24"/>
          <w:szCs w:val="24"/>
          <w:shd w:val="clear" w:color="auto" w:fill="FFFFFF"/>
          <w:lang w:val="hy-AM"/>
        </w:rPr>
        <w:t>ու</w:t>
      </w:r>
      <w:r w:rsidRPr="008C4A98">
        <w:rPr>
          <w:rFonts w:ascii="GHEA Grapalat" w:eastAsia="Calibri" w:hAnsi="GHEA Grapalat" w:cs="Sylfaen"/>
          <w:bCs/>
          <w:color w:val="191919"/>
          <w:sz w:val="24"/>
          <w:szCs w:val="24"/>
          <w:shd w:val="clear" w:color="auto" w:fill="FFFFFF"/>
          <w:lang w:val="hy-AM"/>
        </w:rPr>
        <w:t>մ</w:t>
      </w:r>
      <w:r w:rsidR="00600930">
        <w:rPr>
          <w:rFonts w:ascii="GHEA Grapalat" w:eastAsia="Calibri" w:hAnsi="GHEA Grapalat" w:cs="Sylfaen"/>
          <w:bCs/>
          <w:color w:val="191919"/>
          <w:sz w:val="24"/>
          <w:szCs w:val="24"/>
          <w:shd w:val="clear" w:color="auto" w:fill="FFFFFF"/>
          <w:lang w:val="hy-AM"/>
        </w:rPr>
        <w:t xml:space="preserve">ը իրականացնել </w:t>
      </w:r>
      <w:r w:rsidRPr="008C4A98">
        <w:rPr>
          <w:rFonts w:ascii="GHEA Grapalat" w:eastAsia="Calibri" w:hAnsi="GHEA Grapalat" w:cs="Sylfaen"/>
          <w:bCs/>
          <w:color w:val="191919"/>
          <w:sz w:val="24"/>
          <w:szCs w:val="24"/>
          <w:shd w:val="clear" w:color="auto" w:fill="FFFFFF"/>
          <w:lang w:val="hy-AM"/>
        </w:rPr>
        <w:t>«Գնումների մասին» ՀՀ օրենքի 23-րդ հոդվածի 1-ին մասի 2-րդ կետի հիման վրա</w:t>
      </w:r>
      <w:r w:rsidR="00600930">
        <w:rPr>
          <w:rFonts w:ascii="GHEA Grapalat" w:eastAsia="Calibri" w:hAnsi="GHEA Grapalat" w:cs="Sylfaen"/>
          <w:bCs/>
          <w:color w:val="191919"/>
          <w:sz w:val="24"/>
          <w:szCs w:val="24"/>
          <w:shd w:val="clear" w:color="auto" w:fill="FFFFFF"/>
          <w:lang w:val="hy-AM"/>
        </w:rPr>
        <w:t xml:space="preserve"> և</w:t>
      </w:r>
      <w:r w:rsidRPr="008C4A98">
        <w:rPr>
          <w:rFonts w:ascii="GHEA Grapalat" w:eastAsia="Calibri" w:hAnsi="GHEA Grapalat" w:cs="Sylfaen"/>
          <w:bCs/>
          <w:color w:val="191919"/>
          <w:sz w:val="24"/>
          <w:szCs w:val="24"/>
          <w:shd w:val="clear" w:color="auto" w:fill="FFFFFF"/>
          <w:lang w:val="hy-AM"/>
        </w:rPr>
        <w:t xml:space="preserve"> </w:t>
      </w:r>
      <w:r w:rsidR="00600930" w:rsidRPr="00600930">
        <w:rPr>
          <w:rFonts w:ascii="GHEA Grapalat" w:eastAsia="Calibri" w:hAnsi="GHEA Grapalat" w:cs="Sylfaen"/>
          <w:bCs/>
          <w:color w:val="191919"/>
          <w:sz w:val="24"/>
          <w:szCs w:val="24"/>
          <w:shd w:val="clear" w:color="auto" w:fill="FFFFFF"/>
          <w:lang w:val="hy-AM"/>
        </w:rPr>
        <w:t xml:space="preserve">Տ-8-93, Լծեն-Տաթև ավտոճանապարհի վերակառուցում (Քարաթափման կանխարգելիչ միջոցառումներ) </w:t>
      </w:r>
      <w:r w:rsidRPr="008C4A98">
        <w:rPr>
          <w:rFonts w:ascii="GHEA Grapalat" w:eastAsia="Calibri" w:hAnsi="GHEA Grapalat" w:cs="Sylfaen"/>
          <w:bCs/>
          <w:color w:val="191919"/>
          <w:sz w:val="24"/>
          <w:szCs w:val="24"/>
          <w:shd w:val="clear" w:color="auto" w:fill="FFFFFF"/>
          <w:lang w:val="hy-AM"/>
        </w:rPr>
        <w:t xml:space="preserve">աշխատանքների, </w:t>
      </w:r>
      <w:r w:rsidRPr="008C4A98">
        <w:rPr>
          <w:rFonts w:ascii="GHEA Grapalat" w:eastAsia="Calibri" w:hAnsi="GHEA Grapalat" w:cs="Sylfaen"/>
          <w:bCs/>
          <w:color w:val="191919"/>
          <w:sz w:val="24"/>
          <w:szCs w:val="24"/>
          <w:shd w:val="clear" w:color="auto" w:fill="FFFFFF"/>
          <w:lang w:val="hy-AM"/>
        </w:rPr>
        <w:lastRenderedPageBreak/>
        <w:t>տեխնիկական և հեղինակային հսկողության ծառայությունների ձեռքբերման համար հատկացնել ֆինանսական միջոցներ:</w:t>
      </w:r>
      <w:r w:rsidR="00184722" w:rsidRPr="00184722">
        <w:rPr>
          <w:rFonts w:ascii="GHEA Grapalat" w:eastAsia="Calibri" w:hAnsi="GHEA Grapalat" w:cs="Calibri"/>
          <w:color w:val="191919"/>
          <w:sz w:val="24"/>
          <w:szCs w:val="24"/>
          <w:shd w:val="clear" w:color="auto" w:fill="FFFFFF"/>
          <w:lang w:val="hy-AM"/>
        </w:rPr>
        <w:t xml:space="preserve"> </w:t>
      </w:r>
    </w:p>
    <w:p w14:paraId="23F09154" w14:textId="103166EF" w:rsidR="009861BE" w:rsidRDefault="009861BE" w:rsidP="00622066">
      <w:pPr>
        <w:spacing w:line="360" w:lineRule="auto"/>
        <w:ind w:firstLine="426"/>
        <w:jc w:val="both"/>
        <w:rPr>
          <w:rFonts w:ascii="GHEA Grapalat" w:eastAsia="Calibri" w:hAnsi="GHEA Grapalat" w:cs="Sylfaen"/>
          <w:bCs/>
          <w:color w:val="191919"/>
          <w:sz w:val="24"/>
          <w:szCs w:val="24"/>
          <w:shd w:val="clear" w:color="auto" w:fill="FFFFFF"/>
          <w:lang w:val="hy-AM"/>
        </w:rPr>
      </w:pPr>
    </w:p>
    <w:p w14:paraId="528B352B" w14:textId="6DEE148D" w:rsidR="00600930" w:rsidRDefault="007936F6" w:rsidP="00622066">
      <w:pPr>
        <w:spacing w:line="360" w:lineRule="auto"/>
        <w:ind w:firstLine="426"/>
        <w:jc w:val="both"/>
        <w:rPr>
          <w:rFonts w:ascii="GHEA Grapalat" w:hAnsi="GHEA Grapalat"/>
          <w:sz w:val="24"/>
          <w:shd w:val="clear" w:color="auto" w:fill="FFFFFF"/>
          <w:lang w:val="hy-AM"/>
        </w:rPr>
      </w:pPr>
      <w:r w:rsidRPr="007936F6">
        <w:rPr>
          <w:rFonts w:ascii="GHEA Grapalat" w:eastAsia="Calibri" w:hAnsi="GHEA Grapalat" w:cs="Sylfaen"/>
          <w:bCs/>
          <w:color w:val="191919"/>
          <w:sz w:val="24"/>
          <w:szCs w:val="24"/>
          <w:shd w:val="clear" w:color="auto" w:fill="FFFFFF"/>
          <w:lang w:val="hy-AM"/>
        </w:rPr>
        <w:t>Միաժամանակ, նախագծով նախատեսվում է</w:t>
      </w:r>
      <w:r>
        <w:rPr>
          <w:rFonts w:ascii="GHEA Grapalat" w:eastAsia="Calibri" w:hAnsi="GHEA Grapalat" w:cs="Sylfaen"/>
          <w:bCs/>
          <w:color w:val="191919"/>
          <w:sz w:val="24"/>
          <w:szCs w:val="24"/>
          <w:shd w:val="clear" w:color="auto" w:fill="FFFFFF"/>
          <w:lang w:val="hy-AM"/>
        </w:rPr>
        <w:t xml:space="preserve"> </w:t>
      </w:r>
      <w:r w:rsidR="003708FD">
        <w:rPr>
          <w:rFonts w:ascii="GHEA Grapalat" w:eastAsia="Calibri" w:hAnsi="GHEA Grapalat" w:cs="Sylfaen"/>
          <w:bCs/>
          <w:color w:val="191919"/>
          <w:sz w:val="24"/>
          <w:szCs w:val="24"/>
          <w:shd w:val="clear" w:color="auto" w:fill="FFFFFF"/>
          <w:lang w:val="hy-AM"/>
        </w:rPr>
        <w:t xml:space="preserve">նաև </w:t>
      </w:r>
      <w:r w:rsidRPr="004E4D9E">
        <w:rPr>
          <w:rFonts w:ascii="GHEA Grapalat" w:hAnsi="GHEA Grapalat"/>
          <w:sz w:val="24"/>
          <w:shd w:val="clear" w:color="auto" w:fill="FFFFFF"/>
          <w:lang w:val="hy-AM"/>
        </w:rPr>
        <w:t>«Գնումների մասին» ՀՀ օրենքի 15-րդ հոդվածի 6-րդ մասի հիման վրա</w:t>
      </w:r>
      <w:r w:rsidR="003708FD">
        <w:rPr>
          <w:rFonts w:ascii="GHEA Grapalat" w:hAnsi="GHEA Grapalat"/>
          <w:sz w:val="24"/>
          <w:shd w:val="clear" w:color="auto" w:fill="FFFFFF"/>
          <w:lang w:val="hy-AM"/>
        </w:rPr>
        <w:t>.</w:t>
      </w:r>
      <w:r>
        <w:rPr>
          <w:rFonts w:ascii="GHEA Grapalat" w:hAnsi="GHEA Grapalat"/>
          <w:sz w:val="24"/>
          <w:shd w:val="clear" w:color="auto" w:fill="FFFFFF"/>
          <w:lang w:val="hy-AM"/>
        </w:rPr>
        <w:t xml:space="preserve"> </w:t>
      </w:r>
    </w:p>
    <w:p w14:paraId="030994D8" w14:textId="636AC741" w:rsidR="004B7153" w:rsidRPr="003708FD" w:rsidRDefault="004B7153" w:rsidP="003708FD">
      <w:pPr>
        <w:pStyle w:val="ListParagraph"/>
        <w:numPr>
          <w:ilvl w:val="0"/>
          <w:numId w:val="9"/>
        </w:numPr>
        <w:spacing w:line="360" w:lineRule="auto"/>
        <w:jc w:val="both"/>
        <w:rPr>
          <w:rFonts w:ascii="GHEA Grapalat" w:hAnsi="GHEA Grapalat"/>
          <w:sz w:val="24"/>
          <w:shd w:val="clear" w:color="auto" w:fill="FFFFFF"/>
          <w:lang w:val="hy-AM"/>
        </w:rPr>
      </w:pPr>
      <w:r w:rsidRPr="003708FD">
        <w:rPr>
          <w:rFonts w:ascii="GHEA Grapalat" w:eastAsia="Calibri" w:hAnsi="GHEA Grapalat" w:cs="Sylfaen"/>
          <w:bCs/>
          <w:color w:val="191919"/>
          <w:sz w:val="24"/>
          <w:szCs w:val="24"/>
          <w:shd w:val="clear" w:color="auto" w:fill="FFFFFF"/>
          <w:lang w:val="hy-AM"/>
        </w:rPr>
        <w:t xml:space="preserve">«ԱՄՎ Պարտներ» և «ԱՄՎ Պարտներ» սահմանափակ պատասխանատվությամբ ընկերությունների կոնսորցիումի հետ 24.05.2024թ-ին կնքված ՏԿԵՆ-ԲՄԱՇՁԲ-2024/9Շ պայմանագրով նախատեսված /Մ-17/ - Նռնաձոր - /Հ-49/ ավտոճանապարհի կառուցման </w:t>
      </w:r>
      <w:r w:rsidRPr="003708FD">
        <w:rPr>
          <w:rFonts w:ascii="GHEA Grapalat" w:hAnsi="GHEA Grapalat"/>
          <w:sz w:val="24"/>
          <w:shd w:val="clear" w:color="auto" w:fill="FFFFFF"/>
          <w:lang w:val="hy-AM"/>
        </w:rPr>
        <w:t>(մի մասի)՝ 2024 թվականին իրականացվող աշխատանքների համար,</w:t>
      </w:r>
    </w:p>
    <w:p w14:paraId="581B7F20" w14:textId="77777777" w:rsidR="004B7153" w:rsidRPr="003708FD" w:rsidRDefault="007936F6" w:rsidP="003708FD">
      <w:pPr>
        <w:pStyle w:val="ListParagraph"/>
        <w:numPr>
          <w:ilvl w:val="0"/>
          <w:numId w:val="9"/>
        </w:numPr>
        <w:spacing w:line="360" w:lineRule="auto"/>
        <w:jc w:val="both"/>
        <w:rPr>
          <w:rFonts w:ascii="GHEA Grapalat" w:eastAsia="Calibri" w:hAnsi="GHEA Grapalat" w:cs="Sylfaen"/>
          <w:bCs/>
          <w:color w:val="191919"/>
          <w:sz w:val="24"/>
          <w:szCs w:val="24"/>
          <w:shd w:val="clear" w:color="auto" w:fill="FFFFFF"/>
          <w:lang w:val="hy-AM"/>
        </w:rPr>
      </w:pPr>
      <w:r w:rsidRPr="003708FD">
        <w:rPr>
          <w:rFonts w:ascii="GHEA Grapalat" w:eastAsia="Calibri" w:hAnsi="GHEA Grapalat" w:cs="Sylfaen"/>
          <w:bCs/>
          <w:color w:val="191919"/>
          <w:sz w:val="24"/>
          <w:szCs w:val="24"/>
          <w:shd w:val="clear" w:color="auto" w:fill="FFFFFF"/>
          <w:lang w:val="hy-AM"/>
        </w:rPr>
        <w:t>«Պրետոր» սահմանափակ պատասխանատվությամբ ընկերության հետ 26.09.2024թ.-ին կնքված թիվ ՏԿԵՆ-ՀԲՄԱՇՁԲ-2024/49Շ պայմանագրով նախատեսված Հ-13,/Մ-3/ (Վաղարշապատ) - Մասիս - /Մ-2/ հանրապետական նշանակության ավտոճանապարհի կմ9+800-ում գտնվող կամրջի հիմնանորոգման</w:t>
      </w:r>
      <w:r w:rsidR="004B7153" w:rsidRPr="003708FD">
        <w:rPr>
          <w:rFonts w:ascii="GHEA Grapalat" w:eastAsia="Calibri" w:hAnsi="GHEA Grapalat" w:cs="Sylfaen"/>
          <w:bCs/>
          <w:color w:val="191919"/>
          <w:sz w:val="24"/>
          <w:szCs w:val="24"/>
          <w:shd w:val="clear" w:color="auto" w:fill="FFFFFF"/>
          <w:lang w:val="hy-AM"/>
        </w:rPr>
        <w:t>,</w:t>
      </w:r>
    </w:p>
    <w:p w14:paraId="30CDA8FB" w14:textId="57B7DFBB" w:rsidR="007936F6" w:rsidRPr="003708FD" w:rsidRDefault="004B7153" w:rsidP="003708FD">
      <w:pPr>
        <w:pStyle w:val="ListParagraph"/>
        <w:numPr>
          <w:ilvl w:val="0"/>
          <w:numId w:val="9"/>
        </w:numPr>
        <w:spacing w:line="360" w:lineRule="auto"/>
        <w:jc w:val="both"/>
        <w:rPr>
          <w:rFonts w:ascii="GHEA Grapalat" w:eastAsia="Calibri" w:hAnsi="GHEA Grapalat" w:cs="Sylfaen"/>
          <w:bCs/>
          <w:color w:val="191919"/>
          <w:sz w:val="24"/>
          <w:szCs w:val="24"/>
          <w:shd w:val="clear" w:color="auto" w:fill="FFFFFF"/>
          <w:lang w:val="hy-AM"/>
        </w:rPr>
      </w:pPr>
      <w:r w:rsidRPr="003708FD">
        <w:rPr>
          <w:rFonts w:ascii="GHEA Grapalat" w:eastAsia="Calibri" w:hAnsi="GHEA Grapalat" w:cs="Sylfaen"/>
          <w:bCs/>
          <w:color w:val="191919"/>
          <w:sz w:val="24"/>
          <w:szCs w:val="24"/>
          <w:shd w:val="clear" w:color="auto" w:fill="FFFFFF"/>
          <w:lang w:val="hy-AM"/>
        </w:rPr>
        <w:t>«Պրետոր» սահմանափակ պատասխանատվությամբ ընկերության հետ 24.09.2024թ.-ին կնքված թիվ ՏԿԵՆ-ՀԲՄԱՇՁԲ-2024/46Շ պայմանագրով նախատեսված Տ-2-15,/Տ-2-13/(Գեղանիստ)</w:t>
      </w:r>
      <w:r w:rsidR="00413DC9">
        <w:rPr>
          <w:rFonts w:ascii="GHEA Grapalat" w:eastAsia="Calibri" w:hAnsi="GHEA Grapalat" w:cs="Sylfaen"/>
          <w:bCs/>
          <w:color w:val="191919"/>
          <w:sz w:val="24"/>
          <w:szCs w:val="24"/>
          <w:shd w:val="clear" w:color="auto" w:fill="FFFFFF"/>
          <w:lang w:val="hy-AM"/>
        </w:rPr>
        <w:t xml:space="preserve"> – </w:t>
      </w:r>
      <w:r w:rsidRPr="003708FD">
        <w:rPr>
          <w:rFonts w:ascii="GHEA Grapalat" w:eastAsia="Calibri" w:hAnsi="GHEA Grapalat" w:cs="Sylfaen"/>
          <w:bCs/>
          <w:color w:val="191919"/>
          <w:sz w:val="24"/>
          <w:szCs w:val="24"/>
          <w:shd w:val="clear" w:color="auto" w:fill="FFFFFF"/>
          <w:lang w:val="hy-AM"/>
        </w:rPr>
        <w:t>Գետափնյա</w:t>
      </w:r>
      <w:r w:rsidR="00413DC9">
        <w:rPr>
          <w:rFonts w:ascii="GHEA Grapalat" w:eastAsia="Calibri" w:hAnsi="GHEA Grapalat" w:cs="Sylfaen"/>
          <w:bCs/>
          <w:color w:val="191919"/>
          <w:sz w:val="24"/>
          <w:szCs w:val="24"/>
          <w:shd w:val="clear" w:color="auto" w:fill="FFFFFF"/>
          <w:lang w:val="hy-AM"/>
        </w:rPr>
        <w:t xml:space="preserve"> – </w:t>
      </w:r>
      <w:r w:rsidRPr="003708FD">
        <w:rPr>
          <w:rFonts w:ascii="GHEA Grapalat" w:eastAsia="Calibri" w:hAnsi="GHEA Grapalat" w:cs="Sylfaen"/>
          <w:bCs/>
          <w:color w:val="191919"/>
          <w:sz w:val="24"/>
          <w:szCs w:val="24"/>
          <w:shd w:val="clear" w:color="auto" w:fill="FFFFFF"/>
          <w:lang w:val="hy-AM"/>
        </w:rPr>
        <w:t>Ղուկասավան</w:t>
      </w:r>
      <w:r w:rsidR="00413DC9">
        <w:rPr>
          <w:rFonts w:ascii="GHEA Grapalat" w:eastAsia="Calibri" w:hAnsi="GHEA Grapalat" w:cs="Sylfaen"/>
          <w:bCs/>
          <w:color w:val="191919"/>
          <w:sz w:val="24"/>
          <w:szCs w:val="24"/>
          <w:shd w:val="clear" w:color="auto" w:fill="FFFFFF"/>
          <w:lang w:val="hy-AM"/>
        </w:rPr>
        <w:t xml:space="preserve"> </w:t>
      </w:r>
      <w:r w:rsidRPr="003708FD">
        <w:rPr>
          <w:rFonts w:ascii="GHEA Grapalat" w:eastAsia="Calibri" w:hAnsi="GHEA Grapalat" w:cs="Sylfaen"/>
          <w:bCs/>
          <w:color w:val="191919"/>
          <w:sz w:val="24"/>
          <w:szCs w:val="24"/>
          <w:shd w:val="clear" w:color="auto" w:fill="FFFFFF"/>
          <w:lang w:val="hy-AM"/>
        </w:rPr>
        <w:t>-</w:t>
      </w:r>
      <w:r w:rsidR="00413DC9">
        <w:rPr>
          <w:rFonts w:ascii="GHEA Grapalat" w:eastAsia="Calibri" w:hAnsi="GHEA Grapalat" w:cs="Sylfaen"/>
          <w:bCs/>
          <w:color w:val="191919"/>
          <w:sz w:val="24"/>
          <w:szCs w:val="24"/>
          <w:shd w:val="clear" w:color="auto" w:fill="FFFFFF"/>
          <w:lang w:val="hy-AM"/>
        </w:rPr>
        <w:t xml:space="preserve"> </w:t>
      </w:r>
      <w:r w:rsidRPr="003708FD">
        <w:rPr>
          <w:rFonts w:ascii="GHEA Grapalat" w:eastAsia="Calibri" w:hAnsi="GHEA Grapalat" w:cs="Sylfaen"/>
          <w:bCs/>
          <w:color w:val="191919"/>
          <w:sz w:val="24"/>
          <w:szCs w:val="24"/>
          <w:shd w:val="clear" w:color="auto" w:fill="FFFFFF"/>
          <w:lang w:val="hy-AM"/>
        </w:rPr>
        <w:t>Դարակերտ (Տ-2-3)մարզային նշանակության ավտոճանապարհի ԿՄ0+400 հատվածում Հրազդան գետի վրա գտնվող կամրջի հիմնանորոգման</w:t>
      </w:r>
      <w:r w:rsidR="00B81E45" w:rsidRPr="003708FD">
        <w:rPr>
          <w:rFonts w:ascii="GHEA Grapalat" w:eastAsia="Calibri" w:hAnsi="GHEA Grapalat" w:cs="Sylfaen"/>
          <w:bCs/>
          <w:color w:val="191919"/>
          <w:sz w:val="24"/>
          <w:szCs w:val="24"/>
          <w:shd w:val="clear" w:color="auto" w:fill="FFFFFF"/>
          <w:lang w:val="hy-AM"/>
        </w:rPr>
        <w:t xml:space="preserve"> </w:t>
      </w:r>
      <w:r w:rsidR="007936F6" w:rsidRPr="003708FD">
        <w:rPr>
          <w:rFonts w:ascii="GHEA Grapalat" w:eastAsia="Calibri" w:hAnsi="GHEA Grapalat" w:cs="Sylfaen"/>
          <w:bCs/>
          <w:color w:val="191919"/>
          <w:sz w:val="24"/>
          <w:szCs w:val="24"/>
          <w:shd w:val="clear" w:color="auto" w:fill="FFFFFF"/>
          <w:lang w:val="hy-AM"/>
        </w:rPr>
        <w:t>աշխատանքների</w:t>
      </w:r>
      <w:r w:rsidRPr="003708FD">
        <w:rPr>
          <w:rFonts w:ascii="GHEA Grapalat" w:eastAsia="Calibri" w:hAnsi="GHEA Grapalat" w:cs="Sylfaen"/>
          <w:bCs/>
          <w:color w:val="191919"/>
          <w:sz w:val="24"/>
          <w:szCs w:val="24"/>
          <w:shd w:val="clear" w:color="auto" w:fill="FFFFFF"/>
          <w:lang w:val="hy-AM"/>
        </w:rPr>
        <w:t xml:space="preserve"> իրականացման</w:t>
      </w:r>
      <w:r w:rsidR="007936F6" w:rsidRPr="003708FD">
        <w:rPr>
          <w:rFonts w:ascii="GHEA Grapalat" w:eastAsia="Calibri" w:hAnsi="GHEA Grapalat" w:cs="Sylfaen"/>
          <w:bCs/>
          <w:color w:val="191919"/>
          <w:sz w:val="24"/>
          <w:szCs w:val="24"/>
          <w:shd w:val="clear" w:color="auto" w:fill="FFFFFF"/>
          <w:lang w:val="hy-AM"/>
        </w:rPr>
        <w:t xml:space="preserve">, տեխնիկական և հեղինակային հսկողության ծառայությունների </w:t>
      </w:r>
      <w:r w:rsidRPr="003708FD">
        <w:rPr>
          <w:rFonts w:ascii="GHEA Grapalat" w:eastAsia="Calibri" w:hAnsi="GHEA Grapalat" w:cs="Sylfaen"/>
          <w:bCs/>
          <w:color w:val="191919"/>
          <w:sz w:val="24"/>
          <w:szCs w:val="24"/>
          <w:shd w:val="clear" w:color="auto" w:fill="FFFFFF"/>
          <w:lang w:val="hy-AM"/>
        </w:rPr>
        <w:t xml:space="preserve">մատուցման </w:t>
      </w:r>
      <w:r w:rsidR="007936F6" w:rsidRPr="003708FD">
        <w:rPr>
          <w:rFonts w:ascii="GHEA Grapalat" w:eastAsia="Calibri" w:hAnsi="GHEA Grapalat" w:cs="Sylfaen"/>
          <w:bCs/>
          <w:color w:val="191919"/>
          <w:sz w:val="24"/>
          <w:szCs w:val="24"/>
          <w:shd w:val="clear" w:color="auto" w:fill="FFFFFF"/>
          <w:lang w:val="hy-AM"/>
        </w:rPr>
        <w:t>համար հատկացնել ֆինանսական միջոցներ:</w:t>
      </w:r>
    </w:p>
    <w:p w14:paraId="4D60DBCE" w14:textId="1EC5AB5A" w:rsidR="007936F6" w:rsidRPr="00471F2C" w:rsidRDefault="00EC5D78" w:rsidP="00622066">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Վերոնշյալ կամուրջների հիմնանորոգման մասով հարկ ենք համարում նշել, որ այդ</w:t>
      </w:r>
      <w:r w:rsidRPr="00EC5D78">
        <w:rPr>
          <w:rFonts w:ascii="GHEA Grapalat" w:eastAsia="Calibri" w:hAnsi="GHEA Grapalat" w:cs="Sylfaen"/>
          <w:bCs/>
          <w:color w:val="191919"/>
          <w:sz w:val="24"/>
          <w:szCs w:val="24"/>
          <w:shd w:val="clear" w:color="auto" w:fill="FFFFFF"/>
          <w:lang w:val="hy-AM"/>
        </w:rPr>
        <w:t xml:space="preserve"> կամուրջ</w:t>
      </w:r>
      <w:r>
        <w:rPr>
          <w:rFonts w:ascii="GHEA Grapalat" w:eastAsia="Calibri" w:hAnsi="GHEA Grapalat" w:cs="Sylfaen"/>
          <w:bCs/>
          <w:color w:val="191919"/>
          <w:sz w:val="24"/>
          <w:szCs w:val="24"/>
          <w:shd w:val="clear" w:color="auto" w:fill="FFFFFF"/>
          <w:lang w:val="hy-AM"/>
        </w:rPr>
        <w:t>ներ</w:t>
      </w:r>
      <w:r w:rsidRPr="00EC5D78">
        <w:rPr>
          <w:rFonts w:ascii="GHEA Grapalat" w:eastAsia="Calibri" w:hAnsi="GHEA Grapalat" w:cs="Sylfaen"/>
          <w:bCs/>
          <w:color w:val="191919"/>
          <w:sz w:val="24"/>
          <w:szCs w:val="24"/>
          <w:shd w:val="clear" w:color="auto" w:fill="FFFFFF"/>
          <w:lang w:val="hy-AM"/>
        </w:rPr>
        <w:t xml:space="preserve">ը վթարային վիճակում </w:t>
      </w:r>
      <w:r>
        <w:rPr>
          <w:rFonts w:ascii="GHEA Grapalat" w:eastAsia="Calibri" w:hAnsi="GHEA Grapalat" w:cs="Sylfaen"/>
          <w:bCs/>
          <w:color w:val="191919"/>
          <w:sz w:val="24"/>
          <w:szCs w:val="24"/>
          <w:shd w:val="clear" w:color="auto" w:fill="FFFFFF"/>
          <w:lang w:val="hy-AM"/>
        </w:rPr>
        <w:t>են</w:t>
      </w:r>
      <w:r w:rsidRPr="00EC5D78">
        <w:rPr>
          <w:rFonts w:ascii="GHEA Grapalat" w:eastAsia="Calibri" w:hAnsi="GHEA Grapalat" w:cs="Sylfaen"/>
          <w:bCs/>
          <w:color w:val="191919"/>
          <w:sz w:val="24"/>
          <w:szCs w:val="24"/>
          <w:shd w:val="clear" w:color="auto" w:fill="FFFFFF"/>
          <w:lang w:val="hy-AM"/>
        </w:rPr>
        <w:t xml:space="preserve"> և հրատապ հիմնանորոգման անհրաժեշտություն է առաջացել: </w:t>
      </w:r>
      <w:r>
        <w:rPr>
          <w:rFonts w:ascii="GHEA Grapalat" w:eastAsia="Calibri" w:hAnsi="GHEA Grapalat" w:cs="Sylfaen"/>
          <w:bCs/>
          <w:color w:val="191919"/>
          <w:sz w:val="24"/>
          <w:szCs w:val="24"/>
          <w:shd w:val="clear" w:color="auto" w:fill="FFFFFF"/>
          <w:lang w:val="hy-AM"/>
        </w:rPr>
        <w:t>Հաշվի առնելով այն հանգամանքը, որ ն</w:t>
      </w:r>
      <w:r w:rsidRPr="00EC5D78">
        <w:rPr>
          <w:rFonts w:ascii="GHEA Grapalat" w:eastAsia="Calibri" w:hAnsi="GHEA Grapalat" w:cs="Sylfaen"/>
          <w:bCs/>
          <w:color w:val="191919"/>
          <w:sz w:val="24"/>
          <w:szCs w:val="24"/>
          <w:shd w:val="clear" w:color="auto" w:fill="FFFFFF"/>
          <w:lang w:val="hy-AM"/>
        </w:rPr>
        <w:t xml:space="preserve">երկայումս </w:t>
      </w:r>
      <w:r>
        <w:rPr>
          <w:rFonts w:ascii="GHEA Grapalat" w:eastAsia="Calibri" w:hAnsi="GHEA Grapalat" w:cs="Sylfaen"/>
          <w:bCs/>
          <w:color w:val="191919"/>
          <w:sz w:val="24"/>
          <w:szCs w:val="24"/>
          <w:shd w:val="clear" w:color="auto" w:fill="FFFFFF"/>
          <w:lang w:val="hy-AM"/>
        </w:rPr>
        <w:t xml:space="preserve">այդ </w:t>
      </w:r>
      <w:r w:rsidRPr="00EC5D78">
        <w:rPr>
          <w:rFonts w:ascii="GHEA Grapalat" w:eastAsia="Calibri" w:hAnsi="GHEA Grapalat" w:cs="Sylfaen"/>
          <w:bCs/>
          <w:color w:val="191919"/>
          <w:sz w:val="24"/>
          <w:szCs w:val="24"/>
          <w:shd w:val="clear" w:color="auto" w:fill="FFFFFF"/>
          <w:lang w:val="hy-AM"/>
        </w:rPr>
        <w:t>կամ</w:t>
      </w:r>
      <w:r>
        <w:rPr>
          <w:rFonts w:ascii="GHEA Grapalat" w:eastAsia="Calibri" w:hAnsi="GHEA Grapalat" w:cs="Sylfaen"/>
          <w:bCs/>
          <w:color w:val="191919"/>
          <w:sz w:val="24"/>
          <w:szCs w:val="24"/>
          <w:shd w:val="clear" w:color="auto" w:fill="FFFFFF"/>
          <w:lang w:val="hy-AM"/>
        </w:rPr>
        <w:t>ուր</w:t>
      </w:r>
      <w:r w:rsidRPr="00EC5D78">
        <w:rPr>
          <w:rFonts w:ascii="GHEA Grapalat" w:eastAsia="Calibri" w:hAnsi="GHEA Grapalat" w:cs="Sylfaen"/>
          <w:bCs/>
          <w:color w:val="191919"/>
          <w:sz w:val="24"/>
          <w:szCs w:val="24"/>
          <w:shd w:val="clear" w:color="auto" w:fill="FFFFFF"/>
          <w:lang w:val="hy-AM"/>
        </w:rPr>
        <w:t>ջ</w:t>
      </w:r>
      <w:r>
        <w:rPr>
          <w:rFonts w:ascii="GHEA Grapalat" w:eastAsia="Calibri" w:hAnsi="GHEA Grapalat" w:cs="Sylfaen"/>
          <w:bCs/>
          <w:color w:val="191919"/>
          <w:sz w:val="24"/>
          <w:szCs w:val="24"/>
          <w:shd w:val="clear" w:color="auto" w:fill="FFFFFF"/>
          <w:lang w:val="hy-AM"/>
        </w:rPr>
        <w:t>ներով</w:t>
      </w:r>
      <w:r w:rsidRPr="00EC5D78">
        <w:rPr>
          <w:rFonts w:ascii="GHEA Grapalat" w:eastAsia="Calibri" w:hAnsi="GHEA Grapalat" w:cs="Sylfaen"/>
          <w:bCs/>
          <w:color w:val="191919"/>
          <w:sz w:val="24"/>
          <w:szCs w:val="24"/>
          <w:shd w:val="clear" w:color="auto" w:fill="FFFFFF"/>
          <w:lang w:val="hy-AM"/>
        </w:rPr>
        <w:t xml:space="preserve"> երթևեկությունը </w:t>
      </w:r>
      <w:r>
        <w:rPr>
          <w:rFonts w:ascii="GHEA Grapalat" w:eastAsia="Calibri" w:hAnsi="GHEA Grapalat" w:cs="Sylfaen"/>
          <w:bCs/>
          <w:color w:val="191919"/>
          <w:sz w:val="24"/>
          <w:szCs w:val="24"/>
          <w:shd w:val="clear" w:color="auto" w:fill="FFFFFF"/>
          <w:lang w:val="hy-AM"/>
        </w:rPr>
        <w:t xml:space="preserve">խիստ </w:t>
      </w:r>
      <w:r w:rsidRPr="00EC5D78">
        <w:rPr>
          <w:rFonts w:ascii="GHEA Grapalat" w:eastAsia="Calibri" w:hAnsi="GHEA Grapalat" w:cs="Sylfaen"/>
          <w:bCs/>
          <w:color w:val="191919"/>
          <w:sz w:val="24"/>
          <w:szCs w:val="24"/>
          <w:shd w:val="clear" w:color="auto" w:fill="FFFFFF"/>
          <w:lang w:val="hy-AM"/>
        </w:rPr>
        <w:t>սահմանափակված է</w:t>
      </w:r>
      <w:r>
        <w:rPr>
          <w:rFonts w:ascii="GHEA Grapalat" w:eastAsia="Calibri" w:hAnsi="GHEA Grapalat" w:cs="Sylfaen"/>
          <w:bCs/>
          <w:color w:val="191919"/>
          <w:sz w:val="24"/>
          <w:szCs w:val="24"/>
          <w:shd w:val="clear" w:color="auto" w:fill="FFFFFF"/>
          <w:lang w:val="hy-AM"/>
        </w:rPr>
        <w:t xml:space="preserve">, ուստի հիմնանորոգման </w:t>
      </w:r>
      <w:r w:rsidRPr="00EC5D78">
        <w:rPr>
          <w:rFonts w:ascii="GHEA Grapalat" w:eastAsia="Calibri" w:hAnsi="GHEA Grapalat" w:cs="Sylfaen"/>
          <w:bCs/>
          <w:color w:val="191919"/>
          <w:sz w:val="24"/>
          <w:szCs w:val="24"/>
          <w:shd w:val="clear" w:color="auto" w:fill="FFFFFF"/>
          <w:lang w:val="hy-AM"/>
        </w:rPr>
        <w:t xml:space="preserve">հրատապությունով պայմանավորված վերոհիշյալ կամուրջների </w:t>
      </w:r>
      <w:r>
        <w:rPr>
          <w:rFonts w:ascii="GHEA Grapalat" w:eastAsia="Calibri" w:hAnsi="GHEA Grapalat" w:cs="Sylfaen"/>
          <w:bCs/>
          <w:color w:val="191919"/>
          <w:sz w:val="24"/>
          <w:szCs w:val="24"/>
          <w:shd w:val="clear" w:color="auto" w:fill="FFFFFF"/>
          <w:lang w:val="hy-AM"/>
        </w:rPr>
        <w:t>շինարարական</w:t>
      </w:r>
      <w:r w:rsidRPr="00EC5D78">
        <w:rPr>
          <w:rFonts w:ascii="GHEA Grapalat" w:eastAsia="Calibri" w:hAnsi="GHEA Grapalat" w:cs="Sylfaen"/>
          <w:bCs/>
          <w:color w:val="191919"/>
          <w:sz w:val="24"/>
          <w:szCs w:val="24"/>
          <w:shd w:val="clear" w:color="auto" w:fill="FFFFFF"/>
          <w:lang w:val="hy-AM"/>
        </w:rPr>
        <w:t xml:space="preserve"> աշխատանքները փաստացի արդեն իսկ մեկնարկել են:</w:t>
      </w:r>
    </w:p>
    <w:p w14:paraId="2B80092C" w14:textId="77777777" w:rsidR="0086477B" w:rsidRPr="00C90FB0" w:rsidRDefault="0086477B" w:rsidP="0086477B">
      <w:pPr>
        <w:spacing w:after="160" w:line="360" w:lineRule="auto"/>
        <w:ind w:firstLine="426"/>
        <w:contextualSpacing/>
        <w:jc w:val="both"/>
        <w:rPr>
          <w:rFonts w:ascii="GHEA Grapalat" w:eastAsia="Times New Roman" w:hAnsi="GHEA Grapalat" w:cs="Times New Roman"/>
          <w:b/>
          <w:sz w:val="24"/>
          <w:szCs w:val="24"/>
          <w:lang w:val="hy-AM"/>
        </w:rPr>
      </w:pPr>
      <w:r>
        <w:rPr>
          <w:rFonts w:ascii="GHEA Grapalat" w:eastAsia="Calibri" w:hAnsi="GHEA Grapalat" w:cs="Sylfaen"/>
          <w:b/>
          <w:sz w:val="24"/>
          <w:szCs w:val="24"/>
          <w:lang w:val="hy-AM"/>
        </w:rPr>
        <w:t xml:space="preserve">3. </w:t>
      </w:r>
      <w:r w:rsidRPr="00C90FB0">
        <w:rPr>
          <w:rFonts w:ascii="GHEA Grapalat" w:eastAsia="Calibri" w:hAnsi="GHEA Grapalat" w:cs="Sylfaen"/>
          <w:b/>
          <w:sz w:val="24"/>
          <w:szCs w:val="24"/>
          <w:lang w:val="hy-AM"/>
        </w:rPr>
        <w:t>Առաջարկվող</w:t>
      </w:r>
      <w:r w:rsidRPr="00C90FB0">
        <w:rPr>
          <w:rFonts w:ascii="GHEA Grapalat" w:eastAsia="Calibri" w:hAnsi="GHEA Grapalat" w:cs="Sylfaen"/>
          <w:b/>
          <w:sz w:val="24"/>
          <w:szCs w:val="24"/>
          <w:lang w:val="fr-FR"/>
        </w:rPr>
        <w:t xml:space="preserve"> </w:t>
      </w:r>
      <w:r w:rsidRPr="00C90FB0">
        <w:rPr>
          <w:rFonts w:ascii="GHEA Grapalat" w:eastAsia="Calibri" w:hAnsi="GHEA Grapalat" w:cs="Sylfaen"/>
          <w:b/>
          <w:sz w:val="24"/>
          <w:szCs w:val="24"/>
          <w:lang w:val="hy-AM"/>
        </w:rPr>
        <w:t>կարգավորման</w:t>
      </w:r>
      <w:r w:rsidRPr="00C90FB0">
        <w:rPr>
          <w:rFonts w:ascii="GHEA Grapalat" w:eastAsia="Calibri" w:hAnsi="GHEA Grapalat" w:cs="Sylfaen"/>
          <w:b/>
          <w:sz w:val="24"/>
          <w:szCs w:val="24"/>
          <w:lang w:val="fr-FR"/>
        </w:rPr>
        <w:t xml:space="preserve"> </w:t>
      </w:r>
      <w:r w:rsidRPr="00C90FB0">
        <w:rPr>
          <w:rFonts w:ascii="GHEA Grapalat" w:eastAsia="Calibri" w:hAnsi="GHEA Grapalat" w:cs="Sylfaen"/>
          <w:b/>
          <w:sz w:val="24"/>
          <w:szCs w:val="24"/>
          <w:lang w:val="hy-AM"/>
        </w:rPr>
        <w:t>բնույթը</w:t>
      </w:r>
    </w:p>
    <w:p w14:paraId="69ECB9AB" w14:textId="27B7E8AC" w:rsidR="0086477B" w:rsidRDefault="0086477B" w:rsidP="0086477B">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olor w:val="222222"/>
          <w:shd w:val="clear" w:color="auto" w:fill="FFFFFF"/>
          <w:lang w:val="hy-AM"/>
        </w:rPr>
      </w:pPr>
      <w:r w:rsidRPr="00822B54">
        <w:rPr>
          <w:rFonts w:ascii="GHEA Grapalat" w:hAnsi="GHEA Grapalat"/>
          <w:color w:val="191919"/>
          <w:shd w:val="clear" w:color="auto" w:fill="FFFFFF"/>
          <w:lang w:val="hy-AM"/>
        </w:rPr>
        <w:lastRenderedPageBreak/>
        <w:t xml:space="preserve">Վերոնշյալով պայմանավորված </w:t>
      </w:r>
      <w:r w:rsidRPr="0041126A">
        <w:rPr>
          <w:rFonts w:ascii="GHEA Grapalat" w:hAnsi="GHEA Grapalat"/>
          <w:color w:val="191919"/>
          <w:shd w:val="clear" w:color="auto" w:fill="FFFFFF"/>
          <w:lang w:val="hy-AM"/>
        </w:rPr>
        <w:t>ՀՀ 202</w:t>
      </w:r>
      <w:r>
        <w:rPr>
          <w:rFonts w:ascii="GHEA Grapalat" w:hAnsi="GHEA Grapalat"/>
          <w:color w:val="191919"/>
          <w:shd w:val="clear" w:color="auto" w:fill="FFFFFF"/>
          <w:lang w:val="hy-AM"/>
        </w:rPr>
        <w:t>4</w:t>
      </w:r>
      <w:r w:rsidRPr="0041126A">
        <w:rPr>
          <w:rFonts w:ascii="GHEA Grapalat" w:hAnsi="GHEA Grapalat"/>
          <w:color w:val="191919"/>
          <w:shd w:val="clear" w:color="auto" w:fill="FFFFFF"/>
          <w:lang w:val="hy-AM"/>
        </w:rPr>
        <w:t xml:space="preserve"> թվականի պետական բյուջեով նախատեսված 1049 «Ճանապարհային ցանցի բարելավում» ծրագրի 21001 «Պետական նշանակության ավտոճանապարհների հիմնանորոգում» միջոցառման համար </w:t>
      </w:r>
      <w:r>
        <w:rPr>
          <w:rFonts w:ascii="GHEA Grapalat" w:hAnsi="GHEA Grapalat"/>
          <w:color w:val="191919"/>
          <w:shd w:val="clear" w:color="auto" w:fill="FFFFFF"/>
          <w:lang w:val="hy-AM"/>
        </w:rPr>
        <w:t xml:space="preserve">անհրաժեշտ  է </w:t>
      </w:r>
      <w:r w:rsidRPr="00AA3E72">
        <w:rPr>
          <w:rFonts w:ascii="GHEA Grapalat" w:hAnsi="GHEA Grapalat"/>
          <w:color w:val="191919"/>
          <w:shd w:val="clear" w:color="auto" w:fill="FFFFFF"/>
          <w:lang w:val="hy-AM"/>
        </w:rPr>
        <w:t>3,</w:t>
      </w:r>
      <w:r w:rsidR="00787992" w:rsidRPr="00787992">
        <w:rPr>
          <w:rFonts w:ascii="GHEA Grapalat" w:hAnsi="GHEA Grapalat"/>
          <w:color w:val="191919"/>
          <w:shd w:val="clear" w:color="auto" w:fill="FFFFFF"/>
          <w:lang w:val="hy-AM"/>
        </w:rPr>
        <w:t>292,598.5</w:t>
      </w:r>
      <w:r>
        <w:rPr>
          <w:rFonts w:ascii="GHEA Grapalat" w:hAnsi="GHEA Grapalat"/>
          <w:color w:val="191919"/>
          <w:shd w:val="clear" w:color="auto" w:fill="FFFFFF"/>
          <w:lang w:val="hy-AM"/>
        </w:rPr>
        <w:t xml:space="preserve"> հազ, դրամ գումար, իսկ </w:t>
      </w:r>
      <w:r w:rsidRPr="0041126A">
        <w:rPr>
          <w:rFonts w:ascii="GHEA Grapalat" w:hAnsi="GHEA Grapalat"/>
          <w:color w:val="191919"/>
          <w:shd w:val="clear" w:color="auto" w:fill="FFFFFF"/>
          <w:lang w:val="hy-AM"/>
        </w:rPr>
        <w:t>21002 «Տրանսպորտային օբյեկտների հիմնանորոգում» միջոցառ</w:t>
      </w:r>
      <w:r>
        <w:rPr>
          <w:rFonts w:ascii="GHEA Grapalat" w:hAnsi="GHEA Grapalat"/>
          <w:color w:val="191919"/>
          <w:shd w:val="clear" w:color="auto" w:fill="FFFFFF"/>
          <w:lang w:val="hy-AM"/>
        </w:rPr>
        <w:t xml:space="preserve">ման համար՝ </w:t>
      </w:r>
      <w:r w:rsidRPr="00FC608C">
        <w:rPr>
          <w:rFonts w:ascii="GHEA Grapalat" w:hAnsi="GHEA Grapalat"/>
          <w:color w:val="191919"/>
          <w:shd w:val="clear" w:color="auto" w:fill="FFFFFF"/>
          <w:lang w:val="hy-AM"/>
        </w:rPr>
        <w:t>234,934</w:t>
      </w:r>
      <w:r w:rsidRPr="00FC608C">
        <w:rPr>
          <w:rFonts w:ascii="Cambria Math" w:hAnsi="Cambria Math" w:cs="Cambria Math"/>
          <w:color w:val="191919"/>
          <w:shd w:val="clear" w:color="auto" w:fill="FFFFFF"/>
          <w:lang w:val="hy-AM"/>
        </w:rPr>
        <w:t>․</w:t>
      </w:r>
      <w:r w:rsidRPr="00FC608C">
        <w:rPr>
          <w:rFonts w:ascii="GHEA Grapalat" w:hAnsi="GHEA Grapalat"/>
          <w:color w:val="191919"/>
          <w:shd w:val="clear" w:color="auto" w:fill="FFFFFF"/>
          <w:lang w:val="hy-AM"/>
        </w:rPr>
        <w:t>1 հազ</w:t>
      </w:r>
      <w:r w:rsidRPr="00FC608C">
        <w:rPr>
          <w:rFonts w:ascii="Cambria Math" w:hAnsi="Cambria Math" w:cs="Cambria Math"/>
          <w:color w:val="191919"/>
          <w:shd w:val="clear" w:color="auto" w:fill="FFFFFF"/>
          <w:lang w:val="hy-AM"/>
        </w:rPr>
        <w:t>․</w:t>
      </w:r>
      <w:r w:rsidRPr="00FC608C">
        <w:rPr>
          <w:rFonts w:ascii="GHEA Grapalat" w:hAnsi="GHEA Grapalat"/>
          <w:color w:val="191919"/>
          <w:shd w:val="clear" w:color="auto" w:fill="FFFFFF"/>
          <w:lang w:val="hy-AM"/>
        </w:rPr>
        <w:t xml:space="preserve"> դրամ</w:t>
      </w:r>
      <w:r>
        <w:rPr>
          <w:rFonts w:ascii="GHEA Grapalat" w:hAnsi="GHEA Grapalat"/>
          <w:color w:val="191919"/>
          <w:shd w:val="clear" w:color="auto" w:fill="FFFFFF"/>
          <w:lang w:val="hy-AM"/>
        </w:rPr>
        <w:t xml:space="preserve">։ Ուստի նախագծով </w:t>
      </w:r>
      <w:r w:rsidRPr="0041126A">
        <w:rPr>
          <w:rFonts w:ascii="GHEA Grapalat" w:hAnsi="GHEA Grapalat"/>
          <w:color w:val="191919"/>
          <w:shd w:val="clear" w:color="auto" w:fill="FFFFFF"/>
          <w:lang w:val="hy-AM"/>
        </w:rPr>
        <w:t xml:space="preserve">առաջարկվում է </w:t>
      </w:r>
      <w:r>
        <w:rPr>
          <w:rFonts w:ascii="GHEA Grapalat" w:hAnsi="GHEA Grapalat"/>
          <w:color w:val="191919"/>
          <w:shd w:val="clear" w:color="auto" w:fill="FFFFFF"/>
          <w:lang w:val="hy-AM"/>
        </w:rPr>
        <w:t xml:space="preserve"> կատարել վերաբաշխում՝  </w:t>
      </w:r>
      <w:r w:rsidRPr="0041126A">
        <w:rPr>
          <w:rFonts w:ascii="GHEA Grapalat" w:hAnsi="GHEA Grapalat"/>
          <w:color w:val="191919"/>
          <w:shd w:val="clear" w:color="auto" w:fill="FFFFFF"/>
          <w:lang w:val="hy-AM"/>
        </w:rPr>
        <w:t xml:space="preserve">21001 «Պետական նշանակության ավտոճանապարհների հիմնանորոգում» միջոցառման համար </w:t>
      </w:r>
      <w:r>
        <w:rPr>
          <w:rFonts w:ascii="GHEA Grapalat" w:hAnsi="GHEA Grapalat"/>
          <w:color w:val="191919"/>
          <w:shd w:val="clear" w:color="auto" w:fill="FFFFFF"/>
          <w:lang w:val="hy-AM"/>
        </w:rPr>
        <w:t>ՀՀ կ</w:t>
      </w:r>
      <w:r w:rsidRPr="00AA3E72">
        <w:rPr>
          <w:rFonts w:ascii="GHEA Grapalat" w:hAnsi="GHEA Grapalat"/>
          <w:color w:val="191919"/>
          <w:shd w:val="clear" w:color="auto" w:fill="FFFFFF"/>
          <w:lang w:val="hy-AM"/>
        </w:rPr>
        <w:t>առավարության</w:t>
      </w:r>
      <w:r w:rsidRPr="0041126A">
        <w:rPr>
          <w:rFonts w:ascii="GHEA Grapalat" w:hAnsi="GHEA Grapalat"/>
          <w:color w:val="191919"/>
          <w:shd w:val="clear" w:color="auto" w:fill="FFFFFF"/>
          <w:lang w:val="hy-AM"/>
        </w:rPr>
        <w:t xml:space="preserve"> ներքո հաստատված միջոցներից </w:t>
      </w:r>
      <w:r>
        <w:rPr>
          <w:rFonts w:ascii="GHEA Grapalat" w:hAnsi="GHEA Grapalat"/>
          <w:color w:val="191919"/>
          <w:shd w:val="clear" w:color="auto" w:fill="FFFFFF"/>
          <w:lang w:val="hy-AM"/>
        </w:rPr>
        <w:t xml:space="preserve"> </w:t>
      </w:r>
      <w:r w:rsidRPr="00F21887">
        <w:rPr>
          <w:rFonts w:ascii="GHEA Grapalat" w:hAnsi="GHEA Grapalat"/>
          <w:color w:val="191919"/>
          <w:shd w:val="clear" w:color="auto" w:fill="FFFFFF"/>
          <w:lang w:val="hy-AM"/>
        </w:rPr>
        <w:t>558,616.8</w:t>
      </w:r>
      <w:r w:rsidRPr="0041126A">
        <w:rPr>
          <w:rFonts w:ascii="GHEA Grapalat" w:hAnsi="GHEA Grapalat"/>
          <w:color w:val="191919"/>
          <w:shd w:val="clear" w:color="auto" w:fill="FFFFFF"/>
          <w:lang w:val="hy-AM"/>
        </w:rPr>
        <w:t xml:space="preserve"> հազ. դրամ</w:t>
      </w:r>
      <w:r>
        <w:rPr>
          <w:rFonts w:ascii="GHEA Grapalat" w:hAnsi="GHEA Grapalat"/>
          <w:color w:val="191919"/>
          <w:shd w:val="clear" w:color="auto" w:fill="FFFFFF"/>
          <w:lang w:val="hy-AM"/>
        </w:rPr>
        <w:t xml:space="preserve">ը և </w:t>
      </w:r>
      <w:r w:rsidRPr="0041126A">
        <w:rPr>
          <w:rFonts w:ascii="GHEA Grapalat" w:hAnsi="GHEA Grapalat"/>
          <w:color w:val="191919"/>
          <w:shd w:val="clear" w:color="auto" w:fill="FFFFFF"/>
          <w:lang w:val="hy-AM"/>
        </w:rPr>
        <w:t>21002 «Տրանսպորտային օբյեկտների հիմնանորոգում» միջոցառ</w:t>
      </w:r>
      <w:r>
        <w:rPr>
          <w:rFonts w:ascii="GHEA Grapalat" w:hAnsi="GHEA Grapalat"/>
          <w:color w:val="191919"/>
          <w:shd w:val="clear" w:color="auto" w:fill="FFFFFF"/>
          <w:lang w:val="hy-AM"/>
        </w:rPr>
        <w:t>ման համար ՀՀ կ</w:t>
      </w:r>
      <w:r w:rsidRPr="00AA3E72">
        <w:rPr>
          <w:rFonts w:ascii="GHEA Grapalat" w:hAnsi="GHEA Grapalat"/>
          <w:color w:val="191919"/>
          <w:shd w:val="clear" w:color="auto" w:fill="FFFFFF"/>
          <w:lang w:val="hy-AM"/>
        </w:rPr>
        <w:t>առավարության</w:t>
      </w:r>
      <w:r w:rsidRPr="0041126A">
        <w:rPr>
          <w:rFonts w:ascii="GHEA Grapalat" w:hAnsi="GHEA Grapalat"/>
          <w:color w:val="191919"/>
          <w:shd w:val="clear" w:color="auto" w:fill="FFFFFF"/>
          <w:lang w:val="hy-AM"/>
        </w:rPr>
        <w:t xml:space="preserve"> ներքո հաստատված միջոցներից </w:t>
      </w:r>
      <w:r>
        <w:rPr>
          <w:rFonts w:ascii="GHEA Grapalat" w:hAnsi="GHEA Grapalat"/>
          <w:color w:val="191919"/>
          <w:shd w:val="clear" w:color="auto" w:fill="FFFFFF"/>
          <w:lang w:val="hy-AM"/>
        </w:rPr>
        <w:t xml:space="preserve"> </w:t>
      </w:r>
      <w:r w:rsidR="00787992" w:rsidRPr="00787992">
        <w:rPr>
          <w:rFonts w:ascii="GHEA Grapalat" w:hAnsi="GHEA Grapalat"/>
          <w:color w:val="191919"/>
          <w:shd w:val="clear" w:color="auto" w:fill="FFFFFF"/>
          <w:lang w:val="hy-AM"/>
        </w:rPr>
        <w:t>166,520.1</w:t>
      </w:r>
      <w:r w:rsidRPr="0041126A">
        <w:rPr>
          <w:rFonts w:ascii="GHEA Grapalat" w:hAnsi="GHEA Grapalat"/>
          <w:color w:val="191919"/>
          <w:shd w:val="clear" w:color="auto" w:fill="FFFFFF"/>
          <w:lang w:val="hy-AM"/>
        </w:rPr>
        <w:t xml:space="preserve"> հազ. դրամը</w:t>
      </w:r>
      <w:r>
        <w:rPr>
          <w:rFonts w:ascii="GHEA Grapalat" w:hAnsi="GHEA Grapalat"/>
          <w:color w:val="191919"/>
          <w:shd w:val="clear" w:color="auto" w:fill="FFFFFF"/>
          <w:lang w:val="hy-AM"/>
        </w:rPr>
        <w:t xml:space="preserve"> </w:t>
      </w:r>
      <w:r w:rsidRPr="0041126A">
        <w:rPr>
          <w:rFonts w:ascii="GHEA Grapalat" w:hAnsi="GHEA Grapalat"/>
          <w:color w:val="191919"/>
          <w:shd w:val="clear" w:color="auto" w:fill="FFFFFF"/>
          <w:lang w:val="hy-AM"/>
        </w:rPr>
        <w:t>հատկացնել Տարածքային կառավարման և ենթակառուցվածքների նախարարությանը</w:t>
      </w:r>
      <w:r>
        <w:rPr>
          <w:rFonts w:ascii="GHEA Grapalat" w:hAnsi="GHEA Grapalat"/>
          <w:color w:val="191919"/>
          <w:shd w:val="clear" w:color="auto" w:fill="FFFFFF"/>
          <w:lang w:val="hy-AM"/>
        </w:rPr>
        <w:t xml:space="preserve">։ Մնացած տարբերության գումարները նվազեցվում են </w:t>
      </w:r>
      <w:r w:rsidRPr="0041126A">
        <w:rPr>
          <w:rFonts w:ascii="GHEA Grapalat" w:hAnsi="GHEA Grapalat"/>
          <w:color w:val="191919"/>
          <w:shd w:val="clear" w:color="auto" w:fill="FFFFFF"/>
          <w:lang w:val="hy-AM"/>
        </w:rPr>
        <w:t>10</w:t>
      </w:r>
      <w:r>
        <w:rPr>
          <w:rFonts w:ascii="GHEA Grapalat" w:hAnsi="GHEA Grapalat"/>
          <w:color w:val="191919"/>
          <w:shd w:val="clear" w:color="auto" w:fill="FFFFFF"/>
          <w:lang w:val="hy-AM"/>
        </w:rPr>
        <w:t xml:space="preserve">04 </w:t>
      </w:r>
      <w:r w:rsidRPr="0041126A">
        <w:rPr>
          <w:rFonts w:ascii="GHEA Grapalat" w:hAnsi="GHEA Grapalat"/>
          <w:color w:val="191919"/>
          <w:shd w:val="clear" w:color="auto" w:fill="FFFFFF"/>
          <w:lang w:val="hy-AM"/>
        </w:rPr>
        <w:t>«</w:t>
      </w:r>
      <w:r w:rsidRPr="00F21887">
        <w:rPr>
          <w:rFonts w:ascii="GHEA Grapalat" w:hAnsi="GHEA Grapalat"/>
          <w:color w:val="191919"/>
          <w:shd w:val="clear" w:color="auto" w:fill="FFFFFF"/>
          <w:lang w:val="hy-AM"/>
        </w:rPr>
        <w:t>Ոռոգման համակարգի առողջացում</w:t>
      </w:r>
      <w:r w:rsidRPr="0041126A">
        <w:rPr>
          <w:rFonts w:ascii="GHEA Grapalat" w:hAnsi="GHEA Grapalat"/>
          <w:color w:val="191919"/>
          <w:shd w:val="clear" w:color="auto" w:fill="FFFFFF"/>
          <w:lang w:val="hy-AM"/>
        </w:rPr>
        <w:t xml:space="preserve">» ծրագրի </w:t>
      </w:r>
      <w:r>
        <w:rPr>
          <w:rFonts w:ascii="GHEA Grapalat" w:hAnsi="GHEA Grapalat"/>
          <w:color w:val="191919"/>
          <w:shd w:val="clear" w:color="auto" w:fill="FFFFFF"/>
          <w:lang w:val="hy-AM"/>
        </w:rPr>
        <w:t>31009</w:t>
      </w:r>
      <w:r w:rsidRPr="0041126A">
        <w:rPr>
          <w:rFonts w:ascii="GHEA Grapalat" w:hAnsi="GHEA Grapalat"/>
          <w:color w:val="191919"/>
          <w:shd w:val="clear" w:color="auto" w:fill="FFFFFF"/>
          <w:lang w:val="hy-AM"/>
        </w:rPr>
        <w:t xml:space="preserve"> «</w:t>
      </w:r>
      <w:r w:rsidRPr="00F21887">
        <w:rPr>
          <w:rFonts w:ascii="GHEA Grapalat" w:hAnsi="GHEA Grapalat"/>
          <w:color w:val="191919"/>
          <w:shd w:val="clear" w:color="auto" w:fill="FFFFFF"/>
          <w:lang w:val="hy-AM"/>
        </w:rPr>
        <w:t>Օրվա կարգավորման ջրավազանների կառուցում և վերակառուցում</w:t>
      </w:r>
      <w:r w:rsidRPr="0041126A">
        <w:rPr>
          <w:rFonts w:ascii="GHEA Grapalat" w:hAnsi="GHEA Grapalat"/>
          <w:color w:val="191919"/>
          <w:shd w:val="clear" w:color="auto" w:fill="FFFFFF"/>
          <w:lang w:val="hy-AM"/>
        </w:rPr>
        <w:t>» միջոցառման հաստատված միջոցներից</w:t>
      </w:r>
      <w:r>
        <w:rPr>
          <w:rFonts w:ascii="GHEA Grapalat" w:hAnsi="GHEA Grapalat"/>
          <w:color w:val="191919"/>
          <w:shd w:val="clear" w:color="auto" w:fill="FFFFFF"/>
          <w:lang w:val="hy-AM"/>
        </w:rPr>
        <w:t>՝</w:t>
      </w:r>
      <w:r w:rsidRPr="0041126A">
        <w:rPr>
          <w:rFonts w:ascii="GHEA Grapalat" w:hAnsi="GHEA Grapalat"/>
          <w:color w:val="191919"/>
          <w:shd w:val="clear" w:color="auto" w:fill="FFFFFF"/>
          <w:lang w:val="hy-AM"/>
        </w:rPr>
        <w:t xml:space="preserve"> </w:t>
      </w:r>
      <w:r w:rsidRPr="00F21887">
        <w:rPr>
          <w:rFonts w:ascii="GHEA Grapalat" w:hAnsi="GHEA Grapalat"/>
          <w:color w:val="191919"/>
          <w:shd w:val="clear" w:color="auto" w:fill="FFFFFF"/>
          <w:lang w:val="hy-AM"/>
        </w:rPr>
        <w:t>2,700,000</w:t>
      </w:r>
      <w:r w:rsidRPr="00F21887">
        <w:rPr>
          <w:rFonts w:ascii="Cambria Math" w:hAnsi="Cambria Math" w:cs="Cambria Math"/>
          <w:color w:val="191919"/>
          <w:shd w:val="clear" w:color="auto" w:fill="FFFFFF"/>
          <w:lang w:val="hy-AM"/>
        </w:rPr>
        <w:t>․</w:t>
      </w:r>
      <w:r w:rsidRPr="00F21887">
        <w:rPr>
          <w:rFonts w:ascii="GHEA Grapalat" w:hAnsi="GHEA Grapalat"/>
          <w:color w:val="191919"/>
          <w:shd w:val="clear" w:color="auto" w:fill="FFFFFF"/>
          <w:lang w:val="hy-AM"/>
        </w:rPr>
        <w:t>0</w:t>
      </w:r>
      <w:r w:rsidRPr="0041126A">
        <w:rPr>
          <w:rFonts w:ascii="GHEA Grapalat" w:hAnsi="GHEA Grapalat"/>
          <w:color w:val="191919"/>
          <w:shd w:val="clear" w:color="auto" w:fill="FFFFFF"/>
          <w:lang w:val="hy-AM"/>
        </w:rPr>
        <w:t xml:space="preserve"> հազ. դրամ</w:t>
      </w:r>
      <w:r>
        <w:rPr>
          <w:rFonts w:ascii="GHEA Grapalat" w:hAnsi="GHEA Grapalat"/>
          <w:color w:val="191919"/>
          <w:shd w:val="clear" w:color="auto" w:fill="FFFFFF"/>
          <w:lang w:val="hy-AM"/>
        </w:rPr>
        <w:t>,</w:t>
      </w:r>
      <w:r w:rsidRPr="0041126A">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 xml:space="preserve"> իսկ 31013</w:t>
      </w:r>
      <w:r w:rsidRPr="0041126A">
        <w:rPr>
          <w:rFonts w:ascii="GHEA Grapalat" w:hAnsi="GHEA Grapalat"/>
          <w:color w:val="191919"/>
          <w:shd w:val="clear" w:color="auto" w:fill="FFFFFF"/>
          <w:lang w:val="hy-AM"/>
        </w:rPr>
        <w:t xml:space="preserve"> «</w:t>
      </w:r>
      <w:r w:rsidRPr="00F21887">
        <w:rPr>
          <w:rFonts w:ascii="GHEA Grapalat" w:hAnsi="GHEA Grapalat"/>
          <w:color w:val="191919"/>
          <w:shd w:val="clear" w:color="auto" w:fill="FFFFFF"/>
          <w:lang w:val="hy-AM"/>
        </w:rPr>
        <w:t>Փոքր և միջին ջրամբարների կառուցում</w:t>
      </w:r>
      <w:r w:rsidRPr="0041126A">
        <w:rPr>
          <w:rFonts w:ascii="GHEA Grapalat" w:hAnsi="GHEA Grapalat"/>
          <w:color w:val="191919"/>
          <w:shd w:val="clear" w:color="auto" w:fill="FFFFFF"/>
          <w:lang w:val="hy-AM"/>
        </w:rPr>
        <w:t>» միջոցառման հաստատված միջոցներից</w:t>
      </w:r>
      <w:r w:rsidRPr="00787992">
        <w:rPr>
          <w:rFonts w:ascii="GHEA Grapalat" w:hAnsi="GHEA Grapalat"/>
          <w:shd w:val="clear" w:color="auto" w:fill="FFFFFF"/>
          <w:lang w:val="hy-AM"/>
        </w:rPr>
        <w:t xml:space="preserve">՝ </w:t>
      </w:r>
      <w:r w:rsidR="00787992" w:rsidRPr="00787992">
        <w:rPr>
          <w:rFonts w:ascii="GHEA Grapalat" w:hAnsi="GHEA Grapalat"/>
          <w:shd w:val="clear" w:color="auto" w:fill="FFFFFF"/>
          <w:lang w:val="hy-AM"/>
        </w:rPr>
        <w:t>102,395.7</w:t>
      </w:r>
      <w:r w:rsidRPr="00787992">
        <w:rPr>
          <w:rFonts w:ascii="GHEA Grapalat" w:hAnsi="GHEA Grapalat"/>
          <w:shd w:val="clear" w:color="auto" w:fill="FFFFFF"/>
          <w:lang w:val="hy-AM"/>
        </w:rPr>
        <w:t xml:space="preserve"> </w:t>
      </w:r>
      <w:r w:rsidRPr="0064196A">
        <w:rPr>
          <w:rFonts w:ascii="GHEA Grapalat" w:hAnsi="GHEA Grapalat"/>
          <w:shd w:val="clear" w:color="auto" w:fill="FFFFFF"/>
          <w:lang w:val="hy-AM"/>
        </w:rPr>
        <w:t xml:space="preserve">հազ. </w:t>
      </w:r>
      <w:r w:rsidRPr="0041126A">
        <w:rPr>
          <w:rFonts w:ascii="GHEA Grapalat" w:hAnsi="GHEA Grapalat"/>
          <w:color w:val="191919"/>
          <w:shd w:val="clear" w:color="auto" w:fill="FFFFFF"/>
          <w:lang w:val="hy-AM"/>
        </w:rPr>
        <w:t>դրամ</w:t>
      </w:r>
      <w:r w:rsidRPr="007D123A">
        <w:rPr>
          <w:rFonts w:ascii="GHEA Grapalat" w:hAnsi="GHEA Grapalat"/>
          <w:color w:val="191919"/>
          <w:shd w:val="clear" w:color="auto" w:fill="FFFFFF"/>
          <w:lang w:val="hy-AM"/>
        </w:rPr>
        <w:t xml:space="preserve"> </w:t>
      </w:r>
      <w:r w:rsidRPr="0041126A">
        <w:rPr>
          <w:rFonts w:ascii="GHEA Grapalat" w:hAnsi="GHEA Grapalat"/>
          <w:color w:val="191919"/>
          <w:shd w:val="clear" w:color="auto" w:fill="FFFFFF"/>
          <w:lang w:val="hy-AM"/>
        </w:rPr>
        <w:t xml:space="preserve"> հատկացնել</w:t>
      </w:r>
      <w:r>
        <w:rPr>
          <w:rFonts w:ascii="GHEA Grapalat" w:hAnsi="GHEA Grapalat"/>
          <w:color w:val="191919"/>
          <w:shd w:val="clear" w:color="auto" w:fill="FFFFFF"/>
          <w:lang w:val="hy-AM"/>
        </w:rPr>
        <w:t>ով</w:t>
      </w:r>
      <w:r w:rsidRPr="0041126A">
        <w:rPr>
          <w:rFonts w:ascii="GHEA Grapalat" w:hAnsi="GHEA Grapalat"/>
          <w:color w:val="191919"/>
          <w:shd w:val="clear" w:color="auto" w:fill="FFFFFF"/>
          <w:lang w:val="hy-AM"/>
        </w:rPr>
        <w:t xml:space="preserve"> Տարածքային կառավարման և ենթակառուցվածքների նախարարությանը՝ 1049 «Ճանապարհային ցանցի բարելավում» ծրագրի 21001 «Պետական նշանակության ավտոճանապարհների հիմնանորոգում» և 21002 «Տրանսպորտային օբյեկտների հիմնանորոգում» միջոցառումների կատարումն ապահովվելու համար:</w:t>
      </w:r>
      <w:r w:rsidRPr="009040F0">
        <w:rPr>
          <w:rFonts w:ascii="GHEA Grapalat" w:hAnsi="GHEA Grapalat"/>
          <w:color w:val="222222"/>
          <w:shd w:val="clear" w:color="auto" w:fill="FFFFFF"/>
          <w:lang w:val="hy-AM"/>
        </w:rPr>
        <w:t xml:space="preserve"> </w:t>
      </w:r>
    </w:p>
    <w:p w14:paraId="399BC969" w14:textId="77777777" w:rsidR="0086477B" w:rsidRPr="009F03CF" w:rsidRDefault="0086477B" w:rsidP="0086477B">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eastAsia="Calibri" w:hAnsi="GHEA Grapalat"/>
          <w:lang w:val="hy-AM"/>
        </w:rPr>
      </w:pPr>
      <w:r w:rsidRPr="009F03CF">
        <w:rPr>
          <w:rFonts w:ascii="GHEA Grapalat" w:hAnsi="GHEA Grapalat"/>
          <w:shd w:val="clear" w:color="auto" w:fill="FFFFFF"/>
          <w:lang w:val="hy-AM"/>
        </w:rPr>
        <w:t>1004 «Ոռոգման համակարգի առողջացում» ծրագրի վերաբաշխված գումարի վերականգնման անհրաժեշտություն մինչև տարեվերջ չի առաջանա, քանի որ</w:t>
      </w:r>
      <w:r w:rsidRPr="009F03CF">
        <w:rPr>
          <w:rFonts w:ascii="GHEA Grapalat" w:eastAsia="Calibri" w:hAnsi="GHEA Grapalat"/>
          <w:lang w:val="hy-AM"/>
        </w:rPr>
        <w:t xml:space="preserve"> </w:t>
      </w:r>
      <w:r w:rsidRPr="009F03CF">
        <w:rPr>
          <w:rFonts w:ascii="GHEA Grapalat" w:hAnsi="GHEA Grapalat"/>
          <w:shd w:val="clear" w:color="auto" w:fill="FFFFFF"/>
          <w:lang w:val="af-ZA"/>
        </w:rPr>
        <w:t xml:space="preserve">«31009 Օրվա կարգավորման ջրավազանների կառուցում և վերակառուցում» միջոցառման մասով </w:t>
      </w:r>
      <w:r w:rsidRPr="009F03CF">
        <w:rPr>
          <w:rFonts w:ascii="GHEA Grapalat" w:hAnsi="GHEA Grapalat"/>
          <w:shd w:val="clear" w:color="auto" w:fill="FFFFFF"/>
          <w:lang w:val="hy-AM"/>
        </w:rPr>
        <w:t xml:space="preserve">նախագծանախահաշվային փաստաթղթերը դեռևս գտնվում են համալիր փորձաքննության փուլում, իսկ </w:t>
      </w:r>
      <w:r w:rsidRPr="009F03CF">
        <w:rPr>
          <w:rFonts w:ascii="Calibri" w:hAnsi="Calibri" w:cs="Calibri"/>
          <w:shd w:val="clear" w:color="auto" w:fill="FFFFFF"/>
          <w:lang w:val="hy-AM"/>
        </w:rPr>
        <w:t> </w:t>
      </w:r>
      <w:r w:rsidRPr="009F03CF">
        <w:rPr>
          <w:rFonts w:ascii="GHEA Grapalat" w:hAnsi="GHEA Grapalat" w:cs="GHEA Grapalat"/>
          <w:shd w:val="clear" w:color="auto" w:fill="FFFFFF"/>
          <w:lang w:val="hy-AM"/>
        </w:rPr>
        <w:t>«</w:t>
      </w:r>
      <w:r w:rsidRPr="009F03CF">
        <w:rPr>
          <w:rFonts w:ascii="GHEA Grapalat" w:hAnsi="GHEA Grapalat"/>
          <w:shd w:val="clear" w:color="auto" w:fill="FFFFFF"/>
          <w:lang w:val="hy-AM"/>
        </w:rPr>
        <w:t>31013 Փոքր և միջին ջրամբարների կառուցում» միջոցառման մասով նախագծանախահաշվային փաստաթղթերը</w:t>
      </w:r>
      <w:r w:rsidRPr="009F03CF">
        <w:rPr>
          <w:rFonts w:ascii="Calibri" w:hAnsi="Calibri" w:cs="Calibri"/>
          <w:shd w:val="clear" w:color="auto" w:fill="FFFFFF"/>
          <w:lang w:val="hy-AM"/>
        </w:rPr>
        <w:t> </w:t>
      </w:r>
      <w:r w:rsidRPr="009F03CF">
        <w:rPr>
          <w:rFonts w:ascii="GHEA Grapalat" w:hAnsi="GHEA Grapalat"/>
          <w:shd w:val="clear" w:color="auto" w:fill="FFFFFF"/>
          <w:lang w:val="hy-AM"/>
        </w:rPr>
        <w:t xml:space="preserve"> գտնվում են ընդունման փուլում։</w:t>
      </w:r>
      <w:r w:rsidRPr="009F03CF">
        <w:rPr>
          <w:rFonts w:ascii="Calibri" w:hAnsi="Calibri" w:cs="Calibri"/>
          <w:shd w:val="clear" w:color="auto" w:fill="FFFFFF"/>
          <w:lang w:val="hy-AM"/>
        </w:rPr>
        <w:t> </w:t>
      </w:r>
    </w:p>
    <w:p w14:paraId="288A9764" w14:textId="77777777" w:rsidR="0086477B" w:rsidRDefault="0086477B" w:rsidP="0086477B">
      <w:pPr>
        <w:tabs>
          <w:tab w:val="left" w:pos="399"/>
        </w:tabs>
        <w:spacing w:after="160" w:line="360" w:lineRule="auto"/>
        <w:ind w:left="786"/>
        <w:contextualSpacing/>
        <w:jc w:val="both"/>
        <w:rPr>
          <w:rFonts w:ascii="GHEA Grapalat" w:eastAsia="Calibri" w:hAnsi="GHEA Grapalat" w:cs="Sylfaen"/>
          <w:b/>
          <w:sz w:val="24"/>
          <w:szCs w:val="24"/>
          <w:lang w:val="hy-AM"/>
        </w:rPr>
      </w:pPr>
    </w:p>
    <w:p w14:paraId="67DE8D6D" w14:textId="77777777" w:rsidR="0086477B" w:rsidRPr="00622066" w:rsidRDefault="0086477B" w:rsidP="0086477B">
      <w:pPr>
        <w:tabs>
          <w:tab w:val="left" w:pos="399"/>
        </w:tabs>
        <w:spacing w:after="160" w:line="360" w:lineRule="auto"/>
        <w:ind w:left="786"/>
        <w:contextualSpacing/>
        <w:jc w:val="both"/>
        <w:rPr>
          <w:rFonts w:ascii="GHEA Grapalat" w:eastAsia="Calibri" w:hAnsi="GHEA Grapalat" w:cs="Sylfaen"/>
          <w:b/>
          <w:sz w:val="24"/>
          <w:szCs w:val="24"/>
          <w:u w:val="single"/>
          <w:lang w:val="hy-AM"/>
        </w:rPr>
      </w:pPr>
      <w:r>
        <w:rPr>
          <w:rFonts w:ascii="GHEA Grapalat" w:eastAsia="Calibri" w:hAnsi="GHEA Grapalat" w:cs="Sylfaen"/>
          <w:b/>
          <w:sz w:val="24"/>
          <w:szCs w:val="24"/>
          <w:lang w:val="hy-AM"/>
        </w:rPr>
        <w:t xml:space="preserve">4. </w:t>
      </w:r>
      <w:r w:rsidRPr="000676B3">
        <w:rPr>
          <w:rFonts w:ascii="GHEA Grapalat" w:eastAsia="Calibri" w:hAnsi="GHEA Grapalat" w:cs="Sylfaen"/>
          <w:b/>
          <w:sz w:val="24"/>
          <w:szCs w:val="24"/>
          <w:lang w:val="hy-AM"/>
        </w:rPr>
        <w:t>Ակնկալվող</w:t>
      </w:r>
      <w:r w:rsidRPr="00622066">
        <w:rPr>
          <w:rFonts w:ascii="GHEA Grapalat" w:eastAsia="Calibri" w:hAnsi="GHEA Grapalat" w:cs="Sylfaen"/>
          <w:b/>
          <w:sz w:val="24"/>
          <w:szCs w:val="24"/>
          <w:lang w:val="es-ES_tradnl"/>
        </w:rPr>
        <w:t xml:space="preserve"> </w:t>
      </w:r>
      <w:r w:rsidRPr="000676B3">
        <w:rPr>
          <w:rFonts w:ascii="GHEA Grapalat" w:eastAsia="Calibri" w:hAnsi="GHEA Grapalat" w:cs="Sylfaen"/>
          <w:b/>
          <w:sz w:val="24"/>
          <w:szCs w:val="24"/>
          <w:lang w:val="hy-AM"/>
        </w:rPr>
        <w:t>արդյունքը</w:t>
      </w:r>
    </w:p>
    <w:p w14:paraId="5FE46DFB" w14:textId="77777777" w:rsidR="0086477B" w:rsidRPr="007E2267" w:rsidRDefault="0086477B" w:rsidP="0086477B">
      <w:pPr>
        <w:tabs>
          <w:tab w:val="left" w:pos="399"/>
        </w:tabs>
        <w:spacing w:after="160" w:line="360" w:lineRule="auto"/>
        <w:jc w:val="both"/>
        <w:rPr>
          <w:rFonts w:ascii="GHEA Grapalat" w:eastAsia="Calibri" w:hAnsi="GHEA Grapalat" w:cs="Times New Roman"/>
          <w:sz w:val="24"/>
          <w:szCs w:val="24"/>
          <w:shd w:val="clear" w:color="auto" w:fill="FFFFFF"/>
          <w:lang w:val="hy-AM" w:eastAsia="ru-RU"/>
        </w:rPr>
      </w:pPr>
      <w:r w:rsidRPr="00622066">
        <w:rPr>
          <w:rFonts w:ascii="GHEA Grapalat" w:eastAsia="Calibri" w:hAnsi="GHEA Grapalat" w:cs="Times New Roman"/>
          <w:sz w:val="24"/>
          <w:szCs w:val="24"/>
          <w:lang w:val="hy-AM"/>
        </w:rPr>
        <w:tab/>
      </w:r>
      <w:r w:rsidRPr="00622066">
        <w:rPr>
          <w:rFonts w:ascii="GHEA Grapalat" w:eastAsia="Calibri" w:hAnsi="GHEA Grapalat" w:cs="Times New Roman"/>
          <w:sz w:val="24"/>
          <w:szCs w:val="24"/>
          <w:shd w:val="clear" w:color="auto" w:fill="FFFFFF"/>
          <w:lang w:val="hy-AM" w:eastAsia="ru-RU"/>
        </w:rPr>
        <w:t>Հայաստանի Հանրապետության ճանապարհ</w:t>
      </w:r>
      <w:r>
        <w:rPr>
          <w:rFonts w:ascii="GHEA Grapalat" w:eastAsia="Calibri" w:hAnsi="GHEA Grapalat" w:cs="Times New Roman"/>
          <w:sz w:val="24"/>
          <w:szCs w:val="24"/>
          <w:shd w:val="clear" w:color="auto" w:fill="FFFFFF"/>
          <w:lang w:val="hy-AM" w:eastAsia="ru-RU"/>
        </w:rPr>
        <w:t>ային ցանցի</w:t>
      </w:r>
      <w:r w:rsidRPr="00622066">
        <w:rPr>
          <w:rFonts w:ascii="GHEA Grapalat" w:eastAsia="Calibri" w:hAnsi="GHEA Grapalat" w:cs="Times New Roman"/>
          <w:sz w:val="24"/>
          <w:szCs w:val="24"/>
          <w:shd w:val="clear" w:color="auto" w:fill="FFFFFF"/>
          <w:lang w:val="hy-AM" w:eastAsia="ru-RU"/>
        </w:rPr>
        <w:t xml:space="preserve"> </w:t>
      </w:r>
      <w:r>
        <w:rPr>
          <w:rFonts w:ascii="GHEA Grapalat" w:eastAsia="Calibri" w:hAnsi="GHEA Grapalat" w:cs="Times New Roman"/>
          <w:sz w:val="24"/>
          <w:szCs w:val="24"/>
          <w:shd w:val="clear" w:color="auto" w:fill="FFFFFF"/>
          <w:lang w:val="hy-AM" w:eastAsia="ru-RU"/>
        </w:rPr>
        <w:t>արդիականացում</w:t>
      </w:r>
      <w:r w:rsidRPr="00622066">
        <w:rPr>
          <w:rFonts w:ascii="GHEA Grapalat" w:eastAsia="Calibri" w:hAnsi="GHEA Grapalat" w:cs="Times New Roman"/>
          <w:sz w:val="24"/>
          <w:szCs w:val="24"/>
          <w:shd w:val="clear" w:color="auto" w:fill="FFFFFF"/>
          <w:lang w:val="hy-AM" w:eastAsia="ru-RU"/>
        </w:rPr>
        <w:t>:</w:t>
      </w:r>
    </w:p>
    <w:p w14:paraId="595C18CA" w14:textId="77777777" w:rsidR="0086477B" w:rsidRPr="007E2267" w:rsidRDefault="0086477B" w:rsidP="0086477B">
      <w:pPr>
        <w:tabs>
          <w:tab w:val="left" w:pos="399"/>
        </w:tabs>
        <w:spacing w:after="160" w:line="360" w:lineRule="auto"/>
        <w:jc w:val="both"/>
        <w:rPr>
          <w:rFonts w:ascii="GHEA Grapalat" w:eastAsia="Calibri" w:hAnsi="GHEA Grapalat" w:cs="Times New Roman"/>
          <w:sz w:val="24"/>
          <w:szCs w:val="24"/>
          <w:shd w:val="clear" w:color="auto" w:fill="FFFFFF"/>
          <w:lang w:val="hy-AM" w:eastAsia="ru-RU"/>
        </w:rPr>
      </w:pPr>
    </w:p>
    <w:p w14:paraId="3D2FD8B9" w14:textId="77777777" w:rsidR="0086477B" w:rsidRPr="00622066" w:rsidRDefault="0086477B" w:rsidP="0086477B">
      <w:pPr>
        <w:spacing w:after="200" w:line="360" w:lineRule="auto"/>
        <w:ind w:firstLine="630"/>
        <w:jc w:val="both"/>
        <w:rPr>
          <w:rFonts w:ascii="GHEA Grapalat" w:eastAsia="Calibri" w:hAnsi="GHEA Grapalat" w:cs="Times New Roman"/>
          <w:b/>
          <w:sz w:val="24"/>
          <w:szCs w:val="24"/>
          <w:lang w:val="hy-AM" w:eastAsia="x-none"/>
        </w:rPr>
      </w:pPr>
      <w:r w:rsidRPr="00622066">
        <w:rPr>
          <w:rFonts w:ascii="GHEA Grapalat" w:eastAsia="Times New Roman" w:hAnsi="GHEA Grapalat" w:cs="Times New Roman"/>
          <w:b/>
          <w:sz w:val="24"/>
          <w:szCs w:val="24"/>
          <w:lang w:val="hy-AM"/>
        </w:rPr>
        <w:lastRenderedPageBreak/>
        <w:t>5.</w:t>
      </w:r>
      <w:r w:rsidRPr="00622066">
        <w:rPr>
          <w:rFonts w:ascii="GHEA Grapalat" w:eastAsia="Calibri" w:hAnsi="GHEA Grapalat" w:cs="Times New Roman"/>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6F99F4CA" w14:textId="77777777" w:rsidR="0086477B" w:rsidRPr="00622066" w:rsidRDefault="0086477B" w:rsidP="0086477B">
      <w:pPr>
        <w:spacing w:line="360" w:lineRule="auto"/>
        <w:ind w:firstLine="720"/>
        <w:jc w:val="both"/>
        <w:rPr>
          <w:rFonts w:ascii="GHEA Grapalat" w:eastAsia="Times New Roman" w:hAnsi="GHEA Grapalat" w:cs="Times New Roman"/>
          <w:bCs/>
          <w:color w:val="000000"/>
          <w:sz w:val="24"/>
          <w:szCs w:val="24"/>
          <w:lang w:val="hy-AM"/>
        </w:rPr>
      </w:pPr>
      <w:r w:rsidRPr="00622066">
        <w:rPr>
          <w:rFonts w:ascii="GHEA Grapalat" w:eastAsia="Times New Roman" w:hAnsi="GHEA Grapalat" w:cs="Times New Roman"/>
          <w:bCs/>
          <w:color w:val="000000"/>
          <w:sz w:val="24"/>
          <w:szCs w:val="24"/>
          <w:lang w:val="hy-AM"/>
        </w:rPr>
        <w:t xml:space="preserve">Որոշման նախագծի ընդունմամբ Հայաստանի Հանրապետության պետական բյուջեի եկամուտների ու ծախսերի լրացուցիչ </w:t>
      </w:r>
      <w:r w:rsidRPr="00622066">
        <w:rPr>
          <w:rFonts w:ascii="GHEA Grapalat" w:eastAsia="Times New Roman" w:hAnsi="GHEA Grapalat" w:cs="Times New Roman"/>
          <w:bCs/>
          <w:color w:val="000000"/>
          <w:sz w:val="24"/>
          <w:szCs w:val="24"/>
          <w:shd w:val="clear" w:color="auto" w:fill="FFFFFF"/>
          <w:lang w:val="hy-AM"/>
        </w:rPr>
        <w:t>նվազեցում չի առաջացնում</w:t>
      </w:r>
      <w:r w:rsidRPr="00622066">
        <w:rPr>
          <w:rFonts w:ascii="GHEA Grapalat" w:eastAsia="Times New Roman" w:hAnsi="GHEA Grapalat" w:cs="Times New Roman"/>
          <w:bCs/>
          <w:color w:val="000000"/>
          <w:sz w:val="24"/>
          <w:szCs w:val="24"/>
          <w:lang w:val="hy-AM"/>
        </w:rPr>
        <w:t xml:space="preserve">: </w:t>
      </w:r>
    </w:p>
    <w:p w14:paraId="0050E372" w14:textId="77777777" w:rsidR="0086477B" w:rsidRPr="00622066" w:rsidRDefault="0086477B" w:rsidP="0086477B">
      <w:pPr>
        <w:spacing w:line="360" w:lineRule="auto"/>
        <w:ind w:left="630"/>
        <w:jc w:val="both"/>
        <w:rPr>
          <w:rFonts w:ascii="GHEA Grapalat" w:eastAsia="Times New Roman" w:hAnsi="GHEA Grapalat" w:cs="Sylfaen"/>
          <w:b/>
          <w:sz w:val="24"/>
          <w:szCs w:val="24"/>
          <w:lang w:val="hy-AM"/>
        </w:rPr>
      </w:pPr>
      <w:r w:rsidRPr="00622066">
        <w:rPr>
          <w:rFonts w:ascii="GHEA Grapalat" w:eastAsia="Times New Roman" w:hAnsi="GHEA Grapalat" w:cs="Sylfaen"/>
          <w:b/>
          <w:sz w:val="24"/>
          <w:szCs w:val="24"/>
          <w:lang w:val="hy-AM"/>
        </w:rPr>
        <w:t>6. Նախագծի ընդունման առնչությամբ ընդունվելիք այլ իրավական ակտերի նախագծերը կամ դրանց ընդունման անհրաժեշտության բացակայության մասին</w:t>
      </w:r>
    </w:p>
    <w:p w14:paraId="3A323BD8" w14:textId="77777777" w:rsidR="0086477B" w:rsidRPr="007E2267" w:rsidRDefault="0086477B" w:rsidP="0086477B">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622066">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342EA67C" w14:textId="77777777" w:rsidR="0086477B" w:rsidRPr="007E2267" w:rsidRDefault="0086477B" w:rsidP="0086477B">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p>
    <w:p w14:paraId="7CB5C32D" w14:textId="77777777" w:rsidR="0086477B" w:rsidRPr="00622066" w:rsidRDefault="0086477B" w:rsidP="0086477B">
      <w:pPr>
        <w:spacing w:line="360" w:lineRule="auto"/>
        <w:ind w:left="567"/>
        <w:jc w:val="both"/>
        <w:rPr>
          <w:rFonts w:ascii="GHEA Grapalat" w:eastAsia="Times New Roman" w:hAnsi="GHEA Grapalat" w:cs="Sylfaen"/>
          <w:b/>
          <w:sz w:val="24"/>
          <w:szCs w:val="24"/>
          <w:lang w:val="hy-AM"/>
        </w:rPr>
      </w:pPr>
      <w:r w:rsidRPr="00622066">
        <w:rPr>
          <w:rFonts w:ascii="GHEA Grapalat" w:eastAsia="Times New Roman" w:hAnsi="GHEA Grapalat" w:cs="Sylfaen"/>
          <w:b/>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40D9745" w14:textId="77777777" w:rsidR="0086477B" w:rsidRPr="00622066" w:rsidRDefault="0086477B" w:rsidP="0086477B">
      <w:pPr>
        <w:shd w:val="clear" w:color="auto" w:fill="FFFFFF"/>
        <w:spacing w:line="360" w:lineRule="auto"/>
        <w:ind w:firstLine="720"/>
        <w:jc w:val="both"/>
        <w:rPr>
          <w:rFonts w:ascii="GHEA Grapalat" w:eastAsia="Calibri" w:hAnsi="GHEA Grapalat" w:cs="Sylfaen"/>
          <w:sz w:val="24"/>
          <w:szCs w:val="24"/>
          <w:lang w:val="hy-AM" w:eastAsia="ru-RU"/>
        </w:rPr>
      </w:pPr>
      <w:r w:rsidRPr="00622066">
        <w:rPr>
          <w:rFonts w:ascii="GHEA Grapalat" w:eastAsia="Calibri" w:hAnsi="GHEA Grapalat" w:cs="Sylfaen"/>
          <w:sz w:val="24"/>
          <w:szCs w:val="24"/>
          <w:lang w:val="hy-AM" w:eastAsia="ru-RU"/>
        </w:rPr>
        <w:t xml:space="preserve">Որոշման նախագիծը բխում է «Հայաստանի վերափոխման ռազմավարություն 2050», «Կառավարության 2021-2026թթ. ծրագիր» /կետ 3.2, 3-րդ պարբերության </w:t>
      </w:r>
      <w:r w:rsidRPr="00CF1DF6">
        <w:rPr>
          <w:rFonts w:ascii="GHEA Grapalat" w:eastAsia="Calibri" w:hAnsi="GHEA Grapalat" w:cs="Sylfaen"/>
          <w:sz w:val="24"/>
          <w:szCs w:val="24"/>
          <w:lang w:val="hy-AM" w:eastAsia="ru-RU"/>
        </w:rPr>
        <w:t xml:space="preserve">1-ին և 2-րդ </w:t>
      </w:r>
      <w:r w:rsidRPr="00622066">
        <w:rPr>
          <w:rFonts w:ascii="GHEA Grapalat" w:eastAsia="Calibri" w:hAnsi="GHEA Grapalat" w:cs="Sylfaen"/>
          <w:sz w:val="24"/>
          <w:szCs w:val="24"/>
          <w:lang w:val="hy-AM" w:eastAsia="ru-RU"/>
        </w:rPr>
        <w:t>ենթակետ</w:t>
      </w:r>
      <w:r>
        <w:rPr>
          <w:rFonts w:ascii="GHEA Grapalat" w:eastAsia="Calibri" w:hAnsi="GHEA Grapalat" w:cs="Sylfaen"/>
          <w:sz w:val="24"/>
          <w:szCs w:val="24"/>
          <w:lang w:val="hy-AM" w:eastAsia="ru-RU"/>
        </w:rPr>
        <w:t>եր</w:t>
      </w:r>
      <w:r w:rsidRPr="00622066">
        <w:rPr>
          <w:rFonts w:ascii="GHEA Grapalat" w:eastAsia="Calibri" w:hAnsi="GHEA Grapalat" w:cs="Sylfaen"/>
          <w:sz w:val="24"/>
          <w:szCs w:val="24"/>
          <w:lang w:val="hy-AM" w:eastAsia="ru-RU"/>
        </w:rPr>
        <w:t xml:space="preserve">/ ռազմավարական փաստաթղթերի դրույթներից: </w:t>
      </w:r>
    </w:p>
    <w:p w14:paraId="78713111" w14:textId="77777777" w:rsidR="0086477B" w:rsidRPr="00DC63D7" w:rsidRDefault="0086477B" w:rsidP="0086477B">
      <w:pPr>
        <w:pStyle w:val="ListParagraph"/>
        <w:numPr>
          <w:ilvl w:val="0"/>
          <w:numId w:val="10"/>
        </w:numPr>
        <w:spacing w:after="160" w:line="360" w:lineRule="auto"/>
        <w:ind w:left="426" w:firstLine="0"/>
        <w:jc w:val="both"/>
        <w:rPr>
          <w:rFonts w:ascii="GHEA Grapalat" w:eastAsia="Times New Roman" w:hAnsi="GHEA Grapalat" w:cs="Sylfaen"/>
          <w:color w:val="000000"/>
          <w:sz w:val="24"/>
          <w:szCs w:val="24"/>
          <w:shd w:val="clear" w:color="auto" w:fill="FFFFFF"/>
          <w:lang w:val="hy-AM" w:eastAsia="ru-RU"/>
        </w:rPr>
      </w:pPr>
      <w:r w:rsidRPr="00DC63D7">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14:paraId="66A745DC" w14:textId="3FA6EF84" w:rsidR="003A2177" w:rsidRPr="0086477B" w:rsidRDefault="0086477B" w:rsidP="0086477B">
      <w:pPr>
        <w:pStyle w:val="ListParagraph"/>
        <w:numPr>
          <w:ilvl w:val="0"/>
          <w:numId w:val="10"/>
        </w:numPr>
        <w:spacing w:after="160" w:line="360" w:lineRule="auto"/>
        <w:ind w:left="426" w:firstLine="0"/>
        <w:jc w:val="both"/>
        <w:rPr>
          <w:rFonts w:ascii="GHEA Grapalat" w:hAnsi="GHEA Grapalat"/>
          <w:sz w:val="24"/>
          <w:szCs w:val="24"/>
          <w:shd w:val="clear" w:color="auto" w:fill="FFFFFF"/>
          <w:lang w:val="hy-AM" w:eastAsia="ru-RU"/>
        </w:rPr>
      </w:pPr>
      <w:r w:rsidRPr="007D123A">
        <w:rPr>
          <w:rFonts w:ascii="GHEA Grapalat" w:hAnsi="GHEA Grapalat"/>
          <w:sz w:val="24"/>
          <w:szCs w:val="24"/>
          <w:shd w:val="clear" w:color="auto" w:fill="FFFFFF"/>
          <w:lang w:val="hy-AM" w:eastAsia="ru-RU"/>
        </w:rPr>
        <w:t>Թունելների և կամուրջների վերականգնում և կառուցում։</w:t>
      </w:r>
    </w:p>
    <w:sectPr w:rsidR="003A2177" w:rsidRPr="0086477B" w:rsidSect="00615278">
      <w:pgSz w:w="12240" w:h="15840"/>
      <w:pgMar w:top="960" w:right="900" w:bottom="1135"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C0A058C"/>
    <w:multiLevelType w:val="hybridMultilevel"/>
    <w:tmpl w:val="A1386BB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 w15:restartNumberingAfterBreak="0">
    <w:nsid w:val="126A2D83"/>
    <w:multiLevelType w:val="hybridMultilevel"/>
    <w:tmpl w:val="093A4C3A"/>
    <w:lvl w:ilvl="0" w:tplc="B0400CEC">
      <w:start w:val="3"/>
      <w:numFmt w:val="bullet"/>
      <w:lvlText w:val="-"/>
      <w:lvlJc w:val="left"/>
      <w:pPr>
        <w:ind w:left="786" w:hanging="360"/>
      </w:pPr>
      <w:rPr>
        <w:rFonts w:ascii="GHEA Grapalat" w:eastAsia="Calibri" w:hAnsi="GHEA Grapalat" w:cs="Sylfaen" w:hint="default"/>
        <w:color w:val="191919"/>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7"/>
  </w:num>
  <w:num w:numId="2">
    <w:abstractNumId w:val="0"/>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289"/>
    <w:rsid w:val="00001F54"/>
    <w:rsid w:val="00003BF9"/>
    <w:rsid w:val="00004886"/>
    <w:rsid w:val="00006461"/>
    <w:rsid w:val="000257F4"/>
    <w:rsid w:val="00025E2F"/>
    <w:rsid w:val="000322A6"/>
    <w:rsid w:val="00033451"/>
    <w:rsid w:val="000340A6"/>
    <w:rsid w:val="000536A3"/>
    <w:rsid w:val="00056E88"/>
    <w:rsid w:val="00057CE4"/>
    <w:rsid w:val="00065B26"/>
    <w:rsid w:val="000676B3"/>
    <w:rsid w:val="000731DD"/>
    <w:rsid w:val="00073264"/>
    <w:rsid w:val="00081886"/>
    <w:rsid w:val="0008271E"/>
    <w:rsid w:val="00087D1B"/>
    <w:rsid w:val="0009242A"/>
    <w:rsid w:val="000A4914"/>
    <w:rsid w:val="000A4D9E"/>
    <w:rsid w:val="000A5FA7"/>
    <w:rsid w:val="000A7A57"/>
    <w:rsid w:val="000B1296"/>
    <w:rsid w:val="000C1114"/>
    <w:rsid w:val="000D06A6"/>
    <w:rsid w:val="000D4347"/>
    <w:rsid w:val="000E20D1"/>
    <w:rsid w:val="000E2BF7"/>
    <w:rsid w:val="000E3C5C"/>
    <w:rsid w:val="000E444C"/>
    <w:rsid w:val="000E4EA3"/>
    <w:rsid w:val="000E7194"/>
    <w:rsid w:val="000E75B1"/>
    <w:rsid w:val="000F24BC"/>
    <w:rsid w:val="000F3FF2"/>
    <w:rsid w:val="00110637"/>
    <w:rsid w:val="0011069A"/>
    <w:rsid w:val="00115F1D"/>
    <w:rsid w:val="0011673C"/>
    <w:rsid w:val="00117DC6"/>
    <w:rsid w:val="00126AC2"/>
    <w:rsid w:val="00131834"/>
    <w:rsid w:val="00133C83"/>
    <w:rsid w:val="001419BB"/>
    <w:rsid w:val="0014214B"/>
    <w:rsid w:val="001563D0"/>
    <w:rsid w:val="0015741E"/>
    <w:rsid w:val="00157FF4"/>
    <w:rsid w:val="00162A3E"/>
    <w:rsid w:val="00164986"/>
    <w:rsid w:val="001763D2"/>
    <w:rsid w:val="00181651"/>
    <w:rsid w:val="00183989"/>
    <w:rsid w:val="00184544"/>
    <w:rsid w:val="00184722"/>
    <w:rsid w:val="00191488"/>
    <w:rsid w:val="00192D1B"/>
    <w:rsid w:val="0019490C"/>
    <w:rsid w:val="001B0272"/>
    <w:rsid w:val="001B399C"/>
    <w:rsid w:val="001B5B32"/>
    <w:rsid w:val="001B67A7"/>
    <w:rsid w:val="001B71C3"/>
    <w:rsid w:val="001B71F7"/>
    <w:rsid w:val="001C0EC7"/>
    <w:rsid w:val="001C1DA8"/>
    <w:rsid w:val="001C3300"/>
    <w:rsid w:val="001C34AC"/>
    <w:rsid w:val="001C470E"/>
    <w:rsid w:val="001D2729"/>
    <w:rsid w:val="001D719F"/>
    <w:rsid w:val="001D7262"/>
    <w:rsid w:val="001E34C7"/>
    <w:rsid w:val="001F4C36"/>
    <w:rsid w:val="001F5345"/>
    <w:rsid w:val="001F6BCB"/>
    <w:rsid w:val="002029F0"/>
    <w:rsid w:val="0020311D"/>
    <w:rsid w:val="00203F88"/>
    <w:rsid w:val="00204156"/>
    <w:rsid w:val="00205AF2"/>
    <w:rsid w:val="002123D6"/>
    <w:rsid w:val="00212DD9"/>
    <w:rsid w:val="00215D44"/>
    <w:rsid w:val="00222321"/>
    <w:rsid w:val="002276A2"/>
    <w:rsid w:val="00227A3A"/>
    <w:rsid w:val="00227B53"/>
    <w:rsid w:val="002315BF"/>
    <w:rsid w:val="00234ABF"/>
    <w:rsid w:val="00234B69"/>
    <w:rsid w:val="0024075B"/>
    <w:rsid w:val="002471B0"/>
    <w:rsid w:val="002568C6"/>
    <w:rsid w:val="00256B45"/>
    <w:rsid w:val="00257F61"/>
    <w:rsid w:val="00262730"/>
    <w:rsid w:val="00271BDD"/>
    <w:rsid w:val="00272AAC"/>
    <w:rsid w:val="00273C99"/>
    <w:rsid w:val="00274882"/>
    <w:rsid w:val="00276517"/>
    <w:rsid w:val="00280F2C"/>
    <w:rsid w:val="002818DE"/>
    <w:rsid w:val="00285BD6"/>
    <w:rsid w:val="00286B2E"/>
    <w:rsid w:val="00293A5C"/>
    <w:rsid w:val="002A159D"/>
    <w:rsid w:val="002C1769"/>
    <w:rsid w:val="002C23A7"/>
    <w:rsid w:val="002C4FDF"/>
    <w:rsid w:val="002D0DA3"/>
    <w:rsid w:val="002D1110"/>
    <w:rsid w:val="002D70B0"/>
    <w:rsid w:val="002F0E69"/>
    <w:rsid w:val="002F77E0"/>
    <w:rsid w:val="0030598B"/>
    <w:rsid w:val="00305D34"/>
    <w:rsid w:val="003107A4"/>
    <w:rsid w:val="00310E4C"/>
    <w:rsid w:val="003134FE"/>
    <w:rsid w:val="0031545F"/>
    <w:rsid w:val="00317716"/>
    <w:rsid w:val="0032036A"/>
    <w:rsid w:val="00324ED7"/>
    <w:rsid w:val="0032535F"/>
    <w:rsid w:val="00327A85"/>
    <w:rsid w:val="00327E06"/>
    <w:rsid w:val="00327EDB"/>
    <w:rsid w:val="00336B07"/>
    <w:rsid w:val="00341729"/>
    <w:rsid w:val="0034547F"/>
    <w:rsid w:val="00350584"/>
    <w:rsid w:val="00361617"/>
    <w:rsid w:val="00364239"/>
    <w:rsid w:val="003644CB"/>
    <w:rsid w:val="003649E0"/>
    <w:rsid w:val="00366B6E"/>
    <w:rsid w:val="00367BE9"/>
    <w:rsid w:val="003708FD"/>
    <w:rsid w:val="00370AEB"/>
    <w:rsid w:val="00371166"/>
    <w:rsid w:val="0037609A"/>
    <w:rsid w:val="00384EEF"/>
    <w:rsid w:val="003903DC"/>
    <w:rsid w:val="0039085B"/>
    <w:rsid w:val="003A0CC4"/>
    <w:rsid w:val="003A2177"/>
    <w:rsid w:val="003A5368"/>
    <w:rsid w:val="003B734B"/>
    <w:rsid w:val="003C0FFD"/>
    <w:rsid w:val="003C107A"/>
    <w:rsid w:val="003C1F6C"/>
    <w:rsid w:val="003D108C"/>
    <w:rsid w:val="003D154F"/>
    <w:rsid w:val="003D24AF"/>
    <w:rsid w:val="003D275E"/>
    <w:rsid w:val="003D4975"/>
    <w:rsid w:val="003D4F30"/>
    <w:rsid w:val="003D7415"/>
    <w:rsid w:val="003F12CF"/>
    <w:rsid w:val="003F4DD2"/>
    <w:rsid w:val="003F646E"/>
    <w:rsid w:val="00411A3A"/>
    <w:rsid w:val="00413DC9"/>
    <w:rsid w:val="00414AC4"/>
    <w:rsid w:val="00416A6E"/>
    <w:rsid w:val="00417E90"/>
    <w:rsid w:val="00423C28"/>
    <w:rsid w:val="004246E3"/>
    <w:rsid w:val="00424774"/>
    <w:rsid w:val="00425375"/>
    <w:rsid w:val="00434567"/>
    <w:rsid w:val="004355C7"/>
    <w:rsid w:val="004371FA"/>
    <w:rsid w:val="004372DD"/>
    <w:rsid w:val="0044345A"/>
    <w:rsid w:val="00443E2C"/>
    <w:rsid w:val="00445CD8"/>
    <w:rsid w:val="004478FB"/>
    <w:rsid w:val="00453A24"/>
    <w:rsid w:val="004544CE"/>
    <w:rsid w:val="004631EA"/>
    <w:rsid w:val="00463DB6"/>
    <w:rsid w:val="0046477F"/>
    <w:rsid w:val="004657F0"/>
    <w:rsid w:val="00471F2C"/>
    <w:rsid w:val="00476CEE"/>
    <w:rsid w:val="00477205"/>
    <w:rsid w:val="004801B0"/>
    <w:rsid w:val="00486676"/>
    <w:rsid w:val="004944DC"/>
    <w:rsid w:val="0049568B"/>
    <w:rsid w:val="004A079B"/>
    <w:rsid w:val="004A08E1"/>
    <w:rsid w:val="004A2E6A"/>
    <w:rsid w:val="004B4735"/>
    <w:rsid w:val="004B7153"/>
    <w:rsid w:val="004C41AD"/>
    <w:rsid w:val="004C4577"/>
    <w:rsid w:val="004C4CF5"/>
    <w:rsid w:val="004C61EA"/>
    <w:rsid w:val="004D236E"/>
    <w:rsid w:val="004D5015"/>
    <w:rsid w:val="004D627D"/>
    <w:rsid w:val="004E0769"/>
    <w:rsid w:val="004E343F"/>
    <w:rsid w:val="004E5481"/>
    <w:rsid w:val="004E6637"/>
    <w:rsid w:val="004F055A"/>
    <w:rsid w:val="004F2369"/>
    <w:rsid w:val="004F4CD9"/>
    <w:rsid w:val="004F5404"/>
    <w:rsid w:val="004F6E5A"/>
    <w:rsid w:val="00502C98"/>
    <w:rsid w:val="005060C0"/>
    <w:rsid w:val="00506F9F"/>
    <w:rsid w:val="0051380F"/>
    <w:rsid w:val="00516807"/>
    <w:rsid w:val="0052404D"/>
    <w:rsid w:val="00531A14"/>
    <w:rsid w:val="00536742"/>
    <w:rsid w:val="005469A8"/>
    <w:rsid w:val="0055420C"/>
    <w:rsid w:val="00567890"/>
    <w:rsid w:val="005733BD"/>
    <w:rsid w:val="00580C07"/>
    <w:rsid w:val="0058379D"/>
    <w:rsid w:val="00583F93"/>
    <w:rsid w:val="00587093"/>
    <w:rsid w:val="005961CE"/>
    <w:rsid w:val="005A070D"/>
    <w:rsid w:val="005A378C"/>
    <w:rsid w:val="005A4000"/>
    <w:rsid w:val="005A55ED"/>
    <w:rsid w:val="005B1703"/>
    <w:rsid w:val="005B6200"/>
    <w:rsid w:val="005C064B"/>
    <w:rsid w:val="005C28FF"/>
    <w:rsid w:val="005C5560"/>
    <w:rsid w:val="005D31B5"/>
    <w:rsid w:val="005D75A9"/>
    <w:rsid w:val="005F2D1E"/>
    <w:rsid w:val="00600930"/>
    <w:rsid w:val="00601260"/>
    <w:rsid w:val="00601794"/>
    <w:rsid w:val="00610FE2"/>
    <w:rsid w:val="00613F64"/>
    <w:rsid w:val="00615278"/>
    <w:rsid w:val="006172E2"/>
    <w:rsid w:val="00620387"/>
    <w:rsid w:val="00622066"/>
    <w:rsid w:val="0062212C"/>
    <w:rsid w:val="00626A10"/>
    <w:rsid w:val="00630B2A"/>
    <w:rsid w:val="0063425D"/>
    <w:rsid w:val="006343FA"/>
    <w:rsid w:val="0064389F"/>
    <w:rsid w:val="00644D23"/>
    <w:rsid w:val="0064712B"/>
    <w:rsid w:val="0065100C"/>
    <w:rsid w:val="006515DF"/>
    <w:rsid w:val="00654484"/>
    <w:rsid w:val="00661E4A"/>
    <w:rsid w:val="006628FC"/>
    <w:rsid w:val="00662D36"/>
    <w:rsid w:val="00664876"/>
    <w:rsid w:val="00666B2D"/>
    <w:rsid w:val="00666C88"/>
    <w:rsid w:val="0066754B"/>
    <w:rsid w:val="006734CE"/>
    <w:rsid w:val="006744AD"/>
    <w:rsid w:val="006753E0"/>
    <w:rsid w:val="0067644F"/>
    <w:rsid w:val="00676F96"/>
    <w:rsid w:val="00690056"/>
    <w:rsid w:val="00694AA4"/>
    <w:rsid w:val="00694CB4"/>
    <w:rsid w:val="0069547E"/>
    <w:rsid w:val="00697BF7"/>
    <w:rsid w:val="006A1401"/>
    <w:rsid w:val="006A519E"/>
    <w:rsid w:val="006A7A78"/>
    <w:rsid w:val="006B2FB6"/>
    <w:rsid w:val="006B3CD9"/>
    <w:rsid w:val="006C06B8"/>
    <w:rsid w:val="006C0891"/>
    <w:rsid w:val="006C32AF"/>
    <w:rsid w:val="006C5CFF"/>
    <w:rsid w:val="006C5FCB"/>
    <w:rsid w:val="006D0A5E"/>
    <w:rsid w:val="006D2D27"/>
    <w:rsid w:val="006D3200"/>
    <w:rsid w:val="006D733D"/>
    <w:rsid w:val="006E263E"/>
    <w:rsid w:val="006E2BE4"/>
    <w:rsid w:val="006E2C6C"/>
    <w:rsid w:val="006E6838"/>
    <w:rsid w:val="006F0BAF"/>
    <w:rsid w:val="006F3D62"/>
    <w:rsid w:val="006F64B0"/>
    <w:rsid w:val="00700735"/>
    <w:rsid w:val="00700A65"/>
    <w:rsid w:val="007134EE"/>
    <w:rsid w:val="00730235"/>
    <w:rsid w:val="0074523C"/>
    <w:rsid w:val="00745600"/>
    <w:rsid w:val="0074618E"/>
    <w:rsid w:val="00756A35"/>
    <w:rsid w:val="00763E48"/>
    <w:rsid w:val="00764E98"/>
    <w:rsid w:val="00765371"/>
    <w:rsid w:val="007666DD"/>
    <w:rsid w:val="0077095F"/>
    <w:rsid w:val="00771578"/>
    <w:rsid w:val="0077262E"/>
    <w:rsid w:val="00776875"/>
    <w:rsid w:val="00781977"/>
    <w:rsid w:val="00786C2B"/>
    <w:rsid w:val="00787992"/>
    <w:rsid w:val="00790289"/>
    <w:rsid w:val="00792D51"/>
    <w:rsid w:val="007936F6"/>
    <w:rsid w:val="00794929"/>
    <w:rsid w:val="00794FEE"/>
    <w:rsid w:val="007A14B4"/>
    <w:rsid w:val="007A2C5F"/>
    <w:rsid w:val="007B0769"/>
    <w:rsid w:val="007B1884"/>
    <w:rsid w:val="007B7A9A"/>
    <w:rsid w:val="007B7FF6"/>
    <w:rsid w:val="007C2842"/>
    <w:rsid w:val="007C44EA"/>
    <w:rsid w:val="007C4BD2"/>
    <w:rsid w:val="007C5338"/>
    <w:rsid w:val="007D0A63"/>
    <w:rsid w:val="007D123A"/>
    <w:rsid w:val="007D5FCC"/>
    <w:rsid w:val="007D75B0"/>
    <w:rsid w:val="007E0087"/>
    <w:rsid w:val="007E19A8"/>
    <w:rsid w:val="007E2267"/>
    <w:rsid w:val="007E2E83"/>
    <w:rsid w:val="007F009E"/>
    <w:rsid w:val="007F1E1A"/>
    <w:rsid w:val="007F4DA8"/>
    <w:rsid w:val="007F5005"/>
    <w:rsid w:val="007F58CC"/>
    <w:rsid w:val="007F7DDB"/>
    <w:rsid w:val="008012D1"/>
    <w:rsid w:val="00802254"/>
    <w:rsid w:val="00806F0C"/>
    <w:rsid w:val="008112A3"/>
    <w:rsid w:val="00814647"/>
    <w:rsid w:val="00821239"/>
    <w:rsid w:val="00821B12"/>
    <w:rsid w:val="00825A19"/>
    <w:rsid w:val="00835B24"/>
    <w:rsid w:val="00845B07"/>
    <w:rsid w:val="0084650B"/>
    <w:rsid w:val="00847D12"/>
    <w:rsid w:val="0085199D"/>
    <w:rsid w:val="00853575"/>
    <w:rsid w:val="00856360"/>
    <w:rsid w:val="0086477B"/>
    <w:rsid w:val="00866D97"/>
    <w:rsid w:val="00867A0C"/>
    <w:rsid w:val="008707C1"/>
    <w:rsid w:val="00871CE1"/>
    <w:rsid w:val="008720E8"/>
    <w:rsid w:val="00877635"/>
    <w:rsid w:val="00881405"/>
    <w:rsid w:val="00882D7E"/>
    <w:rsid w:val="00886D55"/>
    <w:rsid w:val="0089141D"/>
    <w:rsid w:val="00892A1E"/>
    <w:rsid w:val="00896598"/>
    <w:rsid w:val="008A4515"/>
    <w:rsid w:val="008B0898"/>
    <w:rsid w:val="008B12D5"/>
    <w:rsid w:val="008B176A"/>
    <w:rsid w:val="008B5005"/>
    <w:rsid w:val="008B52FD"/>
    <w:rsid w:val="008B69E9"/>
    <w:rsid w:val="008C199C"/>
    <w:rsid w:val="008C30C3"/>
    <w:rsid w:val="008C4039"/>
    <w:rsid w:val="008C4A98"/>
    <w:rsid w:val="008D01C1"/>
    <w:rsid w:val="008D19FF"/>
    <w:rsid w:val="008D6349"/>
    <w:rsid w:val="008E7A3C"/>
    <w:rsid w:val="008F08FB"/>
    <w:rsid w:val="008F1A62"/>
    <w:rsid w:val="008F2752"/>
    <w:rsid w:val="008F2EB0"/>
    <w:rsid w:val="008F30C7"/>
    <w:rsid w:val="00900559"/>
    <w:rsid w:val="00902D9C"/>
    <w:rsid w:val="00902F35"/>
    <w:rsid w:val="009031A2"/>
    <w:rsid w:val="00903FA5"/>
    <w:rsid w:val="00905F48"/>
    <w:rsid w:val="0090671A"/>
    <w:rsid w:val="00910184"/>
    <w:rsid w:val="00911E5A"/>
    <w:rsid w:val="00912AA4"/>
    <w:rsid w:val="009172FD"/>
    <w:rsid w:val="009204FC"/>
    <w:rsid w:val="009262E2"/>
    <w:rsid w:val="00933962"/>
    <w:rsid w:val="0094540C"/>
    <w:rsid w:val="00952161"/>
    <w:rsid w:val="00955CFA"/>
    <w:rsid w:val="0096235E"/>
    <w:rsid w:val="009667B9"/>
    <w:rsid w:val="0096691F"/>
    <w:rsid w:val="00966ADB"/>
    <w:rsid w:val="009742B2"/>
    <w:rsid w:val="00982C80"/>
    <w:rsid w:val="009861BE"/>
    <w:rsid w:val="00991FA1"/>
    <w:rsid w:val="0099252A"/>
    <w:rsid w:val="0099540D"/>
    <w:rsid w:val="00995A05"/>
    <w:rsid w:val="009A3342"/>
    <w:rsid w:val="009B1CAE"/>
    <w:rsid w:val="009B6F2D"/>
    <w:rsid w:val="009C2DBA"/>
    <w:rsid w:val="009C5A0C"/>
    <w:rsid w:val="009D1EC6"/>
    <w:rsid w:val="009E5B9E"/>
    <w:rsid w:val="009F00E4"/>
    <w:rsid w:val="009F6E81"/>
    <w:rsid w:val="00A022BC"/>
    <w:rsid w:val="00A03E3B"/>
    <w:rsid w:val="00A051A4"/>
    <w:rsid w:val="00A05BF9"/>
    <w:rsid w:val="00A12184"/>
    <w:rsid w:val="00A1321B"/>
    <w:rsid w:val="00A14ED9"/>
    <w:rsid w:val="00A156DA"/>
    <w:rsid w:val="00A21745"/>
    <w:rsid w:val="00A3030F"/>
    <w:rsid w:val="00A309B7"/>
    <w:rsid w:val="00A30FB6"/>
    <w:rsid w:val="00A35184"/>
    <w:rsid w:val="00A42092"/>
    <w:rsid w:val="00A43374"/>
    <w:rsid w:val="00A5149D"/>
    <w:rsid w:val="00A53E39"/>
    <w:rsid w:val="00A54B4B"/>
    <w:rsid w:val="00A54DBC"/>
    <w:rsid w:val="00A62444"/>
    <w:rsid w:val="00A63BF2"/>
    <w:rsid w:val="00A67177"/>
    <w:rsid w:val="00A75313"/>
    <w:rsid w:val="00A753BE"/>
    <w:rsid w:val="00A86EEB"/>
    <w:rsid w:val="00A95197"/>
    <w:rsid w:val="00AA25AE"/>
    <w:rsid w:val="00AB0B95"/>
    <w:rsid w:val="00AC0AAB"/>
    <w:rsid w:val="00AC2112"/>
    <w:rsid w:val="00AC4E6D"/>
    <w:rsid w:val="00AC6D28"/>
    <w:rsid w:val="00AD4511"/>
    <w:rsid w:val="00AD7B76"/>
    <w:rsid w:val="00AE6AC7"/>
    <w:rsid w:val="00AF1EDF"/>
    <w:rsid w:val="00AF4848"/>
    <w:rsid w:val="00AF7EA5"/>
    <w:rsid w:val="00B020D9"/>
    <w:rsid w:val="00B05639"/>
    <w:rsid w:val="00B075FA"/>
    <w:rsid w:val="00B12C20"/>
    <w:rsid w:val="00B13477"/>
    <w:rsid w:val="00B21DD0"/>
    <w:rsid w:val="00B21F3C"/>
    <w:rsid w:val="00B2468E"/>
    <w:rsid w:val="00B25244"/>
    <w:rsid w:val="00B354A3"/>
    <w:rsid w:val="00B4156C"/>
    <w:rsid w:val="00B42ACA"/>
    <w:rsid w:val="00B50507"/>
    <w:rsid w:val="00B5564B"/>
    <w:rsid w:val="00B55E76"/>
    <w:rsid w:val="00B60381"/>
    <w:rsid w:val="00B61518"/>
    <w:rsid w:val="00B6758C"/>
    <w:rsid w:val="00B67F57"/>
    <w:rsid w:val="00B720B0"/>
    <w:rsid w:val="00B72567"/>
    <w:rsid w:val="00B7389A"/>
    <w:rsid w:val="00B75844"/>
    <w:rsid w:val="00B76283"/>
    <w:rsid w:val="00B81E45"/>
    <w:rsid w:val="00B83DE5"/>
    <w:rsid w:val="00B869CE"/>
    <w:rsid w:val="00B90D6A"/>
    <w:rsid w:val="00B91ECD"/>
    <w:rsid w:val="00B92891"/>
    <w:rsid w:val="00B93BA2"/>
    <w:rsid w:val="00B94B72"/>
    <w:rsid w:val="00B958A6"/>
    <w:rsid w:val="00B96BAD"/>
    <w:rsid w:val="00B96E76"/>
    <w:rsid w:val="00BA0994"/>
    <w:rsid w:val="00BA2A15"/>
    <w:rsid w:val="00BA3AEB"/>
    <w:rsid w:val="00BB4A4D"/>
    <w:rsid w:val="00BB78C2"/>
    <w:rsid w:val="00BD1295"/>
    <w:rsid w:val="00BD6A34"/>
    <w:rsid w:val="00BE13C9"/>
    <w:rsid w:val="00BE51CF"/>
    <w:rsid w:val="00BE6311"/>
    <w:rsid w:val="00BF3A3B"/>
    <w:rsid w:val="00BF4D1C"/>
    <w:rsid w:val="00BF5CB2"/>
    <w:rsid w:val="00C03EF7"/>
    <w:rsid w:val="00C16CEB"/>
    <w:rsid w:val="00C17583"/>
    <w:rsid w:val="00C2060A"/>
    <w:rsid w:val="00C22446"/>
    <w:rsid w:val="00C31946"/>
    <w:rsid w:val="00C35AB6"/>
    <w:rsid w:val="00C40F91"/>
    <w:rsid w:val="00C45D26"/>
    <w:rsid w:val="00C66265"/>
    <w:rsid w:val="00C67E02"/>
    <w:rsid w:val="00C7674B"/>
    <w:rsid w:val="00C771E3"/>
    <w:rsid w:val="00C845E4"/>
    <w:rsid w:val="00C84BB5"/>
    <w:rsid w:val="00C86156"/>
    <w:rsid w:val="00C90FB0"/>
    <w:rsid w:val="00C93AD6"/>
    <w:rsid w:val="00C95F7F"/>
    <w:rsid w:val="00CA03E9"/>
    <w:rsid w:val="00CA251D"/>
    <w:rsid w:val="00CA3649"/>
    <w:rsid w:val="00CA6156"/>
    <w:rsid w:val="00CB042D"/>
    <w:rsid w:val="00CB4481"/>
    <w:rsid w:val="00CB5A1E"/>
    <w:rsid w:val="00CD2D8B"/>
    <w:rsid w:val="00CE002D"/>
    <w:rsid w:val="00CE14EC"/>
    <w:rsid w:val="00CE2695"/>
    <w:rsid w:val="00CF58B9"/>
    <w:rsid w:val="00CF5C46"/>
    <w:rsid w:val="00D0574F"/>
    <w:rsid w:val="00D07344"/>
    <w:rsid w:val="00D14392"/>
    <w:rsid w:val="00D15CAD"/>
    <w:rsid w:val="00D16124"/>
    <w:rsid w:val="00D16B5A"/>
    <w:rsid w:val="00D16C23"/>
    <w:rsid w:val="00D23CBB"/>
    <w:rsid w:val="00D32D64"/>
    <w:rsid w:val="00D33DFC"/>
    <w:rsid w:val="00D35319"/>
    <w:rsid w:val="00D42734"/>
    <w:rsid w:val="00D5777E"/>
    <w:rsid w:val="00D67E27"/>
    <w:rsid w:val="00D75297"/>
    <w:rsid w:val="00D773E6"/>
    <w:rsid w:val="00D80854"/>
    <w:rsid w:val="00DA5601"/>
    <w:rsid w:val="00DA6C4E"/>
    <w:rsid w:val="00DB3244"/>
    <w:rsid w:val="00DC3867"/>
    <w:rsid w:val="00DC5FD8"/>
    <w:rsid w:val="00DD26F4"/>
    <w:rsid w:val="00DD43BD"/>
    <w:rsid w:val="00DD6E99"/>
    <w:rsid w:val="00DE0C6C"/>
    <w:rsid w:val="00DE2932"/>
    <w:rsid w:val="00DE29D4"/>
    <w:rsid w:val="00DE61B5"/>
    <w:rsid w:val="00DF1B24"/>
    <w:rsid w:val="00DF1E4F"/>
    <w:rsid w:val="00DF4EA1"/>
    <w:rsid w:val="00E074B6"/>
    <w:rsid w:val="00E13A81"/>
    <w:rsid w:val="00E16819"/>
    <w:rsid w:val="00E35F35"/>
    <w:rsid w:val="00E3604B"/>
    <w:rsid w:val="00E42E75"/>
    <w:rsid w:val="00E43B37"/>
    <w:rsid w:val="00E440F8"/>
    <w:rsid w:val="00E45359"/>
    <w:rsid w:val="00E4567D"/>
    <w:rsid w:val="00E47878"/>
    <w:rsid w:val="00E54C2F"/>
    <w:rsid w:val="00E6791B"/>
    <w:rsid w:val="00E71697"/>
    <w:rsid w:val="00E75998"/>
    <w:rsid w:val="00E96DE4"/>
    <w:rsid w:val="00EA7340"/>
    <w:rsid w:val="00EB2B36"/>
    <w:rsid w:val="00EB46F1"/>
    <w:rsid w:val="00EB5B9A"/>
    <w:rsid w:val="00EB7EA7"/>
    <w:rsid w:val="00EB7ED8"/>
    <w:rsid w:val="00EC5D78"/>
    <w:rsid w:val="00EC67F8"/>
    <w:rsid w:val="00EC7935"/>
    <w:rsid w:val="00ED1E62"/>
    <w:rsid w:val="00ED3F9E"/>
    <w:rsid w:val="00ED6B2F"/>
    <w:rsid w:val="00EE210C"/>
    <w:rsid w:val="00EE51EA"/>
    <w:rsid w:val="00EF7594"/>
    <w:rsid w:val="00F00D43"/>
    <w:rsid w:val="00F01A78"/>
    <w:rsid w:val="00F02D0F"/>
    <w:rsid w:val="00F11AEF"/>
    <w:rsid w:val="00F129CC"/>
    <w:rsid w:val="00F21887"/>
    <w:rsid w:val="00F22FC6"/>
    <w:rsid w:val="00F32E03"/>
    <w:rsid w:val="00F34A3B"/>
    <w:rsid w:val="00F46235"/>
    <w:rsid w:val="00F519F8"/>
    <w:rsid w:val="00F642C3"/>
    <w:rsid w:val="00F6478C"/>
    <w:rsid w:val="00F675DE"/>
    <w:rsid w:val="00F72B11"/>
    <w:rsid w:val="00F748BE"/>
    <w:rsid w:val="00F80651"/>
    <w:rsid w:val="00F80AFD"/>
    <w:rsid w:val="00F87D81"/>
    <w:rsid w:val="00F9168A"/>
    <w:rsid w:val="00F929B8"/>
    <w:rsid w:val="00F92C7D"/>
    <w:rsid w:val="00FA4D57"/>
    <w:rsid w:val="00FA568B"/>
    <w:rsid w:val="00FB0D85"/>
    <w:rsid w:val="00FB5427"/>
    <w:rsid w:val="00FC0693"/>
    <w:rsid w:val="00FC09C1"/>
    <w:rsid w:val="00FC12F4"/>
    <w:rsid w:val="00FC3562"/>
    <w:rsid w:val="00FC364D"/>
    <w:rsid w:val="00FC3B4C"/>
    <w:rsid w:val="00FD27F1"/>
    <w:rsid w:val="00FD71BD"/>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8A2F"/>
  <w15:docId w15:val="{627F605A-110E-4717-A3D4-F849659AB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unhideWhenUsed/>
    <w:qFormat/>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 w:type="paragraph" w:styleId="BalloonText">
    <w:name w:val="Balloon Text"/>
    <w:basedOn w:val="Normal"/>
    <w:link w:val="BalloonTextChar"/>
    <w:uiPriority w:val="99"/>
    <w:semiHidden/>
    <w:unhideWhenUsed/>
    <w:rsid w:val="00E75998"/>
    <w:rPr>
      <w:rFonts w:ascii="Tahoma" w:hAnsi="Tahoma" w:cs="Tahoma"/>
      <w:sz w:val="16"/>
      <w:szCs w:val="16"/>
    </w:rPr>
  </w:style>
  <w:style w:type="character" w:customStyle="1" w:styleId="BalloonTextChar">
    <w:name w:val="Balloon Text Char"/>
    <w:basedOn w:val="DefaultParagraphFont"/>
    <w:link w:val="BalloonText"/>
    <w:uiPriority w:val="99"/>
    <w:semiHidden/>
    <w:rsid w:val="00E75998"/>
    <w:rPr>
      <w:rFonts w:ascii="Tahoma" w:hAnsi="Tahoma" w:cs="Tahoma"/>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86477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179900898">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056977302">
      <w:bodyDiv w:val="1"/>
      <w:marLeft w:val="0"/>
      <w:marRight w:val="0"/>
      <w:marTop w:val="0"/>
      <w:marBottom w:val="0"/>
      <w:divBdr>
        <w:top w:val="none" w:sz="0" w:space="0" w:color="auto"/>
        <w:left w:val="none" w:sz="0" w:space="0" w:color="auto"/>
        <w:bottom w:val="none" w:sz="0" w:space="0" w:color="auto"/>
        <w:right w:val="none" w:sz="0" w:space="0" w:color="auto"/>
      </w:divBdr>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388724047">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4AE1F-9E6B-4DE4-89EA-C9B5D8944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1749</Words>
  <Characters>9974</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https:/mul2-armroad.gov.am/tasks/130971/oneclick/Himnavorum12_sh.docx?token=efef6dedb7dd52b13192c75c6f59c44f</cp:keywords>
  <cp:lastModifiedBy>Gayane Badalyan</cp:lastModifiedBy>
  <cp:revision>6</cp:revision>
  <cp:lastPrinted>2024-04-23T11:34:00Z</cp:lastPrinted>
  <dcterms:created xsi:type="dcterms:W3CDTF">2024-10-09T14:51:00Z</dcterms:created>
  <dcterms:modified xsi:type="dcterms:W3CDTF">2024-10-10T11:41:00Z</dcterms:modified>
</cp:coreProperties>
</file>