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C96303" w:rsidRDefault="00C96303" w:rsidP="00C96303">
      <w:pPr>
        <w:jc w:val="center"/>
        <w:rPr>
          <w:rFonts w:ascii="GHEA Mariam" w:hAnsi="GHEA Mariam"/>
          <w:sz w:val="24"/>
          <w:szCs w:val="24"/>
          <w:lang w:val="hy-AM"/>
        </w:rPr>
      </w:pPr>
    </w:p>
    <w:p w:rsidR="00C96303" w:rsidRDefault="00C96303" w:rsidP="00C96303">
      <w:pPr>
        <w:jc w:val="center"/>
        <w:rPr>
          <w:rFonts w:ascii="GHEA Mariam" w:hAnsi="GHEA Mariam"/>
          <w:sz w:val="24"/>
          <w:szCs w:val="24"/>
          <w:lang w:val="hy-AM"/>
        </w:rPr>
      </w:pPr>
      <w:r>
        <w:rPr>
          <w:rFonts w:ascii="GHEA Mariam" w:hAnsi="GHEA Mariam"/>
          <w:sz w:val="24"/>
          <w:szCs w:val="24"/>
          <w:lang w:val="hy-AM"/>
        </w:rPr>
        <w:t xml:space="preserve">10 հոկտեմբերի 2024 </w:t>
      </w:r>
      <w:r>
        <w:rPr>
          <w:rFonts w:ascii="GHEA Mariam" w:hAnsi="GHEA Mariam" w:cs="Sylfaen"/>
          <w:sz w:val="24"/>
          <w:szCs w:val="24"/>
          <w:lang w:val="hy-AM"/>
        </w:rPr>
        <w:t>թվականի</w:t>
      </w:r>
      <w:r>
        <w:rPr>
          <w:rFonts w:ascii="GHEA Mariam" w:hAnsi="GHEA Mariam"/>
          <w:sz w:val="24"/>
          <w:szCs w:val="24"/>
          <w:lang w:val="hy-AM"/>
        </w:rPr>
        <w:t xml:space="preserve"> N –Ա</w:t>
      </w:r>
    </w:p>
    <w:p w:rsidR="00C96303" w:rsidRDefault="00C96303" w:rsidP="00C96303">
      <w:pPr>
        <w:jc w:val="center"/>
        <w:rPr>
          <w:rFonts w:ascii="GHEA Mariam" w:hAnsi="GHEA Mariam"/>
          <w:sz w:val="24"/>
          <w:szCs w:val="24"/>
          <w:lang w:val="hy-AM"/>
        </w:rPr>
      </w:pPr>
    </w:p>
    <w:p w:rsidR="00C96303" w:rsidRPr="004C0545" w:rsidRDefault="00C96303" w:rsidP="00C96303">
      <w:pPr>
        <w:jc w:val="center"/>
        <w:rPr>
          <w:rFonts w:ascii="GHEA Mariam" w:hAnsi="GHEA Mariam"/>
          <w:sz w:val="4"/>
          <w:szCs w:val="24"/>
          <w:lang w:val="hy-AM"/>
        </w:rPr>
      </w:pPr>
    </w:p>
    <w:p w:rsidR="00C96303" w:rsidRDefault="00C96303" w:rsidP="00C96303">
      <w:pPr>
        <w:jc w:val="center"/>
        <w:rPr>
          <w:rFonts w:ascii="GHEA Mariam" w:hAnsi="GHEA Mariam"/>
          <w:sz w:val="24"/>
          <w:szCs w:val="24"/>
          <w:lang w:val="hy-AM"/>
        </w:rPr>
      </w:pPr>
    </w:p>
    <w:p w:rsidR="00C96303" w:rsidRDefault="00C96303" w:rsidP="00C96303">
      <w:pPr>
        <w:jc w:val="center"/>
        <w:rPr>
          <w:rFonts w:ascii="GHEA Mariam" w:hAnsi="GHEA Mariam"/>
          <w:sz w:val="6"/>
          <w:szCs w:val="24"/>
          <w:lang w:val="hy-AM"/>
        </w:rPr>
      </w:pPr>
    </w:p>
    <w:p w:rsidR="00C96303" w:rsidRDefault="00C96303" w:rsidP="00C96303">
      <w:pPr>
        <w:pStyle w:val="mechtex"/>
        <w:rPr>
          <w:rFonts w:ascii="GHEA Mariam" w:hAnsi="GHEA Mariam" w:cs="Arial"/>
          <w:sz w:val="24"/>
          <w:szCs w:val="24"/>
          <w:lang w:val="hy-AM"/>
        </w:rPr>
      </w:pPr>
      <w:r w:rsidRPr="00C96303">
        <w:rPr>
          <w:rFonts w:ascii="GHEA Mariam" w:hAnsi="GHEA Mariam" w:cs="Arial"/>
          <w:sz w:val="24"/>
          <w:szCs w:val="24"/>
          <w:lang w:val="hy-AM"/>
        </w:rPr>
        <w:t>ԱՆՀԱՏՈՒՅՑ</w:t>
      </w:r>
      <w:r w:rsidRPr="00C96303">
        <w:rPr>
          <w:rFonts w:ascii="GHEA Mariam" w:hAnsi="GHEA Mariam"/>
          <w:sz w:val="24"/>
          <w:szCs w:val="24"/>
          <w:lang w:val="pt-BR"/>
        </w:rPr>
        <w:t xml:space="preserve"> </w:t>
      </w:r>
      <w:r w:rsidRPr="00C96303">
        <w:rPr>
          <w:rFonts w:ascii="GHEA Mariam" w:hAnsi="GHEA Mariam" w:cs="Arial"/>
          <w:sz w:val="24"/>
          <w:szCs w:val="24"/>
          <w:lang w:val="hy-AM"/>
        </w:rPr>
        <w:t>ՕԳՏԱԳՈՐԾՄԱՆ</w:t>
      </w:r>
      <w:r w:rsidRPr="00C96303">
        <w:rPr>
          <w:rFonts w:ascii="GHEA Mariam" w:hAnsi="GHEA Mariam"/>
          <w:sz w:val="24"/>
          <w:szCs w:val="24"/>
          <w:lang w:val="pt-BR"/>
        </w:rPr>
        <w:t xml:space="preserve"> </w:t>
      </w:r>
      <w:r w:rsidRPr="00C96303">
        <w:rPr>
          <w:rFonts w:ascii="GHEA Mariam" w:hAnsi="GHEA Mariam" w:cs="Arial"/>
          <w:sz w:val="24"/>
          <w:szCs w:val="24"/>
          <w:lang w:val="hy-AM"/>
        </w:rPr>
        <w:t>ԻՐԱՎՈՒՆՔՈՎ</w:t>
      </w:r>
    </w:p>
    <w:p w:rsidR="00C96303" w:rsidRPr="00C96303" w:rsidRDefault="00C96303" w:rsidP="00C96303">
      <w:pPr>
        <w:pStyle w:val="mechtex"/>
        <w:rPr>
          <w:rFonts w:ascii="GHEA Mariam" w:hAnsi="GHEA Mariam"/>
          <w:sz w:val="24"/>
          <w:szCs w:val="24"/>
          <w:lang w:val="pt-BR"/>
        </w:rPr>
      </w:pPr>
      <w:r w:rsidRPr="00C96303">
        <w:rPr>
          <w:rFonts w:ascii="GHEA Mariam" w:hAnsi="GHEA Mariam"/>
          <w:sz w:val="24"/>
          <w:szCs w:val="24"/>
          <w:lang w:val="pt-BR"/>
        </w:rPr>
        <w:t xml:space="preserve"> </w:t>
      </w:r>
      <w:r w:rsidRPr="00C96303">
        <w:rPr>
          <w:rFonts w:ascii="GHEA Mariam" w:hAnsi="GHEA Mariam" w:cs="Arial"/>
          <w:sz w:val="24"/>
          <w:szCs w:val="24"/>
          <w:lang w:val="hy-AM"/>
        </w:rPr>
        <w:t>ԱՆՇԱՐԺ</w:t>
      </w:r>
      <w:r w:rsidRPr="00C96303">
        <w:rPr>
          <w:rFonts w:ascii="GHEA Mariam" w:hAnsi="GHEA Mariam"/>
          <w:sz w:val="24"/>
          <w:szCs w:val="24"/>
          <w:lang w:val="pt-BR"/>
        </w:rPr>
        <w:t xml:space="preserve"> </w:t>
      </w:r>
      <w:r w:rsidRPr="00C96303">
        <w:rPr>
          <w:rFonts w:ascii="GHEA Mariam" w:hAnsi="GHEA Mariam" w:cs="Arial"/>
          <w:sz w:val="24"/>
          <w:szCs w:val="24"/>
          <w:lang w:val="hy-AM"/>
        </w:rPr>
        <w:t>ԳՈՒՅՔ</w:t>
      </w:r>
      <w:r w:rsidRPr="00C96303">
        <w:rPr>
          <w:rFonts w:ascii="GHEA Mariam" w:hAnsi="GHEA Mariam"/>
          <w:sz w:val="24"/>
          <w:szCs w:val="24"/>
          <w:lang w:val="pt-BR"/>
        </w:rPr>
        <w:t xml:space="preserve"> </w:t>
      </w:r>
      <w:r w:rsidRPr="00C96303">
        <w:rPr>
          <w:rFonts w:ascii="GHEA Mariam" w:hAnsi="GHEA Mariam" w:cs="Arial"/>
          <w:sz w:val="24"/>
          <w:szCs w:val="24"/>
          <w:lang w:val="hy-AM"/>
        </w:rPr>
        <w:t>ԱՄՐԱՑՆԵԼՈՒ</w:t>
      </w:r>
      <w:r>
        <w:rPr>
          <w:rFonts w:ascii="GHEA Mariam" w:hAnsi="GHEA Mariam"/>
          <w:sz w:val="24"/>
          <w:szCs w:val="24"/>
          <w:lang w:val="pt-BR"/>
        </w:rPr>
        <w:t xml:space="preserve"> </w:t>
      </w:r>
      <w:r w:rsidRPr="00C96303">
        <w:rPr>
          <w:rFonts w:ascii="GHEA Mariam" w:hAnsi="GHEA Mariam" w:cs="Arial"/>
          <w:kern w:val="32"/>
          <w:sz w:val="24"/>
          <w:szCs w:val="24"/>
          <w:lang w:val="pt-BR"/>
        </w:rPr>
        <w:t>ՄԱՍԻՆ</w:t>
      </w:r>
    </w:p>
    <w:p w:rsidR="00C96303" w:rsidRPr="00C96303" w:rsidRDefault="00C96303" w:rsidP="00C96303">
      <w:pPr>
        <w:pStyle w:val="mechtex"/>
        <w:rPr>
          <w:rFonts w:ascii="GHEA Mariam" w:hAnsi="GHEA Mariam"/>
          <w:kern w:val="32"/>
          <w:sz w:val="24"/>
          <w:szCs w:val="24"/>
          <w:lang w:val="hy-AM"/>
        </w:rPr>
      </w:pPr>
      <w:r w:rsidRPr="00C96303">
        <w:rPr>
          <w:rFonts w:ascii="GHEA Mariam" w:hAnsi="GHEA Mariam"/>
          <w:kern w:val="32"/>
          <w:sz w:val="24"/>
          <w:szCs w:val="24"/>
          <w:lang w:val="hy-AM"/>
        </w:rPr>
        <w:t>--------------------------------------------------</w:t>
      </w:r>
      <w:r>
        <w:rPr>
          <w:rFonts w:ascii="GHEA Mariam" w:hAnsi="GHEA Mariam"/>
          <w:kern w:val="32"/>
          <w:sz w:val="24"/>
          <w:szCs w:val="24"/>
          <w:lang w:val="hy-AM"/>
        </w:rPr>
        <w:t>-----------------------</w:t>
      </w:r>
    </w:p>
    <w:p w:rsidR="00C96303" w:rsidRDefault="00C96303" w:rsidP="00C96303">
      <w:pPr>
        <w:ind w:left="144" w:right="144"/>
        <w:jc w:val="center"/>
        <w:rPr>
          <w:rFonts w:ascii="GHEA Grapalat" w:hAnsi="GHEA Grapalat" w:cs="Arial"/>
          <w:b/>
          <w:bCs/>
          <w:kern w:val="32"/>
          <w:sz w:val="24"/>
          <w:szCs w:val="24"/>
          <w:lang w:val="pt-BR"/>
        </w:rPr>
      </w:pPr>
    </w:p>
    <w:p w:rsidR="00C96303" w:rsidRPr="004C0545" w:rsidRDefault="00C96303" w:rsidP="00C96303">
      <w:pPr>
        <w:pStyle w:val="norm"/>
        <w:spacing w:line="360" w:lineRule="auto"/>
        <w:rPr>
          <w:rFonts w:ascii="GHEA Mariam" w:hAnsi="GHEA Mariam"/>
          <w:spacing w:val="-6"/>
          <w:sz w:val="18"/>
          <w:szCs w:val="24"/>
          <w:lang w:val="pt-BR"/>
        </w:rPr>
      </w:pPr>
    </w:p>
    <w:p w:rsidR="00C96303" w:rsidRPr="00C96303" w:rsidRDefault="00C96303" w:rsidP="00C96303">
      <w:pPr>
        <w:pStyle w:val="norm"/>
        <w:spacing w:line="360" w:lineRule="auto"/>
        <w:rPr>
          <w:rFonts w:ascii="GHEA Mariam" w:eastAsia="Microsoft JhengHei" w:hAnsi="GHEA Mariam" w:cs="Microsoft JhengHei"/>
          <w:spacing w:val="-6"/>
          <w:sz w:val="24"/>
          <w:szCs w:val="24"/>
          <w:lang w:val="pt-BR"/>
        </w:rPr>
      </w:pPr>
      <w:r w:rsidRPr="00C96303">
        <w:rPr>
          <w:rFonts w:ascii="GHEA Mariam" w:hAnsi="GHEA Mariam" w:cs="Arial"/>
          <w:spacing w:val="-6"/>
          <w:sz w:val="24"/>
          <w:szCs w:val="24"/>
          <w:lang w:val="pt-BR"/>
        </w:rPr>
        <w:t>Հիմք</w:t>
      </w:r>
      <w:r w:rsidRPr="00C96303">
        <w:rPr>
          <w:rFonts w:ascii="GHEA Mariam" w:hAnsi="GHEA Mariam"/>
          <w:spacing w:val="-6"/>
          <w:sz w:val="24"/>
          <w:szCs w:val="24"/>
          <w:lang w:val="pt-BR"/>
        </w:rPr>
        <w:t xml:space="preserve"> </w:t>
      </w:r>
      <w:r w:rsidRPr="00C96303">
        <w:rPr>
          <w:rFonts w:ascii="GHEA Mariam" w:hAnsi="GHEA Mariam" w:cs="Arial"/>
          <w:spacing w:val="-6"/>
          <w:sz w:val="24"/>
          <w:szCs w:val="24"/>
          <w:lang w:val="pt-BR"/>
        </w:rPr>
        <w:t>ընդունելով</w:t>
      </w:r>
      <w:r w:rsidRPr="00C96303">
        <w:rPr>
          <w:rFonts w:ascii="GHEA Mariam" w:hAnsi="GHEA Mariam"/>
          <w:spacing w:val="-6"/>
          <w:sz w:val="24"/>
          <w:szCs w:val="24"/>
          <w:lang w:val="pt-BR"/>
        </w:rPr>
        <w:t xml:space="preserve"> </w:t>
      </w:r>
      <w:r w:rsidRPr="00C96303">
        <w:rPr>
          <w:rFonts w:ascii="GHEA Mariam" w:hAnsi="GHEA Mariam" w:cs="Arial Armenian"/>
          <w:spacing w:val="-6"/>
          <w:sz w:val="24"/>
          <w:szCs w:val="24"/>
          <w:lang w:val="pt-BR"/>
        </w:rPr>
        <w:t>«</w:t>
      </w:r>
      <w:r w:rsidRPr="00C96303">
        <w:rPr>
          <w:rFonts w:ascii="GHEA Mariam" w:hAnsi="GHEA Mariam" w:cs="Arial"/>
          <w:spacing w:val="-6"/>
          <w:sz w:val="24"/>
          <w:szCs w:val="24"/>
          <w:lang w:val="pt-BR"/>
        </w:rPr>
        <w:t>Պետական</w:t>
      </w:r>
      <w:r w:rsidRPr="00C96303">
        <w:rPr>
          <w:rFonts w:ascii="GHEA Mariam" w:hAnsi="GHEA Mariam"/>
          <w:spacing w:val="-6"/>
          <w:sz w:val="24"/>
          <w:szCs w:val="24"/>
          <w:lang w:val="pt-BR"/>
        </w:rPr>
        <w:t xml:space="preserve"> </w:t>
      </w:r>
      <w:r w:rsidRPr="00C96303">
        <w:rPr>
          <w:rFonts w:ascii="GHEA Mariam" w:hAnsi="GHEA Mariam" w:cs="Arial"/>
          <w:spacing w:val="-6"/>
          <w:sz w:val="24"/>
          <w:szCs w:val="24"/>
          <w:lang w:val="pt-BR"/>
        </w:rPr>
        <w:t>գույքի</w:t>
      </w:r>
      <w:r w:rsidRPr="00C96303">
        <w:rPr>
          <w:rFonts w:ascii="GHEA Mariam" w:hAnsi="GHEA Mariam"/>
          <w:spacing w:val="-6"/>
          <w:sz w:val="24"/>
          <w:szCs w:val="24"/>
          <w:lang w:val="pt-BR"/>
        </w:rPr>
        <w:t xml:space="preserve"> </w:t>
      </w:r>
      <w:r w:rsidRPr="00C96303">
        <w:rPr>
          <w:rFonts w:ascii="GHEA Mariam" w:hAnsi="GHEA Mariam" w:cs="Arial"/>
          <w:spacing w:val="-6"/>
          <w:sz w:val="24"/>
          <w:szCs w:val="24"/>
          <w:lang w:val="pt-BR"/>
        </w:rPr>
        <w:t>կառավարման</w:t>
      </w:r>
      <w:r w:rsidRPr="00C96303">
        <w:rPr>
          <w:rFonts w:ascii="GHEA Mariam" w:hAnsi="GHEA Mariam"/>
          <w:spacing w:val="-6"/>
          <w:sz w:val="24"/>
          <w:szCs w:val="24"/>
          <w:lang w:val="pt-BR"/>
        </w:rPr>
        <w:t xml:space="preserve"> </w:t>
      </w:r>
      <w:r w:rsidRPr="00C96303">
        <w:rPr>
          <w:rFonts w:ascii="GHEA Mariam" w:hAnsi="GHEA Mariam" w:cs="Arial"/>
          <w:spacing w:val="-6"/>
          <w:sz w:val="24"/>
          <w:szCs w:val="24"/>
          <w:lang w:val="pt-BR"/>
        </w:rPr>
        <w:t>մասին</w:t>
      </w:r>
      <w:r w:rsidRPr="00C96303">
        <w:rPr>
          <w:rFonts w:ascii="GHEA Mariam" w:hAnsi="GHEA Mariam" w:cs="Arial Armenian"/>
          <w:spacing w:val="-6"/>
          <w:sz w:val="24"/>
          <w:szCs w:val="24"/>
          <w:lang w:val="pt-BR"/>
        </w:rPr>
        <w:t>»</w:t>
      </w:r>
      <w:r w:rsidRPr="00C96303">
        <w:rPr>
          <w:rFonts w:ascii="GHEA Mariam" w:hAnsi="GHEA Mariam"/>
          <w:spacing w:val="-6"/>
          <w:sz w:val="24"/>
          <w:szCs w:val="24"/>
          <w:lang w:val="pt-BR"/>
        </w:rPr>
        <w:t xml:space="preserve"> </w:t>
      </w:r>
      <w:r w:rsidRPr="00C96303">
        <w:rPr>
          <w:rFonts w:ascii="GHEA Mariam" w:eastAsia="Arial Unicode MS" w:hAnsi="GHEA Mariam" w:cs="Sylfaen"/>
          <w:spacing w:val="-6"/>
          <w:sz w:val="24"/>
          <w:szCs w:val="24"/>
          <w:shd w:val="clear" w:color="auto" w:fill="FFFFFF"/>
          <w:lang w:val="hy-AM"/>
        </w:rPr>
        <w:t>Հայաստանի</w:t>
      </w:r>
      <w:r w:rsidRPr="00C96303">
        <w:rPr>
          <w:rFonts w:ascii="GHEA Mariam" w:eastAsia="Arial Unicode MS" w:hAnsi="GHEA Mariam" w:cs="Arial Armenian"/>
          <w:spacing w:val="-6"/>
          <w:sz w:val="24"/>
          <w:szCs w:val="24"/>
          <w:shd w:val="clear" w:color="auto" w:fill="FFFFFF"/>
          <w:lang w:val="hy-AM"/>
        </w:rPr>
        <w:t xml:space="preserve"> </w:t>
      </w:r>
      <w:r w:rsidRPr="00C96303">
        <w:rPr>
          <w:rFonts w:ascii="GHEA Mariam" w:eastAsia="Arial Unicode MS" w:hAnsi="GHEA Mariam" w:cs="Sylfaen"/>
          <w:spacing w:val="-6"/>
          <w:sz w:val="24"/>
          <w:szCs w:val="24"/>
          <w:shd w:val="clear" w:color="auto" w:fill="FFFFFF"/>
          <w:lang w:val="hy-AM"/>
        </w:rPr>
        <w:t>Հանրա</w:t>
      </w:r>
      <w:r w:rsidRPr="00C96303">
        <w:rPr>
          <w:rFonts w:ascii="GHEA Mariam" w:eastAsia="Arial Unicode MS" w:hAnsi="GHEA Mariam" w:cs="Sylfaen"/>
          <w:spacing w:val="-6"/>
          <w:sz w:val="24"/>
          <w:szCs w:val="24"/>
          <w:shd w:val="clear" w:color="auto" w:fill="FFFFFF"/>
          <w:lang w:val="hy-AM"/>
        </w:rPr>
        <w:softHyphen/>
        <w:t>պետության</w:t>
      </w:r>
      <w:r w:rsidRPr="00C96303">
        <w:rPr>
          <w:rFonts w:ascii="GHEA Mariam" w:hAnsi="GHEA Mariam"/>
          <w:spacing w:val="-6"/>
          <w:sz w:val="24"/>
          <w:szCs w:val="24"/>
          <w:lang w:val="hy-AM"/>
        </w:rPr>
        <w:t xml:space="preserve"> </w:t>
      </w:r>
      <w:r w:rsidRPr="00C96303">
        <w:rPr>
          <w:rFonts w:ascii="GHEA Mariam" w:hAnsi="GHEA Mariam" w:cs="Arial"/>
          <w:spacing w:val="-6"/>
          <w:sz w:val="24"/>
          <w:szCs w:val="24"/>
          <w:lang w:val="pt-BR"/>
        </w:rPr>
        <w:t>օրենքի</w:t>
      </w:r>
      <w:r w:rsidRPr="00C96303">
        <w:rPr>
          <w:rFonts w:ascii="GHEA Mariam" w:hAnsi="GHEA Mariam"/>
          <w:spacing w:val="-6"/>
          <w:sz w:val="24"/>
          <w:szCs w:val="24"/>
          <w:lang w:val="pt-BR"/>
        </w:rPr>
        <w:t xml:space="preserve"> 30-</w:t>
      </w:r>
      <w:r w:rsidRPr="00C96303">
        <w:rPr>
          <w:rFonts w:ascii="GHEA Mariam" w:hAnsi="GHEA Mariam" w:cs="Arial"/>
          <w:spacing w:val="-6"/>
          <w:sz w:val="24"/>
          <w:szCs w:val="24"/>
          <w:lang w:val="pt-BR"/>
        </w:rPr>
        <w:t>րդ</w:t>
      </w:r>
      <w:r w:rsidRPr="00C96303">
        <w:rPr>
          <w:rFonts w:ascii="GHEA Mariam" w:hAnsi="GHEA Mariam"/>
          <w:spacing w:val="-6"/>
          <w:sz w:val="24"/>
          <w:szCs w:val="24"/>
          <w:lang w:val="pt-BR"/>
        </w:rPr>
        <w:t xml:space="preserve"> </w:t>
      </w:r>
      <w:r w:rsidRPr="00C96303">
        <w:rPr>
          <w:rFonts w:ascii="GHEA Mariam" w:hAnsi="GHEA Mariam" w:cs="Arial"/>
          <w:spacing w:val="-6"/>
          <w:sz w:val="24"/>
          <w:szCs w:val="24"/>
          <w:lang w:val="pt-BR"/>
        </w:rPr>
        <w:t>հոդվածը</w:t>
      </w:r>
      <w:r w:rsidRPr="00C96303">
        <w:rPr>
          <w:rFonts w:ascii="GHEA Mariam" w:hAnsi="GHEA Mariam"/>
          <w:spacing w:val="-6"/>
          <w:sz w:val="24"/>
          <w:szCs w:val="24"/>
          <w:lang w:val="pt-BR"/>
        </w:rPr>
        <w:t xml:space="preserve">, </w:t>
      </w:r>
      <w:r w:rsidRPr="00C96303">
        <w:rPr>
          <w:rFonts w:ascii="GHEA Mariam" w:hAnsi="GHEA Mariam" w:cs="Arial Armenian"/>
          <w:spacing w:val="-6"/>
          <w:sz w:val="24"/>
          <w:szCs w:val="24"/>
          <w:lang w:val="pt-BR"/>
        </w:rPr>
        <w:t>«</w:t>
      </w:r>
      <w:r w:rsidRPr="00C96303">
        <w:rPr>
          <w:rFonts w:ascii="GHEA Mariam" w:hAnsi="GHEA Mariam" w:cs="Arial"/>
          <w:spacing w:val="-6"/>
          <w:sz w:val="24"/>
          <w:szCs w:val="24"/>
          <w:lang w:val="pt-BR"/>
        </w:rPr>
        <w:t>Պետական</w:t>
      </w:r>
      <w:r w:rsidRPr="00C96303">
        <w:rPr>
          <w:rFonts w:ascii="GHEA Mariam" w:hAnsi="GHEA Mariam"/>
          <w:spacing w:val="-6"/>
          <w:sz w:val="24"/>
          <w:szCs w:val="24"/>
          <w:lang w:val="pt-BR"/>
        </w:rPr>
        <w:t xml:space="preserve"> </w:t>
      </w:r>
      <w:r w:rsidRPr="00C96303">
        <w:rPr>
          <w:rFonts w:ascii="GHEA Mariam" w:hAnsi="GHEA Mariam" w:cs="Arial"/>
          <w:spacing w:val="-6"/>
          <w:sz w:val="24"/>
          <w:szCs w:val="24"/>
          <w:lang w:val="pt-BR"/>
        </w:rPr>
        <w:t>ոչ</w:t>
      </w:r>
      <w:r w:rsidRPr="00C96303">
        <w:rPr>
          <w:rFonts w:ascii="GHEA Mariam" w:hAnsi="GHEA Mariam"/>
          <w:spacing w:val="-6"/>
          <w:sz w:val="24"/>
          <w:szCs w:val="24"/>
          <w:lang w:val="pt-BR"/>
        </w:rPr>
        <w:t xml:space="preserve"> </w:t>
      </w:r>
      <w:r w:rsidRPr="00C96303">
        <w:rPr>
          <w:rFonts w:ascii="GHEA Mariam" w:hAnsi="GHEA Mariam" w:cs="Arial"/>
          <w:spacing w:val="-6"/>
          <w:sz w:val="24"/>
          <w:szCs w:val="24"/>
          <w:lang w:val="pt-BR"/>
        </w:rPr>
        <w:t>առևտրային</w:t>
      </w:r>
      <w:r w:rsidRPr="00C96303">
        <w:rPr>
          <w:rFonts w:ascii="GHEA Mariam" w:hAnsi="GHEA Mariam"/>
          <w:spacing w:val="-6"/>
          <w:sz w:val="24"/>
          <w:szCs w:val="24"/>
          <w:lang w:val="pt-BR"/>
        </w:rPr>
        <w:t xml:space="preserve"> </w:t>
      </w:r>
      <w:r w:rsidRPr="00C96303">
        <w:rPr>
          <w:rFonts w:ascii="GHEA Mariam" w:hAnsi="GHEA Mariam" w:cs="Arial"/>
          <w:spacing w:val="-6"/>
          <w:sz w:val="24"/>
          <w:szCs w:val="24"/>
          <w:lang w:val="pt-BR"/>
        </w:rPr>
        <w:t>կազմակերպությունների</w:t>
      </w:r>
      <w:r w:rsidRPr="00C96303">
        <w:rPr>
          <w:rFonts w:ascii="GHEA Mariam" w:hAnsi="GHEA Mariam"/>
          <w:spacing w:val="-6"/>
          <w:sz w:val="24"/>
          <w:szCs w:val="24"/>
          <w:lang w:val="pt-BR"/>
        </w:rPr>
        <w:t xml:space="preserve"> </w:t>
      </w:r>
      <w:r w:rsidRPr="00C96303">
        <w:rPr>
          <w:rFonts w:ascii="GHEA Mariam" w:hAnsi="GHEA Mariam" w:cs="Arial"/>
          <w:spacing w:val="-6"/>
          <w:sz w:val="24"/>
          <w:szCs w:val="24"/>
          <w:lang w:val="pt-BR"/>
        </w:rPr>
        <w:t>մասին</w:t>
      </w:r>
      <w:r w:rsidRPr="00C96303">
        <w:rPr>
          <w:rFonts w:ascii="GHEA Mariam" w:hAnsi="GHEA Mariam" w:cs="Arial Armenian"/>
          <w:spacing w:val="-6"/>
          <w:sz w:val="24"/>
          <w:szCs w:val="24"/>
          <w:lang w:val="pt-BR"/>
        </w:rPr>
        <w:t>»</w:t>
      </w:r>
      <w:r w:rsidRPr="00C96303">
        <w:rPr>
          <w:rFonts w:ascii="GHEA Mariam" w:hAnsi="GHEA Mariam"/>
          <w:spacing w:val="-6"/>
          <w:sz w:val="24"/>
          <w:szCs w:val="24"/>
          <w:lang w:val="pt-BR"/>
        </w:rPr>
        <w:t xml:space="preserve"> </w:t>
      </w:r>
      <w:r w:rsidRPr="00C96303">
        <w:rPr>
          <w:rFonts w:ascii="GHEA Mariam" w:eastAsia="Arial Unicode MS" w:hAnsi="GHEA Mariam" w:cs="Sylfaen"/>
          <w:spacing w:val="-6"/>
          <w:sz w:val="24"/>
          <w:szCs w:val="24"/>
          <w:shd w:val="clear" w:color="auto" w:fill="FFFFFF"/>
          <w:lang w:val="hy-AM"/>
        </w:rPr>
        <w:t>Հայաստանի</w:t>
      </w:r>
      <w:r w:rsidRPr="00C96303">
        <w:rPr>
          <w:rFonts w:ascii="GHEA Mariam" w:eastAsia="Arial Unicode MS" w:hAnsi="GHEA Mariam" w:cs="Arial Armenian"/>
          <w:spacing w:val="-6"/>
          <w:sz w:val="24"/>
          <w:szCs w:val="24"/>
          <w:shd w:val="clear" w:color="auto" w:fill="FFFFFF"/>
          <w:lang w:val="hy-AM"/>
        </w:rPr>
        <w:t xml:space="preserve"> </w:t>
      </w:r>
      <w:r w:rsidRPr="00C96303">
        <w:rPr>
          <w:rFonts w:ascii="GHEA Mariam" w:eastAsia="Arial Unicode MS" w:hAnsi="GHEA Mariam" w:cs="Sylfaen"/>
          <w:spacing w:val="-6"/>
          <w:sz w:val="24"/>
          <w:szCs w:val="24"/>
          <w:shd w:val="clear" w:color="auto" w:fill="FFFFFF"/>
          <w:lang w:val="hy-AM"/>
        </w:rPr>
        <w:t>Հանրապետության</w:t>
      </w:r>
      <w:r w:rsidRPr="00C96303">
        <w:rPr>
          <w:rFonts w:ascii="GHEA Mariam" w:hAnsi="GHEA Mariam"/>
          <w:spacing w:val="-6"/>
          <w:sz w:val="24"/>
          <w:szCs w:val="24"/>
          <w:lang w:val="hy-AM"/>
        </w:rPr>
        <w:t xml:space="preserve"> </w:t>
      </w:r>
      <w:r w:rsidRPr="00C96303">
        <w:rPr>
          <w:rFonts w:ascii="GHEA Mariam" w:hAnsi="GHEA Mariam" w:cs="Arial"/>
          <w:spacing w:val="-6"/>
          <w:sz w:val="24"/>
          <w:szCs w:val="24"/>
          <w:lang w:val="pt-BR"/>
        </w:rPr>
        <w:t>օրենքի</w:t>
      </w:r>
      <w:r w:rsidRPr="00C96303">
        <w:rPr>
          <w:rFonts w:ascii="GHEA Mariam" w:hAnsi="GHEA Mariam"/>
          <w:spacing w:val="-6"/>
          <w:sz w:val="24"/>
          <w:szCs w:val="24"/>
          <w:lang w:val="pt-BR"/>
        </w:rPr>
        <w:t xml:space="preserve"> 5-</w:t>
      </w:r>
      <w:r w:rsidRPr="00C96303">
        <w:rPr>
          <w:rFonts w:ascii="GHEA Mariam" w:hAnsi="GHEA Mariam" w:cs="Arial"/>
          <w:spacing w:val="-6"/>
          <w:sz w:val="24"/>
          <w:szCs w:val="24"/>
          <w:lang w:val="pt-BR"/>
        </w:rPr>
        <w:t>րդ</w:t>
      </w:r>
      <w:r w:rsidRPr="00C96303">
        <w:rPr>
          <w:rFonts w:ascii="GHEA Mariam" w:hAnsi="GHEA Mariam"/>
          <w:spacing w:val="-6"/>
          <w:sz w:val="24"/>
          <w:szCs w:val="24"/>
          <w:lang w:val="pt-BR"/>
        </w:rPr>
        <w:t xml:space="preserve"> </w:t>
      </w:r>
      <w:r w:rsidRPr="00C96303">
        <w:rPr>
          <w:rFonts w:ascii="GHEA Mariam" w:hAnsi="GHEA Mariam" w:cs="Arial"/>
          <w:spacing w:val="-6"/>
          <w:sz w:val="24"/>
          <w:szCs w:val="24"/>
          <w:lang w:val="pt-BR"/>
        </w:rPr>
        <w:t>հոդվածի</w:t>
      </w:r>
      <w:r w:rsidRPr="00C96303">
        <w:rPr>
          <w:rFonts w:ascii="GHEA Mariam" w:hAnsi="GHEA Mariam"/>
          <w:spacing w:val="-6"/>
          <w:sz w:val="24"/>
          <w:szCs w:val="24"/>
          <w:lang w:val="pt-BR"/>
        </w:rPr>
        <w:t xml:space="preserve"> 1-</w:t>
      </w:r>
      <w:r w:rsidRPr="00C96303">
        <w:rPr>
          <w:rFonts w:ascii="GHEA Mariam" w:hAnsi="GHEA Mariam" w:cs="Arial"/>
          <w:spacing w:val="-6"/>
          <w:sz w:val="24"/>
          <w:szCs w:val="24"/>
          <w:lang w:val="pt-BR"/>
        </w:rPr>
        <w:t>ին</w:t>
      </w:r>
      <w:r w:rsidRPr="00C96303">
        <w:rPr>
          <w:rFonts w:ascii="GHEA Mariam" w:hAnsi="GHEA Mariam"/>
          <w:spacing w:val="-6"/>
          <w:sz w:val="24"/>
          <w:szCs w:val="24"/>
          <w:lang w:val="pt-BR"/>
        </w:rPr>
        <w:t xml:space="preserve"> </w:t>
      </w:r>
      <w:r w:rsidRPr="00C96303">
        <w:rPr>
          <w:rFonts w:ascii="GHEA Mariam" w:hAnsi="GHEA Mariam" w:cs="Arial"/>
          <w:spacing w:val="-6"/>
          <w:sz w:val="24"/>
          <w:szCs w:val="24"/>
          <w:lang w:val="pt-BR"/>
        </w:rPr>
        <w:t>մասը՝</w:t>
      </w:r>
      <w:r w:rsidRPr="00C96303">
        <w:rPr>
          <w:rFonts w:ascii="GHEA Mariam" w:hAnsi="GHEA Mariam"/>
          <w:spacing w:val="-6"/>
          <w:sz w:val="24"/>
          <w:szCs w:val="24"/>
          <w:lang w:val="pt-BR"/>
        </w:rPr>
        <w:t xml:space="preserve"> </w:t>
      </w:r>
      <w:r w:rsidRPr="00C96303">
        <w:rPr>
          <w:rFonts w:ascii="GHEA Mariam" w:eastAsia="Arial Unicode MS" w:hAnsi="GHEA Mariam"/>
          <w:spacing w:val="-6"/>
          <w:sz w:val="24"/>
          <w:szCs w:val="24"/>
          <w:shd w:val="clear" w:color="auto" w:fill="FFFFFF"/>
          <w:lang w:val="hy-AM"/>
        </w:rPr>
        <w:t>Հայաստանի</w:t>
      </w:r>
      <w:r w:rsidRPr="00C96303">
        <w:rPr>
          <w:rFonts w:ascii="GHEA Mariam" w:eastAsia="Arial Unicode MS" w:hAnsi="GHEA Mariam" w:cs="Arial Armenian"/>
          <w:spacing w:val="-6"/>
          <w:sz w:val="24"/>
          <w:szCs w:val="24"/>
          <w:shd w:val="clear" w:color="auto" w:fill="FFFFFF"/>
          <w:lang w:val="hy-AM"/>
        </w:rPr>
        <w:t xml:space="preserve"> </w:t>
      </w:r>
      <w:r w:rsidRPr="00C96303">
        <w:rPr>
          <w:rFonts w:ascii="GHEA Mariam" w:eastAsia="Arial Unicode MS" w:hAnsi="GHEA Mariam"/>
          <w:spacing w:val="-6"/>
          <w:sz w:val="24"/>
          <w:szCs w:val="24"/>
          <w:shd w:val="clear" w:color="auto" w:fill="FFFFFF"/>
          <w:lang w:val="hy-AM"/>
        </w:rPr>
        <w:t>Հանրապետության</w:t>
      </w:r>
      <w:r w:rsidRPr="00C96303">
        <w:rPr>
          <w:rFonts w:ascii="GHEA Mariam" w:eastAsia="Arial Unicode MS" w:hAnsi="GHEA Mariam" w:cs="Arial Armenian"/>
          <w:spacing w:val="-6"/>
          <w:sz w:val="24"/>
          <w:szCs w:val="24"/>
          <w:shd w:val="clear" w:color="auto" w:fill="FFFFFF"/>
          <w:lang w:val="hy-AM"/>
        </w:rPr>
        <w:t xml:space="preserve"> </w:t>
      </w:r>
      <w:r w:rsidRPr="00C96303">
        <w:rPr>
          <w:rFonts w:ascii="GHEA Mariam" w:eastAsia="Arial Unicode MS" w:hAnsi="GHEA Mariam"/>
          <w:spacing w:val="-6"/>
          <w:sz w:val="24"/>
          <w:szCs w:val="24"/>
          <w:shd w:val="clear" w:color="auto" w:fill="FFFFFF"/>
          <w:lang w:val="hy-AM"/>
        </w:rPr>
        <w:t>կառավարությունը</w:t>
      </w:r>
      <w:r w:rsidRPr="00C96303">
        <w:rPr>
          <w:rFonts w:ascii="GHEA Mariam" w:eastAsia="Arial Unicode MS" w:hAnsi="GHEA Mariam" w:cs="Arial Armenian"/>
          <w:spacing w:val="-6"/>
          <w:sz w:val="24"/>
          <w:szCs w:val="24"/>
          <w:shd w:val="clear" w:color="auto" w:fill="FFFFFF"/>
          <w:lang w:val="hy-AM"/>
        </w:rPr>
        <w:t xml:space="preserve">   </w:t>
      </w:r>
      <w:r w:rsidRPr="00C96303">
        <w:rPr>
          <w:rFonts w:ascii="GHEA Mariam" w:eastAsia="Arial Unicode MS" w:hAnsi="GHEA Mariam"/>
          <w:spacing w:val="-6"/>
          <w:sz w:val="24"/>
          <w:szCs w:val="24"/>
          <w:shd w:val="clear" w:color="auto" w:fill="FFFFFF"/>
          <w:lang w:val="hy-AM"/>
        </w:rPr>
        <w:t>ո</w:t>
      </w:r>
      <w:r w:rsidRPr="00C96303">
        <w:rPr>
          <w:rFonts w:ascii="GHEA Mariam" w:eastAsia="Arial Unicode MS" w:hAnsi="GHEA Mariam" w:cs="Arial Armenian"/>
          <w:spacing w:val="-6"/>
          <w:sz w:val="24"/>
          <w:szCs w:val="24"/>
          <w:shd w:val="clear" w:color="auto" w:fill="FFFFFF"/>
          <w:lang w:val="hy-AM"/>
        </w:rPr>
        <w:t xml:space="preserve"> </w:t>
      </w:r>
      <w:r w:rsidRPr="00C96303">
        <w:rPr>
          <w:rFonts w:ascii="GHEA Mariam" w:eastAsia="Arial Unicode MS" w:hAnsi="GHEA Mariam"/>
          <w:spacing w:val="-6"/>
          <w:sz w:val="24"/>
          <w:szCs w:val="24"/>
          <w:shd w:val="clear" w:color="auto" w:fill="FFFFFF"/>
          <w:lang w:val="hy-AM"/>
        </w:rPr>
        <w:t>ր</w:t>
      </w:r>
      <w:r w:rsidRPr="00C96303">
        <w:rPr>
          <w:rFonts w:ascii="GHEA Mariam" w:eastAsia="Arial Unicode MS" w:hAnsi="GHEA Mariam" w:cs="Arial Armenian"/>
          <w:spacing w:val="-6"/>
          <w:sz w:val="24"/>
          <w:szCs w:val="24"/>
          <w:shd w:val="clear" w:color="auto" w:fill="FFFFFF"/>
          <w:lang w:val="hy-AM"/>
        </w:rPr>
        <w:t xml:space="preserve"> </w:t>
      </w:r>
      <w:r w:rsidRPr="00C96303">
        <w:rPr>
          <w:rFonts w:ascii="GHEA Mariam" w:eastAsia="Arial Unicode MS" w:hAnsi="GHEA Mariam"/>
          <w:spacing w:val="-6"/>
          <w:sz w:val="24"/>
          <w:szCs w:val="24"/>
          <w:shd w:val="clear" w:color="auto" w:fill="FFFFFF"/>
          <w:lang w:val="hy-AM"/>
        </w:rPr>
        <w:t>ո</w:t>
      </w:r>
      <w:r w:rsidRPr="00C96303">
        <w:rPr>
          <w:rFonts w:ascii="GHEA Mariam" w:eastAsia="Arial Unicode MS" w:hAnsi="GHEA Mariam" w:cs="Arial Armenian"/>
          <w:spacing w:val="-6"/>
          <w:sz w:val="24"/>
          <w:szCs w:val="24"/>
          <w:shd w:val="clear" w:color="auto" w:fill="FFFFFF"/>
          <w:lang w:val="hy-AM"/>
        </w:rPr>
        <w:t xml:space="preserve"> </w:t>
      </w:r>
      <w:r w:rsidRPr="00C96303">
        <w:rPr>
          <w:rFonts w:ascii="GHEA Mariam" w:eastAsia="Arial Unicode MS" w:hAnsi="GHEA Mariam"/>
          <w:spacing w:val="-6"/>
          <w:sz w:val="24"/>
          <w:szCs w:val="24"/>
          <w:shd w:val="clear" w:color="auto" w:fill="FFFFFF"/>
          <w:lang w:val="hy-AM"/>
        </w:rPr>
        <w:t>շ</w:t>
      </w:r>
      <w:r w:rsidRPr="00C96303">
        <w:rPr>
          <w:rFonts w:ascii="GHEA Mariam" w:eastAsia="Arial Unicode MS" w:hAnsi="GHEA Mariam" w:cs="Arial Armenian"/>
          <w:spacing w:val="-6"/>
          <w:sz w:val="24"/>
          <w:szCs w:val="24"/>
          <w:shd w:val="clear" w:color="auto" w:fill="FFFFFF"/>
          <w:lang w:val="hy-AM"/>
        </w:rPr>
        <w:t xml:space="preserve"> </w:t>
      </w:r>
      <w:r w:rsidRPr="00C96303">
        <w:rPr>
          <w:rFonts w:ascii="GHEA Mariam" w:eastAsia="Arial Unicode MS" w:hAnsi="GHEA Mariam"/>
          <w:spacing w:val="-6"/>
          <w:sz w:val="24"/>
          <w:szCs w:val="24"/>
          <w:shd w:val="clear" w:color="auto" w:fill="FFFFFF"/>
          <w:lang w:val="hy-AM"/>
        </w:rPr>
        <w:t>ու</w:t>
      </w:r>
      <w:r w:rsidRPr="00C96303">
        <w:rPr>
          <w:rFonts w:ascii="GHEA Mariam" w:eastAsia="Arial Unicode MS" w:hAnsi="GHEA Mariam" w:cs="Arial Armenian"/>
          <w:spacing w:val="-6"/>
          <w:sz w:val="24"/>
          <w:szCs w:val="24"/>
          <w:shd w:val="clear" w:color="auto" w:fill="FFFFFF"/>
          <w:lang w:val="hy-AM"/>
        </w:rPr>
        <w:t xml:space="preserve"> </w:t>
      </w:r>
      <w:r w:rsidRPr="00C96303">
        <w:rPr>
          <w:rFonts w:ascii="GHEA Mariam" w:eastAsia="Arial Unicode MS" w:hAnsi="GHEA Mariam"/>
          <w:spacing w:val="-6"/>
          <w:sz w:val="24"/>
          <w:szCs w:val="24"/>
          <w:shd w:val="clear" w:color="auto" w:fill="FFFFFF"/>
          <w:lang w:val="hy-AM"/>
        </w:rPr>
        <w:t>մ</w:t>
      </w:r>
      <w:r w:rsidRPr="00C96303">
        <w:rPr>
          <w:rFonts w:ascii="GHEA Mariam" w:eastAsia="Arial Unicode MS" w:hAnsi="GHEA Mariam" w:cs="Arial Armenian"/>
          <w:spacing w:val="-6"/>
          <w:sz w:val="24"/>
          <w:szCs w:val="24"/>
          <w:shd w:val="clear" w:color="auto" w:fill="FFFFFF"/>
          <w:lang w:val="hy-AM"/>
        </w:rPr>
        <w:t xml:space="preserve">   </w:t>
      </w:r>
      <w:r w:rsidRPr="00C96303">
        <w:rPr>
          <w:rFonts w:ascii="GHEA Mariam" w:eastAsia="Arial Unicode MS" w:hAnsi="GHEA Mariam"/>
          <w:spacing w:val="-6"/>
          <w:sz w:val="24"/>
          <w:szCs w:val="24"/>
          <w:shd w:val="clear" w:color="auto" w:fill="FFFFFF"/>
          <w:lang w:val="hy-AM"/>
        </w:rPr>
        <w:t>է</w:t>
      </w:r>
      <w:r w:rsidRPr="00C96303">
        <w:rPr>
          <w:rFonts w:ascii="GHEA Mariam" w:eastAsia="Arial Unicode MS" w:hAnsi="GHEA Mariam" w:cs="Arial Armenian"/>
          <w:spacing w:val="-6"/>
          <w:sz w:val="24"/>
          <w:szCs w:val="24"/>
          <w:shd w:val="clear" w:color="auto" w:fill="FFFFFF"/>
          <w:lang w:val="hy-AM"/>
        </w:rPr>
        <w:t>.</w:t>
      </w:r>
      <w:r w:rsidRPr="00C96303">
        <w:rPr>
          <w:rFonts w:ascii="GHEA Mariam" w:hAnsi="GHEA Mariam"/>
          <w:spacing w:val="-6"/>
          <w:sz w:val="24"/>
          <w:szCs w:val="24"/>
          <w:lang w:val="hy-AM"/>
        </w:rPr>
        <w:t xml:space="preserve"> </w:t>
      </w:r>
    </w:p>
    <w:p w:rsidR="00C96303" w:rsidRPr="00C96303" w:rsidRDefault="00C96303" w:rsidP="00C96303">
      <w:pPr>
        <w:pStyle w:val="norm"/>
        <w:spacing w:line="360" w:lineRule="auto"/>
        <w:rPr>
          <w:rFonts w:ascii="GHEA Mariam" w:hAnsi="GHEA Mariam" w:cstheme="minorBidi"/>
          <w:color w:val="000000"/>
          <w:sz w:val="24"/>
          <w:szCs w:val="24"/>
          <w:shd w:val="clear" w:color="auto" w:fill="FFFFFF"/>
          <w:lang w:val="pt-BR"/>
        </w:rPr>
      </w:pPr>
      <w:r w:rsidRPr="00C96303">
        <w:rPr>
          <w:rFonts w:ascii="GHEA Mariam" w:hAnsi="GHEA Mariam" w:cs="Arial"/>
          <w:sz w:val="24"/>
          <w:szCs w:val="24"/>
          <w:lang w:val="pt-BR"/>
        </w:rPr>
        <w:t>1</w:t>
      </w:r>
      <w:r w:rsidRPr="00C96303">
        <w:rPr>
          <w:rFonts w:ascii="Cambria Math" w:eastAsia="Microsoft JhengHei" w:hAnsi="Cambria Math" w:cs="Cambria Math"/>
          <w:sz w:val="24"/>
          <w:szCs w:val="24"/>
          <w:lang w:val="pt-BR"/>
        </w:rPr>
        <w:t>․</w:t>
      </w:r>
      <w:r w:rsidRPr="00C96303">
        <w:rPr>
          <w:rFonts w:ascii="GHEA Mariam" w:eastAsia="Microsoft JhengHei" w:hAnsi="GHEA Mariam" w:cs="Microsoft JhengHei"/>
          <w:sz w:val="24"/>
          <w:szCs w:val="24"/>
          <w:lang w:val="pt-BR"/>
        </w:rPr>
        <w:t xml:space="preserve"> </w:t>
      </w:r>
      <w:r w:rsidRPr="00C96303">
        <w:rPr>
          <w:rFonts w:ascii="GHEA Mariam" w:hAnsi="GHEA Mariam" w:cs="Arial"/>
          <w:color w:val="000000"/>
          <w:sz w:val="24"/>
          <w:szCs w:val="24"/>
          <w:shd w:val="clear" w:color="auto" w:fill="FFFFFF"/>
        </w:rPr>
        <w:t>Հայաստանի</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Հանրապետության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տարածքային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կառավարման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և</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ենթա</w:t>
      </w:r>
      <w:r w:rsidR="004C0545" w:rsidRPr="004C0545">
        <w:rPr>
          <w:rFonts w:ascii="GHEA Mariam" w:hAnsi="GHEA Mariam" w:cs="Arial"/>
          <w:color w:val="000000"/>
          <w:sz w:val="24"/>
          <w:szCs w:val="24"/>
          <w:shd w:val="clear" w:color="auto" w:fill="FFFFFF"/>
          <w:lang w:val="pt-BR"/>
        </w:rPr>
        <w:softHyphen/>
      </w:r>
      <w:r w:rsidRPr="00C96303">
        <w:rPr>
          <w:rFonts w:ascii="GHEA Mariam" w:hAnsi="GHEA Mariam" w:cs="Arial"/>
          <w:color w:val="000000"/>
          <w:sz w:val="24"/>
          <w:szCs w:val="24"/>
          <w:shd w:val="clear" w:color="auto" w:fill="FFFFFF"/>
        </w:rPr>
        <w:t>կառուցվածքների</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նախարարության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պետական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գույքի</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կառավարման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կոմիտեի</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տնօրինության</w:t>
      </w:r>
      <w:r w:rsidR="001347FE">
        <w:rPr>
          <w:rFonts w:ascii="GHEA Mariam" w:hAnsi="GHEA Mariam" w:cs="Arial"/>
          <w:color w:val="000000"/>
          <w:sz w:val="24"/>
          <w:szCs w:val="24"/>
          <w:shd w:val="clear" w:color="auto" w:fill="FFFFFF"/>
          <w:lang w:val="hy-AM"/>
        </w:rPr>
        <w:t>՝</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մարզ</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Լոռի</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համայնք</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Վանաձոր</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ք</w:t>
      </w:r>
      <w:r w:rsidRPr="00C96303">
        <w:rPr>
          <w:rFonts w:ascii="Cambria Math" w:eastAsia="Microsoft JhengHei" w:hAnsi="Cambria Math" w:cs="Cambria Math"/>
          <w:color w:val="000000"/>
          <w:sz w:val="24"/>
          <w:szCs w:val="24"/>
          <w:shd w:val="clear" w:color="auto" w:fill="FFFFFF"/>
          <w:lang w:val="pt-BR"/>
        </w:rPr>
        <w:t>․</w:t>
      </w:r>
      <w:r w:rsidR="001347FE">
        <w:rPr>
          <w:rFonts w:ascii="Cambria Math" w:eastAsia="Microsoft JhengHei" w:hAnsi="Cambria Math" w:cs="Cambria Math"/>
          <w:color w:val="000000"/>
          <w:sz w:val="24"/>
          <w:szCs w:val="24"/>
          <w:shd w:val="clear" w:color="auto" w:fill="FFFFFF"/>
          <w:lang w:val="hy-AM"/>
        </w:rPr>
        <w:t>,</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Վարդանանց</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փողոց</w:t>
      </w:r>
      <w:r w:rsidRPr="00C96303">
        <w:rPr>
          <w:rFonts w:ascii="GHEA Mariam" w:hAnsi="GHEA Mariam"/>
          <w:color w:val="000000"/>
          <w:sz w:val="24"/>
          <w:szCs w:val="24"/>
          <w:shd w:val="clear" w:color="auto" w:fill="FFFFFF"/>
          <w:lang w:val="pt-BR"/>
        </w:rPr>
        <w:t xml:space="preserve"> 100 </w:t>
      </w:r>
      <w:r w:rsidRPr="00C96303">
        <w:rPr>
          <w:rFonts w:ascii="GHEA Mariam" w:hAnsi="GHEA Mariam" w:cs="Arial"/>
          <w:color w:val="000000"/>
          <w:sz w:val="24"/>
          <w:szCs w:val="24"/>
          <w:shd w:val="clear" w:color="auto" w:fill="FFFFFF"/>
        </w:rPr>
        <w:t>հասցեում</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գտնվող</w:t>
      </w:r>
      <w:r w:rsidR="001347FE">
        <w:rPr>
          <w:rFonts w:ascii="GHEA Mariam" w:hAnsi="GHEA Mariam" w:cs="Arial"/>
          <w:color w:val="000000"/>
          <w:sz w:val="24"/>
          <w:szCs w:val="24"/>
          <w:shd w:val="clear" w:color="auto" w:fill="FFFFFF"/>
          <w:lang w:val="hy-AM"/>
        </w:rPr>
        <w:t>՝</w:t>
      </w:r>
      <w:r w:rsidRPr="00C96303">
        <w:rPr>
          <w:rFonts w:ascii="GHEA Mariam" w:hAnsi="GHEA Mariam"/>
          <w:color w:val="000000"/>
          <w:sz w:val="24"/>
          <w:szCs w:val="24"/>
          <w:shd w:val="clear" w:color="auto" w:fill="FFFFFF"/>
          <w:lang w:val="pt-BR"/>
        </w:rPr>
        <w:t xml:space="preserve"> 664 </w:t>
      </w:r>
      <w:r w:rsidRPr="00C96303">
        <w:rPr>
          <w:rFonts w:ascii="GHEA Mariam" w:hAnsi="GHEA Mariam" w:cs="Arial"/>
          <w:color w:val="000000"/>
          <w:sz w:val="24"/>
          <w:szCs w:val="24"/>
          <w:shd w:val="clear" w:color="auto" w:fill="FFFFFF"/>
        </w:rPr>
        <w:t>ք</w:t>
      </w:r>
      <w:r w:rsidR="001347FE">
        <w:rPr>
          <w:rFonts w:ascii="GHEA Mariam" w:hAnsi="GHEA Mariam" w:cs="Arial"/>
          <w:color w:val="000000"/>
          <w:sz w:val="24"/>
          <w:szCs w:val="24"/>
          <w:shd w:val="clear" w:color="auto" w:fill="FFFFFF"/>
          <w:lang w:val="hy-AM"/>
        </w:rPr>
        <w:t>առ</w:t>
      </w:r>
      <w:r w:rsidRPr="00C96303">
        <w:rPr>
          <w:rFonts w:ascii="Cambria Math" w:eastAsia="Microsoft JhengHei" w:hAnsi="Cambria Math" w:cs="Cambria Math"/>
          <w:color w:val="000000"/>
          <w:sz w:val="24"/>
          <w:szCs w:val="24"/>
          <w:shd w:val="clear" w:color="auto" w:fill="FFFFFF"/>
          <w:lang w:val="pt-BR"/>
        </w:rPr>
        <w:t>․</w:t>
      </w:r>
      <w:r w:rsidR="001347FE">
        <w:rPr>
          <w:rFonts w:ascii="Cambria Math" w:eastAsia="Microsoft JhengHei" w:hAnsi="Cambria Math" w:cs="Cambria Math"/>
          <w:color w:val="000000"/>
          <w:sz w:val="24"/>
          <w:szCs w:val="24"/>
          <w:shd w:val="clear" w:color="auto" w:fill="FFFFFF"/>
          <w:lang w:val="hy-AM"/>
        </w:rPr>
        <w:t xml:space="preserve"> </w:t>
      </w:r>
      <w:r w:rsidRPr="00C96303">
        <w:rPr>
          <w:rFonts w:ascii="GHEA Mariam" w:hAnsi="GHEA Mariam" w:cs="Arial"/>
          <w:color w:val="000000"/>
          <w:sz w:val="24"/>
          <w:szCs w:val="24"/>
          <w:shd w:val="clear" w:color="auto" w:fill="FFFFFF"/>
        </w:rPr>
        <w:t>մ</w:t>
      </w:r>
      <w:r w:rsidR="001347FE">
        <w:rPr>
          <w:rFonts w:ascii="GHEA Mariam" w:hAnsi="GHEA Mariam" w:cs="Arial"/>
          <w:color w:val="000000"/>
          <w:sz w:val="24"/>
          <w:szCs w:val="24"/>
          <w:shd w:val="clear" w:color="auto" w:fill="FFFFFF"/>
          <w:lang w:val="hy-AM"/>
        </w:rPr>
        <w:t>ետր</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մակերեսով</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դպրոցի</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շենքը</w:t>
      </w:r>
      <w:r w:rsidRPr="00C96303">
        <w:rPr>
          <w:rFonts w:ascii="GHEA Mariam" w:hAnsi="GHEA Mariam"/>
          <w:color w:val="000000"/>
          <w:sz w:val="24"/>
          <w:szCs w:val="24"/>
          <w:shd w:val="clear" w:color="auto" w:fill="FFFFFF"/>
          <w:lang w:val="pt-BR"/>
        </w:rPr>
        <w:t>, 25</w:t>
      </w:r>
      <w:r w:rsidRPr="00C96303">
        <w:rPr>
          <w:rFonts w:ascii="Cambria Math" w:eastAsia="Microsoft JhengHei" w:hAnsi="Cambria Math" w:cs="Cambria Math"/>
          <w:color w:val="000000"/>
          <w:sz w:val="24"/>
          <w:szCs w:val="24"/>
          <w:shd w:val="clear" w:color="auto" w:fill="FFFFFF"/>
          <w:lang w:val="pt-BR"/>
        </w:rPr>
        <w:t>․</w:t>
      </w:r>
      <w:r w:rsidRPr="00C96303">
        <w:rPr>
          <w:rFonts w:ascii="GHEA Mariam" w:hAnsi="GHEA Mariam"/>
          <w:color w:val="000000"/>
          <w:sz w:val="24"/>
          <w:szCs w:val="24"/>
          <w:shd w:val="clear" w:color="auto" w:fill="FFFFFF"/>
          <w:lang w:val="pt-BR"/>
        </w:rPr>
        <w:t>85</w:t>
      </w:r>
      <w:r w:rsidR="004C0545">
        <w:rPr>
          <w:rFonts w:ascii="GHEA Mariam" w:hAnsi="GHEA Mariam"/>
          <w:color w:val="000000"/>
          <w:sz w:val="24"/>
          <w:szCs w:val="24"/>
          <w:shd w:val="clear" w:color="auto" w:fill="FFFFFF"/>
          <w:lang w:val="hy-AM"/>
        </w:rPr>
        <w:t xml:space="preserve"> </w:t>
      </w:r>
      <w:r w:rsidRPr="00C96303">
        <w:rPr>
          <w:rFonts w:ascii="GHEA Mariam" w:hAnsi="GHEA Mariam" w:cs="Arial"/>
          <w:color w:val="000000"/>
          <w:sz w:val="24"/>
          <w:szCs w:val="24"/>
          <w:shd w:val="clear" w:color="auto" w:fill="FFFFFF"/>
        </w:rPr>
        <w:t>ք</w:t>
      </w:r>
      <w:r w:rsidR="004C0545">
        <w:rPr>
          <w:rFonts w:ascii="GHEA Mariam" w:hAnsi="GHEA Mariam" w:cs="Arial"/>
          <w:color w:val="000000"/>
          <w:sz w:val="24"/>
          <w:szCs w:val="24"/>
          <w:shd w:val="clear" w:color="auto" w:fill="FFFFFF"/>
          <w:lang w:val="hy-AM"/>
        </w:rPr>
        <w:t>առ</w:t>
      </w:r>
      <w:r w:rsidRPr="00C96303">
        <w:rPr>
          <w:rFonts w:ascii="Cambria Math" w:eastAsia="Microsoft JhengHei" w:hAnsi="Cambria Math" w:cs="Cambria Math"/>
          <w:color w:val="000000"/>
          <w:sz w:val="24"/>
          <w:szCs w:val="24"/>
          <w:shd w:val="clear" w:color="auto" w:fill="FFFFFF"/>
          <w:lang w:val="pt-BR"/>
        </w:rPr>
        <w:t>․</w:t>
      </w:r>
      <w:r w:rsidR="004C0545">
        <w:rPr>
          <w:rFonts w:ascii="Cambria Math" w:eastAsia="Microsoft JhengHei" w:hAnsi="Cambria Math" w:cs="Cambria Math"/>
          <w:color w:val="000000"/>
          <w:sz w:val="24"/>
          <w:szCs w:val="24"/>
          <w:shd w:val="clear" w:color="auto" w:fill="FFFFFF"/>
          <w:lang w:val="hy-AM"/>
        </w:rPr>
        <w:t xml:space="preserve"> </w:t>
      </w:r>
      <w:r w:rsidRPr="00C96303">
        <w:rPr>
          <w:rFonts w:ascii="GHEA Mariam" w:hAnsi="GHEA Mariam" w:cs="Arial"/>
          <w:color w:val="000000"/>
          <w:sz w:val="24"/>
          <w:szCs w:val="24"/>
          <w:shd w:val="clear" w:color="auto" w:fill="FFFFFF"/>
        </w:rPr>
        <w:t>մ</w:t>
      </w:r>
      <w:r w:rsidR="004C0545">
        <w:rPr>
          <w:rFonts w:ascii="GHEA Mariam" w:hAnsi="GHEA Mariam" w:cs="Arial"/>
          <w:color w:val="000000"/>
          <w:sz w:val="24"/>
          <w:szCs w:val="24"/>
          <w:shd w:val="clear" w:color="auto" w:fill="FFFFFF"/>
          <w:lang w:val="hy-AM"/>
        </w:rPr>
        <w:t>ետր</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մակերեսով</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պարիսպը</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և</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դրանց</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օգտագործման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ու</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սպասարկման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համար</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անհրաժեշտ</w:t>
      </w:r>
      <w:r w:rsidRPr="00C96303">
        <w:rPr>
          <w:rFonts w:ascii="GHEA Mariam" w:hAnsi="GHEA Mariam"/>
          <w:color w:val="000000"/>
          <w:sz w:val="24"/>
          <w:szCs w:val="24"/>
          <w:shd w:val="clear" w:color="auto" w:fill="FFFFFF"/>
          <w:lang w:val="pt-BR"/>
        </w:rPr>
        <w:t xml:space="preserve"> 0</w:t>
      </w:r>
      <w:r w:rsidRPr="00C96303">
        <w:rPr>
          <w:rFonts w:ascii="Cambria Math" w:eastAsia="Microsoft JhengHei" w:hAnsi="Cambria Math" w:cs="Cambria Math"/>
          <w:color w:val="000000"/>
          <w:sz w:val="24"/>
          <w:szCs w:val="24"/>
          <w:shd w:val="clear" w:color="auto" w:fill="FFFFFF"/>
          <w:lang w:val="pt-BR"/>
        </w:rPr>
        <w:t>․</w:t>
      </w:r>
      <w:r w:rsidRPr="00C96303">
        <w:rPr>
          <w:rFonts w:ascii="GHEA Mariam" w:hAnsi="GHEA Mariam"/>
          <w:color w:val="000000"/>
          <w:sz w:val="24"/>
          <w:szCs w:val="24"/>
          <w:shd w:val="clear" w:color="auto" w:fill="FFFFFF"/>
          <w:lang w:val="pt-BR"/>
        </w:rPr>
        <w:t xml:space="preserve">1752 </w:t>
      </w:r>
      <w:r w:rsidRPr="00C96303">
        <w:rPr>
          <w:rFonts w:ascii="GHEA Mariam" w:hAnsi="GHEA Mariam" w:cs="Arial"/>
          <w:color w:val="000000"/>
          <w:sz w:val="24"/>
          <w:szCs w:val="24"/>
          <w:shd w:val="clear" w:color="auto" w:fill="FFFFFF"/>
        </w:rPr>
        <w:t>հա</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հողամասը</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սեփականության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իրավունքի</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պետական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գրանցման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վկայական</w:t>
      </w:r>
      <w:r w:rsidRPr="00C96303">
        <w:rPr>
          <w:rFonts w:ascii="GHEA Mariam" w:hAnsi="GHEA Mariam"/>
          <w:color w:val="000000"/>
          <w:sz w:val="24"/>
          <w:szCs w:val="24"/>
          <w:shd w:val="clear" w:color="auto" w:fill="FFFFFF"/>
          <w:lang w:val="pt-BR"/>
        </w:rPr>
        <w:t xml:space="preserve"> N 16012017-06-0019, </w:t>
      </w:r>
      <w:r w:rsidRPr="00C96303">
        <w:rPr>
          <w:rFonts w:ascii="GHEA Mariam" w:hAnsi="GHEA Mariam" w:cs="Arial"/>
          <w:color w:val="000000"/>
          <w:sz w:val="24"/>
          <w:szCs w:val="24"/>
          <w:shd w:val="clear" w:color="auto" w:fill="FFFFFF"/>
        </w:rPr>
        <w:t>այսուհետ՝</w:t>
      </w:r>
      <w:r w:rsidRPr="00C96303">
        <w:rPr>
          <w:rFonts w:ascii="GHEA Mariam" w:hAnsi="GHEA Mariam"/>
          <w:color w:val="000000"/>
          <w:sz w:val="24"/>
          <w:szCs w:val="24"/>
          <w:shd w:val="clear" w:color="auto" w:fill="FFFFFF"/>
          <w:lang w:val="pt-BR"/>
        </w:rPr>
        <w:t xml:space="preserve"> </w:t>
      </w:r>
      <w:r w:rsidR="004C0545">
        <w:rPr>
          <w:rFonts w:ascii="GHEA Mariam" w:hAnsi="GHEA Mariam" w:cs="Arial"/>
          <w:color w:val="000000"/>
          <w:sz w:val="24"/>
          <w:szCs w:val="24"/>
          <w:shd w:val="clear" w:color="auto" w:fill="FFFFFF"/>
        </w:rPr>
        <w:t>ա</w:t>
      </w:r>
      <w:r w:rsidRPr="00C96303">
        <w:rPr>
          <w:rFonts w:ascii="GHEA Mariam" w:hAnsi="GHEA Mariam" w:cs="Arial"/>
          <w:color w:val="000000"/>
          <w:sz w:val="24"/>
          <w:szCs w:val="24"/>
          <w:shd w:val="clear" w:color="auto" w:fill="FFFFFF"/>
        </w:rPr>
        <w:t>նշարժ</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գույք</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անժամկետ</w:t>
      </w:r>
      <w:r w:rsidR="001347FE">
        <w:rPr>
          <w:rFonts w:ascii="GHEA Mariam" w:hAnsi="GHEA Mariam" w:cs="Arial"/>
          <w:color w:val="000000"/>
          <w:sz w:val="24"/>
          <w:szCs w:val="24"/>
          <w:shd w:val="clear" w:color="auto" w:fill="FFFFFF"/>
          <w:lang w:val="hy-AM"/>
        </w:rPr>
        <w:t>,</w:t>
      </w:r>
      <w:bookmarkStart w:id="0" w:name="_GoBack"/>
      <w:bookmarkEnd w:id="0"/>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անհատույց</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օգտագործման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lastRenderedPageBreak/>
        <w:t>իրավունքով</w:t>
      </w:r>
      <w:r w:rsidRPr="00C96303">
        <w:rPr>
          <w:rFonts w:ascii="GHEA Mariam" w:hAnsi="GHEA Mariam"/>
          <w:color w:val="000000"/>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ամրացնել</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olor w:val="000000"/>
          <w:spacing w:val="-6"/>
          <w:sz w:val="24"/>
          <w:szCs w:val="24"/>
          <w:shd w:val="clear" w:color="auto" w:fill="FFFFFF"/>
        </w:rPr>
        <w:t></w:t>
      </w:r>
      <w:r w:rsidRPr="004C0545">
        <w:rPr>
          <w:rFonts w:ascii="GHEA Mariam" w:hAnsi="GHEA Mariam" w:cs="Arial"/>
          <w:color w:val="000000"/>
          <w:spacing w:val="-6"/>
          <w:sz w:val="24"/>
          <w:szCs w:val="24"/>
          <w:shd w:val="clear" w:color="auto" w:fill="FFFFFF"/>
        </w:rPr>
        <w:t>Հայաստանի</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Հանրապետության</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Լոռու</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մարզի</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Վանաձորի</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Ամենայն</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Հայոց</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Կաթողիկոս</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Վազգեն</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Առաջինի</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Անվան</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թիվ</w:t>
      </w:r>
      <w:r w:rsidRPr="004C0545">
        <w:rPr>
          <w:rFonts w:ascii="GHEA Mariam" w:hAnsi="GHEA Mariam"/>
          <w:color w:val="000000"/>
          <w:spacing w:val="-6"/>
          <w:sz w:val="24"/>
          <w:szCs w:val="24"/>
          <w:shd w:val="clear" w:color="auto" w:fill="FFFFFF"/>
          <w:lang w:val="pt-BR"/>
        </w:rPr>
        <w:t xml:space="preserve"> 1 </w:t>
      </w:r>
      <w:r w:rsidRPr="004C0545">
        <w:rPr>
          <w:rFonts w:ascii="GHEA Mariam" w:hAnsi="GHEA Mariam" w:cs="Arial"/>
          <w:color w:val="000000"/>
          <w:spacing w:val="-6"/>
          <w:sz w:val="24"/>
          <w:szCs w:val="24"/>
          <w:shd w:val="clear" w:color="auto" w:fill="FFFFFF"/>
        </w:rPr>
        <w:t>հիմնական</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դպրոց</w:t>
      </w:r>
      <w:r w:rsidRPr="004C0545">
        <w:rPr>
          <w:rFonts w:ascii="GHEA Mariam" w:hAnsi="GHEA Mariam"/>
          <w:color w:val="000000"/>
          <w:spacing w:val="-6"/>
          <w:sz w:val="24"/>
          <w:szCs w:val="24"/>
          <w:shd w:val="clear" w:color="auto" w:fill="FFFFFF"/>
          <w:lang w:val="pt-BR"/>
        </w:rPr>
        <w:t>»</w:t>
      </w:r>
      <w:r w:rsidRPr="004C0545">
        <w:rPr>
          <w:rFonts w:ascii="Calibri" w:hAnsi="Calibri" w:cs="Calibri"/>
          <w:color w:val="000000"/>
          <w:spacing w:val="-6"/>
          <w:sz w:val="24"/>
          <w:szCs w:val="24"/>
          <w:shd w:val="clear" w:color="auto" w:fill="FFFFFF"/>
          <w:lang w:val="pt-BR"/>
        </w:rPr>
        <w:t> </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պետական</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ոչ</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առևտրային</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կազմակերպությանը</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olor w:val="000000"/>
          <w:spacing w:val="-6"/>
          <w:sz w:val="24"/>
          <w:szCs w:val="24"/>
          <w:shd w:val="clear" w:color="auto" w:fill="FFFFFF"/>
        </w:rPr>
        <w:t></w:t>
      </w:r>
      <w:r w:rsidRPr="004C0545">
        <w:rPr>
          <w:rFonts w:ascii="GHEA Mariam" w:hAnsi="GHEA Mariam" w:cs="Arial"/>
          <w:color w:val="000000"/>
          <w:spacing w:val="-6"/>
          <w:sz w:val="24"/>
          <w:szCs w:val="24"/>
          <w:shd w:val="clear" w:color="auto" w:fill="FFFFFF"/>
        </w:rPr>
        <w:t>գրանցման</w:t>
      </w:r>
      <w:r w:rsidRPr="004C0545">
        <w:rPr>
          <w:rFonts w:ascii="GHEA Mariam" w:hAnsi="GHEA Mariam"/>
          <w:color w:val="000000"/>
          <w:spacing w:val="-6"/>
          <w:sz w:val="24"/>
          <w:szCs w:val="24"/>
          <w:shd w:val="clear" w:color="auto" w:fill="FFFFFF"/>
          <w:lang w:val="pt-BR"/>
        </w:rPr>
        <w:t xml:space="preserve"> </w:t>
      </w:r>
      <w:r w:rsidRPr="004C0545">
        <w:rPr>
          <w:rFonts w:ascii="GHEA Mariam" w:hAnsi="GHEA Mariam" w:cs="Arial"/>
          <w:color w:val="000000"/>
          <w:spacing w:val="-6"/>
          <w:sz w:val="24"/>
          <w:szCs w:val="24"/>
          <w:shd w:val="clear" w:color="auto" w:fill="FFFFFF"/>
        </w:rPr>
        <w:t>համար՝</w:t>
      </w:r>
      <w:r w:rsidRPr="004C0545">
        <w:rPr>
          <w:rFonts w:ascii="GHEA Mariam" w:hAnsi="GHEA Mariam"/>
          <w:color w:val="000000"/>
          <w:spacing w:val="-6"/>
          <w:sz w:val="24"/>
          <w:szCs w:val="24"/>
          <w:shd w:val="clear" w:color="auto" w:fill="FFFFFF"/>
          <w:lang w:val="pt-BR"/>
        </w:rPr>
        <w:t xml:space="preserve"> 26.210.02076 / 2003-01-22, </w:t>
      </w:r>
      <w:r w:rsidRPr="004C0545">
        <w:rPr>
          <w:rFonts w:ascii="GHEA Mariam" w:hAnsi="GHEA Mariam" w:cs="Arial"/>
          <w:color w:val="000000"/>
          <w:spacing w:val="-6"/>
          <w:sz w:val="24"/>
          <w:szCs w:val="24"/>
          <w:shd w:val="clear" w:color="auto" w:fill="FFFFFF"/>
        </w:rPr>
        <w:t>այսուհետ՝</w:t>
      </w:r>
      <w:r w:rsidRPr="004C0545">
        <w:rPr>
          <w:rFonts w:ascii="GHEA Mariam" w:hAnsi="GHEA Mariam"/>
          <w:color w:val="000000"/>
          <w:spacing w:val="-6"/>
          <w:sz w:val="24"/>
          <w:szCs w:val="24"/>
          <w:shd w:val="clear" w:color="auto" w:fill="FFFFFF"/>
          <w:lang w:val="pt-BR"/>
        </w:rPr>
        <w:t xml:space="preserve"> </w:t>
      </w:r>
      <w:r w:rsidR="004C0545" w:rsidRPr="004C0545">
        <w:rPr>
          <w:rFonts w:ascii="GHEA Mariam" w:hAnsi="GHEA Mariam" w:cs="Arial"/>
          <w:color w:val="000000"/>
          <w:spacing w:val="-6"/>
          <w:sz w:val="24"/>
          <w:szCs w:val="24"/>
          <w:shd w:val="clear" w:color="auto" w:fill="FFFFFF"/>
        </w:rPr>
        <w:t>կ</w:t>
      </w:r>
      <w:r w:rsidRPr="004C0545">
        <w:rPr>
          <w:rFonts w:ascii="GHEA Mariam" w:hAnsi="GHEA Mariam" w:cs="Arial"/>
          <w:color w:val="000000"/>
          <w:spacing w:val="-6"/>
          <w:sz w:val="24"/>
          <w:szCs w:val="24"/>
          <w:shd w:val="clear" w:color="auto" w:fill="FFFFFF"/>
        </w:rPr>
        <w:t>ազմակերպություն</w:t>
      </w:r>
      <w:r w:rsidRPr="004C0545">
        <w:rPr>
          <w:rFonts w:ascii="GHEA Mariam" w:hAnsi="GHEA Mariam" w:cs="Arial Armenian"/>
          <w:color w:val="000000"/>
          <w:spacing w:val="-6"/>
          <w:sz w:val="24"/>
          <w:szCs w:val="24"/>
          <w:shd w:val="clear" w:color="auto" w:fill="FFFFFF"/>
        </w:rPr>
        <w:t></w:t>
      </w:r>
      <w:r w:rsidRPr="004C0545">
        <w:rPr>
          <w:rFonts w:ascii="GHEA Mariam" w:hAnsi="GHEA Mariam" w:cs="Arial"/>
          <w:color w:val="000000"/>
          <w:spacing w:val="-6"/>
          <w:sz w:val="24"/>
          <w:szCs w:val="24"/>
          <w:shd w:val="clear" w:color="auto" w:fill="FFFFFF"/>
        </w:rPr>
        <w:t>։</w:t>
      </w:r>
    </w:p>
    <w:p w:rsidR="00C96303" w:rsidRPr="001347FE" w:rsidRDefault="00C96303" w:rsidP="00C96303">
      <w:pPr>
        <w:pStyle w:val="norm"/>
        <w:spacing w:line="360" w:lineRule="auto"/>
        <w:rPr>
          <w:rFonts w:ascii="GHEA Mariam" w:hAnsi="GHEA Mariam" w:cs="Arial"/>
          <w:color w:val="000000"/>
          <w:sz w:val="24"/>
          <w:szCs w:val="24"/>
          <w:shd w:val="clear" w:color="auto" w:fill="FFFFFF"/>
          <w:lang w:val="pt-BR"/>
        </w:rPr>
      </w:pPr>
      <w:r w:rsidRPr="00C96303">
        <w:rPr>
          <w:rFonts w:ascii="GHEA Mariam" w:hAnsi="GHEA Mariam"/>
          <w:color w:val="000000"/>
          <w:sz w:val="24"/>
          <w:szCs w:val="24"/>
          <w:shd w:val="clear" w:color="auto" w:fill="FFFFFF"/>
          <w:lang w:val="pt-BR"/>
        </w:rPr>
        <w:t>2</w:t>
      </w:r>
      <w:r w:rsidRPr="00C96303">
        <w:rPr>
          <w:rFonts w:ascii="Cambria Math" w:eastAsia="Microsoft JhengHei" w:hAnsi="Cambria Math" w:cs="Cambria Math"/>
          <w:color w:val="000000"/>
          <w:sz w:val="24"/>
          <w:szCs w:val="24"/>
          <w:shd w:val="clear" w:color="auto" w:fill="FFFFFF"/>
          <w:lang w:val="pt-BR"/>
        </w:rPr>
        <w:t>․</w:t>
      </w:r>
      <w:r w:rsidRPr="00C96303">
        <w:rPr>
          <w:rFonts w:ascii="GHEA Mariam" w:eastAsia="Microsoft JhengHei" w:hAnsi="GHEA Mariam" w:cs="Microsoft JhengHei"/>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Հայաստանի</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Հանրապետության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տարածքային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կառավարման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և</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ենթակառուցվածքների</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նախարարության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պետական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գույքի</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կառավարման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կոմիտեի</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նախագահին՝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սույն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որոշումն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ուժի</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մեջ</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մտնելուց</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հետո</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երկամսյա</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ժամկետում</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ապահովել</w:t>
      </w:r>
      <w:r w:rsidRPr="00C96303">
        <w:rPr>
          <w:rFonts w:ascii="GHEA Mariam" w:hAnsi="GHEA Mariam"/>
          <w:color w:val="000000"/>
          <w:sz w:val="24"/>
          <w:szCs w:val="24"/>
          <w:shd w:val="clear" w:color="auto" w:fill="FFFFFF"/>
          <w:lang w:val="pt-BR"/>
        </w:rPr>
        <w:t xml:space="preserve"> </w:t>
      </w:r>
      <w:r w:rsidR="004C0545">
        <w:rPr>
          <w:rFonts w:ascii="GHEA Mariam" w:hAnsi="GHEA Mariam" w:cs="Arial"/>
          <w:color w:val="000000"/>
          <w:sz w:val="24"/>
          <w:szCs w:val="24"/>
          <w:shd w:val="clear" w:color="auto" w:fill="FFFFFF"/>
        </w:rPr>
        <w:t>կ</w:t>
      </w:r>
      <w:r w:rsidRPr="00C96303">
        <w:rPr>
          <w:rFonts w:ascii="GHEA Mariam" w:hAnsi="GHEA Mariam" w:cs="Arial"/>
          <w:color w:val="000000"/>
          <w:sz w:val="24"/>
          <w:szCs w:val="24"/>
          <w:shd w:val="clear" w:color="auto" w:fill="FFFFFF"/>
        </w:rPr>
        <w:t>ազմակերպության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հետ</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սույն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որոշման</w:t>
      </w:r>
      <w:r w:rsidRPr="00C96303">
        <w:rPr>
          <w:rFonts w:ascii="GHEA Mariam" w:hAnsi="GHEA Mariam"/>
          <w:color w:val="000000"/>
          <w:sz w:val="24"/>
          <w:szCs w:val="24"/>
          <w:shd w:val="clear" w:color="auto" w:fill="FFFFFF"/>
          <w:lang w:val="pt-BR"/>
        </w:rPr>
        <w:t xml:space="preserve"> 1-</w:t>
      </w:r>
      <w:r w:rsidRPr="00C96303">
        <w:rPr>
          <w:rFonts w:ascii="GHEA Mariam" w:hAnsi="GHEA Mariam" w:cs="Arial"/>
          <w:color w:val="000000"/>
          <w:sz w:val="24"/>
          <w:szCs w:val="24"/>
          <w:shd w:val="clear" w:color="auto" w:fill="FFFFFF"/>
        </w:rPr>
        <w:t>ին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կետում</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նշված</w:t>
      </w:r>
      <w:r w:rsidRPr="00C96303">
        <w:rPr>
          <w:rFonts w:ascii="GHEA Mariam" w:hAnsi="GHEA Mariam"/>
          <w:color w:val="000000"/>
          <w:sz w:val="24"/>
          <w:szCs w:val="24"/>
          <w:shd w:val="clear" w:color="auto" w:fill="FFFFFF"/>
          <w:lang w:val="pt-BR"/>
        </w:rPr>
        <w:t xml:space="preserve"> </w:t>
      </w:r>
      <w:r w:rsidR="004C0545">
        <w:rPr>
          <w:rFonts w:ascii="GHEA Mariam" w:hAnsi="GHEA Mariam" w:cs="Arial"/>
          <w:color w:val="000000"/>
          <w:sz w:val="24"/>
          <w:szCs w:val="24"/>
          <w:shd w:val="clear" w:color="auto" w:fill="FFFFFF"/>
        </w:rPr>
        <w:t>ա</w:t>
      </w:r>
      <w:r w:rsidRPr="00C96303">
        <w:rPr>
          <w:rFonts w:ascii="GHEA Mariam" w:hAnsi="GHEA Mariam" w:cs="Arial"/>
          <w:color w:val="000000"/>
          <w:sz w:val="24"/>
          <w:szCs w:val="24"/>
          <w:shd w:val="clear" w:color="auto" w:fill="FFFFFF"/>
        </w:rPr>
        <w:t>նշարժ</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գույքի</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անհատույց</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օգտագործման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պայմանագրի</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այսուհետ՝</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պայմանագիր</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կնքումը՝</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դրանում</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նախատեսելով</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որ</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պայմանագրի</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նոտարական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վավերացման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և</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պայմանագրից</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ծագող</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գույքային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իրավունքների</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պետական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գրանցման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ծախսերն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իրականացվելու</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են</w:t>
      </w:r>
      <w:r w:rsidRPr="00C96303">
        <w:rPr>
          <w:rFonts w:ascii="GHEA Mariam" w:hAnsi="GHEA Mariam"/>
          <w:color w:val="000000"/>
          <w:sz w:val="24"/>
          <w:szCs w:val="24"/>
          <w:shd w:val="clear" w:color="auto" w:fill="FFFFFF"/>
          <w:lang w:val="pt-BR"/>
        </w:rPr>
        <w:t xml:space="preserve"> </w:t>
      </w:r>
      <w:r w:rsidR="004C0545">
        <w:rPr>
          <w:rFonts w:ascii="GHEA Mariam" w:hAnsi="GHEA Mariam" w:cs="Arial"/>
          <w:color w:val="000000"/>
          <w:sz w:val="24"/>
          <w:szCs w:val="24"/>
          <w:shd w:val="clear" w:color="auto" w:fill="FFFFFF"/>
        </w:rPr>
        <w:t>կ</w:t>
      </w:r>
      <w:r w:rsidRPr="00C96303">
        <w:rPr>
          <w:rFonts w:ascii="GHEA Mariam" w:hAnsi="GHEA Mariam" w:cs="Arial"/>
          <w:color w:val="000000"/>
          <w:sz w:val="24"/>
          <w:szCs w:val="24"/>
          <w:shd w:val="clear" w:color="auto" w:fill="FFFFFF"/>
        </w:rPr>
        <w:t>ազմակերպության</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միջոցների</w:t>
      </w:r>
      <w:r w:rsidRPr="00C96303">
        <w:rPr>
          <w:rFonts w:ascii="GHEA Mariam" w:hAnsi="GHEA Mariam"/>
          <w:color w:val="000000"/>
          <w:sz w:val="24"/>
          <w:szCs w:val="24"/>
          <w:shd w:val="clear" w:color="auto" w:fill="FFFFFF"/>
          <w:lang w:val="pt-BR"/>
        </w:rPr>
        <w:t xml:space="preserve"> </w:t>
      </w:r>
      <w:r w:rsidRPr="00C96303">
        <w:rPr>
          <w:rFonts w:ascii="GHEA Mariam" w:hAnsi="GHEA Mariam" w:cs="Arial"/>
          <w:color w:val="000000"/>
          <w:sz w:val="24"/>
          <w:szCs w:val="24"/>
          <w:shd w:val="clear" w:color="auto" w:fill="FFFFFF"/>
        </w:rPr>
        <w:t>հաշվին։</w:t>
      </w:r>
    </w:p>
    <w:p w:rsidR="004C0545" w:rsidRPr="001347FE" w:rsidRDefault="004C0545" w:rsidP="00C96303">
      <w:pPr>
        <w:pStyle w:val="norm"/>
        <w:spacing w:line="360" w:lineRule="auto"/>
        <w:rPr>
          <w:rFonts w:ascii="GHEA Mariam" w:hAnsi="GHEA Mariam" w:cs="Arial"/>
          <w:color w:val="000000"/>
          <w:szCs w:val="24"/>
          <w:shd w:val="clear" w:color="auto" w:fill="FFFFFF"/>
          <w:lang w:val="pt-BR"/>
        </w:rPr>
      </w:pPr>
    </w:p>
    <w:p w:rsidR="004C0545" w:rsidRPr="001347FE" w:rsidRDefault="004C0545" w:rsidP="00C96303">
      <w:pPr>
        <w:pStyle w:val="norm"/>
        <w:spacing w:line="360" w:lineRule="auto"/>
        <w:rPr>
          <w:rFonts w:ascii="GHEA Mariam" w:hAnsi="GHEA Mariam" w:cs="Arial"/>
          <w:color w:val="000000"/>
          <w:szCs w:val="24"/>
          <w:shd w:val="clear" w:color="auto" w:fill="FFFFFF"/>
          <w:lang w:val="pt-BR"/>
        </w:rPr>
      </w:pPr>
    </w:p>
    <w:p w:rsidR="004C0545" w:rsidRPr="004F482A" w:rsidRDefault="004C0545"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4C0545" w:rsidRPr="004F482A" w:rsidRDefault="004C0545"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4C0545" w:rsidRPr="004F482A" w:rsidRDefault="004C0545" w:rsidP="004F482A">
      <w:pPr>
        <w:rPr>
          <w:rFonts w:ascii="GHEA Mariam" w:hAnsi="GHEA Mariam" w:cs="Sylfaen"/>
          <w:sz w:val="24"/>
          <w:szCs w:val="24"/>
          <w:lang w:val="hy-AM"/>
        </w:rPr>
      </w:pPr>
    </w:p>
    <w:p w:rsidR="004C0545" w:rsidRPr="004F482A" w:rsidRDefault="004C0545"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4C0545" w:rsidRPr="004C0545" w:rsidRDefault="004C0545" w:rsidP="00C96303">
      <w:pPr>
        <w:pStyle w:val="norm"/>
        <w:spacing w:line="360" w:lineRule="auto"/>
        <w:rPr>
          <w:rFonts w:ascii="GHEA Mariam" w:hAnsi="GHEA Mariam" w:cs="Arial"/>
          <w:sz w:val="24"/>
          <w:szCs w:val="24"/>
          <w:lang w:val="hy-AM"/>
        </w:rPr>
      </w:pPr>
    </w:p>
    <w:p w:rsidR="00992E11" w:rsidRPr="008D4A42" w:rsidRDefault="00992E11" w:rsidP="00C96303">
      <w:pPr>
        <w:jc w:val="center"/>
        <w:rPr>
          <w:rFonts w:ascii="GHEA Mariam" w:hAnsi="GHEA Mariam" w:cs="Arial"/>
          <w:sz w:val="24"/>
          <w:szCs w:val="24"/>
          <w:lang w:val="hy-AM"/>
        </w:rPr>
      </w:pPr>
    </w:p>
    <w:sectPr w:rsidR="00992E11" w:rsidRPr="008D4A42" w:rsidSect="004C0545">
      <w:headerReference w:type="even" r:id="rId8"/>
      <w:headerReference w:type="default" r:id="rId9"/>
      <w:footerReference w:type="even" r:id="rId10"/>
      <w:pgSz w:w="11909" w:h="16834" w:code="9"/>
      <w:pgMar w:top="1620" w:right="1199" w:bottom="117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A01" w:rsidRDefault="00B24A01">
      <w:r>
        <w:separator/>
      </w:r>
    </w:p>
  </w:endnote>
  <w:endnote w:type="continuationSeparator" w:id="0">
    <w:p w:rsidR="00B24A01" w:rsidRDefault="00B24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A01" w:rsidRDefault="00B24A01">
      <w:r>
        <w:separator/>
      </w:r>
    </w:p>
  </w:footnote>
  <w:footnote w:type="continuationSeparator" w:id="0">
    <w:p w:rsidR="00B24A01" w:rsidRDefault="00B24A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47FE">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7FE"/>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5B84"/>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45"/>
    <w:rsid w:val="004C0942"/>
    <w:rsid w:val="004C0A3A"/>
    <w:rsid w:val="004C0FB0"/>
    <w:rsid w:val="004C1676"/>
    <w:rsid w:val="004C1BDC"/>
    <w:rsid w:val="004C1F93"/>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A2D"/>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01"/>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303"/>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33D"/>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882FD4"/>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085563384">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276</Words>
  <Characters>1577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5</cp:revision>
  <cp:lastPrinted>2024-06-25T12:22:00Z</cp:lastPrinted>
  <dcterms:created xsi:type="dcterms:W3CDTF">2024-10-07T11:08:00Z</dcterms:created>
  <dcterms:modified xsi:type="dcterms:W3CDTF">2024-10-09T06:16:00Z</dcterms:modified>
</cp:coreProperties>
</file>