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EB1464" w14:textId="77777777"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397A172C" w14:textId="77777777" w:rsidR="00712836" w:rsidRPr="004173FE" w:rsidRDefault="00712836" w:rsidP="004040F5">
      <w:pPr>
        <w:ind w:left="-360" w:right="144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1BD7BA78" w14:textId="77777777"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3E194C02" w14:textId="77777777" w:rsidR="004173FE" w:rsidRPr="00084A85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6B85CE54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0749520C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22DD4EA2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1F1E6024" w14:textId="77777777" w:rsidR="00712836" w:rsidRPr="004815AF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4040F5">
        <w:rPr>
          <w:rFonts w:ascii="GHEA Grapalat" w:hAnsi="GHEA Grapalat" w:cs="GHEA Grapalat"/>
          <w:b/>
          <w:lang w:val="hy-AM"/>
        </w:rPr>
        <w:t xml:space="preserve">4 </w:t>
      </w:r>
      <w:r w:rsidR="00712836">
        <w:rPr>
          <w:rFonts w:ascii="GHEA Grapalat" w:hAnsi="GHEA Grapalat" w:cs="GHEA Grapalat"/>
          <w:b/>
        </w:rPr>
        <w:t>թ</w:t>
      </w:r>
      <w:proofErr w:type="spellStart"/>
      <w:r w:rsidR="004040F5">
        <w:rPr>
          <w:rFonts w:ascii="GHEA Grapalat" w:hAnsi="GHEA Grapalat" w:cs="GHEA Grapalat"/>
          <w:b/>
          <w:lang w:val="en-US"/>
        </w:rPr>
        <w:t>վական</w:t>
      </w:r>
      <w:proofErr w:type="spellEnd"/>
      <w:r w:rsidR="00712836" w:rsidRPr="004815AF">
        <w:rPr>
          <w:rFonts w:ascii="GHEA Grapalat" w:hAnsi="GHEA Grapalat" w:cs="GHEA Grapalat"/>
          <w:b/>
          <w:lang w:val="en-US"/>
        </w:rPr>
        <w:t xml:space="preserve"> N_______ </w:t>
      </w:r>
      <w:r w:rsidR="00712836">
        <w:rPr>
          <w:rFonts w:ascii="GHEA Grapalat" w:hAnsi="GHEA Grapalat" w:cs="GHEA Grapalat"/>
          <w:b/>
        </w:rPr>
        <w:t>Ա</w:t>
      </w:r>
    </w:p>
    <w:p w14:paraId="6B5AFCE6" w14:textId="77777777" w:rsidR="009E58DB" w:rsidRPr="00EB6E36" w:rsidRDefault="009E58DB" w:rsidP="00A028F7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1CA4E9C2" w14:textId="77777777" w:rsidR="00743824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proofErr w:type="gramStart"/>
      <w:r w:rsidRPr="00743824">
        <w:rPr>
          <w:rFonts w:ascii="GHEA Grapalat" w:hAnsi="GHEA Grapalat" w:cs="Times New Roman"/>
          <w:b/>
          <w:bCs/>
          <w:color w:val="000000"/>
        </w:rPr>
        <w:t>ԳՈՒՅՔԻ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="009950B8">
        <w:rPr>
          <w:rFonts w:ascii="GHEA Grapalat" w:hAnsi="GHEA Grapalat" w:cs="Times New Roman"/>
          <w:b/>
          <w:bCs/>
          <w:color w:val="000000"/>
        </w:rPr>
        <w:t>ՆՎԻՐԱԲԵՐՈՒԹՅՈՒՆՆ</w:t>
      </w:r>
      <w:proofErr w:type="gramEnd"/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743824">
        <w:rPr>
          <w:rFonts w:ascii="GHEA Grapalat" w:hAnsi="GHEA Grapalat" w:cs="Times New Roman"/>
          <w:b/>
          <w:bCs/>
          <w:color w:val="000000"/>
        </w:rPr>
        <w:t>ԸՆԴՈՒՆԵԼՈՒ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743824">
        <w:rPr>
          <w:rFonts w:ascii="GHEA Grapalat" w:hAnsi="GHEA Grapalat" w:cs="Times New Roman"/>
          <w:b/>
          <w:bCs/>
          <w:color w:val="000000"/>
        </w:rPr>
        <w:t>ԵՎ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ԳՈՒՅՔ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ԱՄՐԱՑՆԵԼՈՒ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ՄԱՍԻՆ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7DA88805" w14:textId="77777777" w:rsidR="00D83FFE" w:rsidRPr="00743824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45773222" w14:textId="189BD2C9" w:rsidR="009950B8" w:rsidRPr="0020307B" w:rsidRDefault="009950B8" w:rsidP="00B779C7">
      <w:pPr>
        <w:pStyle w:val="norm"/>
        <w:tabs>
          <w:tab w:val="left" w:pos="10080"/>
          <w:tab w:val="left" w:pos="10260"/>
        </w:tabs>
        <w:spacing w:line="360" w:lineRule="auto"/>
        <w:ind w:left="-709" w:right="2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ընդունելով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 օրենսգրքի 605-րդ</w:t>
      </w:r>
      <w:r w:rsidR="003758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</w:t>
      </w:r>
      <w:r w:rsidR="006A6000">
        <w:rPr>
          <w:rFonts w:ascii="GHEA Grapalat" w:hAnsi="GHEA Grapalat"/>
          <w:color w:val="000000" w:themeColor="text1"/>
          <w:sz w:val="24"/>
          <w:szCs w:val="24"/>
          <w:lang w:val="hy-AM"/>
        </w:rPr>
        <w:t>մասը</w:t>
      </w:r>
      <w:r w:rsidR="00B9721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B9721C" w:rsidRPr="005A0675">
        <w:rPr>
          <w:rFonts w:ascii="GHEA Grapalat" w:hAnsi="GHEA Grapalat"/>
          <w:color w:val="000000" w:themeColor="text1"/>
          <w:sz w:val="24"/>
          <w:szCs w:val="24"/>
          <w:lang w:val="hy-AM"/>
        </w:rPr>
        <w:t>«Կառավարչական իրավահարաբերությունների կարգավորման մասին» օրենքի 5-րդ հոդվածի 5-րդ մասը</w:t>
      </w:r>
      <w:r w:rsidR="00B9721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>«Տեղական ինքնակառավարման մասին» օրենքի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35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հոդվածի 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1-ին մասի 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</w:t>
      </w:r>
      <w:r w:rsidR="000C7C49">
        <w:rPr>
          <w:rFonts w:ascii="GHEA Grapalat" w:hAnsi="GHEA Grapalat"/>
          <w:color w:val="000000" w:themeColor="text1"/>
          <w:sz w:val="24"/>
          <w:szCs w:val="24"/>
          <w:lang w:val="hy-AM"/>
        </w:rPr>
        <w:t>կետը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08CB282F" w14:textId="2308C253" w:rsidR="00712836" w:rsidRDefault="00710D5E" w:rsidP="00074874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1.</w:t>
      </w:r>
      <w:r w:rsidR="005763B9">
        <w:rPr>
          <w:rFonts w:ascii="GHEA Grapalat" w:hAnsi="GHEA Grapalat" w:cs="Times New Roman"/>
          <w:color w:val="000000"/>
          <w:lang w:val="hy-AM"/>
        </w:rPr>
        <w:t xml:space="preserve"> Ընդունել </w:t>
      </w:r>
      <w:r w:rsidR="00E40DC0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 w:rsidR="004D4E2E">
        <w:rPr>
          <w:rFonts w:ascii="GHEA Grapalat" w:hAnsi="GHEA Grapalat" w:cs="Times New Roman"/>
          <w:color w:val="000000"/>
          <w:lang w:val="hy-AM"/>
        </w:rPr>
        <w:t xml:space="preserve">Շիրակի մարզի Գյումրի համայնքի սեփականություն հանդիսացող, Շիրակի </w:t>
      </w:r>
      <w:r w:rsidR="00712836" w:rsidRPr="00207F55">
        <w:rPr>
          <w:rFonts w:ascii="GHEA Grapalat" w:hAnsi="GHEA Grapalat" w:cs="Times New Roman"/>
          <w:color w:val="000000"/>
          <w:lang w:val="hy-AM"/>
        </w:rPr>
        <w:t>մար</w:t>
      </w:r>
      <w:r w:rsidR="00FE5787">
        <w:rPr>
          <w:rFonts w:ascii="GHEA Grapalat" w:hAnsi="GHEA Grapalat" w:cs="Times New Roman"/>
          <w:color w:val="000000"/>
          <w:lang w:val="hy-AM"/>
        </w:rPr>
        <w:t xml:space="preserve">զ, համայնք </w:t>
      </w:r>
      <w:r w:rsidR="004D4E2E">
        <w:rPr>
          <w:rFonts w:ascii="GHEA Grapalat" w:hAnsi="GHEA Grapalat" w:cs="Times New Roman"/>
          <w:color w:val="000000"/>
          <w:lang w:val="hy-AM"/>
        </w:rPr>
        <w:t>Գյումրի, քաղաք Գյումրի Թամանյան փ</w:t>
      </w:r>
      <w:r w:rsidR="00B9721C">
        <w:rPr>
          <w:rFonts w:ascii="GHEA Grapalat" w:hAnsi="GHEA Grapalat" w:cs="Times New Roman"/>
          <w:color w:val="000000"/>
          <w:lang w:val="hy-AM"/>
        </w:rPr>
        <w:t>ո</w:t>
      </w:r>
      <w:r w:rsidR="004D4E2E">
        <w:rPr>
          <w:rFonts w:ascii="GHEA Grapalat" w:hAnsi="GHEA Grapalat" w:cs="Times New Roman"/>
          <w:color w:val="000000"/>
          <w:lang w:val="hy-AM"/>
        </w:rPr>
        <w:t xml:space="preserve">ղոց 17/2 </w:t>
      </w:r>
      <w:r w:rsidR="00E40DC0" w:rsidRPr="00C03297">
        <w:rPr>
          <w:rFonts w:ascii="GHEA Grapalat" w:hAnsi="GHEA Grapalat" w:cs="Times New Roman"/>
          <w:color w:val="000000"/>
          <w:lang w:val="hy-AM"/>
        </w:rPr>
        <w:t>հասցեում գտնվող</w:t>
      </w:r>
      <w:r w:rsidR="00C03297" w:rsidRPr="00C03297">
        <w:rPr>
          <w:rFonts w:ascii="GHEA Grapalat" w:hAnsi="GHEA Grapalat" w:cs="Times New Roman"/>
          <w:color w:val="000000"/>
          <w:lang w:val="hy-AM"/>
        </w:rPr>
        <w:t xml:space="preserve"> </w:t>
      </w:r>
      <w:r w:rsidR="004D4E2E">
        <w:rPr>
          <w:rFonts w:ascii="GHEA Grapalat" w:hAnsi="GHEA Grapalat" w:cs="Times New Roman"/>
          <w:color w:val="000000"/>
          <w:lang w:val="hy-AM"/>
        </w:rPr>
        <w:t xml:space="preserve"> </w:t>
      </w:r>
      <w:r w:rsidR="004D4E2E" w:rsidRPr="004D4E2E">
        <w:rPr>
          <w:rFonts w:ascii="GHEA Grapalat" w:hAnsi="GHEA Grapalat" w:cs="Times New Roman"/>
          <w:color w:val="000000" w:themeColor="text1"/>
          <w:lang w:val="hy-AM"/>
        </w:rPr>
        <w:t>336</w:t>
      </w:r>
      <w:r w:rsidR="004D4E2E" w:rsidRPr="004D4E2E">
        <w:rPr>
          <w:rFonts w:ascii="Microsoft JhengHei" w:eastAsia="Microsoft JhengHei" w:hAnsi="Microsoft JhengHei" w:cs="Microsoft JhengHei" w:hint="eastAsia"/>
          <w:color w:val="000000" w:themeColor="text1"/>
          <w:lang w:val="hy-AM"/>
        </w:rPr>
        <w:t>․</w:t>
      </w:r>
      <w:r w:rsidR="004D4E2E" w:rsidRPr="004D4E2E">
        <w:rPr>
          <w:rFonts w:ascii="GHEA Grapalat" w:eastAsia="Microsoft JhengHei" w:hAnsi="GHEA Grapalat" w:cs="Microsoft JhengHei"/>
          <w:color w:val="000000" w:themeColor="text1"/>
          <w:lang w:val="hy-AM"/>
        </w:rPr>
        <w:t>05</w:t>
      </w:r>
      <w:r w:rsidR="004D4E2E">
        <w:rPr>
          <w:rFonts w:ascii="Microsoft JhengHei" w:eastAsia="Microsoft JhengHei" w:hAnsi="Microsoft JhengHei" w:cs="Microsoft JhengHei"/>
          <w:color w:val="000000" w:themeColor="text1"/>
          <w:lang w:val="hy-AM"/>
        </w:rPr>
        <w:t xml:space="preserve"> </w:t>
      </w:r>
      <w:r w:rsidR="004D4E2E" w:rsidRPr="002152A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4D4E2E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>քառ. մետր մակերեսով</w:t>
      </w:r>
      <w:r w:rsidR="004D4E2E">
        <w:rPr>
          <w:rFonts w:ascii="GHEA Grapalat" w:hAnsi="GHEA Grapalat" w:cs="Times New Roman"/>
          <w:color w:val="000000" w:themeColor="text1"/>
          <w:lang w:val="hy-AM"/>
        </w:rPr>
        <w:t xml:space="preserve"> շենք-շինություններ</w:t>
      </w:r>
      <w:r w:rsidR="00B9721C">
        <w:rPr>
          <w:rFonts w:ascii="GHEA Grapalat" w:hAnsi="GHEA Grapalat" w:cs="Times New Roman"/>
          <w:color w:val="000000" w:themeColor="text1"/>
          <w:lang w:val="hy-AM"/>
        </w:rPr>
        <w:t>ի</w:t>
      </w:r>
      <w:r w:rsidR="004D4E2E" w:rsidRPr="00357C05">
        <w:rPr>
          <w:rFonts w:ascii="GHEA Grapalat" w:hAnsi="GHEA Grapalat" w:cs="Times New Roman"/>
          <w:color w:val="000000" w:themeColor="text1"/>
          <w:lang w:val="hy-AM"/>
        </w:rPr>
        <w:t>, ինչպես նաև դրա</w:t>
      </w:r>
      <w:r w:rsidR="004D4E2E">
        <w:rPr>
          <w:rFonts w:ascii="GHEA Grapalat" w:hAnsi="GHEA Grapalat" w:cs="Times New Roman"/>
          <w:color w:val="000000" w:themeColor="text1"/>
          <w:lang w:val="hy-AM"/>
        </w:rPr>
        <w:t>նց</w:t>
      </w:r>
      <w:r w:rsidR="004D4E2E" w:rsidRPr="00357C05">
        <w:rPr>
          <w:rFonts w:ascii="GHEA Grapalat" w:hAnsi="GHEA Grapalat" w:cs="Times New Roman"/>
          <w:color w:val="000000" w:themeColor="text1"/>
          <w:lang w:val="hy-AM"/>
        </w:rPr>
        <w:t xml:space="preserve"> զբաղեցրած, օգտագործման ու սպասարկման համար հատկացված </w:t>
      </w:r>
      <w:r w:rsidR="004D4E2E">
        <w:rPr>
          <w:rFonts w:ascii="GHEA Grapalat" w:hAnsi="GHEA Grapalat" w:cs="Times New Roman"/>
          <w:color w:val="000000" w:themeColor="text1"/>
          <w:lang w:val="hy-AM"/>
        </w:rPr>
        <w:t>0.024627</w:t>
      </w:r>
      <w:r w:rsidR="004D4E2E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հեկտար մակերեսով հողամաս</w:t>
      </w:r>
      <w:r w:rsidR="00B9721C">
        <w:rPr>
          <w:rFonts w:ascii="GHEA Grapalat" w:hAnsi="GHEA Grapalat"/>
          <w:color w:val="000000" w:themeColor="text1"/>
          <w:shd w:val="clear" w:color="auto" w:fill="FFFFFF"/>
          <w:lang w:val="hy-AM"/>
        </w:rPr>
        <w:t>ի</w:t>
      </w:r>
      <w:r w:rsidR="004D4E2E" w:rsidRPr="00357C05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="00557FFC" w:rsidRPr="009E58DB">
        <w:rPr>
          <w:rFonts w:ascii="GHEA Grapalat" w:hAnsi="GHEA Grapalat" w:cs="Times New Roman"/>
          <w:color w:val="000000"/>
          <w:lang w:val="hy-AM"/>
        </w:rPr>
        <w:t>(</w:t>
      </w:r>
      <w:r w:rsidR="00557FFC">
        <w:rPr>
          <w:rFonts w:ascii="GHEA Grapalat" w:hAnsi="GHEA Grapalat" w:cs="Times New Roman"/>
          <w:color w:val="000000"/>
          <w:lang w:val="hy-AM"/>
        </w:rPr>
        <w:t>այսուհետ՝ Գույք</w:t>
      </w:r>
      <w:r w:rsidR="00BC63C9">
        <w:rPr>
          <w:rFonts w:ascii="GHEA Grapalat" w:hAnsi="GHEA Grapalat" w:cs="Times New Roman"/>
          <w:color w:val="000000"/>
          <w:lang w:val="hy-AM"/>
        </w:rPr>
        <w:t xml:space="preserve">, </w:t>
      </w:r>
      <w:r w:rsidR="000A11F8"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</w:t>
      </w:r>
      <w:r w:rsidR="00A1023E">
        <w:rPr>
          <w:rFonts w:ascii="GHEA Grapalat" w:hAnsi="GHEA Grapalat" w:cs="Times New Roman"/>
          <w:color w:val="000000"/>
          <w:lang w:val="hy-AM"/>
        </w:rPr>
        <w:t>վկայական</w:t>
      </w:r>
      <w:r w:rsidR="000A11F8">
        <w:rPr>
          <w:rFonts w:ascii="GHEA Grapalat" w:hAnsi="GHEA Grapalat" w:cs="Times New Roman"/>
          <w:color w:val="000000"/>
          <w:lang w:val="hy-AM"/>
        </w:rPr>
        <w:t>՝</w:t>
      </w:r>
      <w:r w:rsidR="00E40DC0">
        <w:rPr>
          <w:rFonts w:ascii="GHEA Grapalat" w:hAnsi="GHEA Grapalat" w:cs="Times New Roman"/>
          <w:color w:val="000000"/>
          <w:lang w:val="hy-AM"/>
        </w:rPr>
        <w:t xml:space="preserve"> </w:t>
      </w:r>
      <w:r w:rsidR="00E40DC0" w:rsidRPr="009950B8">
        <w:rPr>
          <w:rFonts w:ascii="GHEA Grapalat" w:hAnsi="GHEA Grapalat" w:cs="Times New Roman"/>
          <w:color w:val="000000"/>
          <w:lang w:val="fr-FR"/>
        </w:rPr>
        <w:t>N</w:t>
      </w:r>
      <w:r w:rsidR="004D4E2E">
        <w:rPr>
          <w:rFonts w:ascii="GHEA Grapalat" w:hAnsi="GHEA Grapalat" w:cs="Times New Roman"/>
          <w:color w:val="000000"/>
          <w:lang w:val="fr-FR"/>
        </w:rPr>
        <w:t xml:space="preserve"> </w:t>
      </w:r>
      <w:r w:rsidR="004D4E2E">
        <w:rPr>
          <w:rFonts w:ascii="GHEA Grapalat" w:hAnsi="GHEA Grapalat" w:cs="Times New Roman"/>
          <w:color w:val="000000"/>
          <w:lang w:val="hy-AM"/>
        </w:rPr>
        <w:t>28112013-08-0014</w:t>
      </w:r>
      <w:r w:rsidR="00A1023E" w:rsidRPr="00207F55">
        <w:rPr>
          <w:rFonts w:ascii="GHEA Grapalat" w:hAnsi="GHEA Grapalat" w:cs="Times New Roman"/>
          <w:color w:val="000000"/>
          <w:lang w:val="hy-AM"/>
        </w:rPr>
        <w:t xml:space="preserve">) </w:t>
      </w:r>
      <w:r w:rsidR="005763B9">
        <w:rPr>
          <w:rFonts w:ascii="GHEA Grapalat" w:hAnsi="GHEA Grapalat" w:cs="Times New Roman"/>
          <w:color w:val="000000"/>
          <w:lang w:val="hy-AM"/>
        </w:rPr>
        <w:t>նվիրաբերությունը</w:t>
      </w:r>
      <w:r w:rsidR="00712836" w:rsidRPr="00207F55">
        <w:rPr>
          <w:rFonts w:ascii="GHEA Grapalat" w:hAnsi="GHEA Grapalat" w:cs="Times New Roman"/>
          <w:color w:val="000000"/>
          <w:lang w:val="hy-AM"/>
        </w:rPr>
        <w:t xml:space="preserve"> Հայաստանի Հանրապետությանը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 և</w:t>
      </w:r>
      <w:r w:rsidR="001D4534"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 w:rsidR="00893FF0">
        <w:rPr>
          <w:rFonts w:ascii="GHEA Grapalat" w:hAnsi="GHEA Grapalat" w:cs="Times New Roman"/>
          <w:color w:val="000000"/>
          <w:lang w:val="hy-AM"/>
        </w:rPr>
        <w:t xml:space="preserve">Գույքն 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ամրացնել </w:t>
      </w:r>
      <w:r w:rsidR="001D4534" w:rsidRPr="00004A2F">
        <w:rPr>
          <w:rFonts w:ascii="GHEA Grapalat" w:hAnsi="GHEA Grapalat" w:cs="Times New Roman"/>
          <w:lang w:val="hy-AM"/>
        </w:rPr>
        <w:t>Հայաստանի Հանրապետության</w:t>
      </w:r>
      <w:r w:rsidR="00D625D0">
        <w:rPr>
          <w:rFonts w:ascii="GHEA Grapalat" w:hAnsi="GHEA Grapalat" w:cs="Times New Roman"/>
          <w:lang w:val="hy-AM"/>
        </w:rPr>
        <w:t xml:space="preserve"> տարածքային</w:t>
      </w:r>
      <w:r w:rsidR="001D4534" w:rsidRPr="00004A2F">
        <w:rPr>
          <w:rFonts w:ascii="GHEA Grapalat" w:hAnsi="GHEA Grapalat" w:cs="Times New Roman"/>
          <w:lang w:val="hy-AM"/>
        </w:rPr>
        <w:t xml:space="preserve"> </w:t>
      </w:r>
      <w:r w:rsidR="00D625D0">
        <w:rPr>
          <w:rFonts w:ascii="GHEA Grapalat" w:hAnsi="GHEA Grapalat" w:cs="Times New Roman"/>
          <w:color w:val="000000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 w:rsidR="00744060">
        <w:rPr>
          <w:rFonts w:ascii="GHEA Grapalat" w:hAnsi="GHEA Grapalat" w:cs="Times New Roman"/>
          <w:lang w:val="hy-AM"/>
        </w:rPr>
        <w:t>՝</w:t>
      </w:r>
      <w:r w:rsidR="00D625D0">
        <w:rPr>
          <w:rFonts w:ascii="GHEA Grapalat" w:hAnsi="GHEA Grapalat" w:cs="Times New Roman"/>
          <w:lang w:val="hy-AM"/>
        </w:rPr>
        <w:t xml:space="preserve"> </w:t>
      </w:r>
      <w:r w:rsidR="004D4E2E">
        <w:rPr>
          <w:rFonts w:ascii="GHEA Grapalat" w:hAnsi="GHEA Grapalat" w:cs="Times New Roman"/>
          <w:lang w:val="hy-AM"/>
        </w:rPr>
        <w:t xml:space="preserve">հետագայում այն </w:t>
      </w:r>
      <w:r w:rsidR="004D4E2E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 w:rsidR="004D4E2E">
        <w:rPr>
          <w:rFonts w:ascii="GHEA Grapalat" w:hAnsi="GHEA Grapalat" w:cs="Times New Roman"/>
          <w:lang w:val="hy-AM"/>
        </w:rPr>
        <w:t xml:space="preserve"> </w:t>
      </w:r>
      <w:r w:rsidR="004D4E2E">
        <w:rPr>
          <w:rFonts w:ascii="GHEA Grapalat" w:hAnsi="GHEA Grapalat" w:cs="Times New Roman"/>
          <w:color w:val="000000"/>
          <w:lang w:val="hy-AM"/>
        </w:rPr>
        <w:t xml:space="preserve">Շիրակի </w:t>
      </w:r>
      <w:r w:rsidR="004D4E2E" w:rsidRPr="00207F55">
        <w:rPr>
          <w:rFonts w:ascii="GHEA Grapalat" w:hAnsi="GHEA Grapalat" w:cs="Times New Roman"/>
          <w:color w:val="000000"/>
          <w:lang w:val="hy-AM"/>
        </w:rPr>
        <w:t>մար</w:t>
      </w:r>
      <w:r w:rsidR="004D4E2E">
        <w:rPr>
          <w:rFonts w:ascii="GHEA Grapalat" w:hAnsi="GHEA Grapalat" w:cs="Times New Roman"/>
          <w:color w:val="000000"/>
          <w:lang w:val="hy-AM"/>
        </w:rPr>
        <w:t>զ, համայնք Գյումրի, քաղաք Գյումրի Թամանյան փ</w:t>
      </w:r>
      <w:r w:rsidR="00B9721C">
        <w:rPr>
          <w:rFonts w:ascii="GHEA Grapalat" w:hAnsi="GHEA Grapalat" w:cs="Times New Roman"/>
          <w:color w:val="000000"/>
          <w:lang w:val="hy-AM"/>
        </w:rPr>
        <w:t>ո</w:t>
      </w:r>
      <w:r w:rsidR="004D4E2E">
        <w:rPr>
          <w:rFonts w:ascii="GHEA Grapalat" w:hAnsi="GHEA Grapalat" w:cs="Times New Roman"/>
          <w:color w:val="000000"/>
          <w:lang w:val="hy-AM"/>
        </w:rPr>
        <w:t>ղոց 17 հասցեում գտնվո</w:t>
      </w:r>
      <w:r w:rsidR="00691520">
        <w:rPr>
          <w:rFonts w:ascii="GHEA Grapalat" w:hAnsi="GHEA Grapalat" w:cs="Times New Roman"/>
          <w:color w:val="000000"/>
          <w:lang w:val="hy-AM"/>
        </w:rPr>
        <w:t xml:space="preserve">ղ </w:t>
      </w:r>
      <w:r w:rsidR="00B9721C">
        <w:rPr>
          <w:rFonts w:ascii="GHEA Grapalat" w:hAnsi="GHEA Grapalat" w:cs="Times New Roman"/>
          <w:color w:val="000000"/>
          <w:lang w:val="hy-AM"/>
        </w:rPr>
        <w:t xml:space="preserve"> </w:t>
      </w:r>
      <w:r w:rsidR="004D4E2E">
        <w:rPr>
          <w:rFonts w:ascii="GHEA Grapalat" w:hAnsi="GHEA Grapalat" w:cs="Times New Roman"/>
          <w:color w:val="000000"/>
          <w:lang w:val="hy-AM"/>
        </w:rPr>
        <w:t>պետական սեփականություն հանդիսացող անշարժ գույքի հետ միավորելու և որպես մեկ գույքային միավոր գրանցելու նպատակով։</w:t>
      </w:r>
    </w:p>
    <w:p w14:paraId="6E8135EB" w14:textId="39F5F676" w:rsidR="008A15C7" w:rsidRDefault="008A15C7" w:rsidP="008A15C7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2</w:t>
      </w:r>
      <w:r>
        <w:rPr>
          <w:rFonts w:ascii="Microsoft JhengHei" w:eastAsia="Microsoft JhengHei" w:hAnsi="Microsoft JhengHei" w:cs="Microsoft JhengHei"/>
          <w:color w:val="000000"/>
          <w:lang w:val="hy-AM"/>
        </w:rPr>
        <w:t xml:space="preserve">․ </w:t>
      </w:r>
      <w:r w:rsidR="00D625D0">
        <w:rPr>
          <w:rFonts w:ascii="GHEA Grapalat" w:hAnsi="GHEA Grapalat" w:cs="Times New Roman"/>
          <w:lang w:val="hy-AM"/>
        </w:rPr>
        <w:t>Կ</w:t>
      </w:r>
      <w:r w:rsidR="006F38FD">
        <w:rPr>
          <w:rFonts w:ascii="GHEA Grapalat" w:hAnsi="GHEA Grapalat" w:cs="Times New Roman"/>
          <w:lang w:val="hy-AM"/>
        </w:rPr>
        <w:t>ոմիտեի նախագահին</w:t>
      </w:r>
      <w:r w:rsidR="00712836" w:rsidRPr="00004A2F">
        <w:rPr>
          <w:rFonts w:ascii="GHEA Grapalat" w:hAnsi="GHEA Grapalat" w:cs="Times New Roman"/>
          <w:lang w:val="hy-AM"/>
        </w:rPr>
        <w:t xml:space="preserve">` </w:t>
      </w:r>
    </w:p>
    <w:p w14:paraId="1F9E7A1A" w14:textId="20C3D893" w:rsidR="0056217C" w:rsidRDefault="008A15C7" w:rsidP="008A15C7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1</w:t>
      </w:r>
      <w:r w:rsidRPr="008A15C7">
        <w:rPr>
          <w:rFonts w:ascii="GHEA Grapalat" w:hAnsi="GHEA Grapalat" w:cs="Times New Roman"/>
          <w:lang w:val="hy-AM"/>
        </w:rPr>
        <w:t>)</w:t>
      </w:r>
      <w:r>
        <w:rPr>
          <w:rFonts w:ascii="GHEA Grapalat" w:hAnsi="GHEA Grapalat" w:cs="Times New Roman"/>
          <w:lang w:val="hy-AM"/>
        </w:rPr>
        <w:t xml:space="preserve"> </w:t>
      </w:r>
      <w:r w:rsidR="00712836"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="00C623A3" w:rsidRPr="005438F6">
        <w:rPr>
          <w:rFonts w:ascii="GHEA Grapalat" w:hAnsi="GHEA Grapalat" w:cs="Times New Roman"/>
          <w:lang w:val="hy-AM"/>
        </w:rPr>
        <w:t>երկ</w:t>
      </w:r>
      <w:r w:rsidR="00596A5C" w:rsidRPr="005438F6">
        <w:rPr>
          <w:rFonts w:ascii="GHEA Grapalat" w:hAnsi="GHEA Grapalat" w:cs="Times New Roman"/>
          <w:lang w:val="hy-AM"/>
        </w:rPr>
        <w:t xml:space="preserve">ամսյա </w:t>
      </w:r>
      <w:r w:rsidR="00712836" w:rsidRPr="005438F6">
        <w:rPr>
          <w:rFonts w:ascii="GHEA Grapalat" w:hAnsi="GHEA Grapalat" w:cs="Times New Roman"/>
          <w:lang w:val="hy-AM"/>
        </w:rPr>
        <w:t>ժամկետում</w:t>
      </w:r>
      <w:r w:rsidR="00712836" w:rsidRPr="00004A2F">
        <w:rPr>
          <w:rFonts w:ascii="GHEA Grapalat" w:hAnsi="GHEA Grapalat" w:cs="Times New Roman"/>
          <w:lang w:val="hy-AM"/>
        </w:rPr>
        <w:t xml:space="preserve"> </w:t>
      </w:r>
      <w:r w:rsidR="000C127A">
        <w:rPr>
          <w:rFonts w:ascii="GHEA Grapalat" w:hAnsi="GHEA Grapalat" w:cs="Times New Roman"/>
          <w:lang w:val="hy-AM"/>
        </w:rPr>
        <w:t>Հայաստանի Հանրապետության</w:t>
      </w:r>
      <w:r w:rsidR="0056217C">
        <w:rPr>
          <w:rFonts w:ascii="GHEA Grapalat" w:hAnsi="GHEA Grapalat" w:cs="Times New Roman"/>
          <w:lang w:val="hy-AM"/>
        </w:rPr>
        <w:t xml:space="preserve"> </w:t>
      </w:r>
      <w:r w:rsidR="00B9721C">
        <w:rPr>
          <w:rFonts w:ascii="GHEA Grapalat" w:hAnsi="GHEA Grapalat" w:cs="Times New Roman"/>
          <w:color w:val="000000"/>
          <w:lang w:val="hy-AM"/>
        </w:rPr>
        <w:t xml:space="preserve">Շիրակի մարզի Գյումրի  համայնքի </w:t>
      </w:r>
      <w:r w:rsidR="00712836" w:rsidRPr="00004A2F">
        <w:rPr>
          <w:rFonts w:ascii="GHEA Grapalat" w:hAnsi="GHEA Grapalat" w:cs="Times New Roman"/>
          <w:lang w:val="hy-AM"/>
        </w:rPr>
        <w:t xml:space="preserve">ղեկավարի հետ </w:t>
      </w:r>
      <w:r w:rsidR="000508D9" w:rsidRPr="00004A2F">
        <w:rPr>
          <w:rFonts w:ascii="GHEA Grapalat" w:hAnsi="GHEA Grapalat" w:cs="Times New Roman"/>
          <w:lang w:val="hy-AM"/>
        </w:rPr>
        <w:t>համատեղ ապահովել սույն որոշման 1-ին</w:t>
      </w:r>
      <w:r w:rsidR="00004A2F">
        <w:rPr>
          <w:rFonts w:ascii="GHEA Grapalat" w:hAnsi="GHEA Grapalat" w:cs="Times New Roman"/>
          <w:lang w:val="hy-AM"/>
        </w:rPr>
        <w:t xml:space="preserve"> </w:t>
      </w:r>
      <w:r w:rsidR="000508D9" w:rsidRPr="00004A2F">
        <w:rPr>
          <w:rFonts w:ascii="GHEA Grapalat" w:hAnsi="GHEA Grapalat" w:cs="Times New Roman"/>
          <w:lang w:val="hy-AM"/>
        </w:rPr>
        <w:t>կետ</w:t>
      </w:r>
      <w:r w:rsidR="00004A2F">
        <w:rPr>
          <w:rFonts w:ascii="GHEA Grapalat" w:hAnsi="GHEA Grapalat" w:cs="Times New Roman"/>
          <w:lang w:val="hy-AM"/>
        </w:rPr>
        <w:t xml:space="preserve">ից բխող </w:t>
      </w:r>
      <w:r w:rsidR="009950B8">
        <w:rPr>
          <w:rFonts w:ascii="GHEA Grapalat" w:hAnsi="GHEA Grapalat" w:cs="Times New Roman"/>
          <w:lang w:val="hy-AM"/>
        </w:rPr>
        <w:t>նվիրաբերության</w:t>
      </w:r>
      <w:r w:rsidR="00004A2F">
        <w:rPr>
          <w:rFonts w:ascii="GHEA Grapalat" w:hAnsi="GHEA Grapalat" w:cs="Times New Roman"/>
          <w:lang w:val="hy-AM"/>
        </w:rPr>
        <w:t xml:space="preserve"> պայմանագրի կնքման և</w:t>
      </w:r>
      <w:r w:rsidR="000508D9" w:rsidRPr="00004A2F">
        <w:rPr>
          <w:rFonts w:ascii="GHEA Grapalat" w:hAnsi="GHEA Grapalat" w:cs="Times New Roman"/>
          <w:lang w:val="hy-AM"/>
        </w:rPr>
        <w:t xml:space="preserve"> </w:t>
      </w:r>
      <w:r w:rsidR="00004A2F">
        <w:rPr>
          <w:rFonts w:ascii="GHEA Grapalat" w:hAnsi="GHEA Grapalat" w:cs="Times New Roman"/>
          <w:lang w:val="hy-AM"/>
        </w:rPr>
        <w:t>գույքի</w:t>
      </w:r>
      <w:r w:rsidR="000508D9" w:rsidRPr="00004A2F">
        <w:rPr>
          <w:rFonts w:ascii="GHEA Grapalat" w:hAnsi="GHEA Grapalat" w:cs="Times New Roman"/>
          <w:lang w:val="hy-AM"/>
        </w:rPr>
        <w:t xml:space="preserve"> հանձնման-ը</w:t>
      </w:r>
      <w:r w:rsidR="00004A2F">
        <w:rPr>
          <w:rFonts w:ascii="GHEA Grapalat" w:hAnsi="GHEA Grapalat" w:cs="Times New Roman"/>
          <w:lang w:val="hy-AM"/>
        </w:rPr>
        <w:t xml:space="preserve">նդունման աշխատանքների կատարումը՝ </w:t>
      </w:r>
      <w:r w:rsidR="009F1FC6">
        <w:rPr>
          <w:rFonts w:ascii="GHEA Grapalat" w:hAnsi="GHEA Grapalat" w:cs="Times New Roman"/>
          <w:lang w:val="hy-AM"/>
        </w:rPr>
        <w:t xml:space="preserve">պայմանագրում </w:t>
      </w:r>
      <w:r w:rsidR="00004A2F">
        <w:rPr>
          <w:rFonts w:ascii="GHEA Grapalat" w:hAnsi="GHEA Grapalat" w:cs="Times New Roman"/>
          <w:lang w:val="hy-AM"/>
        </w:rPr>
        <w:t xml:space="preserve">սահմանելով, որ </w:t>
      </w:r>
      <w:r w:rsidR="00712836" w:rsidRPr="00004A2F">
        <w:rPr>
          <w:rFonts w:ascii="GHEA Grapalat" w:hAnsi="GHEA Grapalat" w:cs="Times New Roman"/>
          <w:lang w:val="hy-AM"/>
        </w:rPr>
        <w:t>պայմանագր</w:t>
      </w:r>
      <w:r w:rsidR="000508D9" w:rsidRPr="00004A2F">
        <w:rPr>
          <w:rFonts w:ascii="GHEA Grapalat" w:hAnsi="GHEA Grapalat" w:cs="Times New Roman"/>
          <w:lang w:val="hy-AM"/>
        </w:rPr>
        <w:t>ի կնքմ</w:t>
      </w:r>
      <w:r w:rsidR="00004A2F">
        <w:rPr>
          <w:rFonts w:ascii="GHEA Grapalat" w:hAnsi="GHEA Grapalat" w:cs="Times New Roman"/>
          <w:lang w:val="hy-AM"/>
        </w:rPr>
        <w:t>ան</w:t>
      </w:r>
      <w:r w:rsidR="000508D9" w:rsidRPr="00004A2F">
        <w:rPr>
          <w:rFonts w:ascii="GHEA Grapalat" w:hAnsi="GHEA Grapalat" w:cs="Times New Roman"/>
          <w:lang w:val="hy-AM"/>
        </w:rPr>
        <w:t xml:space="preserve"> և </w:t>
      </w:r>
      <w:r w:rsidR="009F1FC6">
        <w:rPr>
          <w:rFonts w:ascii="GHEA Grapalat" w:hAnsi="GHEA Grapalat" w:cs="Times New Roman"/>
          <w:lang w:val="hy-AM"/>
        </w:rPr>
        <w:t xml:space="preserve">գույքի նկատմամբ </w:t>
      </w:r>
      <w:r w:rsidR="00004A2F">
        <w:rPr>
          <w:rFonts w:ascii="GHEA Grapalat" w:hAnsi="GHEA Grapalat" w:cs="Times New Roman"/>
          <w:lang w:val="hy-AM"/>
        </w:rPr>
        <w:t>իրավունքների</w:t>
      </w:r>
      <w:r w:rsidR="000508D9" w:rsidRPr="00004A2F">
        <w:rPr>
          <w:rFonts w:ascii="GHEA Grapalat" w:hAnsi="GHEA Grapalat" w:cs="Times New Roman"/>
          <w:lang w:val="hy-AM"/>
        </w:rPr>
        <w:t xml:space="preserve"> պետական գրանցմ</w:t>
      </w:r>
      <w:r w:rsidR="00004A2F"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 w:rsidR="00004A2F" w:rsidRPr="00004A2F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 w:rsidR="0056217C">
        <w:rPr>
          <w:rFonts w:ascii="GHEA Grapalat" w:hAnsi="GHEA Grapalat" w:cs="Times New Roman"/>
          <w:color w:val="000000"/>
          <w:lang w:val="hy-AM"/>
        </w:rPr>
        <w:t xml:space="preserve"> </w:t>
      </w:r>
      <w:r w:rsidR="00B9721C">
        <w:rPr>
          <w:rFonts w:ascii="GHEA Grapalat" w:hAnsi="GHEA Grapalat" w:cs="Times New Roman"/>
          <w:color w:val="000000"/>
          <w:lang w:val="hy-AM"/>
        </w:rPr>
        <w:t xml:space="preserve">Շիրակի մարզի Գյումրի </w:t>
      </w:r>
      <w:r w:rsidR="0056217C">
        <w:rPr>
          <w:rFonts w:ascii="GHEA Grapalat" w:hAnsi="GHEA Grapalat" w:cs="Times New Roman"/>
          <w:lang w:val="hy-AM"/>
        </w:rPr>
        <w:t>համայնքի</w:t>
      </w:r>
      <w:r w:rsidR="00004A2F" w:rsidRPr="00004A2F">
        <w:rPr>
          <w:rFonts w:ascii="GHEA Grapalat" w:hAnsi="GHEA Grapalat" w:cs="Times New Roman"/>
          <w:color w:val="000000"/>
          <w:lang w:val="hy-AM"/>
        </w:rPr>
        <w:t xml:space="preserve"> </w:t>
      </w:r>
      <w:r w:rsidR="00004A2F">
        <w:rPr>
          <w:rFonts w:ascii="GHEA Grapalat" w:hAnsi="GHEA Grapalat" w:cs="Times New Roman"/>
          <w:color w:val="000000"/>
          <w:lang w:val="hy-AM"/>
        </w:rPr>
        <w:t>միջոցների հաշվին</w:t>
      </w:r>
      <w:r>
        <w:rPr>
          <w:rFonts w:ascii="GHEA Grapalat" w:hAnsi="GHEA Grapalat" w:cs="Times New Roman"/>
          <w:lang w:val="hy-AM"/>
        </w:rPr>
        <w:t>,</w:t>
      </w:r>
    </w:p>
    <w:p w14:paraId="1856BFE2" w14:textId="4F887C35" w:rsidR="008A15C7" w:rsidRPr="00153C37" w:rsidRDefault="008A15C7" w:rsidP="008A15C7">
      <w:pPr>
        <w:spacing w:line="360" w:lineRule="auto"/>
        <w:ind w:left="-720" w:firstLine="540"/>
        <w:jc w:val="both"/>
        <w:rPr>
          <w:rFonts w:ascii="Microsoft JhengHei" w:eastAsia="Microsoft JhengHei" w:hAnsi="Microsoft JhengHei" w:cs="Microsoft JhengHei"/>
          <w:color w:val="000000"/>
          <w:lang w:val="hy-AM"/>
        </w:rPr>
      </w:pPr>
      <w:r w:rsidRPr="008A15C7">
        <w:rPr>
          <w:rFonts w:ascii="GHEA Grapalat" w:eastAsia="Microsoft JhengHei" w:hAnsi="GHEA Grapalat" w:cs="Microsoft JhengHei"/>
          <w:color w:val="000000"/>
          <w:lang w:val="hy-AM"/>
        </w:rPr>
        <w:lastRenderedPageBreak/>
        <w:t>2)</w:t>
      </w:r>
      <w:r>
        <w:rPr>
          <w:rFonts w:ascii="Microsoft JhengHei" w:eastAsia="Microsoft JhengHei" w:hAnsi="Microsoft JhengHei" w:cs="Microsoft JhengHei"/>
          <w:color w:val="000000"/>
          <w:lang w:val="hy-AM"/>
        </w:rPr>
        <w:t xml:space="preserve"> </w:t>
      </w:r>
      <w:r w:rsidRPr="00691520">
        <w:rPr>
          <w:rFonts w:ascii="GHEA Grapalat" w:hAnsi="GHEA Grapalat" w:cs="Times New Roman"/>
          <w:color w:val="000000"/>
          <w:lang w:val="hy-AM"/>
        </w:rPr>
        <w:t>սույն կետ</w:t>
      </w:r>
      <w:r w:rsidRPr="00691520">
        <w:rPr>
          <w:rFonts w:ascii="GHEA Grapalat" w:hAnsi="GHEA Grapalat" w:cs="Times New Roman"/>
          <w:color w:val="000000"/>
          <w:lang w:val="hy-AM"/>
        </w:rPr>
        <w:t>ի 1-ին ենթակետում</w:t>
      </w:r>
      <w:r w:rsidRPr="00691520">
        <w:rPr>
          <w:rFonts w:ascii="GHEA Grapalat" w:hAnsi="GHEA Grapalat" w:cs="Times New Roman"/>
          <w:color w:val="000000"/>
          <w:lang w:val="hy-AM"/>
        </w:rPr>
        <w:t xml:space="preserve"> նշված աշխատանքների ավարտից հետո սահմանված կարգով միավորել սույն որոշման 1-ին կետում նշված Գույքը և պետական սեփականություն հանդիսացող, Հայաստանի Հանրապետության </w:t>
      </w:r>
      <w:r w:rsidR="00153C37" w:rsidRPr="00691520">
        <w:rPr>
          <w:rFonts w:ascii="GHEA Grapalat" w:hAnsi="GHEA Grapalat" w:cs="Times New Roman"/>
          <w:color w:val="000000"/>
          <w:lang w:val="hy-AM"/>
        </w:rPr>
        <w:t xml:space="preserve">Շիրակի մարզ համայնք Գյումրի քաղաք Գյումրի Թամանյան փողոց 17 </w:t>
      </w:r>
      <w:r w:rsidR="00691520" w:rsidRPr="00691520">
        <w:rPr>
          <w:rFonts w:ascii="GHEA Grapalat" w:hAnsi="GHEA Grapalat" w:cs="Times New Roman"/>
          <w:color w:val="000000"/>
          <w:lang w:val="hy-AM"/>
        </w:rPr>
        <w:t xml:space="preserve">հասցեում գտնվող </w:t>
      </w:r>
      <w:r w:rsidR="003079EE">
        <w:rPr>
          <w:rFonts w:ascii="GHEA Grapalat" w:hAnsi="GHEA Grapalat" w:cs="Times New Roman"/>
          <w:color w:val="000000"/>
          <w:lang w:val="hy-AM"/>
        </w:rPr>
        <w:t xml:space="preserve">08-001-0610-0015 կադաստրային ծածկագրով անշարժ գույքը </w:t>
      </w:r>
      <w:r w:rsidR="00691520" w:rsidRPr="009E58DB">
        <w:rPr>
          <w:rFonts w:ascii="GHEA Grapalat" w:hAnsi="GHEA Grapalat" w:cs="Times New Roman"/>
          <w:color w:val="000000"/>
          <w:lang w:val="hy-AM"/>
        </w:rPr>
        <w:t>(</w:t>
      </w:r>
      <w:r w:rsidR="00691520"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վկայական՝ </w:t>
      </w:r>
      <w:r w:rsidR="00691520" w:rsidRPr="009950B8">
        <w:rPr>
          <w:rFonts w:ascii="GHEA Grapalat" w:hAnsi="GHEA Grapalat" w:cs="Times New Roman"/>
          <w:color w:val="000000"/>
          <w:lang w:val="fr-FR"/>
        </w:rPr>
        <w:t>N</w:t>
      </w:r>
      <w:r w:rsidR="00691520">
        <w:rPr>
          <w:rFonts w:ascii="GHEA Grapalat" w:hAnsi="GHEA Grapalat" w:cs="Times New Roman"/>
          <w:color w:val="000000"/>
          <w:lang w:val="fr-FR"/>
        </w:rPr>
        <w:t xml:space="preserve"> </w:t>
      </w:r>
      <w:r w:rsidR="00691520">
        <w:rPr>
          <w:rFonts w:ascii="GHEA Grapalat" w:hAnsi="GHEA Grapalat" w:cs="Times New Roman"/>
          <w:color w:val="000000"/>
          <w:lang w:val="hy-AM"/>
        </w:rPr>
        <w:t>08092021-08-0032</w:t>
      </w:r>
      <w:r w:rsidR="00691520" w:rsidRPr="00207F55">
        <w:rPr>
          <w:rFonts w:ascii="GHEA Grapalat" w:hAnsi="GHEA Grapalat" w:cs="Times New Roman"/>
          <w:color w:val="000000"/>
          <w:lang w:val="hy-AM"/>
        </w:rPr>
        <w:t>)</w:t>
      </w:r>
      <w:r w:rsidRPr="00691520">
        <w:rPr>
          <w:rFonts w:ascii="GHEA Grapalat" w:hAnsi="GHEA Grapalat" w:cs="Times New Roman"/>
          <w:color w:val="000000"/>
          <w:lang w:val="hy-AM"/>
        </w:rPr>
        <w:t>՝ գրանցելով որպես մեկ գույքային միավոր</w:t>
      </w:r>
      <w:r w:rsidRPr="00691520">
        <w:rPr>
          <w:rFonts w:ascii="GHEA Grapalat" w:hAnsi="GHEA Grapalat" w:cs="Times New Roman"/>
          <w:color w:val="000000"/>
          <w:lang w:val="hy-AM"/>
        </w:rPr>
        <w:t>։</w:t>
      </w:r>
    </w:p>
    <w:p w14:paraId="625841FC" w14:textId="77777777" w:rsidR="00B9721C" w:rsidRDefault="00B9721C" w:rsidP="00E53C3D">
      <w:pPr>
        <w:pStyle w:val="mechtex0"/>
        <w:tabs>
          <w:tab w:val="left" w:pos="9781"/>
        </w:tabs>
        <w:spacing w:line="276" w:lineRule="auto"/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1AAF0ADB" w14:textId="2CF23140" w:rsidR="00E53C3D" w:rsidRDefault="00E53C3D" w:rsidP="00E53C3D">
      <w:pPr>
        <w:pStyle w:val="mechtex0"/>
        <w:tabs>
          <w:tab w:val="left" w:pos="9781"/>
        </w:tabs>
        <w:spacing w:line="276" w:lineRule="auto"/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14:paraId="5F6ACA3F" w14:textId="77777777" w:rsidR="00B9721C" w:rsidRDefault="00B9721C" w:rsidP="00E53C3D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</w:p>
    <w:p w14:paraId="61A7849C" w14:textId="6EE8434D" w:rsidR="00E53C3D" w:rsidRPr="00E53C3D" w:rsidRDefault="00E53C3D" w:rsidP="00E53C3D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Երևան</w:t>
      </w:r>
    </w:p>
    <w:sectPr w:rsidR="00E53C3D" w:rsidRPr="00E53C3D" w:rsidSect="00AA3BF7">
      <w:pgSz w:w="12240" w:h="15840"/>
      <w:pgMar w:top="270" w:right="45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4A2F"/>
    <w:rsid w:val="0001351E"/>
    <w:rsid w:val="00017FA9"/>
    <w:rsid w:val="000230E9"/>
    <w:rsid w:val="00027572"/>
    <w:rsid w:val="00031EFF"/>
    <w:rsid w:val="0003688E"/>
    <w:rsid w:val="0004272B"/>
    <w:rsid w:val="00043904"/>
    <w:rsid w:val="000508D9"/>
    <w:rsid w:val="00055988"/>
    <w:rsid w:val="00057184"/>
    <w:rsid w:val="00060EDD"/>
    <w:rsid w:val="000738E4"/>
    <w:rsid w:val="00074874"/>
    <w:rsid w:val="00083803"/>
    <w:rsid w:val="00084A85"/>
    <w:rsid w:val="0008654B"/>
    <w:rsid w:val="000A11F8"/>
    <w:rsid w:val="000C127A"/>
    <w:rsid w:val="000C1762"/>
    <w:rsid w:val="000C7C49"/>
    <w:rsid w:val="000D77FA"/>
    <w:rsid w:val="000F0640"/>
    <w:rsid w:val="00100B4B"/>
    <w:rsid w:val="001211CE"/>
    <w:rsid w:val="00124C37"/>
    <w:rsid w:val="001336B3"/>
    <w:rsid w:val="00136200"/>
    <w:rsid w:val="001365F8"/>
    <w:rsid w:val="001502A9"/>
    <w:rsid w:val="00153C37"/>
    <w:rsid w:val="00180941"/>
    <w:rsid w:val="001907C9"/>
    <w:rsid w:val="001A48B6"/>
    <w:rsid w:val="001B3F61"/>
    <w:rsid w:val="001B6029"/>
    <w:rsid w:val="001C4909"/>
    <w:rsid w:val="001D2684"/>
    <w:rsid w:val="001D4534"/>
    <w:rsid w:val="00207F55"/>
    <w:rsid w:val="00215F0B"/>
    <w:rsid w:val="00227156"/>
    <w:rsid w:val="00275417"/>
    <w:rsid w:val="002760FF"/>
    <w:rsid w:val="00283B73"/>
    <w:rsid w:val="00297C1C"/>
    <w:rsid w:val="002B1431"/>
    <w:rsid w:val="002C4CB8"/>
    <w:rsid w:val="002D289A"/>
    <w:rsid w:val="003079EE"/>
    <w:rsid w:val="00317EF1"/>
    <w:rsid w:val="00361771"/>
    <w:rsid w:val="00375822"/>
    <w:rsid w:val="003803A3"/>
    <w:rsid w:val="00391CCD"/>
    <w:rsid w:val="00392992"/>
    <w:rsid w:val="003B298E"/>
    <w:rsid w:val="003B6F26"/>
    <w:rsid w:val="003C28AF"/>
    <w:rsid w:val="003C3DCF"/>
    <w:rsid w:val="003D7487"/>
    <w:rsid w:val="003E4393"/>
    <w:rsid w:val="003F4533"/>
    <w:rsid w:val="004040F5"/>
    <w:rsid w:val="0040615A"/>
    <w:rsid w:val="00412662"/>
    <w:rsid w:val="004173FE"/>
    <w:rsid w:val="00421E5D"/>
    <w:rsid w:val="00431E94"/>
    <w:rsid w:val="004343D0"/>
    <w:rsid w:val="00436039"/>
    <w:rsid w:val="004544EF"/>
    <w:rsid w:val="004815AF"/>
    <w:rsid w:val="00491A5B"/>
    <w:rsid w:val="004C5F9C"/>
    <w:rsid w:val="004D0E11"/>
    <w:rsid w:val="004D118D"/>
    <w:rsid w:val="004D4E2E"/>
    <w:rsid w:val="004E5AD9"/>
    <w:rsid w:val="00517C9F"/>
    <w:rsid w:val="005438F6"/>
    <w:rsid w:val="00557FFC"/>
    <w:rsid w:val="005604D1"/>
    <w:rsid w:val="0056217C"/>
    <w:rsid w:val="00562664"/>
    <w:rsid w:val="005700B6"/>
    <w:rsid w:val="00570652"/>
    <w:rsid w:val="005759B7"/>
    <w:rsid w:val="005763B9"/>
    <w:rsid w:val="005804EC"/>
    <w:rsid w:val="00583ADF"/>
    <w:rsid w:val="00596A5C"/>
    <w:rsid w:val="005B1661"/>
    <w:rsid w:val="005B693A"/>
    <w:rsid w:val="005B7DF9"/>
    <w:rsid w:val="005C1012"/>
    <w:rsid w:val="005E758D"/>
    <w:rsid w:val="00606A89"/>
    <w:rsid w:val="0061398B"/>
    <w:rsid w:val="006319E2"/>
    <w:rsid w:val="006431BB"/>
    <w:rsid w:val="00654504"/>
    <w:rsid w:val="00681437"/>
    <w:rsid w:val="00691520"/>
    <w:rsid w:val="00695401"/>
    <w:rsid w:val="006A6000"/>
    <w:rsid w:val="006C4A0F"/>
    <w:rsid w:val="006E2B7A"/>
    <w:rsid w:val="006E5169"/>
    <w:rsid w:val="006F214D"/>
    <w:rsid w:val="006F38FD"/>
    <w:rsid w:val="00710D5E"/>
    <w:rsid w:val="00712836"/>
    <w:rsid w:val="00713D6E"/>
    <w:rsid w:val="00717900"/>
    <w:rsid w:val="0073633E"/>
    <w:rsid w:val="00737264"/>
    <w:rsid w:val="00743824"/>
    <w:rsid w:val="00744060"/>
    <w:rsid w:val="00773C40"/>
    <w:rsid w:val="007A37D3"/>
    <w:rsid w:val="007B7223"/>
    <w:rsid w:val="00836136"/>
    <w:rsid w:val="00855A4B"/>
    <w:rsid w:val="00867DB4"/>
    <w:rsid w:val="00893FF0"/>
    <w:rsid w:val="008A15C7"/>
    <w:rsid w:val="00906708"/>
    <w:rsid w:val="009137E0"/>
    <w:rsid w:val="00915408"/>
    <w:rsid w:val="00934514"/>
    <w:rsid w:val="00935189"/>
    <w:rsid w:val="0094167B"/>
    <w:rsid w:val="00950E8F"/>
    <w:rsid w:val="009950B8"/>
    <w:rsid w:val="0099571B"/>
    <w:rsid w:val="009C18C1"/>
    <w:rsid w:val="009D64EB"/>
    <w:rsid w:val="009E58DB"/>
    <w:rsid w:val="009F1405"/>
    <w:rsid w:val="009F1FC6"/>
    <w:rsid w:val="00A028F7"/>
    <w:rsid w:val="00A1023E"/>
    <w:rsid w:val="00AA3BF7"/>
    <w:rsid w:val="00AA61A8"/>
    <w:rsid w:val="00AC6319"/>
    <w:rsid w:val="00AE1616"/>
    <w:rsid w:val="00AF5EB8"/>
    <w:rsid w:val="00B13A15"/>
    <w:rsid w:val="00B16D85"/>
    <w:rsid w:val="00B50BC0"/>
    <w:rsid w:val="00B524E2"/>
    <w:rsid w:val="00B64BEE"/>
    <w:rsid w:val="00B779C7"/>
    <w:rsid w:val="00B80385"/>
    <w:rsid w:val="00B81C55"/>
    <w:rsid w:val="00B87D73"/>
    <w:rsid w:val="00B910B3"/>
    <w:rsid w:val="00B9155B"/>
    <w:rsid w:val="00B94DA6"/>
    <w:rsid w:val="00B9721C"/>
    <w:rsid w:val="00BC63C9"/>
    <w:rsid w:val="00BD2437"/>
    <w:rsid w:val="00BD7679"/>
    <w:rsid w:val="00BE39BA"/>
    <w:rsid w:val="00C03297"/>
    <w:rsid w:val="00C17049"/>
    <w:rsid w:val="00C32249"/>
    <w:rsid w:val="00C33E32"/>
    <w:rsid w:val="00C44138"/>
    <w:rsid w:val="00C44749"/>
    <w:rsid w:val="00C51E22"/>
    <w:rsid w:val="00C60AC1"/>
    <w:rsid w:val="00C623A3"/>
    <w:rsid w:val="00C77255"/>
    <w:rsid w:val="00C77590"/>
    <w:rsid w:val="00C84731"/>
    <w:rsid w:val="00CA2229"/>
    <w:rsid w:val="00CC2D43"/>
    <w:rsid w:val="00CD7F42"/>
    <w:rsid w:val="00CE1189"/>
    <w:rsid w:val="00CE297D"/>
    <w:rsid w:val="00CF066D"/>
    <w:rsid w:val="00CF30E9"/>
    <w:rsid w:val="00D1244E"/>
    <w:rsid w:val="00D124C0"/>
    <w:rsid w:val="00D25414"/>
    <w:rsid w:val="00D625D0"/>
    <w:rsid w:val="00D83FFE"/>
    <w:rsid w:val="00DB186F"/>
    <w:rsid w:val="00DD1FB2"/>
    <w:rsid w:val="00DD554F"/>
    <w:rsid w:val="00DE3582"/>
    <w:rsid w:val="00E04DF7"/>
    <w:rsid w:val="00E11DF1"/>
    <w:rsid w:val="00E24F90"/>
    <w:rsid w:val="00E367EE"/>
    <w:rsid w:val="00E40DC0"/>
    <w:rsid w:val="00E42CBC"/>
    <w:rsid w:val="00E53C3D"/>
    <w:rsid w:val="00E675D7"/>
    <w:rsid w:val="00EA4237"/>
    <w:rsid w:val="00EA75F5"/>
    <w:rsid w:val="00EB3647"/>
    <w:rsid w:val="00EB6E36"/>
    <w:rsid w:val="00EC6D00"/>
    <w:rsid w:val="00F024D7"/>
    <w:rsid w:val="00F05794"/>
    <w:rsid w:val="00F3474A"/>
    <w:rsid w:val="00F55A7C"/>
    <w:rsid w:val="00F73CB4"/>
    <w:rsid w:val="00FA31BE"/>
    <w:rsid w:val="00FB03C8"/>
    <w:rsid w:val="00FB612C"/>
    <w:rsid w:val="00FB7F3B"/>
    <w:rsid w:val="00FC29C7"/>
    <w:rsid w:val="00FE4409"/>
    <w:rsid w:val="00FE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987A5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character" w:customStyle="1" w:styleId="a6">
    <w:name w:val="Без интервала Знак"/>
    <w:link w:val="a7"/>
    <w:uiPriority w:val="1"/>
    <w:locked/>
    <w:rsid w:val="00562664"/>
  </w:style>
  <w:style w:type="paragraph" w:styleId="a7">
    <w:name w:val="No Spacing"/>
    <w:link w:val="a6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B0366-613E-49C2-B4EE-FBF5706A3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https://mul2-spm.gov.am/tasks/433610/oneclick/naxagic.docx?token=829586cec31241cbf463d2fcb18e52a3</cp:keywords>
  <dc:description/>
  <cp:lastModifiedBy>User</cp:lastModifiedBy>
  <cp:revision>2</cp:revision>
  <cp:lastPrinted>2021-11-25T08:50:00Z</cp:lastPrinted>
  <dcterms:created xsi:type="dcterms:W3CDTF">2024-06-27T08:01:00Z</dcterms:created>
  <dcterms:modified xsi:type="dcterms:W3CDTF">2024-06-27T08:01:00Z</dcterms:modified>
</cp:coreProperties>
</file>