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0C2" w:rsidRPr="00474E0B" w:rsidRDefault="00474E0B" w:rsidP="00474E0B">
      <w:pPr>
        <w:ind w:left="-709" w:right="-613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i/>
          <w:iCs/>
          <w:sz w:val="24"/>
          <w:szCs w:val="24"/>
        </w:rPr>
        <w:tab/>
      </w:r>
      <w:r>
        <w:rPr>
          <w:rFonts w:ascii="GHEA Grapalat" w:hAnsi="GHEA Grapalat" w:cs="Sylfaen"/>
          <w:i/>
          <w:iCs/>
          <w:sz w:val="24"/>
          <w:szCs w:val="24"/>
        </w:rPr>
        <w:tab/>
      </w:r>
      <w:r>
        <w:rPr>
          <w:rFonts w:ascii="GHEA Grapalat" w:hAnsi="GHEA Grapalat" w:cs="Sylfaen"/>
          <w:i/>
          <w:iCs/>
          <w:sz w:val="24"/>
          <w:szCs w:val="24"/>
        </w:rPr>
        <w:tab/>
      </w:r>
      <w:r>
        <w:rPr>
          <w:rFonts w:ascii="GHEA Grapalat" w:hAnsi="GHEA Grapalat" w:cs="Sylfaen"/>
          <w:i/>
          <w:iCs/>
          <w:sz w:val="24"/>
          <w:szCs w:val="24"/>
        </w:rPr>
        <w:tab/>
      </w:r>
      <w:r>
        <w:rPr>
          <w:rFonts w:ascii="GHEA Grapalat" w:hAnsi="GHEA Grapalat" w:cs="Sylfaen"/>
          <w:i/>
          <w:iCs/>
          <w:sz w:val="24"/>
          <w:szCs w:val="24"/>
        </w:rPr>
        <w:tab/>
      </w:r>
      <w:r>
        <w:rPr>
          <w:rFonts w:ascii="GHEA Grapalat" w:hAnsi="GHEA Grapalat" w:cs="Sylfaen"/>
          <w:i/>
          <w:iCs/>
          <w:sz w:val="24"/>
          <w:szCs w:val="24"/>
        </w:rPr>
        <w:tab/>
      </w:r>
      <w:r>
        <w:rPr>
          <w:rFonts w:ascii="GHEA Grapalat" w:hAnsi="GHEA Grapalat" w:cs="Sylfaen"/>
          <w:i/>
          <w:iCs/>
          <w:sz w:val="24"/>
          <w:szCs w:val="24"/>
        </w:rPr>
        <w:tab/>
      </w:r>
      <w:r>
        <w:rPr>
          <w:rFonts w:ascii="GHEA Grapalat" w:hAnsi="GHEA Grapalat" w:cs="Sylfaen"/>
          <w:i/>
          <w:iCs/>
          <w:sz w:val="24"/>
          <w:szCs w:val="24"/>
        </w:rPr>
        <w:tab/>
      </w:r>
      <w:r>
        <w:rPr>
          <w:rFonts w:ascii="GHEA Grapalat" w:hAnsi="GHEA Grapalat" w:cs="Sylfaen"/>
          <w:i/>
          <w:iCs/>
          <w:sz w:val="24"/>
          <w:szCs w:val="24"/>
        </w:rPr>
        <w:tab/>
      </w:r>
      <w:r>
        <w:rPr>
          <w:rFonts w:ascii="GHEA Grapalat" w:hAnsi="GHEA Grapalat" w:cs="Sylfaen"/>
          <w:i/>
          <w:iCs/>
          <w:sz w:val="24"/>
          <w:szCs w:val="24"/>
        </w:rPr>
        <w:tab/>
      </w:r>
      <w:r>
        <w:rPr>
          <w:rFonts w:ascii="GHEA Grapalat" w:hAnsi="GHEA Grapalat" w:cs="Sylfaen"/>
          <w:i/>
          <w:iCs/>
          <w:sz w:val="24"/>
          <w:szCs w:val="24"/>
        </w:rPr>
        <w:tab/>
      </w:r>
      <w:r>
        <w:rPr>
          <w:rFonts w:ascii="GHEA Grapalat" w:hAnsi="GHEA Grapalat" w:cs="Sylfaen"/>
          <w:i/>
          <w:iCs/>
          <w:sz w:val="24"/>
          <w:szCs w:val="24"/>
        </w:rPr>
        <w:tab/>
      </w:r>
      <w:r>
        <w:rPr>
          <w:rFonts w:ascii="GHEA Grapalat" w:hAnsi="GHEA Grapalat" w:cs="Sylfaen"/>
          <w:i/>
          <w:iCs/>
          <w:sz w:val="24"/>
          <w:szCs w:val="24"/>
        </w:rPr>
        <w:tab/>
      </w:r>
      <w:r w:rsidRPr="00474E0B">
        <w:rPr>
          <w:rFonts w:ascii="GHEA Grapalat" w:hAnsi="GHEA Grapalat" w:cs="Sylfaen"/>
          <w:iCs/>
          <w:sz w:val="24"/>
          <w:szCs w:val="24"/>
        </w:rPr>
        <w:tab/>
      </w:r>
      <w:r w:rsidRPr="00474E0B">
        <w:rPr>
          <w:rFonts w:ascii="GHEA Grapalat" w:hAnsi="GHEA Grapalat" w:cs="Sylfaen"/>
          <w:b/>
          <w:iCs/>
          <w:sz w:val="24"/>
          <w:szCs w:val="24"/>
          <w:lang w:val="hy-AM"/>
        </w:rPr>
        <w:t>ՆԱԽԱԳԻԾ</w:t>
      </w:r>
    </w:p>
    <w:p w:rsidR="00474E0B" w:rsidRDefault="00474E0B" w:rsidP="00BC40C2">
      <w:pPr>
        <w:ind w:left="-709" w:right="-613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BC40C2" w:rsidRPr="00A83314" w:rsidRDefault="00BC40C2" w:rsidP="00BC40C2">
      <w:pPr>
        <w:ind w:left="-709" w:right="-613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83314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A8331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83314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A83314">
        <w:rPr>
          <w:rFonts w:ascii="GHEA Grapalat" w:hAnsi="GHEA Grapalat"/>
          <w:b/>
          <w:bCs/>
          <w:sz w:val="24"/>
          <w:szCs w:val="24"/>
          <w:lang w:val="hy-AM"/>
        </w:rPr>
        <w:br/>
      </w:r>
      <w:r w:rsidRPr="00A83314">
        <w:rPr>
          <w:rFonts w:ascii="GHEA Grapalat" w:hAnsi="GHEA Grapalat" w:cs="Sylfaen"/>
          <w:b/>
          <w:bCs/>
          <w:sz w:val="24"/>
          <w:szCs w:val="24"/>
          <w:lang w:val="hy-AM"/>
        </w:rPr>
        <w:t>ՕՐԵՆՔԸ</w:t>
      </w:r>
    </w:p>
    <w:p w:rsidR="00BC40C2" w:rsidRPr="00A83314" w:rsidRDefault="00BC40C2" w:rsidP="00BC40C2">
      <w:pPr>
        <w:ind w:left="-709" w:right="-613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83314">
        <w:rPr>
          <w:rFonts w:ascii="GHEA Grapalat" w:hAnsi="GHEA Grapalat" w:cs="Sylfaen"/>
          <w:b/>
          <w:bCs/>
          <w:sz w:val="24"/>
          <w:szCs w:val="24"/>
          <w:lang w:val="hy-AM"/>
        </w:rPr>
        <w:t>ՎԱՐՉԱԿԱՆ</w:t>
      </w:r>
      <w:r w:rsidRPr="00A8331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83314">
        <w:rPr>
          <w:rFonts w:ascii="GHEA Grapalat" w:hAnsi="GHEA Grapalat" w:cs="Sylfaen"/>
          <w:b/>
          <w:bCs/>
          <w:sz w:val="24"/>
          <w:szCs w:val="24"/>
          <w:lang w:val="hy-AM"/>
        </w:rPr>
        <w:t>ԻՐԱՎԱԽԱԽՏՈՒՄՆԵՐԻ</w:t>
      </w:r>
      <w:r w:rsidRPr="00A8331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83314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</w:t>
      </w:r>
      <w:r w:rsidRPr="00A8331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83314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A8331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83314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A8331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83314">
        <w:rPr>
          <w:rFonts w:ascii="GHEA Grapalat" w:hAnsi="GHEA Grapalat" w:cs="Sylfaen"/>
          <w:b/>
          <w:bCs/>
          <w:sz w:val="24"/>
          <w:szCs w:val="24"/>
          <w:lang w:val="hy-AM"/>
        </w:rPr>
        <w:t>ՕՐԵՆՍԳՐՔՈՒՄ</w:t>
      </w:r>
      <w:r w:rsidRPr="00A8331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83314">
        <w:rPr>
          <w:rFonts w:ascii="GHEA Grapalat" w:hAnsi="GHEA Grapalat" w:cs="Sylfaen"/>
          <w:b/>
          <w:bCs/>
          <w:sz w:val="24"/>
          <w:szCs w:val="24"/>
          <w:lang w:val="hy-AM"/>
        </w:rPr>
        <w:t>ԼՐԱՑՈՒՄՆԵՐ</w:t>
      </w:r>
      <w:r w:rsidRPr="00A8331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83314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A8331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83314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:rsidR="00BC40C2" w:rsidRPr="00E66932" w:rsidRDefault="00BC40C2" w:rsidP="00E66932">
      <w:pPr>
        <w:spacing w:line="360" w:lineRule="auto"/>
        <w:ind w:left="-709" w:right="-613"/>
        <w:jc w:val="both"/>
        <w:rPr>
          <w:rFonts w:ascii="GHEA Grapalat" w:hAnsi="GHEA Grapalat"/>
          <w:sz w:val="24"/>
          <w:szCs w:val="24"/>
          <w:lang w:val="hy-AM"/>
        </w:rPr>
      </w:pPr>
      <w:r w:rsidRPr="00E66932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Հոդված</w:t>
      </w:r>
      <w:r w:rsidRPr="00E66932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1.</w:t>
      </w:r>
      <w:r w:rsidRPr="00E66932">
        <w:rPr>
          <w:rFonts w:ascii="Calibri" w:hAnsi="Calibri" w:cs="Calibri"/>
          <w:b/>
          <w:bCs/>
          <w:iCs/>
          <w:sz w:val="24"/>
          <w:szCs w:val="24"/>
          <w:lang w:val="hy-AM"/>
        </w:rPr>
        <w:t> 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1985 </w:t>
      </w:r>
      <w:r w:rsidRPr="00E6693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6932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6-</w:t>
      </w:r>
      <w:r w:rsidRPr="00E66932">
        <w:rPr>
          <w:rFonts w:ascii="GHEA Grapalat" w:hAnsi="GHEA Grapalat" w:cs="Sylfaen"/>
          <w:sz w:val="24"/>
          <w:szCs w:val="24"/>
          <w:lang w:val="hy-AM"/>
        </w:rPr>
        <w:t>ի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6932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6932">
        <w:rPr>
          <w:rFonts w:ascii="GHEA Grapalat" w:hAnsi="GHEA Grapalat" w:cs="Sylfaen"/>
          <w:sz w:val="24"/>
          <w:szCs w:val="24"/>
          <w:lang w:val="hy-AM"/>
        </w:rPr>
        <w:t>իրավախախտումների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6932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693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693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66932">
        <w:rPr>
          <w:rFonts w:ascii="GHEA Grapalat" w:hAnsi="GHEA Grapalat" w:cs="Sylfaen"/>
          <w:sz w:val="24"/>
          <w:szCs w:val="24"/>
          <w:lang w:val="hy-AM"/>
        </w:rPr>
        <w:t>օրենսգիրքի</w:t>
      </w:r>
      <w:proofErr w:type="spellEnd"/>
      <w:r w:rsidRPr="00E66932">
        <w:rPr>
          <w:rFonts w:ascii="Calibri" w:hAnsi="Calibri" w:cs="Calibri"/>
          <w:sz w:val="24"/>
          <w:szCs w:val="24"/>
          <w:lang w:val="hy-AM"/>
        </w:rPr>
        <w:t> 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E66932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6932">
        <w:rPr>
          <w:rFonts w:ascii="GHEA Grapalat" w:hAnsi="GHEA Grapalat" w:cs="Sylfaen"/>
          <w:sz w:val="24"/>
          <w:szCs w:val="24"/>
          <w:lang w:val="hy-AM"/>
        </w:rPr>
        <w:t>Օրենսգիրք</w:t>
      </w:r>
      <w:r w:rsidR="00474E0B" w:rsidRPr="00E66932">
        <w:rPr>
          <w:rFonts w:ascii="GHEA Grapalat" w:hAnsi="GHEA Grapalat"/>
          <w:sz w:val="24"/>
          <w:szCs w:val="24"/>
          <w:lang w:val="hy-AM"/>
        </w:rPr>
        <w:t>) 42</w:t>
      </w:r>
      <w:r w:rsidRPr="00E66932">
        <w:rPr>
          <w:rFonts w:ascii="GHEA Grapalat" w:hAnsi="GHEA Grapalat"/>
          <w:sz w:val="24"/>
          <w:szCs w:val="24"/>
          <w:lang w:val="hy-AM"/>
        </w:rPr>
        <w:t>-</w:t>
      </w:r>
      <w:r w:rsidRPr="00E66932">
        <w:rPr>
          <w:rFonts w:ascii="GHEA Grapalat" w:hAnsi="GHEA Grapalat" w:cs="Sylfaen"/>
          <w:sz w:val="24"/>
          <w:szCs w:val="24"/>
          <w:lang w:val="hy-AM"/>
        </w:rPr>
        <w:t>րդ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6932">
        <w:rPr>
          <w:rFonts w:ascii="GHEA Grapalat" w:hAnsi="GHEA Grapalat" w:cs="Sylfaen"/>
          <w:sz w:val="24"/>
          <w:szCs w:val="24"/>
          <w:lang w:val="hy-AM"/>
        </w:rPr>
        <w:t>հոդված</w:t>
      </w:r>
      <w:r w:rsidR="00CD708D" w:rsidRPr="00E66932">
        <w:rPr>
          <w:rFonts w:ascii="GHEA Grapalat" w:hAnsi="GHEA Grapalat" w:cs="Sylfaen"/>
          <w:sz w:val="24"/>
          <w:szCs w:val="24"/>
          <w:lang w:val="hy-AM"/>
        </w:rPr>
        <w:t xml:space="preserve">ի վերնագրում և </w:t>
      </w:r>
      <w:r w:rsidR="00D86597">
        <w:rPr>
          <w:rFonts w:ascii="GHEA Grapalat" w:hAnsi="GHEA Grapalat" w:cs="Sylfaen"/>
          <w:sz w:val="24"/>
          <w:szCs w:val="24"/>
          <w:lang w:val="hy-AM"/>
        </w:rPr>
        <w:t xml:space="preserve">1-ին </w:t>
      </w:r>
      <w:r w:rsidR="00920EF5" w:rsidRPr="00E66932">
        <w:rPr>
          <w:rFonts w:ascii="GHEA Grapalat" w:hAnsi="GHEA Grapalat" w:cs="Sylfaen"/>
          <w:sz w:val="24"/>
          <w:szCs w:val="24"/>
          <w:lang w:val="hy-AM"/>
        </w:rPr>
        <w:t>մաս</w:t>
      </w:r>
      <w:r w:rsidRPr="00E66932">
        <w:rPr>
          <w:rFonts w:ascii="GHEA Grapalat" w:hAnsi="GHEA Grapalat" w:cs="Sylfaen"/>
          <w:sz w:val="24"/>
          <w:szCs w:val="24"/>
          <w:lang w:val="hy-AM"/>
        </w:rPr>
        <w:t>ում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«</w:t>
      </w:r>
      <w:r w:rsidR="00920EF5" w:rsidRPr="00E66932">
        <w:rPr>
          <w:rFonts w:ascii="GHEA Grapalat" w:hAnsi="GHEA Grapalat"/>
          <w:sz w:val="24"/>
          <w:szCs w:val="24"/>
          <w:lang w:val="hy-AM"/>
        </w:rPr>
        <w:t>հիգիենիկ նորմատիվները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» </w:t>
      </w:r>
      <w:r w:rsidR="00920EF5" w:rsidRPr="00E66932">
        <w:rPr>
          <w:rFonts w:ascii="GHEA Grapalat" w:hAnsi="GHEA Grapalat" w:cs="Sylfaen"/>
          <w:sz w:val="24"/>
          <w:szCs w:val="24"/>
          <w:lang w:val="hy-AM"/>
        </w:rPr>
        <w:t xml:space="preserve">բառերից հետո լրացնել 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EF5" w:rsidRPr="00E66932">
        <w:rPr>
          <w:rFonts w:ascii="GHEA Grapalat" w:hAnsi="GHEA Grapalat"/>
          <w:sz w:val="24"/>
          <w:szCs w:val="24"/>
          <w:lang w:val="hy-AM"/>
        </w:rPr>
        <w:t xml:space="preserve">                                </w:t>
      </w:r>
      <w:r w:rsidRPr="00E66932">
        <w:rPr>
          <w:rFonts w:ascii="GHEA Grapalat" w:hAnsi="GHEA Grapalat"/>
          <w:sz w:val="24"/>
          <w:szCs w:val="24"/>
          <w:lang w:val="hy-AM"/>
        </w:rPr>
        <w:t>«</w:t>
      </w:r>
      <w:r w:rsidR="00920EF5" w:rsidRPr="00E66932">
        <w:rPr>
          <w:rFonts w:ascii="GHEA Grapalat" w:hAnsi="GHEA Grapalat"/>
          <w:sz w:val="24"/>
          <w:szCs w:val="24"/>
          <w:lang w:val="hy-AM"/>
        </w:rPr>
        <w:t xml:space="preserve">, </w:t>
      </w:r>
      <w:r w:rsidR="00D92123" w:rsidRPr="00E66932">
        <w:rPr>
          <w:rFonts w:ascii="GHEA Grapalat" w:hAnsi="GHEA Grapalat"/>
          <w:sz w:val="24"/>
          <w:szCs w:val="24"/>
          <w:lang w:val="hy-AM"/>
        </w:rPr>
        <w:t>հանրային առողջապահական նորմատիվները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66932">
        <w:rPr>
          <w:rFonts w:ascii="GHEA Grapalat" w:hAnsi="GHEA Grapalat" w:cs="Sylfaen"/>
          <w:sz w:val="24"/>
          <w:szCs w:val="24"/>
          <w:lang w:val="hy-AM"/>
        </w:rPr>
        <w:t>բառ</w:t>
      </w:r>
      <w:r w:rsidR="00D92123" w:rsidRPr="00E66932">
        <w:rPr>
          <w:rFonts w:ascii="GHEA Grapalat" w:hAnsi="GHEA Grapalat" w:cs="Sylfaen"/>
          <w:sz w:val="24"/>
          <w:szCs w:val="24"/>
          <w:lang w:val="hy-AM"/>
        </w:rPr>
        <w:t>եր</w:t>
      </w:r>
      <w:r w:rsidRPr="00E66932">
        <w:rPr>
          <w:rFonts w:ascii="GHEA Grapalat" w:hAnsi="GHEA Grapalat" w:cs="Sylfaen"/>
          <w:sz w:val="24"/>
          <w:szCs w:val="24"/>
          <w:lang w:val="hy-AM"/>
        </w:rPr>
        <w:t>ով</w:t>
      </w:r>
      <w:r w:rsidR="00D56ABF">
        <w:rPr>
          <w:rFonts w:ascii="GHEA Grapalat" w:hAnsi="GHEA Grapalat" w:cs="Sylfaen"/>
          <w:sz w:val="24"/>
          <w:szCs w:val="24"/>
          <w:lang w:val="hy-AM"/>
        </w:rPr>
        <w:t xml:space="preserve"> և համապատասխան կետադրական նշանով</w:t>
      </w:r>
      <w:r w:rsidRPr="00E66932">
        <w:rPr>
          <w:rFonts w:ascii="GHEA Grapalat" w:hAnsi="GHEA Grapalat"/>
          <w:sz w:val="24"/>
          <w:szCs w:val="24"/>
          <w:lang w:val="hy-AM"/>
        </w:rPr>
        <w:t>:</w:t>
      </w:r>
    </w:p>
    <w:p w:rsidR="00BC40C2" w:rsidRDefault="00BC40C2" w:rsidP="00E66932">
      <w:pPr>
        <w:spacing w:line="360" w:lineRule="auto"/>
        <w:ind w:left="-709" w:right="-613"/>
        <w:jc w:val="both"/>
        <w:rPr>
          <w:rFonts w:ascii="GHEA Grapalat" w:hAnsi="GHEA Grapalat"/>
          <w:sz w:val="24"/>
          <w:szCs w:val="24"/>
          <w:lang w:val="hy-AM"/>
        </w:rPr>
      </w:pPr>
      <w:r w:rsidRPr="00EB799F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Հոդված</w:t>
      </w:r>
      <w:r w:rsidR="00B52FB2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Pr="00EB799F">
        <w:rPr>
          <w:rFonts w:ascii="GHEA Grapalat" w:hAnsi="GHEA Grapalat"/>
          <w:b/>
          <w:bCs/>
          <w:iCs/>
          <w:sz w:val="24"/>
          <w:szCs w:val="24"/>
          <w:lang w:val="hy-AM"/>
        </w:rPr>
        <w:t>2</w:t>
      </w:r>
      <w:r w:rsidRPr="00E66932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E66932">
        <w:rPr>
          <w:rFonts w:ascii="Calibri" w:hAnsi="Calibri" w:cs="Calibri"/>
          <w:bCs/>
          <w:iCs/>
          <w:sz w:val="24"/>
          <w:szCs w:val="24"/>
          <w:lang w:val="hy-AM"/>
        </w:rPr>
        <w:t> </w:t>
      </w:r>
      <w:r w:rsidRPr="00E66932">
        <w:rPr>
          <w:rFonts w:ascii="GHEA Grapalat" w:hAnsi="GHEA Grapalat" w:cs="Sylfaen"/>
          <w:sz w:val="24"/>
          <w:szCs w:val="24"/>
          <w:lang w:val="hy-AM"/>
        </w:rPr>
        <w:t>Օրենսգրքի</w:t>
      </w:r>
      <w:r w:rsidR="001A58A9" w:rsidRPr="00E66932">
        <w:rPr>
          <w:rFonts w:ascii="GHEA Grapalat" w:hAnsi="GHEA Grapalat"/>
          <w:sz w:val="24"/>
          <w:szCs w:val="24"/>
          <w:lang w:val="hy-AM"/>
        </w:rPr>
        <w:t xml:space="preserve"> 43</w:t>
      </w:r>
      <w:r w:rsidRPr="00E66932">
        <w:rPr>
          <w:rFonts w:ascii="GHEA Grapalat" w:hAnsi="GHEA Grapalat"/>
          <w:sz w:val="24"/>
          <w:szCs w:val="24"/>
          <w:lang w:val="hy-AM"/>
        </w:rPr>
        <w:t>-</w:t>
      </w:r>
      <w:r w:rsidRPr="00E66932">
        <w:rPr>
          <w:rFonts w:ascii="GHEA Grapalat" w:hAnsi="GHEA Grapalat" w:cs="Sylfaen"/>
          <w:sz w:val="24"/>
          <w:szCs w:val="24"/>
          <w:lang w:val="hy-AM"/>
        </w:rPr>
        <w:t>րդ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</w:t>
      </w:r>
      <w:r w:rsidR="001A58A9" w:rsidRPr="00E66932">
        <w:rPr>
          <w:rFonts w:ascii="GHEA Grapalat" w:hAnsi="GHEA Grapalat" w:cs="Sylfaen"/>
          <w:sz w:val="24"/>
          <w:szCs w:val="24"/>
          <w:lang w:val="hy-AM"/>
        </w:rPr>
        <w:t xml:space="preserve">հոդվածի վերնագրում </w:t>
      </w:r>
      <w:r w:rsidR="00633709" w:rsidRPr="00E66932">
        <w:rPr>
          <w:rFonts w:ascii="GHEA Grapalat" w:hAnsi="GHEA Grapalat" w:cs="Sylfaen"/>
          <w:sz w:val="24"/>
          <w:szCs w:val="24"/>
          <w:lang w:val="hy-AM"/>
        </w:rPr>
        <w:t>«</w:t>
      </w:r>
      <w:r w:rsidR="001A58A9" w:rsidRPr="00E66932">
        <w:rPr>
          <w:rFonts w:ascii="GHEA Grapalat" w:hAnsi="GHEA Grapalat" w:cs="Sylfaen"/>
          <w:bCs/>
          <w:sz w:val="24"/>
          <w:szCs w:val="24"/>
          <w:lang w:val="hy-AM"/>
        </w:rPr>
        <w:t>սանիտարահակահամաճարա</w:t>
      </w:r>
      <w:bookmarkStart w:id="0" w:name="_GoBack"/>
      <w:bookmarkEnd w:id="0"/>
      <w:r w:rsidR="001A58A9" w:rsidRPr="00E66932">
        <w:rPr>
          <w:rFonts w:ascii="GHEA Grapalat" w:hAnsi="GHEA Grapalat" w:cs="Sylfaen"/>
          <w:bCs/>
          <w:sz w:val="24"/>
          <w:szCs w:val="24"/>
          <w:lang w:val="hy-AM"/>
        </w:rPr>
        <w:t>կային կանոնները</w:t>
      </w:r>
      <w:r w:rsidR="00633709" w:rsidRPr="00E66932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="001A58A9" w:rsidRPr="00E66932">
        <w:rPr>
          <w:rFonts w:ascii="GHEA Grapalat" w:hAnsi="GHEA Grapalat" w:cs="Sylfaen"/>
          <w:bCs/>
          <w:sz w:val="24"/>
          <w:szCs w:val="24"/>
          <w:lang w:val="hy-AM"/>
        </w:rPr>
        <w:t xml:space="preserve"> բառերից հետո</w:t>
      </w:r>
      <w:r w:rsidR="00B179E0" w:rsidRPr="00E66932">
        <w:rPr>
          <w:rFonts w:ascii="GHEA Grapalat" w:hAnsi="GHEA Grapalat" w:cs="Sylfaen"/>
          <w:bCs/>
          <w:sz w:val="24"/>
          <w:szCs w:val="24"/>
          <w:lang w:val="hy-AM"/>
        </w:rPr>
        <w:t xml:space="preserve">, իսկ </w:t>
      </w:r>
      <w:r w:rsidR="001A58A9" w:rsidRPr="00E6693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B179E0" w:rsidRPr="00E66932">
        <w:rPr>
          <w:rFonts w:ascii="GHEA Grapalat" w:hAnsi="GHEA Grapalat"/>
          <w:sz w:val="24"/>
          <w:szCs w:val="24"/>
          <w:lang w:val="hy-AM"/>
        </w:rPr>
        <w:t xml:space="preserve">43-րդ հոդվածի </w:t>
      </w:r>
      <w:r w:rsidR="00D86597">
        <w:rPr>
          <w:rFonts w:ascii="GHEA Grapalat" w:hAnsi="GHEA Grapalat"/>
          <w:sz w:val="24"/>
          <w:szCs w:val="24"/>
          <w:lang w:val="hy-AM"/>
        </w:rPr>
        <w:t xml:space="preserve">1-ին և 2-րդ </w:t>
      </w:r>
      <w:r w:rsidR="00B179E0" w:rsidRPr="00E66932">
        <w:rPr>
          <w:rFonts w:ascii="GHEA Grapalat" w:hAnsi="GHEA Grapalat"/>
          <w:sz w:val="24"/>
          <w:szCs w:val="24"/>
          <w:lang w:val="hy-AM"/>
        </w:rPr>
        <w:t xml:space="preserve">մասերում </w:t>
      </w:r>
      <w:r w:rsidR="002C7C57" w:rsidRPr="002C7C57">
        <w:rPr>
          <w:rFonts w:ascii="GHEA Grapalat" w:hAnsi="GHEA Grapalat"/>
          <w:sz w:val="24"/>
          <w:szCs w:val="24"/>
          <w:lang w:val="hy-AM"/>
        </w:rPr>
        <w:t>«</w:t>
      </w:r>
      <w:r w:rsidR="00B179E0" w:rsidRPr="00E66932">
        <w:rPr>
          <w:rFonts w:ascii="GHEA Grapalat" w:hAnsi="GHEA Grapalat"/>
          <w:sz w:val="24"/>
          <w:szCs w:val="24"/>
          <w:lang w:val="hy-AM"/>
        </w:rPr>
        <w:t>հիգիենիկ նորմատիվները</w:t>
      </w:r>
      <w:r w:rsidR="002C7C57" w:rsidRPr="002C7C57">
        <w:rPr>
          <w:rFonts w:ascii="GHEA Grapalat" w:hAnsi="GHEA Grapalat"/>
          <w:sz w:val="24"/>
          <w:szCs w:val="24"/>
          <w:lang w:val="hy-AM"/>
        </w:rPr>
        <w:t>»</w:t>
      </w:r>
      <w:r w:rsidR="00B179E0" w:rsidRPr="00E66932">
        <w:rPr>
          <w:rFonts w:ascii="GHEA Grapalat" w:hAnsi="GHEA Grapalat"/>
          <w:sz w:val="24"/>
          <w:szCs w:val="24"/>
          <w:lang w:val="hy-AM"/>
        </w:rPr>
        <w:t xml:space="preserve"> բառերից հետո լրացնել</w:t>
      </w:r>
      <w:r w:rsidR="001A58A9" w:rsidRPr="00E6693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3709" w:rsidRPr="00E66932">
        <w:rPr>
          <w:rFonts w:ascii="GHEA Grapalat" w:hAnsi="GHEA Grapalat"/>
          <w:sz w:val="24"/>
          <w:szCs w:val="24"/>
          <w:lang w:val="hy-AM"/>
        </w:rPr>
        <w:t>«</w:t>
      </w:r>
      <w:r w:rsidR="00B179E0" w:rsidRPr="00E66932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3709" w:rsidRPr="00E66932">
        <w:rPr>
          <w:rFonts w:ascii="GHEA Grapalat" w:hAnsi="GHEA Grapalat"/>
          <w:sz w:val="24"/>
          <w:szCs w:val="24"/>
          <w:lang w:val="hy-AM"/>
        </w:rPr>
        <w:t>հանրային առողջապահական նորմատիվները» բառերով</w:t>
      </w:r>
      <w:r w:rsidR="00D56ABF" w:rsidRPr="00D56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56ABF" w:rsidRPr="00D56ABF">
        <w:rPr>
          <w:rFonts w:ascii="GHEA Grapalat" w:hAnsi="GHEA Grapalat"/>
          <w:sz w:val="24"/>
          <w:szCs w:val="24"/>
          <w:lang w:val="hy-AM"/>
        </w:rPr>
        <w:t>և համապատասխան կետադրական նշանով</w:t>
      </w:r>
      <w:r w:rsidR="00B179E0" w:rsidRPr="00E66932">
        <w:rPr>
          <w:rFonts w:ascii="GHEA Grapalat" w:hAnsi="GHEA Grapalat"/>
          <w:sz w:val="24"/>
          <w:szCs w:val="24"/>
          <w:lang w:val="hy-AM"/>
        </w:rPr>
        <w:t>։</w:t>
      </w:r>
    </w:p>
    <w:p w:rsidR="00BB3975" w:rsidRPr="00BB3975" w:rsidRDefault="00EB799F" w:rsidP="00BB3975">
      <w:pPr>
        <w:spacing w:line="360" w:lineRule="auto"/>
        <w:ind w:left="-709" w:right="-613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Հոդված 3․ </w:t>
      </w:r>
      <w:r w:rsidRPr="00EB799F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Օրենսգրքի </w:t>
      </w:r>
      <w:r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237-րդ հոդվածի 3-րդ մասում </w:t>
      </w:r>
      <w:r w:rsidR="00B52FB2" w:rsidRPr="00B52FB2">
        <w:rPr>
          <w:rFonts w:ascii="GHEA Grapalat" w:hAnsi="GHEA Grapalat" w:cs="Sylfaen"/>
          <w:bCs/>
          <w:iCs/>
          <w:sz w:val="24"/>
          <w:szCs w:val="24"/>
          <w:lang w:val="hy-AM"/>
        </w:rPr>
        <w:t>«</w:t>
      </w:r>
      <w:r w:rsidR="00BB3975" w:rsidRPr="00BB3975">
        <w:rPr>
          <w:rFonts w:ascii="GHEA Grapalat" w:hAnsi="GHEA Grapalat" w:cs="Sylfaen"/>
          <w:bCs/>
          <w:iCs/>
          <w:sz w:val="24"/>
          <w:szCs w:val="24"/>
          <w:lang w:val="hy-AM"/>
        </w:rPr>
        <w:t>սանիտարահակահամաճարակային կանոնները</w:t>
      </w:r>
      <w:r w:rsidR="00B52FB2" w:rsidRPr="00B52FB2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» </w:t>
      </w:r>
      <w:r w:rsidR="00BB397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բառերից հետո լրացնել </w:t>
      </w:r>
      <w:r w:rsidR="00BB3975" w:rsidRPr="00BB3975">
        <w:rPr>
          <w:rFonts w:ascii="GHEA Grapalat" w:hAnsi="GHEA Grapalat" w:cs="Sylfaen"/>
          <w:bCs/>
          <w:iCs/>
          <w:sz w:val="24"/>
          <w:szCs w:val="24"/>
          <w:lang w:val="hy-AM"/>
        </w:rPr>
        <w:t>«, հանրային առողջապահական նորմատիվները» բառերով</w:t>
      </w:r>
      <w:r w:rsidR="00D56ABF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և </w:t>
      </w:r>
      <w:r w:rsidR="00D56ABF" w:rsidRPr="00D56ABF">
        <w:rPr>
          <w:rFonts w:ascii="GHEA Grapalat" w:hAnsi="GHEA Grapalat" w:cs="Sylfaen"/>
          <w:bCs/>
          <w:iCs/>
          <w:sz w:val="24"/>
          <w:szCs w:val="24"/>
          <w:lang w:val="hy-AM"/>
        </w:rPr>
        <w:t>համապատասխան կետադրական նշանով</w:t>
      </w:r>
      <w:r w:rsidR="00BB3975" w:rsidRPr="00BB3975">
        <w:rPr>
          <w:rFonts w:ascii="GHEA Grapalat" w:hAnsi="GHEA Grapalat" w:cs="Sylfaen"/>
          <w:bCs/>
          <w:iCs/>
          <w:sz w:val="24"/>
          <w:szCs w:val="24"/>
          <w:lang w:val="hy-AM"/>
        </w:rPr>
        <w:t>։</w:t>
      </w:r>
    </w:p>
    <w:p w:rsidR="00EB799F" w:rsidRPr="00B52FB2" w:rsidRDefault="003A7CB4" w:rsidP="00B52FB2">
      <w:pPr>
        <w:spacing w:line="360" w:lineRule="auto"/>
        <w:ind w:left="-709" w:right="-613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3A7CB4">
        <w:rPr>
          <w:rFonts w:ascii="GHEA Grapalat" w:hAnsi="GHEA Grapalat"/>
          <w:b/>
          <w:bCs/>
          <w:iCs/>
          <w:sz w:val="24"/>
          <w:szCs w:val="24"/>
          <w:lang w:val="hy-AM"/>
        </w:rPr>
        <w:t>Հոդված</w:t>
      </w:r>
      <w:r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4</w:t>
      </w:r>
      <w:r w:rsidRPr="003A7CB4">
        <w:rPr>
          <w:rFonts w:ascii="MS Mincho" w:eastAsia="MS Mincho" w:hAnsi="MS Mincho" w:cs="MS Mincho" w:hint="eastAsia"/>
          <w:b/>
          <w:bCs/>
          <w:iCs/>
          <w:sz w:val="24"/>
          <w:szCs w:val="24"/>
          <w:lang w:val="hy-AM"/>
        </w:rPr>
        <w:t>․</w:t>
      </w:r>
      <w:r w:rsidRPr="003A7CB4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Pr="003A7CB4">
        <w:rPr>
          <w:rFonts w:ascii="GHEA Grapalat" w:hAnsi="GHEA Grapalat"/>
          <w:bCs/>
          <w:iCs/>
          <w:sz w:val="24"/>
          <w:szCs w:val="24"/>
          <w:lang w:val="hy-AM"/>
        </w:rPr>
        <w:t xml:space="preserve">Օրենսգրքի </w:t>
      </w:r>
      <w:r w:rsidR="00407AD5">
        <w:rPr>
          <w:rFonts w:ascii="GHEA Grapalat" w:hAnsi="GHEA Grapalat"/>
          <w:bCs/>
          <w:iCs/>
          <w:sz w:val="24"/>
          <w:szCs w:val="24"/>
          <w:lang w:val="hy-AM"/>
        </w:rPr>
        <w:t>258</w:t>
      </w:r>
      <w:r w:rsidRPr="003A7CB4">
        <w:rPr>
          <w:rFonts w:ascii="GHEA Grapalat" w:hAnsi="GHEA Grapalat"/>
          <w:bCs/>
          <w:iCs/>
          <w:sz w:val="24"/>
          <w:szCs w:val="24"/>
          <w:lang w:val="hy-AM"/>
        </w:rPr>
        <w:t>-րդ հոդվածի</w:t>
      </w:r>
      <w:r w:rsidR="00407AD5">
        <w:rPr>
          <w:rFonts w:ascii="GHEA Grapalat" w:hAnsi="GHEA Grapalat"/>
          <w:bCs/>
          <w:iCs/>
          <w:sz w:val="24"/>
          <w:szCs w:val="24"/>
          <w:lang w:val="hy-AM"/>
        </w:rPr>
        <w:t xml:space="preserve"> 2</w:t>
      </w:r>
      <w:r w:rsidRPr="003A7CB4">
        <w:rPr>
          <w:rFonts w:ascii="GHEA Grapalat" w:hAnsi="GHEA Grapalat"/>
          <w:bCs/>
          <w:iCs/>
          <w:sz w:val="24"/>
          <w:szCs w:val="24"/>
          <w:lang w:val="hy-AM"/>
        </w:rPr>
        <w:t xml:space="preserve">-րդ մասում </w:t>
      </w:r>
      <w:r w:rsidR="00B52FB2" w:rsidRPr="00B52FB2">
        <w:rPr>
          <w:rFonts w:ascii="GHEA Grapalat" w:hAnsi="GHEA Grapalat"/>
          <w:bCs/>
          <w:iCs/>
          <w:sz w:val="24"/>
          <w:szCs w:val="24"/>
          <w:lang w:val="hy-AM"/>
        </w:rPr>
        <w:t>«</w:t>
      </w:r>
      <w:r w:rsidR="00407AD5" w:rsidRPr="00407AD5">
        <w:rPr>
          <w:rFonts w:ascii="GHEA Grapalat" w:hAnsi="GHEA Grapalat"/>
          <w:bCs/>
          <w:iCs/>
          <w:sz w:val="24"/>
          <w:szCs w:val="24"/>
          <w:lang w:val="hy-AM"/>
        </w:rPr>
        <w:t>սանիտարահակահամաճարակային կանոնների</w:t>
      </w:r>
      <w:r w:rsidR="00B52FB2" w:rsidRPr="00B52FB2">
        <w:rPr>
          <w:rFonts w:ascii="GHEA Grapalat" w:hAnsi="GHEA Grapalat"/>
          <w:bCs/>
          <w:iCs/>
          <w:sz w:val="24"/>
          <w:szCs w:val="24"/>
          <w:lang w:val="hy-AM"/>
        </w:rPr>
        <w:t xml:space="preserve">» </w:t>
      </w:r>
      <w:r w:rsidR="00407AD5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3A7CB4">
        <w:rPr>
          <w:rFonts w:ascii="GHEA Grapalat" w:hAnsi="GHEA Grapalat"/>
          <w:bCs/>
          <w:iCs/>
          <w:sz w:val="24"/>
          <w:szCs w:val="24"/>
          <w:lang w:val="hy-AM"/>
        </w:rPr>
        <w:t xml:space="preserve">բառերից հետո լրացնել «, հանրային առողջապահական </w:t>
      </w:r>
      <w:r w:rsidR="00407AD5">
        <w:rPr>
          <w:rFonts w:ascii="GHEA Grapalat" w:hAnsi="GHEA Grapalat"/>
          <w:bCs/>
          <w:iCs/>
          <w:sz w:val="24"/>
          <w:szCs w:val="24"/>
          <w:lang w:val="hy-AM"/>
        </w:rPr>
        <w:t>նորմատիվների</w:t>
      </w:r>
      <w:r w:rsidRPr="003A7CB4">
        <w:rPr>
          <w:rFonts w:ascii="GHEA Grapalat" w:hAnsi="GHEA Grapalat"/>
          <w:bCs/>
          <w:iCs/>
          <w:sz w:val="24"/>
          <w:szCs w:val="24"/>
          <w:lang w:val="hy-AM"/>
        </w:rPr>
        <w:t>» բառերով</w:t>
      </w:r>
      <w:r w:rsidR="00953065" w:rsidRPr="0095306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953065" w:rsidRPr="00953065">
        <w:rPr>
          <w:rFonts w:ascii="GHEA Grapalat" w:hAnsi="GHEA Grapalat"/>
          <w:bCs/>
          <w:iCs/>
          <w:sz w:val="24"/>
          <w:szCs w:val="24"/>
          <w:lang w:val="hy-AM"/>
        </w:rPr>
        <w:t>և համապատասխան կետադրական նշանով</w:t>
      </w:r>
      <w:r w:rsidRPr="003A7CB4">
        <w:rPr>
          <w:rFonts w:ascii="GHEA Grapalat" w:hAnsi="GHEA Grapalat"/>
          <w:bCs/>
          <w:iCs/>
          <w:sz w:val="24"/>
          <w:szCs w:val="24"/>
          <w:lang w:val="hy-AM"/>
        </w:rPr>
        <w:t>։</w:t>
      </w:r>
    </w:p>
    <w:p w:rsidR="00BC40C2" w:rsidRPr="00E66932" w:rsidRDefault="00BC40C2" w:rsidP="00E66932">
      <w:pPr>
        <w:spacing w:line="360" w:lineRule="auto"/>
        <w:ind w:left="-709" w:right="-613"/>
        <w:jc w:val="both"/>
        <w:rPr>
          <w:rFonts w:ascii="GHEA Grapalat" w:hAnsi="GHEA Grapalat"/>
          <w:sz w:val="24"/>
          <w:szCs w:val="24"/>
          <w:lang w:val="hy-AM"/>
        </w:rPr>
      </w:pPr>
      <w:r w:rsidRPr="00E66932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Հոդված</w:t>
      </w:r>
      <w:r w:rsidR="00B52FB2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5</w:t>
      </w:r>
      <w:r w:rsidRPr="00E66932">
        <w:rPr>
          <w:rFonts w:ascii="GHEA Grapalat" w:hAnsi="GHEA Grapalat"/>
          <w:b/>
          <w:bCs/>
          <w:iCs/>
          <w:sz w:val="24"/>
          <w:szCs w:val="24"/>
          <w:lang w:val="hy-AM"/>
        </w:rPr>
        <w:t>.</w:t>
      </w:r>
      <w:r w:rsidRPr="00E66932">
        <w:rPr>
          <w:rFonts w:ascii="Calibri" w:hAnsi="Calibri" w:cs="Calibri"/>
          <w:b/>
          <w:bCs/>
          <w:iCs/>
          <w:sz w:val="24"/>
          <w:szCs w:val="24"/>
          <w:lang w:val="hy-AM"/>
        </w:rPr>
        <w:t> </w:t>
      </w:r>
      <w:r w:rsidRPr="00E6693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6932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693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6932">
        <w:rPr>
          <w:rFonts w:ascii="GHEA Grapalat" w:hAnsi="GHEA Grapalat" w:cs="Sylfaen"/>
          <w:sz w:val="24"/>
          <w:szCs w:val="24"/>
          <w:lang w:val="hy-AM"/>
        </w:rPr>
        <w:t>մեջ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6932">
        <w:rPr>
          <w:rFonts w:ascii="GHEA Grapalat" w:hAnsi="GHEA Grapalat" w:cs="Sylfaen"/>
          <w:sz w:val="24"/>
          <w:szCs w:val="24"/>
          <w:lang w:val="hy-AM"/>
        </w:rPr>
        <w:t>է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693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693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6932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="00E66932" w:rsidRPr="00E66932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</w:t>
      </w:r>
      <w:r w:rsidR="00E66932" w:rsidRPr="00E66932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E66932" w:rsidRPr="00E669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6932">
        <w:rPr>
          <w:rFonts w:ascii="GHEA Grapalat" w:hAnsi="GHEA Grapalat" w:cs="Sylfaen"/>
          <w:sz w:val="24"/>
          <w:szCs w:val="24"/>
          <w:lang w:val="hy-AM"/>
        </w:rPr>
        <w:t>օրվան</w:t>
      </w:r>
      <w:r w:rsidR="00E66932" w:rsidRPr="00E66932">
        <w:rPr>
          <w:rFonts w:ascii="GHEA Grapalat" w:hAnsi="GHEA Grapalat" w:cs="Sylfaen"/>
          <w:sz w:val="24"/>
          <w:szCs w:val="24"/>
          <w:lang w:val="hy-AM"/>
        </w:rPr>
        <w:t xml:space="preserve">ից։ </w:t>
      </w:r>
      <w:r w:rsidRPr="00E6693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1130E" w:rsidRPr="00E66932" w:rsidRDefault="0061130E">
      <w:pPr>
        <w:rPr>
          <w:lang w:val="hy-AM"/>
        </w:rPr>
      </w:pPr>
    </w:p>
    <w:sectPr w:rsidR="0061130E" w:rsidRPr="00E66932" w:rsidSect="00474E0B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28B"/>
    <w:rsid w:val="001764DC"/>
    <w:rsid w:val="001A58A9"/>
    <w:rsid w:val="002C159F"/>
    <w:rsid w:val="002C7C57"/>
    <w:rsid w:val="00357BCE"/>
    <w:rsid w:val="003A7CB4"/>
    <w:rsid w:val="00407AD5"/>
    <w:rsid w:val="00451B11"/>
    <w:rsid w:val="00474E0B"/>
    <w:rsid w:val="004A44C7"/>
    <w:rsid w:val="00550F3E"/>
    <w:rsid w:val="005A3ACD"/>
    <w:rsid w:val="0061130E"/>
    <w:rsid w:val="00614183"/>
    <w:rsid w:val="00633709"/>
    <w:rsid w:val="006924EE"/>
    <w:rsid w:val="008819F5"/>
    <w:rsid w:val="00920EF5"/>
    <w:rsid w:val="00953065"/>
    <w:rsid w:val="0096233D"/>
    <w:rsid w:val="00994DC1"/>
    <w:rsid w:val="00A83314"/>
    <w:rsid w:val="00AA4A3C"/>
    <w:rsid w:val="00AA5486"/>
    <w:rsid w:val="00B179E0"/>
    <w:rsid w:val="00B52FB2"/>
    <w:rsid w:val="00B61E36"/>
    <w:rsid w:val="00BA6C45"/>
    <w:rsid w:val="00BB3975"/>
    <w:rsid w:val="00BC40C2"/>
    <w:rsid w:val="00C86BA1"/>
    <w:rsid w:val="00CD708D"/>
    <w:rsid w:val="00D56ABF"/>
    <w:rsid w:val="00D86597"/>
    <w:rsid w:val="00D92123"/>
    <w:rsid w:val="00E66932"/>
    <w:rsid w:val="00EB799F"/>
    <w:rsid w:val="00EE528B"/>
    <w:rsid w:val="00EF79BC"/>
    <w:rsid w:val="00F0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B1842"/>
  <w15:chartTrackingRefBased/>
  <w15:docId w15:val="{0F4BC978-8630-421D-B6ED-AA113D874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4D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D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5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6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Vahramyan</dc:creator>
  <cp:keywords/>
  <dc:description/>
  <cp:lastModifiedBy>Lusine Vahramyan</cp:lastModifiedBy>
  <cp:revision>7</cp:revision>
  <dcterms:created xsi:type="dcterms:W3CDTF">2023-09-14T14:27:00Z</dcterms:created>
  <dcterms:modified xsi:type="dcterms:W3CDTF">2024-09-30T07:54:00Z</dcterms:modified>
</cp:coreProperties>
</file>