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84830" w14:textId="77777777" w:rsidR="004508BD" w:rsidRPr="006C3BBB" w:rsidRDefault="004508BD" w:rsidP="004508BD">
      <w:pPr>
        <w:pStyle w:val="BodyText"/>
        <w:spacing w:after="0" w:line="360" w:lineRule="auto"/>
        <w:jc w:val="center"/>
        <w:rPr>
          <w:rFonts w:ascii="GHEA Grapalat" w:hAnsi="GHEA Grapalat"/>
          <w:b/>
          <w:lang w:val="fr-FR"/>
        </w:rPr>
      </w:pPr>
      <w:proofErr w:type="spellStart"/>
      <w:r w:rsidRPr="001C7AAA">
        <w:rPr>
          <w:rFonts w:ascii="GHEA Grapalat" w:hAnsi="GHEA Grapalat"/>
          <w:b/>
          <w:lang w:val="fr-FR"/>
        </w:rPr>
        <w:t>Հիմնավորում</w:t>
      </w:r>
      <w:proofErr w:type="spellEnd"/>
    </w:p>
    <w:p w14:paraId="1C763C6C" w14:textId="77777777" w:rsidR="004508BD" w:rsidRPr="002B54AC" w:rsidRDefault="004508BD" w:rsidP="004508BD">
      <w:pPr>
        <w:spacing w:after="0" w:line="360" w:lineRule="auto"/>
        <w:jc w:val="center"/>
        <w:rPr>
          <w:rFonts w:ascii="GHEA Grapalat" w:eastAsia="Times New Roman" w:hAnsi="GHEA Grapalat" w:cs="Times New Roman"/>
          <w:bCs/>
          <w:sz w:val="24"/>
          <w:szCs w:val="24"/>
          <w:lang w:val="hy-AM"/>
        </w:rPr>
      </w:pPr>
      <w:r w:rsidRPr="00D7703B">
        <w:rPr>
          <w:rFonts w:ascii="GHEA Grapalat" w:eastAsia="Times New Roman" w:hAnsi="GHEA Grapalat" w:cs="Times New Roman"/>
          <w:bCs/>
          <w:sz w:val="24"/>
          <w:szCs w:val="24"/>
          <w:lang w:val="hy-AM"/>
        </w:rPr>
        <w:t>«</w:t>
      </w:r>
      <w:proofErr w:type="spellStart"/>
      <w:r>
        <w:rPr>
          <w:rFonts w:ascii="GHEA Grapalat" w:eastAsia="Times New Roman" w:hAnsi="GHEA Grapalat" w:cs="Times New Roman"/>
          <w:bCs/>
          <w:sz w:val="24"/>
          <w:szCs w:val="24"/>
          <w:lang w:val="fr-FR"/>
        </w:rPr>
        <w:t>Հայաստանի</w:t>
      </w:r>
      <w:proofErr w:type="spellEnd"/>
      <w:r>
        <w:rPr>
          <w:rFonts w:ascii="GHEA Grapalat" w:eastAsia="Times New Roman" w:hAnsi="GHEA Grapalat" w:cs="Times New Roman"/>
          <w:bCs/>
          <w:sz w:val="24"/>
          <w:szCs w:val="24"/>
          <w:lang w:val="fr-FR"/>
        </w:rPr>
        <w:t xml:space="preserve"> </w:t>
      </w:r>
      <w:proofErr w:type="spellStart"/>
      <w:r>
        <w:rPr>
          <w:rFonts w:ascii="GHEA Grapalat" w:eastAsia="Times New Roman" w:hAnsi="GHEA Grapalat" w:cs="Times New Roman"/>
          <w:bCs/>
          <w:sz w:val="24"/>
          <w:szCs w:val="24"/>
          <w:lang w:val="fr-FR"/>
        </w:rPr>
        <w:t>Հ</w:t>
      </w:r>
      <w:r w:rsidRPr="006C3BBB">
        <w:rPr>
          <w:rFonts w:ascii="GHEA Grapalat" w:eastAsia="Times New Roman" w:hAnsi="GHEA Grapalat" w:cs="Times New Roman"/>
          <w:bCs/>
          <w:sz w:val="24"/>
          <w:szCs w:val="24"/>
          <w:lang w:val="fr-FR"/>
        </w:rPr>
        <w:t>անրապետության</w:t>
      </w:r>
      <w:proofErr w:type="spellEnd"/>
      <w:r w:rsidRPr="006C3BBB">
        <w:rPr>
          <w:rFonts w:ascii="GHEA Grapalat" w:eastAsia="Times New Roman" w:hAnsi="GHEA Grapalat" w:cs="Times New Roman"/>
          <w:bCs/>
          <w:sz w:val="24"/>
          <w:szCs w:val="24"/>
          <w:lang w:val="fr-FR"/>
        </w:rPr>
        <w:t xml:space="preserve"> </w:t>
      </w:r>
      <w:proofErr w:type="spellStart"/>
      <w:r w:rsidRPr="006C3BBB">
        <w:rPr>
          <w:rFonts w:ascii="GHEA Grapalat" w:eastAsia="Times New Roman" w:hAnsi="GHEA Grapalat" w:cs="Times New Roman"/>
          <w:bCs/>
          <w:sz w:val="24"/>
          <w:szCs w:val="24"/>
          <w:lang w:val="fr-FR"/>
        </w:rPr>
        <w:t>կառավարության</w:t>
      </w:r>
      <w:proofErr w:type="spellEnd"/>
      <w:r w:rsidRPr="006C3BBB">
        <w:rPr>
          <w:rFonts w:ascii="GHEA Grapalat" w:eastAsia="Times New Roman" w:hAnsi="GHEA Grapalat" w:cs="Times New Roman"/>
          <w:bCs/>
          <w:sz w:val="24"/>
          <w:szCs w:val="24"/>
          <w:lang w:val="fr-FR"/>
        </w:rPr>
        <w:t xml:space="preserve"> 2017 </w:t>
      </w:r>
      <w:proofErr w:type="spellStart"/>
      <w:r w:rsidRPr="006C3BBB">
        <w:rPr>
          <w:rFonts w:ascii="GHEA Grapalat" w:eastAsia="Times New Roman" w:hAnsi="GHEA Grapalat" w:cs="Times New Roman"/>
          <w:bCs/>
          <w:sz w:val="24"/>
          <w:szCs w:val="24"/>
          <w:lang w:val="fr-FR"/>
        </w:rPr>
        <w:t>թվա</w:t>
      </w:r>
      <w:r>
        <w:rPr>
          <w:rFonts w:ascii="GHEA Grapalat" w:eastAsia="Times New Roman" w:hAnsi="GHEA Grapalat" w:cs="Times New Roman"/>
          <w:bCs/>
          <w:sz w:val="24"/>
          <w:szCs w:val="24"/>
          <w:lang w:val="fr-FR"/>
        </w:rPr>
        <w:t>կանի</w:t>
      </w:r>
      <w:proofErr w:type="spellEnd"/>
      <w:r>
        <w:rPr>
          <w:rFonts w:ascii="GHEA Grapalat" w:eastAsia="Times New Roman" w:hAnsi="GHEA Grapalat" w:cs="Times New Roman"/>
          <w:bCs/>
          <w:sz w:val="24"/>
          <w:szCs w:val="24"/>
          <w:lang w:val="fr-FR"/>
        </w:rPr>
        <w:t xml:space="preserve"> </w:t>
      </w:r>
      <w:proofErr w:type="spellStart"/>
      <w:r>
        <w:rPr>
          <w:rFonts w:ascii="GHEA Grapalat" w:eastAsia="Times New Roman" w:hAnsi="GHEA Grapalat" w:cs="Times New Roman"/>
          <w:bCs/>
          <w:sz w:val="24"/>
          <w:szCs w:val="24"/>
          <w:lang w:val="fr-FR"/>
        </w:rPr>
        <w:t>սեպտեմբերի</w:t>
      </w:r>
      <w:proofErr w:type="spellEnd"/>
      <w:r>
        <w:rPr>
          <w:rFonts w:ascii="GHEA Grapalat" w:eastAsia="Times New Roman" w:hAnsi="GHEA Grapalat" w:cs="Times New Roman"/>
          <w:bCs/>
          <w:sz w:val="24"/>
          <w:szCs w:val="24"/>
          <w:lang w:val="fr-FR"/>
        </w:rPr>
        <w:t xml:space="preserve"> 28-ի </w:t>
      </w:r>
      <w:proofErr w:type="spellStart"/>
      <w:r>
        <w:rPr>
          <w:rFonts w:ascii="GHEA Grapalat" w:eastAsia="Times New Roman" w:hAnsi="GHEA Grapalat" w:cs="Times New Roman"/>
          <w:bCs/>
          <w:sz w:val="24"/>
          <w:szCs w:val="24"/>
          <w:lang w:val="fr-FR"/>
        </w:rPr>
        <w:t>թիվ</w:t>
      </w:r>
      <w:proofErr w:type="spellEnd"/>
      <w:r>
        <w:rPr>
          <w:rFonts w:ascii="GHEA Grapalat" w:eastAsia="Times New Roman" w:hAnsi="GHEA Grapalat" w:cs="Times New Roman"/>
          <w:bCs/>
          <w:sz w:val="24"/>
          <w:szCs w:val="24"/>
          <w:lang w:val="fr-FR"/>
        </w:rPr>
        <w:t xml:space="preserve"> 1371-Ն </w:t>
      </w:r>
      <w:proofErr w:type="spellStart"/>
      <w:r w:rsidRPr="006C3BBB">
        <w:rPr>
          <w:rFonts w:ascii="GHEA Grapalat" w:eastAsia="Times New Roman" w:hAnsi="GHEA Grapalat" w:cs="Times New Roman"/>
          <w:bCs/>
          <w:sz w:val="24"/>
          <w:szCs w:val="24"/>
          <w:lang w:val="fr-FR"/>
        </w:rPr>
        <w:t>որոշման</w:t>
      </w:r>
      <w:proofErr w:type="spellEnd"/>
      <w:r w:rsidRPr="006C3BBB">
        <w:rPr>
          <w:rFonts w:ascii="GHEA Grapalat" w:eastAsia="Times New Roman" w:hAnsi="GHEA Grapalat" w:cs="Times New Roman"/>
          <w:bCs/>
          <w:sz w:val="24"/>
          <w:szCs w:val="24"/>
          <w:lang w:val="fr-FR"/>
        </w:rPr>
        <w:t xml:space="preserve"> </w:t>
      </w:r>
      <w:proofErr w:type="spellStart"/>
      <w:r w:rsidRPr="006C3BBB">
        <w:rPr>
          <w:rFonts w:ascii="GHEA Grapalat" w:eastAsia="Times New Roman" w:hAnsi="GHEA Grapalat" w:cs="Times New Roman"/>
          <w:bCs/>
          <w:sz w:val="24"/>
          <w:szCs w:val="24"/>
          <w:lang w:val="fr-FR"/>
        </w:rPr>
        <w:t>մեջ</w:t>
      </w:r>
      <w:proofErr w:type="spellEnd"/>
      <w:r w:rsidRPr="006C3BBB">
        <w:rPr>
          <w:rFonts w:ascii="GHEA Grapalat" w:eastAsia="Times New Roman" w:hAnsi="GHEA Grapalat" w:cs="Times New Roman"/>
          <w:bCs/>
          <w:sz w:val="24"/>
          <w:szCs w:val="24"/>
          <w:lang w:val="fr-FR"/>
        </w:rPr>
        <w:t xml:space="preserve"> </w:t>
      </w:r>
      <w:r w:rsidR="008B3B23">
        <w:rPr>
          <w:rFonts w:ascii="GHEA Grapalat" w:eastAsia="Times New Roman" w:hAnsi="GHEA Grapalat" w:cs="Times New Roman"/>
          <w:bCs/>
          <w:sz w:val="24"/>
          <w:szCs w:val="24"/>
          <w:lang w:val="hy-AM"/>
        </w:rPr>
        <w:t xml:space="preserve"> լրացումներ և </w:t>
      </w:r>
      <w:proofErr w:type="spellStart"/>
      <w:r w:rsidRPr="006C3BBB">
        <w:rPr>
          <w:rFonts w:ascii="GHEA Grapalat" w:eastAsia="Times New Roman" w:hAnsi="GHEA Grapalat" w:cs="Times New Roman"/>
          <w:bCs/>
          <w:sz w:val="24"/>
          <w:szCs w:val="24"/>
          <w:lang w:val="fr-FR"/>
        </w:rPr>
        <w:t>փոփոխություններ</w:t>
      </w:r>
      <w:proofErr w:type="spellEnd"/>
      <w:r w:rsidRPr="006C3BBB">
        <w:rPr>
          <w:rFonts w:ascii="GHEA Grapalat" w:eastAsia="Times New Roman" w:hAnsi="GHEA Grapalat" w:cs="Times New Roman"/>
          <w:bCs/>
          <w:sz w:val="24"/>
          <w:szCs w:val="24"/>
          <w:lang w:val="fr-FR"/>
        </w:rPr>
        <w:t xml:space="preserve"> </w:t>
      </w:r>
      <w:proofErr w:type="spellStart"/>
      <w:r w:rsidRPr="006C3BBB">
        <w:rPr>
          <w:rFonts w:ascii="GHEA Grapalat" w:eastAsia="Times New Roman" w:hAnsi="GHEA Grapalat" w:cs="Times New Roman"/>
          <w:bCs/>
          <w:sz w:val="24"/>
          <w:szCs w:val="24"/>
          <w:lang w:val="fr-FR"/>
        </w:rPr>
        <w:t>կատարելու</w:t>
      </w:r>
      <w:proofErr w:type="spellEnd"/>
      <w:r w:rsidRPr="006C3BBB">
        <w:rPr>
          <w:rFonts w:ascii="GHEA Grapalat" w:eastAsia="Times New Roman" w:hAnsi="GHEA Grapalat" w:cs="Times New Roman"/>
          <w:bCs/>
          <w:sz w:val="24"/>
          <w:szCs w:val="24"/>
          <w:lang w:val="fr-FR"/>
        </w:rPr>
        <w:t xml:space="preserve"> </w:t>
      </w:r>
      <w:proofErr w:type="spellStart"/>
      <w:r w:rsidRPr="006C3BBB">
        <w:rPr>
          <w:rFonts w:ascii="GHEA Grapalat" w:eastAsia="Times New Roman" w:hAnsi="GHEA Grapalat" w:cs="Times New Roman"/>
          <w:bCs/>
          <w:sz w:val="24"/>
          <w:szCs w:val="24"/>
          <w:lang w:val="fr-FR"/>
        </w:rPr>
        <w:t>մասին</w:t>
      </w:r>
      <w:proofErr w:type="spellEnd"/>
      <w:r w:rsidRPr="00D7703B">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 </w:t>
      </w:r>
      <w:r>
        <w:rPr>
          <w:rFonts w:ascii="GHEA Grapalat" w:hAnsi="GHEA Grapalat"/>
          <w:sz w:val="24"/>
          <w:szCs w:val="24"/>
          <w:lang w:val="hy-AM"/>
        </w:rPr>
        <w:t xml:space="preserve">ՀՀ </w:t>
      </w:r>
      <w:r w:rsidRPr="00D7703B">
        <w:rPr>
          <w:rFonts w:ascii="GHEA Grapalat" w:hAnsi="GHEA Grapalat"/>
          <w:sz w:val="24"/>
          <w:szCs w:val="24"/>
          <w:lang w:val="hy-AM"/>
        </w:rPr>
        <w:t>կառավարության</w:t>
      </w:r>
      <w:r w:rsidRPr="00D7703B">
        <w:rPr>
          <w:rFonts w:ascii="GHEA Grapalat" w:hAnsi="GHEA Grapalat"/>
          <w:sz w:val="24"/>
          <w:szCs w:val="24"/>
          <w:lang w:val="fr-FR"/>
        </w:rPr>
        <w:t xml:space="preserve"> </w:t>
      </w:r>
      <w:proofErr w:type="spellStart"/>
      <w:r w:rsidRPr="00D7703B">
        <w:rPr>
          <w:rFonts w:ascii="GHEA Grapalat" w:hAnsi="GHEA Grapalat"/>
          <w:sz w:val="24"/>
          <w:szCs w:val="24"/>
          <w:lang w:val="fr-FR"/>
        </w:rPr>
        <w:t>որոշման</w:t>
      </w:r>
      <w:proofErr w:type="spellEnd"/>
      <w:r w:rsidRPr="00D7703B">
        <w:rPr>
          <w:rFonts w:ascii="GHEA Grapalat" w:hAnsi="GHEA Grapalat"/>
          <w:sz w:val="24"/>
          <w:szCs w:val="24"/>
          <w:lang w:val="fr-FR"/>
        </w:rPr>
        <w:t xml:space="preserve"> </w:t>
      </w:r>
      <w:proofErr w:type="spellStart"/>
      <w:r w:rsidRPr="00D7703B">
        <w:rPr>
          <w:rFonts w:ascii="GHEA Grapalat" w:hAnsi="GHEA Grapalat"/>
          <w:sz w:val="24"/>
          <w:szCs w:val="24"/>
          <w:lang w:val="fr-FR"/>
        </w:rPr>
        <w:t>նախագծի</w:t>
      </w:r>
      <w:proofErr w:type="spellEnd"/>
      <w:r w:rsidRPr="00D7703B">
        <w:rPr>
          <w:rFonts w:ascii="GHEA Grapalat" w:hAnsi="GHEA Grapalat"/>
          <w:sz w:val="24"/>
          <w:szCs w:val="24"/>
          <w:lang w:val="fr-FR"/>
        </w:rPr>
        <w:t xml:space="preserve"> </w:t>
      </w:r>
      <w:proofErr w:type="spellStart"/>
      <w:r w:rsidRPr="00D7703B">
        <w:rPr>
          <w:rFonts w:ascii="GHEA Grapalat" w:hAnsi="GHEA Grapalat"/>
          <w:sz w:val="24"/>
          <w:szCs w:val="24"/>
          <w:lang w:val="fr-FR"/>
        </w:rPr>
        <w:t>վերաբերյալ</w:t>
      </w:r>
      <w:proofErr w:type="spellEnd"/>
    </w:p>
    <w:p w14:paraId="7EF8C3B0" w14:textId="77777777" w:rsidR="004508BD" w:rsidRPr="00846744" w:rsidRDefault="004508BD" w:rsidP="004508BD">
      <w:pPr>
        <w:spacing w:line="360" w:lineRule="auto"/>
        <w:rPr>
          <w:rFonts w:ascii="GHEA Grapalat" w:hAnsi="GHEA Grapalat"/>
          <w:lang w:val="fr-FR"/>
        </w:rPr>
      </w:pPr>
    </w:p>
    <w:p w14:paraId="28782994" w14:textId="77777777" w:rsidR="004508BD" w:rsidRPr="006A4F09" w:rsidRDefault="004508BD" w:rsidP="004508BD">
      <w:pPr>
        <w:pStyle w:val="BodyText"/>
        <w:numPr>
          <w:ilvl w:val="0"/>
          <w:numId w:val="1"/>
        </w:numPr>
        <w:tabs>
          <w:tab w:val="left" w:pos="851"/>
        </w:tabs>
        <w:spacing w:after="0" w:line="360" w:lineRule="auto"/>
        <w:ind w:left="0" w:firstLine="567"/>
        <w:jc w:val="both"/>
        <w:rPr>
          <w:rFonts w:ascii="GHEA Grapalat" w:hAnsi="GHEA Grapalat"/>
          <w:b/>
          <w:lang w:val="hy-AM"/>
        </w:rPr>
      </w:pPr>
      <w:proofErr w:type="spellStart"/>
      <w:r w:rsidRPr="00BD2316">
        <w:rPr>
          <w:rFonts w:ascii="GHEA Grapalat" w:hAnsi="GHEA Grapalat" w:cs="Sylfaen"/>
          <w:b/>
          <w:lang w:val="fr-FR"/>
        </w:rPr>
        <w:t>Իրավական</w:t>
      </w:r>
      <w:proofErr w:type="spellEnd"/>
      <w:r w:rsidRPr="00BD2316">
        <w:rPr>
          <w:rFonts w:ascii="GHEA Grapalat" w:hAnsi="GHEA Grapalat" w:cs="Sylfaen"/>
          <w:b/>
          <w:lang w:val="fr-FR"/>
        </w:rPr>
        <w:t xml:space="preserve"> </w:t>
      </w:r>
      <w:proofErr w:type="spellStart"/>
      <w:r w:rsidRPr="00BD2316">
        <w:rPr>
          <w:rFonts w:ascii="GHEA Grapalat" w:hAnsi="GHEA Grapalat" w:cs="Sylfaen"/>
          <w:b/>
          <w:lang w:val="fr-FR"/>
        </w:rPr>
        <w:t>ակտի</w:t>
      </w:r>
      <w:proofErr w:type="spellEnd"/>
      <w:r w:rsidRPr="00BD2316">
        <w:rPr>
          <w:rFonts w:ascii="GHEA Grapalat" w:hAnsi="GHEA Grapalat" w:cs="Sylfaen"/>
          <w:b/>
          <w:lang w:val="fr-FR"/>
        </w:rPr>
        <w:t xml:space="preserve"> </w:t>
      </w:r>
      <w:proofErr w:type="spellStart"/>
      <w:r w:rsidRPr="00BD2316">
        <w:rPr>
          <w:rFonts w:ascii="GHEA Grapalat" w:hAnsi="GHEA Grapalat" w:cs="Sylfaen"/>
          <w:b/>
          <w:lang w:val="fr-FR"/>
        </w:rPr>
        <w:t>անհրաժեշտությունը</w:t>
      </w:r>
      <w:proofErr w:type="spellEnd"/>
      <w:r w:rsidRPr="00BD2316">
        <w:rPr>
          <w:rFonts w:ascii="GHEA Grapalat" w:hAnsi="GHEA Grapalat" w:cs="Sylfaen"/>
          <w:b/>
          <w:lang w:val="fr-FR"/>
        </w:rPr>
        <w:t xml:space="preserve"> (</w:t>
      </w:r>
      <w:proofErr w:type="spellStart"/>
      <w:r w:rsidRPr="00BD2316">
        <w:rPr>
          <w:rFonts w:ascii="GHEA Grapalat" w:hAnsi="GHEA Grapalat" w:cs="Sylfaen"/>
          <w:b/>
          <w:lang w:val="fr-FR"/>
        </w:rPr>
        <w:t>նպատակը</w:t>
      </w:r>
      <w:proofErr w:type="spellEnd"/>
      <w:r>
        <w:rPr>
          <w:rFonts w:cs="GHEA Grapalat"/>
          <w:b/>
          <w:lang w:val="fr-FR"/>
        </w:rPr>
        <w:t xml:space="preserve">). </w:t>
      </w:r>
      <w:r w:rsidRPr="00541DEF">
        <w:rPr>
          <w:rFonts w:ascii="GHEA Grapalat" w:hAnsi="GHEA Grapalat"/>
          <w:lang w:val="hy-AM"/>
        </w:rPr>
        <w:t xml:space="preserve">Նախագծի </w:t>
      </w:r>
      <w:r>
        <w:rPr>
          <w:rFonts w:ascii="GHEA Grapalat" w:hAnsi="GHEA Grapalat"/>
          <w:lang w:val="hy-AM"/>
        </w:rPr>
        <w:t xml:space="preserve">նպատակը </w:t>
      </w:r>
      <w:r>
        <w:rPr>
          <w:rFonts w:ascii="GHEA Grapalat" w:hAnsi="GHEA Grapalat" w:cs="Sylfaen"/>
          <w:lang w:val="fr-FR"/>
        </w:rPr>
        <w:t>202</w:t>
      </w:r>
      <w:r>
        <w:rPr>
          <w:rFonts w:ascii="GHEA Grapalat" w:hAnsi="GHEA Grapalat" w:cs="Sylfaen"/>
          <w:lang w:val="hy-AM"/>
        </w:rPr>
        <w:t>4</w:t>
      </w:r>
      <w:r w:rsidRPr="00846744">
        <w:rPr>
          <w:rFonts w:ascii="GHEA Grapalat" w:hAnsi="GHEA Grapalat" w:cs="Sylfaen"/>
          <w:lang w:val="fr-FR"/>
        </w:rPr>
        <w:t xml:space="preserve"> </w:t>
      </w:r>
      <w:proofErr w:type="spellStart"/>
      <w:r w:rsidRPr="00846744">
        <w:rPr>
          <w:rFonts w:ascii="GHEA Grapalat" w:hAnsi="GHEA Grapalat" w:cs="Sylfaen"/>
          <w:lang w:val="fr-FR"/>
        </w:rPr>
        <w:t>թվա</w:t>
      </w:r>
      <w:r w:rsidR="00E066FA">
        <w:rPr>
          <w:rFonts w:ascii="GHEA Grapalat" w:hAnsi="GHEA Grapalat" w:cs="Sylfaen"/>
          <w:lang w:val="fr-FR"/>
        </w:rPr>
        <w:softHyphen/>
      </w:r>
      <w:r>
        <w:rPr>
          <w:rFonts w:ascii="GHEA Grapalat" w:hAnsi="GHEA Grapalat" w:cs="Sylfaen"/>
          <w:lang w:val="fr-FR"/>
        </w:rPr>
        <w:softHyphen/>
      </w:r>
      <w:r w:rsidRPr="00846744">
        <w:rPr>
          <w:rFonts w:ascii="GHEA Grapalat" w:hAnsi="GHEA Grapalat" w:cs="Sylfaen"/>
          <w:lang w:val="fr-FR"/>
        </w:rPr>
        <w:t>կանի</w:t>
      </w:r>
      <w:proofErr w:type="spellEnd"/>
      <w:r w:rsidRPr="00846744">
        <w:rPr>
          <w:rFonts w:ascii="GHEA Grapalat" w:hAnsi="GHEA Grapalat" w:cs="Sylfaen"/>
          <w:lang w:val="hy-AM"/>
        </w:rPr>
        <w:t xml:space="preserve"> </w:t>
      </w:r>
      <w:r>
        <w:rPr>
          <w:rFonts w:ascii="GHEA Grapalat" w:hAnsi="GHEA Grapalat" w:cs="Sylfaen"/>
          <w:lang w:val="ru-RU"/>
        </w:rPr>
        <w:t>մայիսի</w:t>
      </w:r>
      <w:r w:rsidRPr="00846744">
        <w:rPr>
          <w:rFonts w:ascii="GHEA Grapalat" w:hAnsi="GHEA Grapalat" w:cs="Franklin Gothic Medium Cond"/>
          <w:lang w:val="fr-FR"/>
        </w:rPr>
        <w:t xml:space="preserve"> </w:t>
      </w:r>
      <w:r>
        <w:rPr>
          <w:rFonts w:ascii="GHEA Grapalat" w:hAnsi="GHEA Grapalat" w:cs="Sylfaen"/>
          <w:lang w:val="fr-FR"/>
        </w:rPr>
        <w:t>22</w:t>
      </w:r>
      <w:r w:rsidRPr="00846744">
        <w:rPr>
          <w:rFonts w:ascii="GHEA Grapalat" w:hAnsi="GHEA Grapalat" w:cs="Sylfaen"/>
          <w:lang w:val="fr-FR"/>
        </w:rPr>
        <w:t xml:space="preserve">-ին </w:t>
      </w:r>
      <w:r w:rsidRPr="00846744">
        <w:rPr>
          <w:rFonts w:ascii="GHEA Grapalat" w:hAnsi="GHEA Grapalat" w:cs="Sylfaen"/>
        </w:rPr>
        <w:t>Հ</w:t>
      </w:r>
      <w:r w:rsidRPr="00846744">
        <w:rPr>
          <w:rFonts w:ascii="GHEA Grapalat" w:hAnsi="GHEA Grapalat" w:cs="Sylfaen"/>
          <w:lang w:val="hy-AM"/>
        </w:rPr>
        <w:t>Հ</w:t>
      </w:r>
      <w:r w:rsidRPr="00846744">
        <w:rPr>
          <w:rFonts w:ascii="GHEA Grapalat" w:hAnsi="GHEA Grapalat" w:cs="Sylfaen"/>
          <w:lang w:val="fr-FR"/>
        </w:rPr>
        <w:t xml:space="preserve"> </w:t>
      </w:r>
      <w:r w:rsidR="00E066FA">
        <w:rPr>
          <w:rFonts w:ascii="GHEA Grapalat" w:hAnsi="GHEA Grapalat" w:cs="Sylfaen"/>
          <w:lang w:val="hy-AM"/>
        </w:rPr>
        <w:t>ա</w:t>
      </w:r>
      <w:proofErr w:type="spellStart"/>
      <w:r w:rsidRPr="00846744">
        <w:rPr>
          <w:rFonts w:ascii="GHEA Grapalat" w:hAnsi="GHEA Grapalat" w:cs="Sylfaen"/>
        </w:rPr>
        <w:t>զգա</w:t>
      </w:r>
      <w:proofErr w:type="spellEnd"/>
      <w:r w:rsidRPr="003F6A7A">
        <w:rPr>
          <w:rFonts w:ascii="GHEA Grapalat" w:hAnsi="GHEA Grapalat" w:cs="Sylfaen"/>
          <w:lang w:val="fr-FR"/>
        </w:rPr>
        <w:softHyphen/>
      </w:r>
      <w:proofErr w:type="spellStart"/>
      <w:r w:rsidRPr="00846744">
        <w:rPr>
          <w:rFonts w:ascii="GHEA Grapalat" w:hAnsi="GHEA Grapalat" w:cs="Sylfaen"/>
        </w:rPr>
        <w:t>յին</w:t>
      </w:r>
      <w:proofErr w:type="spellEnd"/>
      <w:r w:rsidRPr="00846744">
        <w:rPr>
          <w:rFonts w:ascii="GHEA Grapalat" w:hAnsi="GHEA Grapalat" w:cs="Sylfaen"/>
          <w:lang w:val="fr-FR"/>
        </w:rPr>
        <w:t xml:space="preserve"> </w:t>
      </w:r>
      <w:r w:rsidR="00E066FA">
        <w:rPr>
          <w:rFonts w:ascii="GHEA Grapalat" w:hAnsi="GHEA Grapalat" w:cs="Sylfaen"/>
          <w:lang w:val="hy-AM"/>
        </w:rPr>
        <w:t>ժ</w:t>
      </w:r>
      <w:proofErr w:type="spellStart"/>
      <w:r w:rsidRPr="00846744">
        <w:rPr>
          <w:rFonts w:ascii="GHEA Grapalat" w:hAnsi="GHEA Grapalat" w:cs="Sylfaen"/>
        </w:rPr>
        <w:t>ողովի</w:t>
      </w:r>
      <w:proofErr w:type="spellEnd"/>
      <w:r w:rsidRPr="00846744">
        <w:rPr>
          <w:rFonts w:ascii="GHEA Grapalat" w:hAnsi="GHEA Grapalat" w:cs="Sylfaen"/>
          <w:lang w:val="fr-FR"/>
        </w:rPr>
        <w:t xml:space="preserve"> </w:t>
      </w:r>
      <w:proofErr w:type="spellStart"/>
      <w:r w:rsidRPr="00846744">
        <w:rPr>
          <w:rFonts w:ascii="GHEA Grapalat" w:hAnsi="GHEA Grapalat" w:cs="Sylfaen"/>
        </w:rPr>
        <w:t>կողմից</w:t>
      </w:r>
      <w:proofErr w:type="spellEnd"/>
      <w:r w:rsidRPr="00846744">
        <w:rPr>
          <w:rFonts w:ascii="GHEA Grapalat" w:hAnsi="GHEA Grapalat" w:cs="Sylfaen"/>
          <w:lang w:val="fr-FR"/>
        </w:rPr>
        <w:t xml:space="preserve"> </w:t>
      </w:r>
      <w:proofErr w:type="spellStart"/>
      <w:r w:rsidRPr="00846744">
        <w:rPr>
          <w:rFonts w:ascii="GHEA Grapalat" w:hAnsi="GHEA Grapalat" w:cs="Sylfaen"/>
        </w:rPr>
        <w:t>ըն</w:t>
      </w:r>
      <w:proofErr w:type="spellEnd"/>
      <w:r w:rsidRPr="00846744">
        <w:rPr>
          <w:rFonts w:ascii="GHEA Grapalat" w:hAnsi="GHEA Grapalat" w:cs="Sylfaen"/>
          <w:lang w:val="fr-FR"/>
        </w:rPr>
        <w:softHyphen/>
      </w:r>
      <w:proofErr w:type="spellStart"/>
      <w:r w:rsidRPr="00846744">
        <w:rPr>
          <w:rFonts w:ascii="GHEA Grapalat" w:hAnsi="GHEA Grapalat" w:cs="Sylfaen"/>
        </w:rPr>
        <w:t>դուն</w:t>
      </w:r>
      <w:proofErr w:type="spellEnd"/>
      <w:r w:rsidRPr="00846744">
        <w:rPr>
          <w:rFonts w:ascii="GHEA Grapalat" w:hAnsi="GHEA Grapalat" w:cs="Sylfaen"/>
          <w:lang w:val="fr-FR"/>
        </w:rPr>
        <w:softHyphen/>
      </w:r>
      <w:proofErr w:type="spellStart"/>
      <w:r w:rsidRPr="00846744">
        <w:rPr>
          <w:rFonts w:ascii="GHEA Grapalat" w:hAnsi="GHEA Grapalat" w:cs="Sylfaen"/>
        </w:rPr>
        <w:t>ված</w:t>
      </w:r>
      <w:proofErr w:type="spellEnd"/>
      <w:r w:rsidRPr="00846744">
        <w:rPr>
          <w:rFonts w:ascii="GHEA Grapalat" w:hAnsi="GHEA Grapalat" w:cs="Sylfaen"/>
          <w:lang w:val="hy-AM"/>
        </w:rPr>
        <w:t>՝</w:t>
      </w:r>
      <w:r w:rsidRPr="00BD2316">
        <w:rPr>
          <w:rFonts w:ascii="GHEA Grapalat" w:hAnsi="GHEA Grapalat" w:cs="Sylfaen"/>
          <w:lang w:val="fr-FR"/>
        </w:rPr>
        <w:t xml:space="preserve"> </w:t>
      </w:r>
      <w:r w:rsidRPr="00F63322">
        <w:rPr>
          <w:rFonts w:ascii="GHEA Grapalat" w:hAnsi="GHEA Grapalat" w:cs="Sylfaen"/>
          <w:lang w:val="hy-AM"/>
        </w:rPr>
        <w:t>«Հայաս</w:t>
      </w:r>
      <w:r w:rsidRPr="00BC789F">
        <w:rPr>
          <w:rFonts w:ascii="GHEA Grapalat" w:hAnsi="GHEA Grapalat" w:cs="Sylfaen"/>
          <w:lang w:val="hy-AM"/>
        </w:rPr>
        <w:softHyphen/>
      </w:r>
      <w:r w:rsidRPr="00F63322">
        <w:rPr>
          <w:rFonts w:ascii="GHEA Grapalat" w:hAnsi="GHEA Grapalat" w:cs="Sylfaen"/>
          <w:lang w:val="hy-AM"/>
        </w:rPr>
        <w:t>տանի Հան</w:t>
      </w:r>
      <w:r>
        <w:rPr>
          <w:rFonts w:ascii="GHEA Grapalat" w:hAnsi="GHEA Grapalat" w:cs="Sylfaen"/>
          <w:lang w:val="hy-AM"/>
        </w:rPr>
        <w:softHyphen/>
      </w:r>
      <w:r w:rsidRPr="00F63322">
        <w:rPr>
          <w:rFonts w:ascii="GHEA Grapalat" w:hAnsi="GHEA Grapalat" w:cs="Sylfaen"/>
          <w:lang w:val="hy-AM"/>
        </w:rPr>
        <w:t>րա</w:t>
      </w:r>
      <w:r>
        <w:rPr>
          <w:rFonts w:ascii="GHEA Grapalat" w:hAnsi="GHEA Grapalat" w:cs="Sylfaen"/>
          <w:lang w:val="hy-AM"/>
        </w:rPr>
        <w:softHyphen/>
      </w:r>
      <w:r w:rsidRPr="00F63322">
        <w:rPr>
          <w:rFonts w:ascii="GHEA Grapalat" w:hAnsi="GHEA Grapalat" w:cs="Sylfaen"/>
          <w:lang w:val="hy-AM"/>
        </w:rPr>
        <w:t>պե</w:t>
      </w:r>
      <w:r>
        <w:rPr>
          <w:rFonts w:ascii="GHEA Grapalat" w:hAnsi="GHEA Grapalat" w:cs="Sylfaen"/>
          <w:lang w:val="hy-AM"/>
        </w:rPr>
        <w:softHyphen/>
      </w:r>
      <w:r w:rsidRPr="00F63322">
        <w:rPr>
          <w:rFonts w:ascii="GHEA Grapalat" w:hAnsi="GHEA Grapalat" w:cs="Sylfaen"/>
          <w:lang w:val="hy-AM"/>
        </w:rPr>
        <w:t>տու</w:t>
      </w:r>
      <w:r>
        <w:rPr>
          <w:rFonts w:ascii="GHEA Grapalat" w:hAnsi="GHEA Grapalat" w:cs="Sylfaen"/>
          <w:lang w:val="hy-AM"/>
        </w:rPr>
        <w:softHyphen/>
      </w:r>
      <w:r w:rsidRPr="00F63322">
        <w:rPr>
          <w:rFonts w:ascii="GHEA Grapalat" w:hAnsi="GHEA Grapalat" w:cs="Sylfaen"/>
          <w:lang w:val="hy-AM"/>
        </w:rPr>
        <w:t>թյան հարկային օրենսգրքում փոփոխու</w:t>
      </w:r>
      <w:r w:rsidRPr="00F63322">
        <w:rPr>
          <w:rFonts w:ascii="GHEA Grapalat" w:hAnsi="GHEA Grapalat" w:cs="Sylfaen"/>
          <w:lang w:val="hy-AM"/>
        </w:rPr>
        <w:softHyphen/>
        <w:t>թյուն</w:t>
      </w:r>
      <w:r w:rsidRPr="00F63322">
        <w:rPr>
          <w:rFonts w:ascii="GHEA Grapalat" w:hAnsi="GHEA Grapalat" w:cs="Sylfaen"/>
          <w:lang w:val="hy-AM"/>
        </w:rPr>
        <w:softHyphen/>
        <w:t>ներ կատա</w:t>
      </w:r>
      <w:r>
        <w:rPr>
          <w:rFonts w:ascii="GHEA Grapalat" w:hAnsi="GHEA Grapalat" w:cs="Sylfaen"/>
          <w:lang w:val="hy-AM"/>
        </w:rPr>
        <w:softHyphen/>
        <w:t>րելու մասին» ՀՕ-229-</w:t>
      </w:r>
      <w:r w:rsidRPr="00F63322">
        <w:rPr>
          <w:rFonts w:ascii="GHEA Grapalat" w:hAnsi="GHEA Grapalat" w:cs="Sylfaen"/>
          <w:lang w:val="hy-AM"/>
        </w:rPr>
        <w:t xml:space="preserve">Ն </w:t>
      </w:r>
      <w:r>
        <w:rPr>
          <w:rFonts w:ascii="GHEA Grapalat" w:hAnsi="GHEA Grapalat" w:cs="Sylfaen"/>
          <w:lang w:val="hy-AM"/>
        </w:rPr>
        <w:t>ՀՀ օրենքի կիրար</w:t>
      </w:r>
      <w:r w:rsidR="00E066FA">
        <w:rPr>
          <w:rFonts w:ascii="GHEA Grapalat" w:hAnsi="GHEA Grapalat" w:cs="Sylfaen"/>
          <w:lang w:val="hy-AM"/>
        </w:rPr>
        <w:softHyphen/>
      </w:r>
      <w:r>
        <w:rPr>
          <w:rFonts w:ascii="GHEA Grapalat" w:hAnsi="GHEA Grapalat" w:cs="Sylfaen"/>
          <w:lang w:val="hy-AM"/>
        </w:rPr>
        <w:t>կումն ապահովելն է</w:t>
      </w:r>
      <w:r w:rsidRPr="00BD2316">
        <w:rPr>
          <w:rFonts w:ascii="GHEA Grapalat" w:hAnsi="GHEA Grapalat"/>
          <w:bCs/>
          <w:iCs/>
          <w:color w:val="000000"/>
          <w:shd w:val="clear" w:color="auto" w:fill="FFFFFF"/>
          <w:lang w:val="hy-AM" w:eastAsia="ru-RU"/>
        </w:rPr>
        <w:t>:</w:t>
      </w:r>
    </w:p>
    <w:p w14:paraId="24DFE94F" w14:textId="77777777" w:rsidR="004508BD" w:rsidRPr="00362B76" w:rsidRDefault="004508BD" w:rsidP="004508BD">
      <w:pPr>
        <w:pStyle w:val="BodyText"/>
        <w:numPr>
          <w:ilvl w:val="0"/>
          <w:numId w:val="1"/>
        </w:numPr>
        <w:tabs>
          <w:tab w:val="left" w:pos="851"/>
        </w:tabs>
        <w:spacing w:after="0" w:line="360" w:lineRule="auto"/>
        <w:ind w:left="0" w:firstLine="567"/>
        <w:jc w:val="both"/>
        <w:rPr>
          <w:rFonts w:ascii="GHEA Grapalat" w:hAnsi="GHEA Grapalat"/>
          <w:lang w:val="hy-AM"/>
        </w:rPr>
      </w:pPr>
      <w:proofErr w:type="spellStart"/>
      <w:r w:rsidRPr="006A4F09">
        <w:rPr>
          <w:rFonts w:ascii="GHEA Grapalat" w:hAnsi="GHEA Grapalat" w:cs="Sylfaen"/>
          <w:b/>
          <w:lang w:val="fr-FR"/>
        </w:rPr>
        <w:t>Կարգավորման</w:t>
      </w:r>
      <w:proofErr w:type="spellEnd"/>
      <w:r w:rsidRPr="006A4F09">
        <w:rPr>
          <w:rFonts w:ascii="GHEA Grapalat" w:hAnsi="GHEA Grapalat" w:cs="Sylfaen"/>
          <w:b/>
          <w:lang w:val="fr-FR"/>
        </w:rPr>
        <w:t xml:space="preserve"> </w:t>
      </w:r>
      <w:proofErr w:type="spellStart"/>
      <w:r w:rsidRPr="006A4F09">
        <w:rPr>
          <w:rFonts w:ascii="GHEA Grapalat" w:hAnsi="GHEA Grapalat" w:cs="Sylfaen"/>
          <w:b/>
          <w:lang w:val="fr-FR"/>
        </w:rPr>
        <w:t>հարաբերությունների</w:t>
      </w:r>
      <w:proofErr w:type="spellEnd"/>
      <w:r w:rsidRPr="006A4F09">
        <w:rPr>
          <w:rFonts w:ascii="GHEA Grapalat" w:hAnsi="GHEA Grapalat" w:cs="Sylfaen"/>
          <w:b/>
          <w:lang w:val="fr-FR"/>
        </w:rPr>
        <w:t xml:space="preserve"> </w:t>
      </w:r>
      <w:proofErr w:type="spellStart"/>
      <w:r w:rsidRPr="006A4F09">
        <w:rPr>
          <w:rFonts w:ascii="GHEA Grapalat" w:hAnsi="GHEA Grapalat" w:cs="Sylfaen"/>
          <w:b/>
          <w:lang w:val="fr-FR"/>
        </w:rPr>
        <w:t>ներկա</w:t>
      </w:r>
      <w:proofErr w:type="spellEnd"/>
      <w:r w:rsidRPr="006A4F09">
        <w:rPr>
          <w:rFonts w:ascii="GHEA Grapalat" w:hAnsi="GHEA Grapalat" w:cs="Sylfaen"/>
          <w:b/>
          <w:lang w:val="fr-FR"/>
        </w:rPr>
        <w:t xml:space="preserve"> </w:t>
      </w:r>
      <w:proofErr w:type="spellStart"/>
      <w:r w:rsidRPr="006A4F09">
        <w:rPr>
          <w:rFonts w:ascii="GHEA Grapalat" w:hAnsi="GHEA Grapalat" w:cs="Sylfaen"/>
          <w:b/>
          <w:lang w:val="fr-FR"/>
        </w:rPr>
        <w:t>վիճակը</w:t>
      </w:r>
      <w:proofErr w:type="spellEnd"/>
      <w:r w:rsidRPr="006A4F09">
        <w:rPr>
          <w:rFonts w:ascii="GHEA Grapalat" w:hAnsi="GHEA Grapalat" w:cs="Sylfaen"/>
          <w:b/>
          <w:lang w:val="fr-FR"/>
        </w:rPr>
        <w:t xml:space="preserve"> </w:t>
      </w:r>
      <w:r w:rsidRPr="006A4F09">
        <w:rPr>
          <w:rFonts w:ascii="GHEA Grapalat" w:hAnsi="GHEA Grapalat" w:cs="Sylfaen"/>
          <w:b/>
          <w:lang w:val="hy-AM"/>
        </w:rPr>
        <w:t>և</w:t>
      </w:r>
      <w:r>
        <w:rPr>
          <w:rFonts w:ascii="GHEA Grapalat" w:hAnsi="GHEA Grapalat" w:cs="Sylfaen"/>
          <w:b/>
          <w:lang w:val="fr-FR"/>
        </w:rPr>
        <w:t xml:space="preserve"> </w:t>
      </w:r>
      <w:proofErr w:type="spellStart"/>
      <w:r>
        <w:rPr>
          <w:rFonts w:ascii="GHEA Grapalat" w:hAnsi="GHEA Grapalat" w:cs="Sylfaen"/>
          <w:b/>
          <w:lang w:val="fr-FR"/>
        </w:rPr>
        <w:t>առկա</w:t>
      </w:r>
      <w:proofErr w:type="spellEnd"/>
      <w:r>
        <w:rPr>
          <w:rFonts w:ascii="GHEA Grapalat" w:hAnsi="GHEA Grapalat" w:cs="Sylfaen"/>
          <w:b/>
          <w:lang w:val="fr-FR"/>
        </w:rPr>
        <w:t xml:space="preserve"> </w:t>
      </w:r>
      <w:proofErr w:type="spellStart"/>
      <w:r>
        <w:rPr>
          <w:rFonts w:ascii="GHEA Grapalat" w:hAnsi="GHEA Grapalat" w:cs="Sylfaen"/>
          <w:b/>
          <w:lang w:val="fr-FR"/>
        </w:rPr>
        <w:t>խնդիրները</w:t>
      </w:r>
      <w:proofErr w:type="spellEnd"/>
      <w:r>
        <w:rPr>
          <w:rFonts w:ascii="GHEA Grapalat" w:hAnsi="GHEA Grapalat" w:cs="Sylfaen"/>
          <w:b/>
          <w:lang w:val="fr-FR"/>
        </w:rPr>
        <w:t xml:space="preserve">. </w:t>
      </w:r>
      <w:r>
        <w:rPr>
          <w:rFonts w:ascii="GHEA Grapalat" w:hAnsi="GHEA Grapalat"/>
          <w:lang w:val="hy-AM"/>
        </w:rPr>
        <w:t>Վերո</w:t>
      </w:r>
      <w:r>
        <w:rPr>
          <w:rFonts w:ascii="GHEA Grapalat" w:hAnsi="GHEA Grapalat"/>
          <w:lang w:val="hy-AM"/>
        </w:rPr>
        <w:softHyphen/>
        <w:t xml:space="preserve">նշյալ օրենքով փոփոխություններ են կատարվել </w:t>
      </w:r>
      <w:r w:rsidR="00E066FA">
        <w:rPr>
          <w:rFonts w:ascii="GHEA Grapalat" w:hAnsi="GHEA Grapalat"/>
          <w:bCs/>
          <w:iCs/>
          <w:color w:val="000000"/>
          <w:shd w:val="clear" w:color="auto" w:fill="FFFFFF"/>
          <w:lang w:val="hy-AM" w:eastAsia="ru-RU"/>
        </w:rPr>
        <w:t>ՀՀ</w:t>
      </w:r>
      <w:r w:rsidRPr="00B11577">
        <w:rPr>
          <w:rFonts w:ascii="GHEA Grapalat" w:hAnsi="GHEA Grapalat"/>
          <w:bCs/>
          <w:iCs/>
          <w:color w:val="000000"/>
          <w:shd w:val="clear" w:color="auto" w:fill="FFFFFF"/>
          <w:lang w:val="hy-AM" w:eastAsia="ru-RU"/>
        </w:rPr>
        <w:t xml:space="preserve"> հարկային </w:t>
      </w:r>
      <w:r>
        <w:rPr>
          <w:rFonts w:ascii="GHEA Grapalat" w:hAnsi="GHEA Grapalat"/>
          <w:bCs/>
          <w:iCs/>
          <w:color w:val="000000"/>
          <w:shd w:val="clear" w:color="auto" w:fill="FFFFFF"/>
          <w:lang w:val="hy-AM" w:eastAsia="ru-RU"/>
        </w:rPr>
        <w:t>օրենս</w:t>
      </w:r>
      <w:r>
        <w:rPr>
          <w:rFonts w:ascii="GHEA Grapalat" w:hAnsi="GHEA Grapalat"/>
          <w:bCs/>
          <w:iCs/>
          <w:color w:val="000000"/>
          <w:shd w:val="clear" w:color="auto" w:fill="FFFFFF"/>
          <w:lang w:val="hy-AM" w:eastAsia="ru-RU"/>
        </w:rPr>
        <w:softHyphen/>
        <w:t>գրքի</w:t>
      </w:r>
      <w:r w:rsidRPr="00BA0EB4">
        <w:rPr>
          <w:rFonts w:ascii="GHEA Grapalat" w:hAnsi="GHEA Grapalat"/>
          <w:bCs/>
          <w:iCs/>
          <w:color w:val="000000"/>
          <w:shd w:val="clear" w:color="auto" w:fill="FFFFFF"/>
          <w:lang w:val="fr-FR" w:eastAsia="ru-RU"/>
        </w:rPr>
        <w:t xml:space="preserve"> (</w:t>
      </w:r>
      <w:r>
        <w:rPr>
          <w:rFonts w:ascii="GHEA Grapalat" w:hAnsi="GHEA Grapalat"/>
          <w:bCs/>
          <w:iCs/>
          <w:color w:val="000000"/>
          <w:shd w:val="clear" w:color="auto" w:fill="FFFFFF"/>
          <w:lang w:val="hy-AM" w:eastAsia="ru-RU"/>
        </w:rPr>
        <w:t>այսուհետ՝ Օրենս</w:t>
      </w:r>
      <w:r w:rsidR="00E066FA">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t>գիրք</w:t>
      </w:r>
      <w:r w:rsidRPr="00BA0EB4">
        <w:rPr>
          <w:rFonts w:ascii="GHEA Grapalat" w:hAnsi="GHEA Grapalat"/>
          <w:bCs/>
          <w:iCs/>
          <w:color w:val="000000"/>
          <w:shd w:val="clear" w:color="auto" w:fill="FFFFFF"/>
          <w:lang w:val="fr-FR" w:eastAsia="ru-RU"/>
        </w:rPr>
        <w:t>)</w:t>
      </w:r>
      <w:r w:rsidR="00DA4B66">
        <w:rPr>
          <w:rFonts w:ascii="GHEA Grapalat" w:hAnsi="GHEA Grapalat"/>
          <w:bCs/>
          <w:iCs/>
          <w:color w:val="000000"/>
          <w:shd w:val="clear" w:color="auto" w:fill="FFFFFF"/>
          <w:lang w:val="hy-AM" w:eastAsia="ru-RU"/>
        </w:rPr>
        <w:t xml:space="preserve"> 159-րդ հոդվածի 4-րդ մասում </w:t>
      </w:r>
      <w:r w:rsidR="00DA4B66">
        <w:rPr>
          <w:rFonts w:ascii="GHEA Grapalat" w:hAnsi="GHEA Grapalat" w:cs="Sylfaen"/>
          <w:lang w:val="hy-AM"/>
        </w:rPr>
        <w:t xml:space="preserve">և </w:t>
      </w:r>
      <w:r>
        <w:rPr>
          <w:rFonts w:ascii="GHEA Grapalat" w:hAnsi="GHEA Grapalat"/>
          <w:lang w:val="hy-AM"/>
        </w:rPr>
        <w:t>շ</w:t>
      </w:r>
      <w:r w:rsidRPr="006B3723">
        <w:rPr>
          <w:rFonts w:ascii="GHEA Grapalat" w:hAnsi="GHEA Grapalat"/>
          <w:color w:val="000000"/>
          <w:shd w:val="clear" w:color="auto" w:fill="FFFFFF"/>
          <w:lang w:val="hy-AM"/>
        </w:rPr>
        <w:t>ահաբաժինների տեսքով ստացվող եկամուտները դրանց ստաց</w:t>
      </w:r>
      <w:r w:rsidR="00DA4B66">
        <w:rPr>
          <w:rFonts w:ascii="GHEA Grapalat" w:hAnsi="GHEA Grapalat"/>
          <w:color w:val="000000"/>
          <w:shd w:val="clear" w:color="auto" w:fill="FFFFFF"/>
          <w:lang w:val="hy-AM"/>
        </w:rPr>
        <w:softHyphen/>
      </w:r>
      <w:r w:rsidRPr="006B3723">
        <w:rPr>
          <w:rFonts w:ascii="GHEA Grapalat" w:hAnsi="GHEA Grapalat"/>
          <w:color w:val="000000"/>
          <w:shd w:val="clear" w:color="auto" w:fill="FFFFFF"/>
          <w:lang w:val="hy-AM"/>
        </w:rPr>
        <w:t xml:space="preserve">ման հարկային տարվա ընթացքում շահաբաժին վճարող </w:t>
      </w:r>
      <w:r w:rsidR="00DA4B66">
        <w:rPr>
          <w:rFonts w:ascii="GHEA Grapalat" w:hAnsi="GHEA Grapalat"/>
          <w:color w:val="000000"/>
          <w:shd w:val="clear" w:color="auto" w:fill="FFFFFF"/>
          <w:lang w:val="hy-AM"/>
        </w:rPr>
        <w:t>ՀՀ</w:t>
      </w:r>
      <w:r w:rsidRPr="006B3723">
        <w:rPr>
          <w:rFonts w:ascii="GHEA Grapalat" w:hAnsi="GHEA Grapalat"/>
          <w:color w:val="000000"/>
          <w:shd w:val="clear" w:color="auto" w:fill="FFFFFF"/>
          <w:lang w:val="hy-AM"/>
        </w:rPr>
        <w:t xml:space="preserve"> ռեզիդենտ նույն կազ</w:t>
      </w:r>
      <w:r w:rsidR="00DA4B66">
        <w:rPr>
          <w:rFonts w:ascii="GHEA Grapalat" w:hAnsi="GHEA Grapalat"/>
          <w:color w:val="000000"/>
          <w:shd w:val="clear" w:color="auto" w:fill="FFFFFF"/>
          <w:lang w:val="hy-AM"/>
        </w:rPr>
        <w:softHyphen/>
      </w:r>
      <w:r w:rsidRPr="006B3723">
        <w:rPr>
          <w:rFonts w:ascii="GHEA Grapalat" w:hAnsi="GHEA Grapalat"/>
          <w:color w:val="000000"/>
          <w:shd w:val="clear" w:color="auto" w:fill="FFFFFF"/>
          <w:lang w:val="hy-AM"/>
        </w:rPr>
        <w:t>մա</w:t>
      </w:r>
      <w:r w:rsidR="00DA4B66">
        <w:rPr>
          <w:rFonts w:ascii="GHEA Grapalat" w:hAnsi="GHEA Grapalat"/>
          <w:color w:val="000000"/>
          <w:shd w:val="clear" w:color="auto" w:fill="FFFFFF"/>
          <w:lang w:val="hy-AM"/>
        </w:rPr>
        <w:softHyphen/>
      </w:r>
      <w:r w:rsidRPr="006B3723">
        <w:rPr>
          <w:rFonts w:ascii="GHEA Grapalat" w:hAnsi="GHEA Grapalat"/>
          <w:color w:val="000000"/>
          <w:shd w:val="clear" w:color="auto" w:fill="FFFFFF"/>
          <w:lang w:val="hy-AM"/>
        </w:rPr>
        <w:t>կեր</w:t>
      </w:r>
      <w:r w:rsidR="00DA4B66">
        <w:rPr>
          <w:rFonts w:ascii="GHEA Grapalat" w:hAnsi="GHEA Grapalat"/>
          <w:color w:val="000000"/>
          <w:shd w:val="clear" w:color="auto" w:fill="FFFFFF"/>
          <w:lang w:val="hy-AM"/>
        </w:rPr>
        <w:softHyphen/>
      </w:r>
      <w:r w:rsidRPr="006B3723">
        <w:rPr>
          <w:rFonts w:ascii="GHEA Grapalat" w:hAnsi="GHEA Grapalat"/>
          <w:color w:val="000000"/>
          <w:shd w:val="clear" w:color="auto" w:fill="FFFFFF"/>
          <w:lang w:val="hy-AM"/>
        </w:rPr>
        <w:t>պու</w:t>
      </w:r>
      <w:r w:rsidR="00DA4B66">
        <w:rPr>
          <w:rFonts w:ascii="GHEA Grapalat" w:hAnsi="GHEA Grapalat"/>
          <w:color w:val="000000"/>
          <w:shd w:val="clear" w:color="auto" w:fill="FFFFFF"/>
          <w:lang w:val="hy-AM"/>
        </w:rPr>
        <w:softHyphen/>
      </w:r>
      <w:r w:rsidRPr="006B3723">
        <w:rPr>
          <w:rFonts w:ascii="GHEA Grapalat" w:hAnsi="GHEA Grapalat"/>
          <w:color w:val="000000"/>
          <w:shd w:val="clear" w:color="auto" w:fill="FFFFFF"/>
          <w:lang w:val="hy-AM"/>
        </w:rPr>
        <w:t>թյան կանոնադրական կամ բաժնեհավաք կապիտալում օրենսդրությամբ սահմանված կար</w:t>
      </w:r>
      <w:r w:rsidR="00DA4B66">
        <w:rPr>
          <w:rFonts w:ascii="GHEA Grapalat" w:hAnsi="GHEA Grapalat"/>
          <w:color w:val="000000"/>
          <w:shd w:val="clear" w:color="auto" w:fill="FFFFFF"/>
          <w:lang w:val="hy-AM"/>
        </w:rPr>
        <w:softHyphen/>
      </w:r>
      <w:r w:rsidRPr="006B3723">
        <w:rPr>
          <w:rFonts w:ascii="GHEA Grapalat" w:hAnsi="GHEA Grapalat"/>
          <w:color w:val="000000"/>
          <w:shd w:val="clear" w:color="auto" w:fill="FFFFFF"/>
          <w:lang w:val="hy-AM"/>
        </w:rPr>
        <w:t>գով ներ</w:t>
      </w:r>
      <w:r w:rsidR="00DA4B66">
        <w:rPr>
          <w:rFonts w:ascii="GHEA Grapalat" w:hAnsi="GHEA Grapalat"/>
          <w:color w:val="000000"/>
          <w:shd w:val="clear" w:color="auto" w:fill="FFFFFF"/>
          <w:lang w:val="hy-AM"/>
        </w:rPr>
        <w:t xml:space="preserve">դնելու դեպքում ներդրված գումարների </w:t>
      </w:r>
      <w:r w:rsidRPr="006B3723">
        <w:rPr>
          <w:rFonts w:ascii="GHEA Grapalat" w:hAnsi="GHEA Grapalat"/>
          <w:color w:val="000000"/>
          <w:shd w:val="clear" w:color="auto" w:fill="FFFFFF"/>
          <w:lang w:val="hy-AM"/>
        </w:rPr>
        <w:t>փոխհատուցման համակարգից</w:t>
      </w:r>
      <w:r w:rsidRPr="006B3723">
        <w:rPr>
          <w:rFonts w:ascii="Arial Unicode" w:hAnsi="Arial Unicode"/>
          <w:color w:val="000000"/>
          <w:sz w:val="21"/>
          <w:szCs w:val="21"/>
          <w:shd w:val="clear" w:color="auto" w:fill="FFFFFF"/>
          <w:lang w:val="hy-AM"/>
        </w:rPr>
        <w:t xml:space="preserve"> </w:t>
      </w:r>
      <w:r w:rsidRPr="006B3723">
        <w:rPr>
          <w:rFonts w:ascii="GHEA Grapalat" w:hAnsi="GHEA Grapalat"/>
          <w:lang w:val="hy-AM"/>
        </w:rPr>
        <w:t>օգտվելու առու</w:t>
      </w:r>
      <w:r w:rsidR="00DA4B66">
        <w:rPr>
          <w:rFonts w:ascii="GHEA Grapalat" w:hAnsi="GHEA Grapalat"/>
          <w:lang w:val="hy-AM"/>
        </w:rPr>
        <w:softHyphen/>
      </w:r>
      <w:r w:rsidRPr="006B3723">
        <w:rPr>
          <w:rFonts w:ascii="GHEA Grapalat" w:hAnsi="GHEA Grapalat"/>
          <w:lang w:val="hy-AM"/>
        </w:rPr>
        <w:t xml:space="preserve">մով </w:t>
      </w:r>
      <w:r w:rsidRPr="006B3723">
        <w:rPr>
          <w:rFonts w:ascii="GHEA Grapalat" w:hAnsi="GHEA Grapalat"/>
          <w:bCs/>
          <w:iCs/>
          <w:color w:val="000000"/>
          <w:shd w:val="clear" w:color="auto" w:fill="FFFFFF"/>
          <w:lang w:val="hy-AM" w:eastAsia="ru-RU"/>
        </w:rPr>
        <w:t>սահմանափակումներ</w:t>
      </w:r>
      <w:r w:rsidR="00DA4B66">
        <w:rPr>
          <w:rFonts w:ascii="GHEA Grapalat" w:hAnsi="GHEA Grapalat"/>
          <w:bCs/>
          <w:iCs/>
          <w:color w:val="000000"/>
          <w:shd w:val="clear" w:color="auto" w:fill="FFFFFF"/>
          <w:lang w:val="hy-AM" w:eastAsia="ru-RU"/>
        </w:rPr>
        <w:t xml:space="preserve"> են սահմանվել</w:t>
      </w:r>
      <w:r>
        <w:rPr>
          <w:rFonts w:ascii="GHEA Grapalat" w:hAnsi="GHEA Grapalat"/>
          <w:bCs/>
          <w:iCs/>
          <w:color w:val="000000"/>
          <w:shd w:val="clear" w:color="auto" w:fill="FFFFFF"/>
          <w:lang w:val="hy-AM" w:eastAsia="ru-RU"/>
        </w:rPr>
        <w:t>:</w:t>
      </w:r>
    </w:p>
    <w:p w14:paraId="3D064DAC" w14:textId="77777777" w:rsidR="004508BD" w:rsidRPr="00BA0EB4" w:rsidRDefault="004508BD" w:rsidP="004508BD">
      <w:pPr>
        <w:pStyle w:val="BodyText"/>
        <w:tabs>
          <w:tab w:val="left" w:pos="851"/>
        </w:tabs>
        <w:spacing w:after="0" w:line="360" w:lineRule="auto"/>
        <w:ind w:firstLine="567"/>
        <w:jc w:val="both"/>
        <w:rPr>
          <w:rFonts w:ascii="GHEA Grapalat" w:hAnsi="GHEA Grapalat"/>
          <w:lang w:val="hy-AM"/>
        </w:rPr>
      </w:pPr>
      <w:r w:rsidRPr="00BA0EB4">
        <w:rPr>
          <w:rFonts w:ascii="GHEA Grapalat" w:hAnsi="GHEA Grapalat"/>
          <w:bCs/>
          <w:iCs/>
          <w:color w:val="000000"/>
          <w:shd w:val="clear" w:color="auto" w:fill="FFFFFF"/>
          <w:lang w:val="hy-AM" w:eastAsia="ru-RU"/>
        </w:rPr>
        <w:t xml:space="preserve">Մասնավորապես, </w:t>
      </w:r>
      <w:r w:rsidRPr="00BA0EB4">
        <w:rPr>
          <w:rFonts w:ascii="GHEA Grapalat" w:hAnsi="GHEA Grapalat"/>
          <w:color w:val="000000"/>
          <w:lang w:val="hy-AM"/>
        </w:rPr>
        <w:t xml:space="preserve">սահմանվել, որ պետական բյուջեից փոխհատուցում չի կատարվում, եթե շահաբաժին վճարող </w:t>
      </w:r>
      <w:r w:rsidR="00C343F5">
        <w:rPr>
          <w:rFonts w:ascii="GHEA Grapalat" w:hAnsi="GHEA Grapalat"/>
          <w:color w:val="000000"/>
          <w:lang w:val="hy-AM"/>
        </w:rPr>
        <w:t>ՀՀ</w:t>
      </w:r>
      <w:r w:rsidRPr="00BA0EB4">
        <w:rPr>
          <w:rFonts w:ascii="GHEA Grapalat" w:hAnsi="GHEA Grapalat"/>
          <w:color w:val="000000"/>
          <w:lang w:val="hy-AM"/>
        </w:rPr>
        <w:t xml:space="preserve"> ռեզիդենտ կազմակերպությունը 2025 թվա</w:t>
      </w:r>
      <w:r w:rsidR="00922DDE">
        <w:rPr>
          <w:rFonts w:ascii="GHEA Grapalat" w:hAnsi="GHEA Grapalat"/>
          <w:color w:val="000000"/>
          <w:lang w:val="hy-AM"/>
        </w:rPr>
        <w:softHyphen/>
      </w:r>
      <w:r>
        <w:rPr>
          <w:rFonts w:ascii="GHEA Grapalat" w:hAnsi="GHEA Grapalat"/>
          <w:color w:val="000000"/>
          <w:lang w:val="hy-AM"/>
        </w:rPr>
        <w:softHyphen/>
      </w:r>
      <w:r w:rsidRPr="00BA0EB4">
        <w:rPr>
          <w:rFonts w:ascii="GHEA Grapalat" w:hAnsi="GHEA Grapalat"/>
          <w:color w:val="000000"/>
          <w:lang w:val="hy-AM"/>
        </w:rPr>
        <w:t>կանի հունվարի 1-ից հետո ընկած հաշվետու ժամանակաշրջանների գործունեության արդ</w:t>
      </w:r>
      <w:r>
        <w:rPr>
          <w:rFonts w:ascii="GHEA Grapalat" w:hAnsi="GHEA Grapalat"/>
          <w:color w:val="000000"/>
          <w:lang w:val="hy-AM"/>
        </w:rPr>
        <w:softHyphen/>
      </w:r>
      <w:r w:rsidRPr="00BA0EB4">
        <w:rPr>
          <w:rFonts w:ascii="GHEA Grapalat" w:hAnsi="GHEA Grapalat"/>
          <w:color w:val="000000"/>
          <w:lang w:val="hy-AM"/>
        </w:rPr>
        <w:t>յունք</w:t>
      </w:r>
      <w:r>
        <w:rPr>
          <w:rFonts w:ascii="GHEA Grapalat" w:hAnsi="GHEA Grapalat"/>
          <w:color w:val="000000"/>
          <w:lang w:val="hy-AM"/>
        </w:rPr>
        <w:softHyphen/>
      </w:r>
      <w:r w:rsidRPr="00BA0EB4">
        <w:rPr>
          <w:rFonts w:ascii="GHEA Grapalat" w:hAnsi="GHEA Grapalat"/>
          <w:color w:val="000000"/>
          <w:lang w:val="hy-AM"/>
        </w:rPr>
        <w:t>ներով ձևավորվող շահույ</w:t>
      </w:r>
      <w:r w:rsidR="00C343F5">
        <w:rPr>
          <w:rFonts w:ascii="GHEA Grapalat" w:hAnsi="GHEA Grapalat"/>
          <w:color w:val="000000"/>
          <w:lang w:val="hy-AM"/>
        </w:rPr>
        <w:softHyphen/>
      </w:r>
      <w:r w:rsidRPr="00BA0EB4">
        <w:rPr>
          <w:rFonts w:ascii="GHEA Grapalat" w:hAnsi="GHEA Grapalat"/>
          <w:color w:val="000000"/>
          <w:lang w:val="hy-AM"/>
        </w:rPr>
        <w:t>թից բաշխվող շահաբաժիններից վճարված եկամտային հարկի փոխ</w:t>
      </w:r>
      <w:r w:rsidR="00922DDE">
        <w:rPr>
          <w:rFonts w:ascii="GHEA Grapalat" w:hAnsi="GHEA Grapalat"/>
          <w:color w:val="000000"/>
          <w:lang w:val="hy-AM"/>
        </w:rPr>
        <w:softHyphen/>
      </w:r>
      <w:r w:rsidRPr="00BA0EB4">
        <w:rPr>
          <w:rFonts w:ascii="GHEA Grapalat" w:hAnsi="GHEA Grapalat"/>
          <w:color w:val="000000"/>
          <w:lang w:val="hy-AM"/>
        </w:rPr>
        <w:t>հատուցման դիմումները հար</w:t>
      </w:r>
      <w:r w:rsidR="00C343F5">
        <w:rPr>
          <w:rFonts w:ascii="GHEA Grapalat" w:hAnsi="GHEA Grapalat"/>
          <w:color w:val="000000"/>
          <w:lang w:val="hy-AM"/>
        </w:rPr>
        <w:softHyphen/>
      </w:r>
      <w:r w:rsidRPr="00BA0EB4">
        <w:rPr>
          <w:rFonts w:ascii="GHEA Grapalat" w:hAnsi="GHEA Grapalat"/>
          <w:color w:val="000000"/>
          <w:lang w:val="hy-AM"/>
        </w:rPr>
        <w:t>կային մարմին ներկայացնելու օրը ներառող հարկային տարվա և (կամ) նախորդ հարկային տարվա ընթացքում ունեցել է անբողոքարկելի դարձած ստուգ</w:t>
      </w:r>
      <w:r w:rsidR="00626FFE">
        <w:rPr>
          <w:rFonts w:ascii="GHEA Grapalat" w:hAnsi="GHEA Grapalat"/>
          <w:color w:val="000000"/>
          <w:lang w:val="hy-AM"/>
        </w:rPr>
        <w:softHyphen/>
      </w:r>
      <w:r w:rsidR="00922DDE">
        <w:rPr>
          <w:rFonts w:ascii="GHEA Grapalat" w:hAnsi="GHEA Grapalat"/>
          <w:color w:val="000000"/>
          <w:lang w:val="hy-AM"/>
        </w:rPr>
        <w:softHyphen/>
      </w:r>
      <w:r>
        <w:rPr>
          <w:rFonts w:ascii="GHEA Grapalat" w:hAnsi="GHEA Grapalat"/>
          <w:color w:val="000000"/>
          <w:lang w:val="hy-AM"/>
        </w:rPr>
        <w:softHyphen/>
      </w:r>
      <w:r w:rsidRPr="00BA0EB4">
        <w:rPr>
          <w:rFonts w:ascii="GHEA Grapalat" w:hAnsi="GHEA Grapalat"/>
          <w:color w:val="000000"/>
          <w:lang w:val="hy-AM"/>
        </w:rPr>
        <w:t>ման կամ այլ վարչական ակտով արձա</w:t>
      </w:r>
      <w:r w:rsidR="00C343F5">
        <w:rPr>
          <w:rFonts w:ascii="GHEA Grapalat" w:hAnsi="GHEA Grapalat"/>
          <w:color w:val="000000"/>
          <w:lang w:val="hy-AM"/>
        </w:rPr>
        <w:softHyphen/>
      </w:r>
      <w:r w:rsidRPr="00BA0EB4">
        <w:rPr>
          <w:rFonts w:ascii="GHEA Grapalat" w:hAnsi="GHEA Grapalat"/>
          <w:color w:val="000000"/>
          <w:lang w:val="hy-AM"/>
        </w:rPr>
        <w:t>նագրված՝</w:t>
      </w:r>
    </w:p>
    <w:p w14:paraId="35DE8E63" w14:textId="77777777" w:rsidR="004508BD" w:rsidRPr="006B3723" w:rsidRDefault="004508BD" w:rsidP="00D562EB">
      <w:pPr>
        <w:shd w:val="clear" w:color="auto" w:fill="FFFFFF"/>
        <w:tabs>
          <w:tab w:val="left" w:pos="993"/>
        </w:tabs>
        <w:spacing w:after="0" w:line="360" w:lineRule="auto"/>
        <w:ind w:firstLine="567"/>
        <w:jc w:val="both"/>
        <w:rPr>
          <w:rFonts w:ascii="GHEA Grapalat" w:eastAsia="Times New Roman" w:hAnsi="GHEA Grapalat" w:cs="Times New Roman"/>
          <w:color w:val="000000"/>
          <w:sz w:val="24"/>
          <w:szCs w:val="24"/>
          <w:lang w:val="hy-AM"/>
        </w:rPr>
      </w:pPr>
      <w:r w:rsidRPr="006B3723">
        <w:rPr>
          <w:rFonts w:ascii="GHEA Grapalat" w:eastAsia="Times New Roman" w:hAnsi="GHEA Grapalat" w:cs="Times New Roman"/>
          <w:color w:val="000000"/>
          <w:sz w:val="24"/>
          <w:szCs w:val="24"/>
          <w:lang w:val="hy-AM"/>
        </w:rPr>
        <w:t>1) Օրենսգրքի 408-րդ կամ 410-րդ կամ 415-րդ հոդվածի</w:t>
      </w:r>
      <w:r>
        <w:rPr>
          <w:rFonts w:ascii="GHEA Grapalat" w:eastAsia="Times New Roman" w:hAnsi="GHEA Grapalat" w:cs="Times New Roman"/>
          <w:color w:val="000000"/>
          <w:sz w:val="24"/>
          <w:szCs w:val="24"/>
          <w:lang w:val="hy-AM"/>
        </w:rPr>
        <w:t xml:space="preserve"> պահանջներից որևէ մեկով խախ</w:t>
      </w:r>
      <w:r>
        <w:rPr>
          <w:rFonts w:ascii="GHEA Grapalat" w:eastAsia="Times New Roman" w:hAnsi="GHEA Grapalat" w:cs="Times New Roman"/>
          <w:color w:val="000000"/>
          <w:sz w:val="24"/>
          <w:szCs w:val="24"/>
          <w:lang w:val="hy-AM"/>
        </w:rPr>
        <w:softHyphen/>
        <w:t>տում,</w:t>
      </w:r>
    </w:p>
    <w:p w14:paraId="360929B5" w14:textId="77777777" w:rsidR="004508BD" w:rsidRPr="006B3723" w:rsidRDefault="004508BD" w:rsidP="00D562EB">
      <w:pPr>
        <w:shd w:val="clear" w:color="auto" w:fill="FFFFFF"/>
        <w:tabs>
          <w:tab w:val="left" w:pos="993"/>
        </w:tabs>
        <w:spacing w:after="0" w:line="360" w:lineRule="auto"/>
        <w:ind w:firstLine="567"/>
        <w:jc w:val="both"/>
        <w:rPr>
          <w:rFonts w:ascii="GHEA Grapalat" w:eastAsia="Times New Roman" w:hAnsi="GHEA Grapalat" w:cs="Times New Roman"/>
          <w:color w:val="000000"/>
          <w:sz w:val="24"/>
          <w:szCs w:val="24"/>
          <w:lang w:val="hy-AM"/>
        </w:rPr>
      </w:pPr>
      <w:r w:rsidRPr="006B3723">
        <w:rPr>
          <w:rFonts w:ascii="GHEA Grapalat" w:eastAsia="Times New Roman" w:hAnsi="GHEA Grapalat" w:cs="Times New Roman"/>
          <w:color w:val="000000"/>
          <w:sz w:val="24"/>
          <w:szCs w:val="24"/>
          <w:lang w:val="hy-AM"/>
        </w:rPr>
        <w:t>2) Օրենսգրքի 412-րդ հոդվածի պահանջն</w:t>
      </w:r>
      <w:r>
        <w:rPr>
          <w:rFonts w:ascii="GHEA Grapalat" w:eastAsia="Times New Roman" w:hAnsi="GHEA Grapalat" w:cs="Times New Roman"/>
          <w:color w:val="000000"/>
          <w:sz w:val="24"/>
          <w:szCs w:val="24"/>
          <w:lang w:val="hy-AM"/>
        </w:rPr>
        <w:t>երի երկու և ավելի անգամ խախտում,</w:t>
      </w:r>
    </w:p>
    <w:p w14:paraId="1891D202" w14:textId="77777777" w:rsidR="004508BD" w:rsidRPr="00BA0EB4" w:rsidRDefault="004508BD" w:rsidP="00D562EB">
      <w:pPr>
        <w:shd w:val="clear" w:color="auto" w:fill="FFFFFF"/>
        <w:tabs>
          <w:tab w:val="left" w:pos="993"/>
        </w:tabs>
        <w:spacing w:after="0" w:line="360" w:lineRule="auto"/>
        <w:ind w:firstLine="567"/>
        <w:rPr>
          <w:rFonts w:ascii="GHEA Grapalat" w:eastAsia="Times New Roman" w:hAnsi="GHEA Grapalat" w:cs="Times New Roman"/>
          <w:color w:val="000000"/>
          <w:sz w:val="24"/>
          <w:szCs w:val="24"/>
          <w:lang w:val="hy-AM"/>
        </w:rPr>
      </w:pPr>
      <w:r w:rsidRPr="006B3723">
        <w:rPr>
          <w:rFonts w:ascii="GHEA Grapalat" w:eastAsia="Times New Roman" w:hAnsi="GHEA Grapalat" w:cs="Times New Roman"/>
          <w:color w:val="000000"/>
          <w:sz w:val="24"/>
          <w:szCs w:val="24"/>
          <w:lang w:val="hy-AM"/>
        </w:rPr>
        <w:t>3) Օրենսգրքի 416-րդ հոդվածի պահանջների երեք և ավելի անգամ խախտում։</w:t>
      </w:r>
    </w:p>
    <w:p w14:paraId="2D32549E" w14:textId="77777777" w:rsidR="004508BD" w:rsidRPr="002D6417" w:rsidRDefault="004508BD" w:rsidP="004508BD">
      <w:pPr>
        <w:widowControl w:val="0"/>
        <w:autoSpaceDN w:val="0"/>
        <w:spacing w:after="0" w:line="360" w:lineRule="auto"/>
        <w:ind w:right="51" w:firstLine="567"/>
        <w:jc w:val="both"/>
        <w:rPr>
          <w:rFonts w:ascii="GHEA Grapalat" w:eastAsia="Times New Roman" w:hAnsi="GHEA Grapalat" w:cs="Times New Roman"/>
          <w:bCs/>
          <w:iCs/>
          <w:color w:val="000000"/>
          <w:sz w:val="24"/>
          <w:szCs w:val="24"/>
          <w:shd w:val="clear" w:color="auto" w:fill="FFFFFF"/>
          <w:lang w:val="hy-AM" w:eastAsia="ru-RU"/>
        </w:rPr>
      </w:pPr>
      <w:r>
        <w:rPr>
          <w:rFonts w:ascii="GHEA Grapalat" w:eastAsia="Times New Roman" w:hAnsi="GHEA Grapalat" w:cs="Times New Roman"/>
          <w:bCs/>
          <w:iCs/>
          <w:color w:val="000000"/>
          <w:sz w:val="24"/>
          <w:szCs w:val="24"/>
          <w:shd w:val="clear" w:color="auto" w:fill="FFFFFF"/>
          <w:lang w:val="hy-AM" w:eastAsia="ru-RU"/>
        </w:rPr>
        <w:t xml:space="preserve">Խնդիրը կայանում է նրանում, որ </w:t>
      </w:r>
      <w:r>
        <w:rPr>
          <w:rFonts w:ascii="GHEA Grapalat" w:eastAsia="Times New Roman" w:hAnsi="GHEA Grapalat" w:cs="Times New Roman"/>
          <w:color w:val="000000"/>
          <w:sz w:val="24"/>
          <w:szCs w:val="24"/>
          <w:lang w:val="hy-AM"/>
        </w:rPr>
        <w:t xml:space="preserve">շահաբաժինների տեսքով ստացվող եկամուտներից </w:t>
      </w:r>
      <w:r>
        <w:rPr>
          <w:rFonts w:ascii="GHEA Grapalat" w:eastAsia="Times New Roman" w:hAnsi="GHEA Grapalat" w:cs="Times New Roman"/>
          <w:color w:val="000000"/>
          <w:sz w:val="24"/>
          <w:szCs w:val="24"/>
          <w:lang w:val="hy-AM"/>
        </w:rPr>
        <w:lastRenderedPageBreak/>
        <w:t>վճար</w:t>
      </w:r>
      <w:r>
        <w:rPr>
          <w:rFonts w:ascii="GHEA Grapalat" w:eastAsia="Times New Roman" w:hAnsi="GHEA Grapalat" w:cs="Times New Roman"/>
          <w:color w:val="000000"/>
          <w:sz w:val="24"/>
          <w:szCs w:val="24"/>
          <w:lang w:val="hy-AM"/>
        </w:rPr>
        <w:softHyphen/>
      </w:r>
      <w:r w:rsidR="00922DDE">
        <w:rPr>
          <w:rFonts w:ascii="GHEA Grapalat" w:eastAsia="Times New Roman" w:hAnsi="GHEA Grapalat" w:cs="Times New Roman"/>
          <w:color w:val="000000"/>
          <w:sz w:val="24"/>
          <w:szCs w:val="24"/>
          <w:lang w:val="hy-AM"/>
        </w:rPr>
        <w:softHyphen/>
      </w:r>
      <w:r w:rsidR="009F7F48">
        <w:rPr>
          <w:rFonts w:ascii="GHEA Grapalat" w:eastAsia="Times New Roman" w:hAnsi="GHEA Grapalat" w:cs="Times New Roman"/>
          <w:color w:val="000000"/>
          <w:sz w:val="24"/>
          <w:szCs w:val="24"/>
          <w:lang w:val="hy-AM"/>
        </w:rPr>
        <w:softHyphen/>
      </w:r>
      <w:r w:rsidR="00AA10D0">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t>ված եկամտային հարկի գումարների փոխհատուցումն</w:t>
      </w:r>
      <w:r w:rsidRPr="006C3BBB">
        <w:rPr>
          <w:rFonts w:ascii="GHEA Grapalat" w:eastAsia="Times New Roman" w:hAnsi="GHEA Grapalat" w:cs="Times New Roman"/>
          <w:color w:val="000000"/>
          <w:sz w:val="24"/>
          <w:szCs w:val="24"/>
          <w:lang w:val="hy-AM"/>
        </w:rPr>
        <w:t xml:space="preserve"> իրա</w:t>
      </w:r>
      <w:r w:rsidRPr="006C3BBB">
        <w:rPr>
          <w:rFonts w:ascii="GHEA Grapalat" w:eastAsia="Times New Roman" w:hAnsi="GHEA Grapalat" w:cs="Times New Roman"/>
          <w:color w:val="000000"/>
          <w:sz w:val="24"/>
          <w:szCs w:val="24"/>
          <w:lang w:val="hy-AM"/>
        </w:rPr>
        <w:softHyphen/>
        <w:t>կա</w:t>
      </w:r>
      <w:r w:rsidRPr="006C3BBB">
        <w:rPr>
          <w:rFonts w:ascii="GHEA Grapalat" w:eastAsia="Times New Roman" w:hAnsi="GHEA Grapalat" w:cs="Times New Roman"/>
          <w:color w:val="000000"/>
          <w:sz w:val="24"/>
          <w:szCs w:val="24"/>
          <w:lang w:val="hy-AM"/>
        </w:rPr>
        <w:softHyphen/>
        <w:t>նացնելու համար անհրա</w:t>
      </w:r>
      <w:r>
        <w:rPr>
          <w:rFonts w:ascii="GHEA Grapalat" w:eastAsia="Times New Roman" w:hAnsi="GHEA Grapalat" w:cs="Times New Roman"/>
          <w:color w:val="000000"/>
          <w:sz w:val="24"/>
          <w:szCs w:val="24"/>
          <w:lang w:val="hy-AM"/>
        </w:rPr>
        <w:softHyphen/>
      </w:r>
      <w:r w:rsidRPr="006C3BBB">
        <w:rPr>
          <w:rFonts w:ascii="GHEA Grapalat" w:eastAsia="Times New Roman" w:hAnsi="GHEA Grapalat" w:cs="Times New Roman"/>
          <w:color w:val="000000"/>
          <w:sz w:val="24"/>
          <w:szCs w:val="24"/>
          <w:lang w:val="hy-AM"/>
        </w:rPr>
        <w:t>ժեշտ է համապատասխան փոփոխություններ կատա</w:t>
      </w:r>
      <w:r w:rsidRPr="006C3BBB">
        <w:rPr>
          <w:rFonts w:ascii="GHEA Grapalat" w:eastAsia="Times New Roman" w:hAnsi="GHEA Grapalat" w:cs="Times New Roman"/>
          <w:color w:val="000000"/>
          <w:sz w:val="24"/>
          <w:szCs w:val="24"/>
          <w:lang w:val="hy-AM"/>
        </w:rPr>
        <w:softHyphen/>
        <w:t>րել նաև շահաբաժիններից վճարված եկա</w:t>
      </w:r>
      <w:r w:rsidR="00922DDE">
        <w:rPr>
          <w:rFonts w:ascii="GHEA Grapalat" w:eastAsia="Times New Roman" w:hAnsi="GHEA Grapalat" w:cs="Times New Roman"/>
          <w:color w:val="000000"/>
          <w:sz w:val="24"/>
          <w:szCs w:val="24"/>
          <w:lang w:val="hy-AM"/>
        </w:rPr>
        <w:softHyphen/>
      </w:r>
      <w:r w:rsidRPr="006C3BBB">
        <w:rPr>
          <w:rFonts w:ascii="GHEA Grapalat" w:eastAsia="Times New Roman" w:hAnsi="GHEA Grapalat" w:cs="Times New Roman"/>
          <w:color w:val="000000"/>
          <w:sz w:val="24"/>
          <w:szCs w:val="24"/>
          <w:lang w:val="hy-AM"/>
        </w:rPr>
        <w:t>մ</w:t>
      </w:r>
      <w:r>
        <w:rPr>
          <w:rFonts w:ascii="GHEA Grapalat" w:eastAsia="Times New Roman" w:hAnsi="GHEA Grapalat" w:cs="Times New Roman"/>
          <w:color w:val="000000"/>
          <w:sz w:val="24"/>
          <w:szCs w:val="24"/>
          <w:lang w:val="hy-AM"/>
        </w:rPr>
        <w:softHyphen/>
      </w:r>
      <w:r w:rsidRPr="006C3BBB">
        <w:rPr>
          <w:rFonts w:ascii="GHEA Grapalat" w:eastAsia="Times New Roman" w:hAnsi="GHEA Grapalat" w:cs="Times New Roman"/>
          <w:color w:val="000000"/>
          <w:sz w:val="24"/>
          <w:szCs w:val="24"/>
          <w:lang w:val="hy-AM"/>
        </w:rPr>
        <w:t>տային հարկի գումարները պետական բյուջեից փոխհատուցելու կարգում՝ ՀՀ կառա</w:t>
      </w:r>
      <w:r>
        <w:rPr>
          <w:rFonts w:ascii="GHEA Grapalat" w:eastAsia="Times New Roman" w:hAnsi="GHEA Grapalat" w:cs="Times New Roman"/>
          <w:color w:val="000000"/>
          <w:sz w:val="24"/>
          <w:szCs w:val="24"/>
          <w:lang w:val="hy-AM"/>
        </w:rPr>
        <w:softHyphen/>
      </w:r>
      <w:r w:rsidRPr="006C3BBB">
        <w:rPr>
          <w:rFonts w:ascii="GHEA Grapalat" w:eastAsia="Times New Roman" w:hAnsi="GHEA Grapalat" w:cs="Times New Roman"/>
          <w:color w:val="000000"/>
          <w:sz w:val="24"/>
          <w:szCs w:val="24"/>
          <w:lang w:val="hy-AM"/>
        </w:rPr>
        <w:t>վա</w:t>
      </w:r>
      <w:r>
        <w:rPr>
          <w:rFonts w:ascii="GHEA Grapalat" w:eastAsia="Times New Roman" w:hAnsi="GHEA Grapalat" w:cs="Times New Roman"/>
          <w:color w:val="000000"/>
          <w:sz w:val="24"/>
          <w:szCs w:val="24"/>
          <w:lang w:val="hy-AM"/>
        </w:rPr>
        <w:softHyphen/>
      </w:r>
      <w:r w:rsidRPr="006C3BBB">
        <w:rPr>
          <w:rFonts w:ascii="GHEA Grapalat" w:eastAsia="Times New Roman" w:hAnsi="GHEA Grapalat" w:cs="Times New Roman"/>
          <w:color w:val="000000"/>
          <w:sz w:val="24"/>
          <w:szCs w:val="24"/>
          <w:lang w:val="hy-AM"/>
        </w:rPr>
        <w:t>րության 2017 թվականի սեպտեմբերի 28-ի թիվ 1371-Ն որոշման մեջ:</w:t>
      </w:r>
    </w:p>
    <w:p w14:paraId="7EE50C95" w14:textId="77777777" w:rsidR="004508BD" w:rsidRPr="00BB76F4" w:rsidRDefault="004508BD" w:rsidP="009B7973">
      <w:pPr>
        <w:pStyle w:val="ListParagraph"/>
        <w:widowControl w:val="0"/>
        <w:numPr>
          <w:ilvl w:val="0"/>
          <w:numId w:val="1"/>
        </w:numPr>
        <w:tabs>
          <w:tab w:val="left" w:pos="851"/>
        </w:tabs>
        <w:autoSpaceDN w:val="0"/>
        <w:spacing w:after="0" w:line="360" w:lineRule="auto"/>
        <w:ind w:left="0" w:right="49" w:firstLine="567"/>
        <w:contextualSpacing w:val="0"/>
        <w:jc w:val="both"/>
        <w:rPr>
          <w:rFonts w:ascii="GHEA Grapalat" w:hAnsi="GHEA Grapalat" w:cs="GHEA Grapalat"/>
          <w:bCs/>
          <w:iCs/>
          <w:sz w:val="24"/>
          <w:szCs w:val="24"/>
          <w:lang w:val="hy-AM"/>
        </w:rPr>
      </w:pPr>
      <w:r w:rsidRPr="00A94493">
        <w:rPr>
          <w:rFonts w:ascii="GHEA Grapalat" w:hAnsi="GHEA Grapalat"/>
          <w:b/>
          <w:sz w:val="24"/>
          <w:szCs w:val="24"/>
          <w:lang w:val="hy-AM"/>
        </w:rPr>
        <w:t xml:space="preserve">Առկա </w:t>
      </w:r>
      <w:r w:rsidRPr="00FC6F13">
        <w:rPr>
          <w:rFonts w:ascii="GHEA Grapalat" w:hAnsi="GHEA Grapalat"/>
          <w:b/>
          <w:sz w:val="24"/>
          <w:szCs w:val="24"/>
          <w:lang w:val="hy-AM"/>
        </w:rPr>
        <w:t>խնդիրների առաջարկվող լուծումները</w:t>
      </w:r>
      <w:r>
        <w:rPr>
          <w:rFonts w:ascii="GHEA Grapalat" w:hAnsi="GHEA Grapalat"/>
          <w:b/>
          <w:sz w:val="24"/>
          <w:szCs w:val="24"/>
          <w:lang w:val="hy-AM"/>
        </w:rPr>
        <w:t xml:space="preserve">. </w:t>
      </w:r>
      <w:r w:rsidRPr="00FC6F13">
        <w:rPr>
          <w:rFonts w:ascii="GHEA Grapalat" w:hAnsi="GHEA Grapalat" w:cs="GHEA Grapalat"/>
          <w:sz w:val="24"/>
          <w:szCs w:val="24"/>
          <w:lang w:val="hy-AM" w:eastAsia="ru-RU"/>
        </w:rPr>
        <w:t>Նախագծով առաջարկվում է</w:t>
      </w:r>
      <w:r w:rsidRPr="002D6417">
        <w:rPr>
          <w:rFonts w:ascii="GHEA Grapalat" w:eastAsia="Times New Roman" w:hAnsi="GHEA Grapalat" w:cs="Times New Roman"/>
          <w:bCs/>
          <w:iCs/>
          <w:color w:val="000000"/>
          <w:sz w:val="24"/>
          <w:szCs w:val="24"/>
          <w:shd w:val="clear" w:color="auto" w:fill="FFFFFF"/>
          <w:lang w:val="hy-AM" w:eastAsia="ru-RU"/>
        </w:rPr>
        <w:t xml:space="preserve"> ՀՀ կառա</w:t>
      </w:r>
      <w:r w:rsidR="009F7F48">
        <w:rPr>
          <w:rFonts w:ascii="GHEA Grapalat" w:eastAsia="Times New Roman" w:hAnsi="GHEA Grapalat" w:cs="Times New Roman"/>
          <w:bCs/>
          <w:iCs/>
          <w:color w:val="000000"/>
          <w:sz w:val="24"/>
          <w:szCs w:val="24"/>
          <w:shd w:val="clear" w:color="auto" w:fill="FFFFFF"/>
          <w:lang w:val="hy-AM" w:eastAsia="ru-RU"/>
        </w:rPr>
        <w:softHyphen/>
      </w:r>
      <w:r w:rsidRPr="002D6417">
        <w:rPr>
          <w:rFonts w:ascii="GHEA Grapalat" w:eastAsia="Times New Roman" w:hAnsi="GHEA Grapalat" w:cs="Times New Roman"/>
          <w:bCs/>
          <w:iCs/>
          <w:color w:val="000000"/>
          <w:sz w:val="24"/>
          <w:szCs w:val="24"/>
          <w:shd w:val="clear" w:color="auto" w:fill="FFFFFF"/>
          <w:lang w:val="hy-AM" w:eastAsia="ru-RU"/>
        </w:rPr>
        <w:t>վա</w:t>
      </w:r>
      <w:r w:rsidR="009F7F48">
        <w:rPr>
          <w:rFonts w:ascii="GHEA Grapalat" w:eastAsia="Times New Roman" w:hAnsi="GHEA Grapalat" w:cs="Times New Roman"/>
          <w:bCs/>
          <w:iCs/>
          <w:color w:val="000000"/>
          <w:sz w:val="24"/>
          <w:szCs w:val="24"/>
          <w:shd w:val="clear" w:color="auto" w:fill="FFFFFF"/>
          <w:lang w:val="hy-AM" w:eastAsia="ru-RU"/>
        </w:rPr>
        <w:softHyphen/>
      </w:r>
      <w:r w:rsidRPr="002D6417">
        <w:rPr>
          <w:rFonts w:ascii="GHEA Grapalat" w:eastAsia="Times New Roman" w:hAnsi="GHEA Grapalat" w:cs="Times New Roman"/>
          <w:bCs/>
          <w:iCs/>
          <w:color w:val="000000"/>
          <w:sz w:val="24"/>
          <w:szCs w:val="24"/>
          <w:shd w:val="clear" w:color="auto" w:fill="FFFFFF"/>
          <w:lang w:val="hy-AM" w:eastAsia="ru-RU"/>
        </w:rPr>
        <w:t xml:space="preserve">րության 2017 թվականի </w:t>
      </w:r>
      <w:r w:rsidRPr="006C3BBB">
        <w:rPr>
          <w:rFonts w:ascii="GHEA Grapalat" w:eastAsia="Times New Roman" w:hAnsi="GHEA Grapalat" w:cs="Times New Roman"/>
          <w:color w:val="000000"/>
          <w:sz w:val="24"/>
          <w:szCs w:val="24"/>
          <w:lang w:val="hy-AM"/>
        </w:rPr>
        <w:t>սեպտեմբերի 28-ի թիվ 137</w:t>
      </w:r>
      <w:r>
        <w:rPr>
          <w:rFonts w:ascii="GHEA Grapalat" w:eastAsia="Times New Roman" w:hAnsi="GHEA Grapalat" w:cs="Times New Roman"/>
          <w:color w:val="000000"/>
          <w:sz w:val="24"/>
          <w:szCs w:val="24"/>
          <w:lang w:val="hy-AM"/>
        </w:rPr>
        <w:t>1-Ն</w:t>
      </w:r>
      <w:r>
        <w:rPr>
          <w:rFonts w:ascii="GHEA Grapalat" w:eastAsia="Times New Roman" w:hAnsi="GHEA Grapalat" w:cs="Times New Roman"/>
          <w:bCs/>
          <w:iCs/>
          <w:color w:val="000000"/>
          <w:sz w:val="24"/>
          <w:szCs w:val="24"/>
          <w:shd w:val="clear" w:color="auto" w:fill="FFFFFF"/>
          <w:lang w:val="hy-AM" w:eastAsia="ru-RU"/>
        </w:rPr>
        <w:t xml:space="preserve"> որոշումը համապատաս</w:t>
      </w:r>
      <w:r>
        <w:rPr>
          <w:rFonts w:ascii="GHEA Grapalat" w:eastAsia="Times New Roman" w:hAnsi="GHEA Grapalat" w:cs="Times New Roman"/>
          <w:bCs/>
          <w:iCs/>
          <w:color w:val="000000"/>
          <w:sz w:val="24"/>
          <w:szCs w:val="24"/>
          <w:shd w:val="clear" w:color="auto" w:fill="FFFFFF"/>
          <w:lang w:val="hy-AM" w:eastAsia="ru-RU"/>
        </w:rPr>
        <w:softHyphen/>
        <w:t>խանեց</w:t>
      </w:r>
      <w:r>
        <w:rPr>
          <w:rFonts w:ascii="GHEA Grapalat" w:eastAsia="Times New Roman" w:hAnsi="GHEA Grapalat" w:cs="Times New Roman"/>
          <w:bCs/>
          <w:iCs/>
          <w:color w:val="000000"/>
          <w:sz w:val="24"/>
          <w:szCs w:val="24"/>
          <w:shd w:val="clear" w:color="auto" w:fill="FFFFFF"/>
          <w:lang w:val="hy-AM" w:eastAsia="ru-RU"/>
        </w:rPr>
        <w:softHyphen/>
        <w:t>նել</w:t>
      </w:r>
      <w:r w:rsidRPr="0045403E">
        <w:rPr>
          <w:rFonts w:ascii="GHEA Grapalat" w:eastAsia="Times New Roman" w:hAnsi="GHEA Grapalat" w:cs="Times New Roman"/>
          <w:bCs/>
          <w:iCs/>
          <w:color w:val="000000"/>
          <w:sz w:val="24"/>
          <w:szCs w:val="24"/>
          <w:shd w:val="clear" w:color="auto" w:fill="FFFFFF"/>
          <w:lang w:val="fr-FR" w:eastAsia="ru-RU"/>
        </w:rPr>
        <w:t xml:space="preserve"> </w:t>
      </w:r>
      <w:r>
        <w:rPr>
          <w:rFonts w:ascii="GHEA Grapalat" w:eastAsia="Times New Roman" w:hAnsi="GHEA Grapalat" w:cs="Times New Roman"/>
          <w:bCs/>
          <w:iCs/>
          <w:color w:val="000000"/>
          <w:sz w:val="24"/>
          <w:szCs w:val="24"/>
          <w:shd w:val="clear" w:color="auto" w:fill="FFFFFF"/>
          <w:lang w:val="hy-AM" w:eastAsia="ru-RU"/>
        </w:rPr>
        <w:t>ՀՀ հար</w:t>
      </w:r>
      <w:r w:rsidR="009F7F48">
        <w:rPr>
          <w:rFonts w:ascii="GHEA Grapalat" w:eastAsia="Times New Roman" w:hAnsi="GHEA Grapalat" w:cs="Times New Roman"/>
          <w:bCs/>
          <w:iCs/>
          <w:color w:val="000000"/>
          <w:sz w:val="24"/>
          <w:szCs w:val="24"/>
          <w:shd w:val="clear" w:color="auto" w:fill="FFFFFF"/>
          <w:lang w:val="hy-AM" w:eastAsia="ru-RU"/>
        </w:rPr>
        <w:softHyphen/>
      </w:r>
      <w:r>
        <w:rPr>
          <w:rFonts w:ascii="GHEA Grapalat" w:eastAsia="Times New Roman" w:hAnsi="GHEA Grapalat" w:cs="Times New Roman"/>
          <w:bCs/>
          <w:iCs/>
          <w:color w:val="000000"/>
          <w:sz w:val="24"/>
          <w:szCs w:val="24"/>
          <w:shd w:val="clear" w:color="auto" w:fill="FFFFFF"/>
          <w:lang w:val="hy-AM" w:eastAsia="ru-RU"/>
        </w:rPr>
        <w:t>կային օրենսգրքի 159</w:t>
      </w:r>
      <w:r w:rsidR="009F7F48">
        <w:rPr>
          <w:rFonts w:ascii="GHEA Grapalat" w:eastAsia="Times New Roman" w:hAnsi="GHEA Grapalat" w:cs="Times New Roman"/>
          <w:bCs/>
          <w:iCs/>
          <w:color w:val="000000"/>
          <w:sz w:val="24"/>
          <w:szCs w:val="24"/>
          <w:shd w:val="clear" w:color="auto" w:fill="FFFFFF"/>
          <w:lang w:val="hy-AM" w:eastAsia="ru-RU"/>
        </w:rPr>
        <w:t>-րդ հոդվածի 4-րդ մասում</w:t>
      </w:r>
      <w:r w:rsidRPr="0045403E">
        <w:rPr>
          <w:rFonts w:ascii="GHEA Grapalat" w:eastAsia="Times New Roman" w:hAnsi="GHEA Grapalat" w:cs="Times New Roman"/>
          <w:bCs/>
          <w:iCs/>
          <w:color w:val="000000"/>
          <w:sz w:val="24"/>
          <w:szCs w:val="24"/>
          <w:shd w:val="clear" w:color="auto" w:fill="FFFFFF"/>
          <w:lang w:val="hy-AM" w:eastAsia="ru-RU"/>
        </w:rPr>
        <w:t xml:space="preserve"> </w:t>
      </w:r>
      <w:r>
        <w:rPr>
          <w:rFonts w:ascii="GHEA Grapalat" w:eastAsia="Times New Roman" w:hAnsi="GHEA Grapalat" w:cs="Times New Roman"/>
          <w:bCs/>
          <w:iCs/>
          <w:color w:val="000000"/>
          <w:sz w:val="24"/>
          <w:szCs w:val="24"/>
          <w:shd w:val="clear" w:color="auto" w:fill="FFFFFF"/>
          <w:lang w:val="hy-AM" w:eastAsia="ru-RU"/>
        </w:rPr>
        <w:t>կատարված փոփոխություններին</w:t>
      </w:r>
      <w:r w:rsidRPr="00A94493">
        <w:rPr>
          <w:rFonts w:ascii="GHEA Grapalat" w:eastAsia="Times New Roman" w:hAnsi="GHEA Grapalat" w:cs="Times New Roman"/>
          <w:bCs/>
          <w:sz w:val="24"/>
          <w:szCs w:val="24"/>
          <w:lang w:val="hy-AM"/>
        </w:rPr>
        <w:t>:</w:t>
      </w:r>
    </w:p>
    <w:p w14:paraId="3420B281" w14:textId="77777777" w:rsidR="00BF28C1" w:rsidRPr="00BB7384" w:rsidRDefault="00BF28C1" w:rsidP="009B7973">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BF28C1">
        <w:rPr>
          <w:rFonts w:ascii="GHEA Grapalat" w:hAnsi="GHEA Grapalat"/>
          <w:lang w:val="hy-AM"/>
        </w:rPr>
        <w:t xml:space="preserve">Մասնավորապես, առաջարկվում է սահմանել, որ </w:t>
      </w:r>
      <w:r>
        <w:rPr>
          <w:rFonts w:ascii="GHEA Grapalat" w:hAnsi="GHEA Grapalat"/>
          <w:bCs/>
          <w:lang w:val="hy-AM"/>
        </w:rPr>
        <w:t>շ</w:t>
      </w:r>
      <w:r w:rsidRPr="00BF28C1">
        <w:rPr>
          <w:rFonts w:ascii="GHEA Grapalat" w:hAnsi="GHEA Grapalat"/>
          <w:bCs/>
          <w:lang w:val="hy-AM"/>
        </w:rPr>
        <w:t>ահաբաժինների տեսքով ստացվող եկա</w:t>
      </w:r>
      <w:r>
        <w:rPr>
          <w:rFonts w:ascii="GHEA Grapalat" w:hAnsi="GHEA Grapalat"/>
          <w:bCs/>
          <w:lang w:val="hy-AM"/>
        </w:rPr>
        <w:softHyphen/>
      </w:r>
      <w:r w:rsidRPr="00BF28C1">
        <w:rPr>
          <w:rFonts w:ascii="GHEA Grapalat" w:hAnsi="GHEA Grapalat"/>
          <w:bCs/>
          <w:lang w:val="hy-AM"/>
        </w:rPr>
        <w:t>մուտ</w:t>
      </w:r>
      <w:r>
        <w:rPr>
          <w:rFonts w:ascii="GHEA Grapalat" w:hAnsi="GHEA Grapalat"/>
          <w:bCs/>
          <w:lang w:val="hy-AM"/>
        </w:rPr>
        <w:softHyphen/>
      </w:r>
      <w:r w:rsidRPr="00BF28C1">
        <w:rPr>
          <w:rFonts w:ascii="GHEA Grapalat" w:hAnsi="GHEA Grapalat"/>
          <w:bCs/>
          <w:lang w:val="hy-AM"/>
        </w:rPr>
        <w:t>ները դրանց ստացման հարկային տարվա ընթաց</w:t>
      </w:r>
      <w:r w:rsidRPr="00BF28C1">
        <w:rPr>
          <w:rFonts w:ascii="GHEA Grapalat" w:hAnsi="GHEA Grapalat"/>
          <w:bCs/>
          <w:lang w:val="hy-AM"/>
        </w:rPr>
        <w:softHyphen/>
        <w:t>քում շահաբաժին վճարող՝ Հայաստանի Հանրապետության ռեզիդենտ նույն կազմա</w:t>
      </w:r>
      <w:r w:rsidRPr="00BF28C1">
        <w:rPr>
          <w:rFonts w:ascii="GHEA Grapalat" w:hAnsi="GHEA Grapalat"/>
          <w:bCs/>
          <w:lang w:val="hy-AM"/>
        </w:rPr>
        <w:softHyphen/>
        <w:t>կեր</w:t>
      </w:r>
      <w:r w:rsidRPr="00BF28C1">
        <w:rPr>
          <w:rFonts w:ascii="GHEA Grapalat" w:hAnsi="GHEA Grapalat"/>
          <w:bCs/>
          <w:lang w:val="hy-AM"/>
        </w:rPr>
        <w:softHyphen/>
        <w:t>պության կանոնադրական կամ բաժնեհավաք կապիտալում օրենսդրությամբ սահմանված կար</w:t>
      </w:r>
      <w:r w:rsidRPr="00BF28C1">
        <w:rPr>
          <w:rFonts w:ascii="GHEA Grapalat" w:hAnsi="GHEA Grapalat"/>
          <w:bCs/>
          <w:lang w:val="hy-AM"/>
        </w:rPr>
        <w:softHyphen/>
        <w:t xml:space="preserve">գով ներդնելու դեպքում այդ շահաբաժիններից վճարված եկամտային հարկի </w:t>
      </w:r>
      <w:r w:rsidRPr="00BB7384">
        <w:rPr>
          <w:rFonts w:ascii="GHEA Grapalat" w:hAnsi="GHEA Grapalat"/>
          <w:color w:val="000000"/>
          <w:shd w:val="clear" w:color="auto" w:fill="FFFFFF"/>
          <w:lang w:val="hy-AM"/>
        </w:rPr>
        <w:t>փոխհատուցման մասին դիմումը հարկային մարմնի որոշմամբ մերժվում է, եթե՝</w:t>
      </w:r>
    </w:p>
    <w:p w14:paraId="656CDACC" w14:textId="77777777" w:rsidR="00BF28C1" w:rsidRPr="002D3D5D" w:rsidRDefault="00BF28C1" w:rsidP="009B7973">
      <w:pPr>
        <w:pStyle w:val="ListParagraph"/>
        <w:numPr>
          <w:ilvl w:val="0"/>
          <w:numId w:val="2"/>
        </w:numPr>
        <w:tabs>
          <w:tab w:val="left" w:pos="851"/>
        </w:tabs>
        <w:spacing w:after="0" w:line="360" w:lineRule="auto"/>
        <w:ind w:left="0" w:firstLine="567"/>
        <w:contextualSpacing w:val="0"/>
        <w:jc w:val="both"/>
        <w:rPr>
          <w:rFonts w:ascii="GHEA Grapalat" w:hAnsi="GHEA Grapalat" w:cs="Sylfaen"/>
          <w:sz w:val="24"/>
          <w:szCs w:val="24"/>
          <w:lang w:val="hy-AM"/>
        </w:rPr>
      </w:pPr>
      <w:r w:rsidRPr="00474551">
        <w:rPr>
          <w:rFonts w:ascii="GHEA Grapalat" w:hAnsi="GHEA Grapalat"/>
          <w:color w:val="000000"/>
          <w:sz w:val="24"/>
          <w:szCs w:val="24"/>
          <w:shd w:val="clear" w:color="auto" w:fill="FFFFFF"/>
          <w:lang w:val="hy-AM"/>
        </w:rPr>
        <w:t xml:space="preserve">սույն կետով </w:t>
      </w:r>
      <w:r w:rsidRPr="002D3D5D">
        <w:rPr>
          <w:rFonts w:ascii="GHEA Grapalat" w:hAnsi="GHEA Grapalat"/>
          <w:color w:val="000000"/>
          <w:sz w:val="24"/>
          <w:szCs w:val="24"/>
          <w:shd w:val="clear" w:color="auto" w:fill="FFFFFF"/>
          <w:lang w:val="hy-AM"/>
        </w:rPr>
        <w:t>սահմանված ժամկետում չեն ներկայացվել սույն կարգի 3-րդ կետով սահ</w:t>
      </w:r>
      <w:r w:rsidRPr="002D3D5D">
        <w:rPr>
          <w:rFonts w:ascii="GHEA Grapalat" w:hAnsi="GHEA Grapalat"/>
          <w:color w:val="000000"/>
          <w:sz w:val="24"/>
          <w:szCs w:val="24"/>
          <w:shd w:val="clear" w:color="auto" w:fill="FFFFFF"/>
          <w:lang w:val="hy-AM"/>
        </w:rPr>
        <w:softHyphen/>
        <w:t xml:space="preserve">մանված փաստաթղթերը </w:t>
      </w:r>
      <w:r w:rsidRPr="00014BE1">
        <w:rPr>
          <w:rFonts w:ascii="GHEA Grapalat" w:hAnsi="GHEA Grapalat"/>
          <w:color w:val="000000"/>
          <w:sz w:val="24"/>
          <w:szCs w:val="24"/>
          <w:shd w:val="clear" w:color="auto" w:fill="FFFFFF"/>
          <w:lang w:val="hy-AM"/>
        </w:rPr>
        <w:t>կամ</w:t>
      </w:r>
      <w:r w:rsidRPr="002D3D5D">
        <w:rPr>
          <w:rFonts w:ascii="GHEA Grapalat" w:hAnsi="GHEA Grapalat"/>
          <w:color w:val="000000"/>
          <w:sz w:val="24"/>
          <w:szCs w:val="24"/>
          <w:shd w:val="clear" w:color="auto" w:fill="FFFFFF"/>
          <w:lang w:val="hy-AM"/>
        </w:rPr>
        <w:t xml:space="preserve"> չեն ուղղվել ներկայացված փաստաթղթերում առկա անհամա</w:t>
      </w:r>
      <w:r>
        <w:rPr>
          <w:rFonts w:ascii="GHEA Grapalat" w:hAnsi="GHEA Grapalat"/>
          <w:color w:val="000000"/>
          <w:sz w:val="24"/>
          <w:szCs w:val="24"/>
          <w:shd w:val="clear" w:color="auto" w:fill="FFFFFF"/>
          <w:lang w:val="hy-AM"/>
        </w:rPr>
        <w:softHyphen/>
      </w:r>
      <w:r w:rsidRPr="002D3D5D">
        <w:rPr>
          <w:rFonts w:ascii="GHEA Grapalat" w:hAnsi="GHEA Grapalat"/>
          <w:color w:val="000000"/>
          <w:sz w:val="24"/>
          <w:szCs w:val="24"/>
          <w:shd w:val="clear" w:color="auto" w:fill="FFFFFF"/>
          <w:lang w:val="hy-AM"/>
        </w:rPr>
        <w:t>պա</w:t>
      </w:r>
      <w:r>
        <w:rPr>
          <w:rFonts w:ascii="GHEA Grapalat" w:hAnsi="GHEA Grapalat"/>
          <w:color w:val="000000"/>
          <w:sz w:val="24"/>
          <w:szCs w:val="24"/>
          <w:shd w:val="clear" w:color="auto" w:fill="FFFFFF"/>
          <w:lang w:val="hy-AM"/>
        </w:rPr>
        <w:softHyphen/>
      </w:r>
      <w:r w:rsidRPr="002D3D5D">
        <w:rPr>
          <w:rFonts w:ascii="GHEA Grapalat" w:hAnsi="GHEA Grapalat"/>
          <w:color w:val="000000"/>
          <w:sz w:val="24"/>
          <w:szCs w:val="24"/>
          <w:shd w:val="clear" w:color="auto" w:fill="FFFFFF"/>
          <w:lang w:val="hy-AM"/>
        </w:rPr>
        <w:t>տաս</w:t>
      </w:r>
      <w:r>
        <w:rPr>
          <w:rFonts w:ascii="GHEA Grapalat" w:hAnsi="GHEA Grapalat"/>
          <w:color w:val="000000"/>
          <w:sz w:val="24"/>
          <w:szCs w:val="24"/>
          <w:shd w:val="clear" w:color="auto" w:fill="FFFFFF"/>
          <w:lang w:val="hy-AM"/>
        </w:rPr>
        <w:softHyphen/>
      </w:r>
      <w:r w:rsidRPr="002D3D5D">
        <w:rPr>
          <w:rFonts w:ascii="GHEA Grapalat" w:hAnsi="GHEA Grapalat"/>
          <w:color w:val="000000"/>
          <w:sz w:val="24"/>
          <w:szCs w:val="24"/>
          <w:shd w:val="clear" w:color="auto" w:fill="FFFFFF"/>
          <w:lang w:val="hy-AM"/>
        </w:rPr>
        <w:t>խանությունները,</w:t>
      </w:r>
    </w:p>
    <w:p w14:paraId="1C12BF72" w14:textId="77777777" w:rsidR="00BF28C1" w:rsidRPr="00474551" w:rsidRDefault="00BF28C1" w:rsidP="009B7973">
      <w:pPr>
        <w:pStyle w:val="ListParagraph"/>
        <w:numPr>
          <w:ilvl w:val="0"/>
          <w:numId w:val="2"/>
        </w:numPr>
        <w:shd w:val="clear" w:color="auto" w:fill="FFFFFF"/>
        <w:tabs>
          <w:tab w:val="left" w:pos="851"/>
        </w:tabs>
        <w:spacing w:after="0" w:line="360" w:lineRule="auto"/>
        <w:ind w:left="0" w:firstLine="567"/>
        <w:contextualSpacing w:val="0"/>
        <w:jc w:val="both"/>
        <w:rPr>
          <w:rFonts w:ascii="GHEA Grapalat" w:eastAsia="Times New Roman" w:hAnsi="GHEA Grapalat" w:cs="Times New Roman"/>
          <w:color w:val="000000"/>
          <w:sz w:val="24"/>
          <w:szCs w:val="24"/>
          <w:lang w:val="hy-AM"/>
        </w:rPr>
      </w:pPr>
      <w:r w:rsidRPr="00474551">
        <w:rPr>
          <w:rFonts w:ascii="GHEA Grapalat" w:eastAsia="Times New Roman" w:hAnsi="GHEA Grapalat" w:cs="Times New Roman"/>
          <w:color w:val="000000"/>
          <w:sz w:val="24"/>
          <w:szCs w:val="24"/>
          <w:lang w:val="hy-AM"/>
        </w:rPr>
        <w:t>շահաբաժին վճարող Հայաստանի Հանրապետության ռեզիդենտ կազմակեր</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պու</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թյունը 2025 թվականի հունվարի 1-ից հետո ընկած հաշվետու ժամանակաշրջանների գործու</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նեու</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թյան արդյունքներով ձևավորվող շահույթից բաշխվող շահաբաժիններից վճարված եկամ</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տային հարկի փոխհատուցման դիմումները հարկային մարմին ներկայացնելու օրը ներառող հար</w:t>
      </w:r>
      <w:r>
        <w:rPr>
          <w:rFonts w:ascii="GHEA Grapalat" w:eastAsia="Times New Roman" w:hAnsi="GHEA Grapalat" w:cs="Times New Roman"/>
          <w:color w:val="000000"/>
          <w:sz w:val="24"/>
          <w:szCs w:val="24"/>
          <w:lang w:val="hy-AM"/>
        </w:rPr>
        <w:softHyphen/>
        <w:t xml:space="preserve">կային տարվա </w:t>
      </w:r>
      <w:r w:rsidRPr="00A10834">
        <w:rPr>
          <w:rFonts w:ascii="GHEA Grapalat" w:eastAsia="Times New Roman" w:hAnsi="GHEA Grapalat" w:cs="Times New Roman"/>
          <w:color w:val="000000"/>
          <w:sz w:val="24"/>
          <w:szCs w:val="24"/>
          <w:lang w:val="hy-AM"/>
        </w:rPr>
        <w:t>կամ</w:t>
      </w:r>
      <w:r w:rsidRPr="00474551">
        <w:rPr>
          <w:rFonts w:ascii="GHEA Grapalat" w:eastAsia="Times New Roman" w:hAnsi="GHEA Grapalat" w:cs="Times New Roman"/>
          <w:color w:val="000000"/>
          <w:sz w:val="24"/>
          <w:szCs w:val="24"/>
          <w:lang w:val="hy-AM"/>
        </w:rPr>
        <w:t xml:space="preserve"> նախորդ հարկային տարվա ընթացքում ունեցել է անբողոքարկելի դար</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ձած ստուգ</w:t>
      </w:r>
      <w:r>
        <w:rPr>
          <w:rFonts w:ascii="GHEA Grapalat" w:eastAsia="Times New Roman" w:hAnsi="GHEA Grapalat" w:cs="Times New Roman"/>
          <w:color w:val="000000"/>
          <w:sz w:val="24"/>
          <w:szCs w:val="24"/>
          <w:lang w:val="hy-AM"/>
        </w:rPr>
        <w:softHyphen/>
      </w:r>
      <w:r w:rsidRPr="00474551">
        <w:rPr>
          <w:rFonts w:ascii="GHEA Grapalat" w:eastAsia="Times New Roman" w:hAnsi="GHEA Grapalat" w:cs="Times New Roman"/>
          <w:color w:val="000000"/>
          <w:sz w:val="24"/>
          <w:szCs w:val="24"/>
          <w:lang w:val="hy-AM"/>
        </w:rPr>
        <w:t>ման կամ այլ վարչական ակտով արձանագրված՝</w:t>
      </w:r>
    </w:p>
    <w:p w14:paraId="16472B25" w14:textId="77777777" w:rsidR="00BF28C1" w:rsidRPr="006B3723" w:rsidRDefault="00BF28C1" w:rsidP="009B7973">
      <w:pPr>
        <w:shd w:val="clear" w:color="auto" w:fill="FFFFFF"/>
        <w:tabs>
          <w:tab w:val="left" w:pos="851"/>
        </w:tabs>
        <w:spacing w:after="0" w:line="360" w:lineRule="auto"/>
        <w:ind w:firstLine="567"/>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ա. </w:t>
      </w:r>
      <w:r w:rsidRPr="006B3723">
        <w:rPr>
          <w:rFonts w:ascii="GHEA Grapalat" w:hAnsi="GHEA Grapalat"/>
          <w:color w:val="000000"/>
          <w:sz w:val="24"/>
          <w:szCs w:val="24"/>
          <w:shd w:val="clear" w:color="auto" w:fill="FFFFFF"/>
          <w:lang w:val="hy-AM"/>
        </w:rPr>
        <w:t>Հայաստանի Հանրապետության հարկային օրենսգրքի</w:t>
      </w:r>
      <w:r w:rsidRPr="006B3723">
        <w:rPr>
          <w:rFonts w:ascii="GHEA Grapalat" w:eastAsia="Times New Roman" w:hAnsi="GHEA Grapalat" w:cs="Times New Roman"/>
          <w:color w:val="000000"/>
          <w:sz w:val="24"/>
          <w:szCs w:val="24"/>
          <w:lang w:val="hy-AM"/>
        </w:rPr>
        <w:t xml:space="preserve"> 408-րդ կամ 410-րդ կամ 415-րդ հոդ</w:t>
      </w:r>
      <w:r>
        <w:rPr>
          <w:rFonts w:ascii="GHEA Grapalat" w:eastAsia="Times New Roman" w:hAnsi="GHEA Grapalat" w:cs="Times New Roman"/>
          <w:color w:val="000000"/>
          <w:sz w:val="24"/>
          <w:szCs w:val="24"/>
          <w:lang w:val="hy-AM"/>
        </w:rPr>
        <w:softHyphen/>
      </w:r>
      <w:r w:rsidRPr="006B3723">
        <w:rPr>
          <w:rFonts w:ascii="GHEA Grapalat" w:eastAsia="Times New Roman" w:hAnsi="GHEA Grapalat" w:cs="Times New Roman"/>
          <w:color w:val="000000"/>
          <w:sz w:val="24"/>
          <w:szCs w:val="24"/>
          <w:lang w:val="hy-AM"/>
        </w:rPr>
        <w:t xml:space="preserve">վածի </w:t>
      </w:r>
      <w:r>
        <w:rPr>
          <w:rFonts w:ascii="GHEA Grapalat" w:eastAsia="Times New Roman" w:hAnsi="GHEA Grapalat" w:cs="Times New Roman"/>
          <w:color w:val="000000"/>
          <w:sz w:val="24"/>
          <w:szCs w:val="24"/>
          <w:lang w:val="hy-AM"/>
        </w:rPr>
        <w:t>պահանջներից որևէ մեկով խախտում,</w:t>
      </w:r>
    </w:p>
    <w:p w14:paraId="434EDCCB" w14:textId="77777777" w:rsidR="00BF28C1" w:rsidRPr="006B3723" w:rsidRDefault="00BF28C1" w:rsidP="009B7973">
      <w:pPr>
        <w:shd w:val="clear" w:color="auto" w:fill="FFFFFF"/>
        <w:tabs>
          <w:tab w:val="left" w:pos="851"/>
        </w:tabs>
        <w:spacing w:after="0" w:line="360" w:lineRule="auto"/>
        <w:ind w:firstLine="567"/>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բ. </w:t>
      </w:r>
      <w:r w:rsidRPr="006B3723">
        <w:rPr>
          <w:rFonts w:ascii="GHEA Grapalat" w:hAnsi="GHEA Grapalat"/>
          <w:color w:val="000000"/>
          <w:sz w:val="24"/>
          <w:szCs w:val="24"/>
          <w:shd w:val="clear" w:color="auto" w:fill="FFFFFF"/>
          <w:lang w:val="hy-AM"/>
        </w:rPr>
        <w:t>Հայաստանի Հանրապետության հարկային օրենսգրքի</w:t>
      </w:r>
      <w:r w:rsidRPr="006B3723">
        <w:rPr>
          <w:rFonts w:ascii="GHEA Grapalat" w:eastAsia="Times New Roman" w:hAnsi="GHEA Grapalat" w:cs="Times New Roman"/>
          <w:color w:val="000000"/>
          <w:sz w:val="24"/>
          <w:szCs w:val="24"/>
          <w:lang w:val="hy-AM"/>
        </w:rPr>
        <w:t xml:space="preserve"> 412-րդ հոդվածի պահանջների երկու և ավելի անգամ խա</w:t>
      </w:r>
      <w:r>
        <w:rPr>
          <w:rFonts w:ascii="GHEA Grapalat" w:eastAsia="Times New Roman" w:hAnsi="GHEA Grapalat" w:cs="Times New Roman"/>
          <w:color w:val="000000"/>
          <w:sz w:val="24"/>
          <w:szCs w:val="24"/>
          <w:lang w:val="hy-AM"/>
        </w:rPr>
        <w:t>խտում,</w:t>
      </w:r>
    </w:p>
    <w:p w14:paraId="437933FC" w14:textId="77777777" w:rsidR="00BF28C1" w:rsidRPr="006B3723" w:rsidRDefault="00BF28C1" w:rsidP="009B7973">
      <w:pPr>
        <w:shd w:val="clear" w:color="auto" w:fill="FFFFFF"/>
        <w:tabs>
          <w:tab w:val="left" w:pos="993"/>
        </w:tabs>
        <w:spacing w:after="0" w:line="360" w:lineRule="auto"/>
        <w:ind w:firstLine="567"/>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գ. </w:t>
      </w:r>
      <w:r w:rsidRPr="006B3723">
        <w:rPr>
          <w:rFonts w:ascii="GHEA Grapalat" w:hAnsi="GHEA Grapalat"/>
          <w:color w:val="000000"/>
          <w:sz w:val="24"/>
          <w:szCs w:val="24"/>
          <w:shd w:val="clear" w:color="auto" w:fill="FFFFFF"/>
          <w:lang w:val="hy-AM"/>
        </w:rPr>
        <w:t>Հայաստանի Հանրապետության հարկային օրենսգրքի</w:t>
      </w:r>
      <w:r w:rsidRPr="006B3723">
        <w:rPr>
          <w:rFonts w:ascii="GHEA Grapalat" w:eastAsia="Times New Roman" w:hAnsi="GHEA Grapalat" w:cs="Times New Roman"/>
          <w:color w:val="000000"/>
          <w:sz w:val="24"/>
          <w:szCs w:val="24"/>
          <w:lang w:val="hy-AM"/>
        </w:rPr>
        <w:t xml:space="preserve"> 416-րդ հոդվածի պահանջների երեք և ավելի անգամ խախտում։</w:t>
      </w:r>
    </w:p>
    <w:p w14:paraId="1BCC1507" w14:textId="49BCE933" w:rsidR="00BF28C1" w:rsidRPr="009B7973" w:rsidRDefault="006F7C3D" w:rsidP="009B7973">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9B7973">
        <w:rPr>
          <w:rFonts w:ascii="GHEA Grapalat" w:hAnsi="GHEA Grapalat"/>
          <w:lang w:val="hy-AM"/>
        </w:rPr>
        <w:lastRenderedPageBreak/>
        <w:t xml:space="preserve">Միաժամանակ, </w:t>
      </w:r>
      <w:r w:rsidR="009B7973" w:rsidRPr="009B7973">
        <w:rPr>
          <w:rFonts w:ascii="GHEA Grapalat" w:hAnsi="GHEA Grapalat"/>
          <w:lang w:val="hy-AM"/>
        </w:rPr>
        <w:t xml:space="preserve">հաշվի առնելով </w:t>
      </w:r>
      <w:r w:rsidRPr="009B7973">
        <w:rPr>
          <w:rFonts w:ascii="GHEA Grapalat" w:hAnsi="GHEA Grapalat"/>
          <w:color w:val="000000"/>
          <w:lang w:val="hy-AM"/>
        </w:rPr>
        <w:t>կոոպերատիվների փայահավաք կապիտալի (բաժնային ֆոնդի) ավելաց</w:t>
      </w:r>
      <w:r w:rsidR="0042470A" w:rsidRPr="009B7973">
        <w:rPr>
          <w:rFonts w:ascii="GHEA Grapalat" w:hAnsi="GHEA Grapalat"/>
          <w:color w:val="000000"/>
          <w:lang w:val="hy-AM"/>
        </w:rPr>
        <w:softHyphen/>
      </w:r>
      <w:r w:rsidRPr="009B7973">
        <w:rPr>
          <w:rFonts w:ascii="GHEA Grapalat" w:hAnsi="GHEA Grapalat"/>
          <w:color w:val="000000"/>
          <w:lang w:val="hy-AM"/>
        </w:rPr>
        <w:t xml:space="preserve">մանն (մեծացմանն) </w:t>
      </w:r>
      <w:r w:rsidR="009B7973" w:rsidRPr="009B7973">
        <w:rPr>
          <w:rFonts w:ascii="GHEA Grapalat" w:hAnsi="GHEA Grapalat"/>
          <w:color w:val="000000"/>
          <w:lang w:val="hy-AM"/>
        </w:rPr>
        <w:t>նպատակով</w:t>
      </w:r>
      <w:r w:rsidRPr="009B7973">
        <w:rPr>
          <w:rFonts w:ascii="GHEA Grapalat" w:hAnsi="GHEA Grapalat"/>
          <w:color w:val="000000"/>
          <w:lang w:val="hy-AM"/>
        </w:rPr>
        <w:t xml:space="preserve"> </w:t>
      </w:r>
      <w:r w:rsidR="009B7973" w:rsidRPr="009B7973">
        <w:rPr>
          <w:rFonts w:ascii="GHEA Grapalat" w:hAnsi="GHEA Grapalat"/>
          <w:color w:val="000000"/>
          <w:lang w:val="hy-AM"/>
        </w:rPr>
        <w:t xml:space="preserve">կատարված </w:t>
      </w:r>
      <w:r w:rsidRPr="009B7973">
        <w:rPr>
          <w:rFonts w:ascii="GHEA Grapalat" w:hAnsi="GHEA Grapalat"/>
          <w:color w:val="000000"/>
          <w:lang w:val="hy-AM"/>
        </w:rPr>
        <w:t xml:space="preserve">վճարումների վերաբերյալ </w:t>
      </w:r>
      <w:r w:rsidR="009B7973" w:rsidRPr="009B7973">
        <w:rPr>
          <w:rFonts w:ascii="GHEA Grapalat" w:hAnsi="GHEA Grapalat"/>
          <w:color w:val="000000"/>
          <w:lang w:val="hy-AM"/>
        </w:rPr>
        <w:t>Իրա</w:t>
      </w:r>
      <w:r w:rsidR="009B7973" w:rsidRPr="009B7973">
        <w:rPr>
          <w:rFonts w:ascii="GHEA Grapalat" w:hAnsi="GHEA Grapalat"/>
          <w:color w:val="000000"/>
          <w:lang w:val="hy-AM"/>
        </w:rPr>
        <w:softHyphen/>
        <w:t>վա</w:t>
      </w:r>
      <w:r w:rsidR="009B7973" w:rsidRPr="009B7973">
        <w:rPr>
          <w:rFonts w:ascii="GHEA Grapalat" w:hAnsi="GHEA Grapalat"/>
          <w:color w:val="000000"/>
          <w:lang w:val="hy-AM"/>
        </w:rPr>
        <w:softHyphen/>
        <w:t>բա</w:t>
      </w:r>
      <w:r w:rsidR="009B7973" w:rsidRPr="009B7973">
        <w:rPr>
          <w:rFonts w:ascii="GHEA Grapalat" w:hAnsi="GHEA Grapalat"/>
          <w:color w:val="000000"/>
          <w:lang w:val="hy-AM"/>
        </w:rPr>
        <w:softHyphen/>
        <w:t xml:space="preserve">նական անձանց պետական ռեգիստրի գործակալությունից </w:t>
      </w:r>
      <w:r w:rsidRPr="009B7973">
        <w:rPr>
          <w:rFonts w:ascii="GHEA Grapalat" w:hAnsi="GHEA Grapalat"/>
          <w:color w:val="000000"/>
          <w:lang w:val="hy-AM"/>
        </w:rPr>
        <w:t>տեղեկու</w:t>
      </w:r>
      <w:r w:rsidR="0042470A" w:rsidRPr="009B7973">
        <w:rPr>
          <w:rFonts w:ascii="GHEA Grapalat" w:hAnsi="GHEA Grapalat"/>
          <w:color w:val="000000"/>
          <w:lang w:val="hy-AM"/>
        </w:rPr>
        <w:softHyphen/>
      </w:r>
      <w:r w:rsidRPr="009B7973">
        <w:rPr>
          <w:rFonts w:ascii="GHEA Grapalat" w:hAnsi="GHEA Grapalat"/>
          <w:color w:val="000000"/>
          <w:lang w:val="hy-AM"/>
        </w:rPr>
        <w:t>թյունների ստացման հետ կապված առանձնահատկություններ</w:t>
      </w:r>
      <w:r w:rsidR="009B7973" w:rsidRPr="009B7973">
        <w:rPr>
          <w:rFonts w:ascii="GHEA Grapalat" w:hAnsi="GHEA Grapalat"/>
          <w:color w:val="000000"/>
          <w:lang w:val="hy-AM"/>
        </w:rPr>
        <w:t>ը՝ կոոպե</w:t>
      </w:r>
      <w:r w:rsidR="009B7973" w:rsidRPr="009B7973">
        <w:rPr>
          <w:rFonts w:ascii="GHEA Grapalat" w:hAnsi="GHEA Grapalat"/>
          <w:color w:val="000000"/>
          <w:lang w:val="hy-AM"/>
        </w:rPr>
        <w:softHyphen/>
        <w:t>րա</w:t>
      </w:r>
      <w:r w:rsidR="009B7973" w:rsidRPr="009B7973">
        <w:rPr>
          <w:rFonts w:ascii="GHEA Grapalat" w:hAnsi="GHEA Grapalat"/>
          <w:color w:val="000000"/>
          <w:lang w:val="hy-AM"/>
        </w:rPr>
        <w:softHyphen/>
      </w:r>
      <w:r w:rsidR="000F748A">
        <w:rPr>
          <w:rFonts w:ascii="GHEA Grapalat" w:hAnsi="GHEA Grapalat"/>
          <w:color w:val="000000"/>
          <w:lang w:val="hy-AM"/>
        </w:rPr>
        <w:t>տիվների</w:t>
      </w:r>
      <w:r w:rsidR="009B7973" w:rsidRPr="009B7973">
        <w:rPr>
          <w:rFonts w:ascii="GHEA Grapalat" w:hAnsi="GHEA Grapalat"/>
          <w:color w:val="000000"/>
          <w:lang w:val="hy-AM"/>
        </w:rPr>
        <w:t xml:space="preserve"> բաժնային ֆոնդի (փայա</w:t>
      </w:r>
      <w:r w:rsidR="000F748A">
        <w:rPr>
          <w:rFonts w:ascii="GHEA Grapalat" w:hAnsi="GHEA Grapalat"/>
          <w:color w:val="000000"/>
          <w:lang w:val="hy-AM"/>
        </w:rPr>
        <w:softHyphen/>
      </w:r>
      <w:r w:rsidR="009B7973" w:rsidRPr="009B7973">
        <w:rPr>
          <w:rFonts w:ascii="GHEA Grapalat" w:hAnsi="GHEA Grapalat"/>
          <w:color w:val="000000"/>
          <w:lang w:val="hy-AM"/>
        </w:rPr>
        <w:t xml:space="preserve">հավաք կապիտալի) մեծացման </w:t>
      </w:r>
      <w:r w:rsidR="000F748A">
        <w:rPr>
          <w:rFonts w:ascii="GHEA Grapalat" w:hAnsi="GHEA Grapalat"/>
          <w:color w:val="000000"/>
          <w:lang w:val="hy-AM"/>
        </w:rPr>
        <w:t>մասով տեղեկություններ ստանալու հետ կապված նախագծով առանձին կարգավորումներ են սահմանվել</w:t>
      </w:r>
      <w:bookmarkStart w:id="0" w:name="_GoBack"/>
      <w:bookmarkEnd w:id="0"/>
      <w:r w:rsidRPr="009B7973">
        <w:rPr>
          <w:rFonts w:ascii="GHEA Grapalat" w:hAnsi="GHEA Grapalat"/>
          <w:color w:val="000000"/>
          <w:lang w:val="hy-AM"/>
        </w:rPr>
        <w:t>:</w:t>
      </w:r>
    </w:p>
    <w:p w14:paraId="26746A05" w14:textId="3A87EA42" w:rsidR="004508BD" w:rsidRPr="009D6490" w:rsidRDefault="004508BD" w:rsidP="004508BD">
      <w:pPr>
        <w:pStyle w:val="BodyText"/>
        <w:numPr>
          <w:ilvl w:val="0"/>
          <w:numId w:val="1"/>
        </w:numPr>
        <w:tabs>
          <w:tab w:val="left" w:pos="851"/>
        </w:tabs>
        <w:spacing w:after="0" w:line="360" w:lineRule="auto"/>
        <w:ind w:left="0" w:firstLine="567"/>
        <w:jc w:val="both"/>
        <w:rPr>
          <w:rFonts w:ascii="GHEA Grapalat" w:hAnsi="GHEA Grapalat"/>
          <w:lang w:val="hy-AM" w:eastAsia="ru-RU"/>
        </w:rPr>
      </w:pPr>
      <w:proofErr w:type="spellStart"/>
      <w:r w:rsidRPr="006A4F09">
        <w:rPr>
          <w:rFonts w:ascii="GHEA Grapalat" w:hAnsi="GHEA Grapalat" w:cs="Sylfaen"/>
          <w:b/>
          <w:lang w:val="fr-FR"/>
        </w:rPr>
        <w:t>Կարգավորման</w:t>
      </w:r>
      <w:proofErr w:type="spellEnd"/>
      <w:r w:rsidRPr="006A4F09">
        <w:rPr>
          <w:rFonts w:ascii="GHEA Grapalat" w:hAnsi="GHEA Grapalat" w:cs="Sylfaen"/>
          <w:b/>
          <w:lang w:val="fr-FR"/>
        </w:rPr>
        <w:t xml:space="preserve"> </w:t>
      </w:r>
      <w:proofErr w:type="spellStart"/>
      <w:r w:rsidRPr="006A4F09">
        <w:rPr>
          <w:rFonts w:ascii="GHEA Grapalat" w:hAnsi="GHEA Grapalat" w:cs="Sylfaen"/>
          <w:b/>
          <w:lang w:val="fr-FR"/>
        </w:rPr>
        <w:t>առարկան</w:t>
      </w:r>
      <w:proofErr w:type="spellEnd"/>
      <w:r>
        <w:rPr>
          <w:rFonts w:ascii="GHEA Grapalat" w:hAnsi="GHEA Grapalat" w:cs="Sylfaen"/>
          <w:b/>
          <w:lang w:val="fr-FR"/>
        </w:rPr>
        <w:t xml:space="preserve">. </w:t>
      </w:r>
      <w:r w:rsidRPr="006A4F09">
        <w:rPr>
          <w:rFonts w:ascii="GHEA Grapalat" w:hAnsi="GHEA Grapalat"/>
          <w:lang w:val="hy-AM" w:eastAsia="ru-RU"/>
        </w:rPr>
        <w:t>Նախագծի</w:t>
      </w:r>
      <w:r w:rsidRPr="006A4F09">
        <w:rPr>
          <w:rFonts w:ascii="GHEA Grapalat" w:hAnsi="GHEA Grapalat" w:cs="GHEA Grapalat"/>
          <w:lang w:val="hy-AM" w:eastAsia="ru-RU"/>
        </w:rPr>
        <w:t xml:space="preserve"> </w:t>
      </w:r>
      <w:r w:rsidRPr="006A4F09">
        <w:rPr>
          <w:rFonts w:ascii="GHEA Grapalat" w:hAnsi="GHEA Grapalat"/>
          <w:lang w:val="hy-AM" w:eastAsia="ru-RU"/>
        </w:rPr>
        <w:t>կարգավորման</w:t>
      </w:r>
      <w:r w:rsidRPr="006A4F09">
        <w:rPr>
          <w:rFonts w:ascii="GHEA Grapalat" w:hAnsi="GHEA Grapalat" w:cs="GHEA Grapalat"/>
          <w:lang w:val="hy-AM" w:eastAsia="ru-RU"/>
        </w:rPr>
        <w:t xml:space="preserve"> </w:t>
      </w:r>
      <w:r w:rsidRPr="006A4F09">
        <w:rPr>
          <w:rFonts w:ascii="GHEA Grapalat" w:hAnsi="GHEA Grapalat"/>
          <w:lang w:val="hy-AM" w:eastAsia="ru-RU"/>
        </w:rPr>
        <w:t>առարկան</w:t>
      </w:r>
      <w:r w:rsidRPr="006A4F09">
        <w:rPr>
          <w:rFonts w:ascii="GHEA Grapalat" w:hAnsi="GHEA Grapalat" w:cs="GHEA Grapalat"/>
          <w:lang w:val="hy-AM" w:eastAsia="ru-RU"/>
        </w:rPr>
        <w:t xml:space="preserve"> </w:t>
      </w:r>
      <w:r w:rsidRPr="0045403E">
        <w:rPr>
          <w:rFonts w:ascii="GHEA Grapalat" w:hAnsi="GHEA Grapalat" w:cs="GHEA Grapalat"/>
          <w:bCs/>
          <w:iCs/>
          <w:lang w:val="hy-AM" w:eastAsia="ru-RU"/>
        </w:rPr>
        <w:t xml:space="preserve">ՀՀ կառավարության </w:t>
      </w:r>
      <w:r w:rsidRPr="002D6417">
        <w:rPr>
          <w:rFonts w:ascii="GHEA Grapalat" w:hAnsi="GHEA Grapalat"/>
          <w:bCs/>
          <w:iCs/>
          <w:color w:val="000000"/>
          <w:shd w:val="clear" w:color="auto" w:fill="FFFFFF"/>
          <w:lang w:val="hy-AM" w:eastAsia="ru-RU"/>
        </w:rPr>
        <w:t xml:space="preserve">2017 թվականի </w:t>
      </w:r>
      <w:r w:rsidRPr="006C3BBB">
        <w:rPr>
          <w:rFonts w:ascii="GHEA Grapalat" w:hAnsi="GHEA Grapalat"/>
          <w:color w:val="000000"/>
          <w:lang w:val="hy-AM"/>
        </w:rPr>
        <w:t>սեպտեմբերի 28-ի թիվ 137</w:t>
      </w:r>
      <w:r>
        <w:rPr>
          <w:rFonts w:ascii="GHEA Grapalat" w:hAnsi="GHEA Grapalat"/>
          <w:color w:val="000000"/>
          <w:lang w:val="hy-AM"/>
        </w:rPr>
        <w:t>1-Ն</w:t>
      </w:r>
      <w:r>
        <w:rPr>
          <w:rFonts w:ascii="GHEA Grapalat" w:hAnsi="GHEA Grapalat" w:cs="GHEA Grapalat"/>
          <w:bCs/>
          <w:iCs/>
          <w:lang w:val="hy-AM" w:eastAsia="ru-RU"/>
        </w:rPr>
        <w:t xml:space="preserve"> որոշմամբ</w:t>
      </w:r>
      <w:r w:rsidRPr="0005554F">
        <w:rPr>
          <w:rFonts w:ascii="GHEA Grapalat" w:hAnsi="GHEA Grapalat" w:cs="GHEA Grapalat"/>
          <w:bCs/>
          <w:iCs/>
          <w:lang w:val="hy-AM" w:eastAsia="ru-RU"/>
        </w:rPr>
        <w:t xml:space="preserve"> սահմանված</w:t>
      </w:r>
      <w:r>
        <w:rPr>
          <w:rFonts w:ascii="GHEA Grapalat" w:hAnsi="GHEA Grapalat" w:cs="GHEA Grapalat"/>
          <w:bCs/>
          <w:iCs/>
          <w:lang w:val="hy-AM" w:eastAsia="ru-RU"/>
        </w:rPr>
        <w:t xml:space="preserve">՝ </w:t>
      </w:r>
      <w:r w:rsidRPr="004508BD">
        <w:rPr>
          <w:rFonts w:ascii="GHEA Grapalat" w:hAnsi="GHEA Grapalat"/>
          <w:color w:val="000000"/>
          <w:shd w:val="clear" w:color="auto" w:fill="FFFFFF"/>
          <w:lang w:val="hy-AM"/>
        </w:rPr>
        <w:t>շահաբաժինների</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տեսքով</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ստացվող</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եկամուտները</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դրանց</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ստացման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հարկային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տարվա</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ընթացքում</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շահաբաժին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վճարող</w:t>
      </w:r>
      <w:r w:rsidRPr="009D6490">
        <w:rPr>
          <w:rFonts w:ascii="GHEA Grapalat" w:hAnsi="GHEA Grapalat"/>
          <w:color w:val="000000"/>
          <w:shd w:val="clear" w:color="auto" w:fill="FFFFFF"/>
          <w:lang w:val="fr-FR"/>
        </w:rPr>
        <w:t xml:space="preserve">` </w:t>
      </w:r>
      <w:r w:rsidR="00626FFE">
        <w:rPr>
          <w:rFonts w:ascii="GHEA Grapalat" w:hAnsi="GHEA Grapalat"/>
          <w:color w:val="000000"/>
          <w:shd w:val="clear" w:color="auto" w:fill="FFFFFF"/>
          <w:lang w:val="hy-AM"/>
        </w:rPr>
        <w:t>ՀՀ</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ռեզիդենտ</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նույն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կազմակերպության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կանոնադրական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կամ</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բաժնեհավաք</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կապիտալում</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օրենս</w:t>
      </w:r>
      <w:r w:rsidR="009B7973">
        <w:rPr>
          <w:rFonts w:ascii="GHEA Grapalat" w:hAnsi="GHEA Grapalat"/>
          <w:color w:val="000000"/>
          <w:shd w:val="clear" w:color="auto" w:fill="FFFFFF"/>
          <w:lang w:val="hy-AM"/>
        </w:rPr>
        <w:softHyphen/>
      </w:r>
      <w:r w:rsidR="00626FFE">
        <w:rPr>
          <w:rFonts w:ascii="GHEA Grapalat" w:hAnsi="GHEA Grapalat"/>
          <w:color w:val="000000"/>
          <w:shd w:val="clear" w:color="auto" w:fill="FFFFFF"/>
          <w:lang w:val="hy-AM"/>
        </w:rPr>
        <w:softHyphen/>
      </w:r>
      <w:r w:rsidRPr="004508BD">
        <w:rPr>
          <w:rFonts w:ascii="GHEA Grapalat" w:hAnsi="GHEA Grapalat"/>
          <w:color w:val="000000"/>
          <w:shd w:val="clear" w:color="auto" w:fill="FFFFFF"/>
          <w:lang w:val="hy-AM"/>
        </w:rPr>
        <w:t>դրությամբ</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սահմանված</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կարգով</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ներդնելու</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դեպքում</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այդ</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շահա</w:t>
      </w:r>
      <w:r w:rsidRPr="00362B76">
        <w:rPr>
          <w:rFonts w:ascii="GHEA Grapalat" w:hAnsi="GHEA Grapalat"/>
          <w:color w:val="000000"/>
          <w:shd w:val="clear" w:color="auto" w:fill="FFFFFF"/>
          <w:lang w:val="fr-FR"/>
        </w:rPr>
        <w:softHyphen/>
      </w:r>
      <w:r w:rsidRPr="004508BD">
        <w:rPr>
          <w:rFonts w:ascii="GHEA Grapalat" w:hAnsi="GHEA Grapalat"/>
          <w:color w:val="000000"/>
          <w:shd w:val="clear" w:color="auto" w:fill="FFFFFF"/>
          <w:lang w:val="hy-AM"/>
        </w:rPr>
        <w:t>բաժիններից</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վճարված</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եկա</w:t>
      </w:r>
      <w:r w:rsidR="00626FFE">
        <w:rPr>
          <w:rFonts w:ascii="GHEA Grapalat" w:hAnsi="GHEA Grapalat"/>
          <w:color w:val="000000"/>
          <w:shd w:val="clear" w:color="auto" w:fill="FFFFFF"/>
          <w:lang w:val="hy-AM"/>
        </w:rPr>
        <w:softHyphen/>
      </w:r>
      <w:r w:rsidRPr="004508BD">
        <w:rPr>
          <w:rFonts w:ascii="GHEA Grapalat" w:hAnsi="GHEA Grapalat"/>
          <w:color w:val="000000"/>
          <w:shd w:val="clear" w:color="auto" w:fill="FFFFFF"/>
          <w:lang w:val="hy-AM"/>
        </w:rPr>
        <w:t>մտային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հարկի</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գումարները</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պետական</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բյուջեից</w:t>
      </w:r>
      <w:r w:rsidRPr="009D6490">
        <w:rPr>
          <w:rFonts w:ascii="GHEA Grapalat" w:hAnsi="GHEA Grapalat"/>
          <w:color w:val="000000"/>
          <w:shd w:val="clear" w:color="auto" w:fill="FFFFFF"/>
          <w:lang w:val="fr-FR"/>
        </w:rPr>
        <w:t xml:space="preserve"> </w:t>
      </w:r>
      <w:r w:rsidRPr="004508BD">
        <w:rPr>
          <w:rFonts w:ascii="GHEA Grapalat" w:hAnsi="GHEA Grapalat"/>
          <w:color w:val="000000"/>
          <w:shd w:val="clear" w:color="auto" w:fill="FFFFFF"/>
          <w:lang w:val="hy-AM"/>
        </w:rPr>
        <w:t>փոխ</w:t>
      </w:r>
      <w:r w:rsidRPr="00362B76">
        <w:rPr>
          <w:rFonts w:ascii="GHEA Grapalat" w:hAnsi="GHEA Grapalat"/>
          <w:color w:val="000000"/>
          <w:shd w:val="clear" w:color="auto" w:fill="FFFFFF"/>
          <w:lang w:val="fr-FR"/>
        </w:rPr>
        <w:softHyphen/>
      </w:r>
      <w:r w:rsidRPr="004508BD">
        <w:rPr>
          <w:rFonts w:ascii="GHEA Grapalat" w:hAnsi="GHEA Grapalat"/>
          <w:color w:val="000000"/>
          <w:shd w:val="clear" w:color="auto" w:fill="FFFFFF"/>
          <w:lang w:val="hy-AM"/>
        </w:rPr>
        <w:t>հատու</w:t>
      </w:r>
      <w:r w:rsidRPr="00362B76">
        <w:rPr>
          <w:rFonts w:ascii="GHEA Grapalat" w:hAnsi="GHEA Grapalat"/>
          <w:color w:val="000000"/>
          <w:shd w:val="clear" w:color="auto" w:fill="FFFFFF"/>
          <w:lang w:val="fr-FR"/>
        </w:rPr>
        <w:softHyphen/>
      </w:r>
      <w:r w:rsidRPr="004508BD">
        <w:rPr>
          <w:rFonts w:ascii="GHEA Grapalat" w:hAnsi="GHEA Grapalat"/>
          <w:color w:val="000000"/>
          <w:shd w:val="clear" w:color="auto" w:fill="FFFFFF"/>
          <w:lang w:val="hy-AM"/>
        </w:rPr>
        <w:t>ցելո</w:t>
      </w:r>
      <w:r w:rsidRPr="009D6490">
        <w:rPr>
          <w:rFonts w:ascii="GHEA Grapalat" w:hAnsi="GHEA Grapalat"/>
          <w:lang w:val="hy-AM" w:eastAsia="ru-RU"/>
        </w:rPr>
        <w:t xml:space="preserve">ւ </w:t>
      </w:r>
      <w:r>
        <w:rPr>
          <w:rFonts w:ascii="GHEA Grapalat" w:hAnsi="GHEA Grapalat" w:cs="GHEA Grapalat"/>
          <w:bCs/>
          <w:iCs/>
          <w:lang w:val="hy-AM" w:eastAsia="ru-RU"/>
        </w:rPr>
        <w:t>ընթացակարգ</w:t>
      </w:r>
      <w:r w:rsidRPr="009D6490">
        <w:rPr>
          <w:rFonts w:ascii="GHEA Grapalat" w:hAnsi="GHEA Grapalat" w:cs="GHEA Grapalat"/>
          <w:bCs/>
          <w:iCs/>
          <w:lang w:val="hy-AM" w:eastAsia="ru-RU"/>
        </w:rPr>
        <w:t>ն է:</w:t>
      </w:r>
    </w:p>
    <w:p w14:paraId="5B140FF7" w14:textId="77777777" w:rsidR="004508BD" w:rsidRDefault="004508BD" w:rsidP="004508BD">
      <w:pPr>
        <w:pStyle w:val="BodyText"/>
        <w:numPr>
          <w:ilvl w:val="0"/>
          <w:numId w:val="1"/>
        </w:numPr>
        <w:tabs>
          <w:tab w:val="left" w:pos="851"/>
        </w:tabs>
        <w:spacing w:after="0" w:line="360" w:lineRule="auto"/>
        <w:ind w:left="0" w:firstLine="567"/>
        <w:jc w:val="both"/>
        <w:rPr>
          <w:rFonts w:ascii="GHEA Grapalat" w:hAnsi="GHEA Grapalat"/>
          <w:lang w:val="hy-AM" w:eastAsia="ru-RU"/>
        </w:rPr>
      </w:pPr>
      <w:r w:rsidRPr="006A4F09">
        <w:rPr>
          <w:rFonts w:ascii="GHEA Grapalat" w:hAnsi="GHEA Grapalat" w:cs="GHEA Grapalat"/>
          <w:b/>
          <w:lang w:val="hy-AM"/>
        </w:rPr>
        <w:t>Նախագծի մշակման գործընթացում ներ</w:t>
      </w:r>
      <w:r>
        <w:rPr>
          <w:rFonts w:ascii="GHEA Grapalat" w:hAnsi="GHEA Grapalat" w:cs="GHEA Grapalat"/>
          <w:b/>
          <w:lang w:val="hy-AM"/>
        </w:rPr>
        <w:t xml:space="preserve">գրավված ինստիտուտները և անձինք. </w:t>
      </w:r>
      <w:r w:rsidRPr="006A4F09">
        <w:rPr>
          <w:rFonts w:ascii="GHEA Grapalat" w:hAnsi="GHEA Grapalat" w:cs="GHEA Grapalat"/>
          <w:lang w:val="hy-AM"/>
        </w:rPr>
        <w:t>Նախա</w:t>
      </w:r>
      <w:r w:rsidRPr="006A4F09">
        <w:rPr>
          <w:rFonts w:ascii="GHEA Grapalat" w:hAnsi="GHEA Grapalat" w:cs="GHEA Grapalat"/>
          <w:lang w:val="hy-AM"/>
        </w:rPr>
        <w:softHyphen/>
      </w:r>
      <w:r>
        <w:rPr>
          <w:rFonts w:ascii="GHEA Grapalat" w:hAnsi="GHEA Grapalat" w:cs="GHEA Grapalat"/>
          <w:lang w:val="hy-AM"/>
        </w:rPr>
        <w:softHyphen/>
      </w:r>
      <w:r w:rsidRPr="006A4F09">
        <w:rPr>
          <w:rFonts w:ascii="GHEA Grapalat" w:hAnsi="GHEA Grapalat" w:cs="GHEA Grapalat"/>
          <w:lang w:val="hy-AM"/>
        </w:rPr>
        <w:t>գի</w:t>
      </w:r>
      <w:r w:rsidRPr="006A4F09">
        <w:rPr>
          <w:rFonts w:ascii="GHEA Grapalat" w:hAnsi="GHEA Grapalat" w:cs="GHEA Grapalat"/>
          <w:lang w:val="hy-AM"/>
        </w:rPr>
        <w:softHyphen/>
        <w:t>ծը մշակվել է ՀՀ ֆինանսների նախարարության կող</w:t>
      </w:r>
      <w:r w:rsidRPr="006A4F09">
        <w:rPr>
          <w:rFonts w:ascii="GHEA Grapalat" w:hAnsi="GHEA Grapalat" w:cs="GHEA Grapalat"/>
          <w:lang w:val="hy-AM"/>
        </w:rPr>
        <w:softHyphen/>
      </w:r>
      <w:r w:rsidRPr="006A4F09">
        <w:rPr>
          <w:rFonts w:ascii="GHEA Grapalat" w:hAnsi="GHEA Grapalat" w:cs="GHEA Grapalat"/>
          <w:lang w:val="hy-AM"/>
        </w:rPr>
        <w:softHyphen/>
        <w:t>մից:</w:t>
      </w:r>
    </w:p>
    <w:p w14:paraId="2BB561E1" w14:textId="33409A42" w:rsidR="004508BD" w:rsidRPr="006A4F09" w:rsidRDefault="004508BD" w:rsidP="004508BD">
      <w:pPr>
        <w:pStyle w:val="BodyText"/>
        <w:numPr>
          <w:ilvl w:val="0"/>
          <w:numId w:val="1"/>
        </w:numPr>
        <w:tabs>
          <w:tab w:val="left" w:pos="851"/>
        </w:tabs>
        <w:spacing w:after="0" w:line="360" w:lineRule="auto"/>
        <w:ind w:left="0" w:firstLine="567"/>
        <w:jc w:val="both"/>
        <w:rPr>
          <w:rFonts w:ascii="GHEA Grapalat" w:hAnsi="GHEA Grapalat" w:cs="Sylfaen"/>
          <w:lang w:val="hy-AM" w:eastAsia="ru-RU"/>
        </w:rPr>
      </w:pPr>
      <w:r w:rsidRPr="006A4F09">
        <w:rPr>
          <w:rFonts w:ascii="GHEA Grapalat" w:hAnsi="GHEA Grapalat" w:cs="Sylfaen"/>
          <w:b/>
          <w:lang w:val="hy-AM"/>
        </w:rPr>
        <w:t>Իրավական ակտի ընդունման արդյունքում ակնկալվող արդյունքը</w:t>
      </w:r>
      <w:r w:rsidRPr="006A2F4F">
        <w:rPr>
          <w:rFonts w:ascii="GHEA Grapalat" w:hAnsi="GHEA Grapalat" w:cs="Sylfaen"/>
          <w:b/>
          <w:lang w:val="hy-AM"/>
        </w:rPr>
        <w:t>.</w:t>
      </w:r>
      <w:r w:rsidRPr="006A4F09">
        <w:rPr>
          <w:rFonts w:cs="Sylfaen"/>
          <w:lang w:val="hy-AM" w:eastAsia="ru-RU"/>
        </w:rPr>
        <w:t xml:space="preserve"> </w:t>
      </w:r>
      <w:r w:rsidRPr="006A4F09">
        <w:rPr>
          <w:rFonts w:ascii="GHEA Grapalat" w:hAnsi="GHEA Grapalat" w:cs="Sylfaen"/>
          <w:lang w:val="hy-AM" w:eastAsia="ru-RU"/>
        </w:rPr>
        <w:t>Նախա</w:t>
      </w:r>
      <w:r w:rsidRPr="006A4F09">
        <w:rPr>
          <w:rFonts w:ascii="GHEA Grapalat" w:hAnsi="GHEA Grapalat" w:cs="GHEA Grapalat"/>
          <w:lang w:val="hy-AM" w:eastAsia="ru-RU"/>
        </w:rPr>
        <w:softHyphen/>
      </w:r>
      <w:r w:rsidRPr="006A4F09">
        <w:rPr>
          <w:rFonts w:ascii="GHEA Grapalat" w:hAnsi="GHEA Grapalat" w:cs="Sylfaen"/>
          <w:lang w:val="hy-AM" w:eastAsia="ru-RU"/>
        </w:rPr>
        <w:t>գծի</w:t>
      </w:r>
      <w:r w:rsidRPr="006A4F09">
        <w:rPr>
          <w:rFonts w:ascii="GHEA Grapalat" w:hAnsi="GHEA Grapalat" w:cs="GHEA Grapalat"/>
          <w:lang w:val="hy-AM" w:eastAsia="ru-RU"/>
        </w:rPr>
        <w:t xml:space="preserve"> </w:t>
      </w:r>
      <w:r w:rsidRPr="006A4F09">
        <w:rPr>
          <w:rFonts w:ascii="GHEA Grapalat" w:hAnsi="GHEA Grapalat" w:cs="Sylfaen"/>
          <w:lang w:val="hy-AM" w:eastAsia="ru-RU"/>
        </w:rPr>
        <w:t>ընդուն</w:t>
      </w:r>
      <w:r>
        <w:rPr>
          <w:rFonts w:ascii="GHEA Grapalat" w:hAnsi="GHEA Grapalat" w:cs="Sylfaen"/>
          <w:lang w:val="hy-AM" w:eastAsia="ru-RU"/>
        </w:rPr>
        <w:softHyphen/>
      </w:r>
      <w:r w:rsidRPr="006A4F09">
        <w:rPr>
          <w:rFonts w:ascii="GHEA Grapalat" w:hAnsi="GHEA Grapalat" w:cs="Sylfaen"/>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009B7973">
        <w:rPr>
          <w:rFonts w:ascii="GHEA Grapalat" w:hAnsi="GHEA Grapalat" w:cs="GHEA Grapalat"/>
          <w:lang w:val="hy-AM" w:eastAsia="ru-RU"/>
        </w:rPr>
        <w:softHyphen/>
      </w:r>
      <w:r w:rsidRPr="006A4F09">
        <w:rPr>
          <w:rFonts w:ascii="GHEA Grapalat" w:hAnsi="GHEA Grapalat" w:cs="Sylfaen"/>
          <w:lang w:val="hy-AM" w:eastAsia="ru-RU"/>
        </w:rPr>
        <w:t>ման</w:t>
      </w:r>
      <w:r w:rsidRPr="006A4F09">
        <w:rPr>
          <w:rFonts w:ascii="GHEA Grapalat" w:hAnsi="GHEA Grapalat" w:cs="GHEA Grapalat"/>
          <w:lang w:val="hy-AM" w:eastAsia="ru-RU"/>
        </w:rPr>
        <w:t xml:space="preserve"> </w:t>
      </w:r>
      <w:r w:rsidRPr="006A4F09">
        <w:rPr>
          <w:rFonts w:ascii="GHEA Grapalat" w:hAnsi="GHEA Grapalat" w:cs="Sylfaen"/>
          <w:lang w:val="hy-AM" w:eastAsia="ru-RU"/>
        </w:rPr>
        <w:t>արդ</w:t>
      </w:r>
      <w:r w:rsidRPr="006A4F09">
        <w:rPr>
          <w:rFonts w:ascii="GHEA Grapalat" w:hAnsi="GHEA Grapalat" w:cs="GHEA Grapalat"/>
          <w:lang w:val="hy-AM" w:eastAsia="ru-RU"/>
        </w:rPr>
        <w:softHyphen/>
      </w:r>
      <w:r w:rsidRPr="006A4F09">
        <w:rPr>
          <w:rFonts w:ascii="GHEA Grapalat" w:hAnsi="GHEA Grapalat" w:cs="Sylfaen"/>
          <w:lang w:val="hy-AM" w:eastAsia="ru-RU"/>
        </w:rPr>
        <w:t>յուն</w:t>
      </w:r>
      <w:r w:rsidRPr="006A4F09">
        <w:rPr>
          <w:rFonts w:ascii="GHEA Grapalat" w:hAnsi="GHEA Grapalat" w:cs="GHEA Grapalat"/>
          <w:lang w:val="hy-AM" w:eastAsia="ru-RU"/>
        </w:rPr>
        <w:softHyphen/>
      </w:r>
      <w:r w:rsidRPr="006A4F09">
        <w:rPr>
          <w:rFonts w:ascii="GHEA Grapalat" w:hAnsi="GHEA Grapalat" w:cs="GHEA Grapalat"/>
          <w:lang w:val="hy-AM" w:eastAsia="ru-RU"/>
        </w:rPr>
        <w:softHyphen/>
      </w:r>
      <w:r w:rsidRPr="006A4F09">
        <w:rPr>
          <w:rFonts w:ascii="GHEA Grapalat" w:hAnsi="GHEA Grapalat" w:cs="Sylfaen"/>
          <w:lang w:val="hy-AM" w:eastAsia="ru-RU"/>
        </w:rPr>
        <w:t>քում</w:t>
      </w:r>
      <w:r w:rsidRPr="006A4F09">
        <w:rPr>
          <w:rFonts w:ascii="GHEA Grapalat" w:hAnsi="GHEA Grapalat" w:cs="GHEA Grapalat"/>
          <w:lang w:val="hy-AM" w:eastAsia="ru-RU"/>
        </w:rPr>
        <w:t xml:space="preserve"> </w:t>
      </w:r>
      <w:r w:rsidRPr="006A4F09">
        <w:rPr>
          <w:rFonts w:ascii="GHEA Grapalat" w:hAnsi="GHEA Grapalat" w:cs="Sylfaen"/>
          <w:lang w:val="hy-AM" w:eastAsia="ru-RU"/>
        </w:rPr>
        <w:t>ակնկալվում</w:t>
      </w:r>
      <w:r w:rsidRPr="006A4F09">
        <w:rPr>
          <w:rFonts w:ascii="GHEA Grapalat" w:hAnsi="GHEA Grapalat" w:cs="GHEA Grapalat"/>
          <w:lang w:val="hy-AM" w:eastAsia="ru-RU"/>
        </w:rPr>
        <w:t xml:space="preserve"> </w:t>
      </w:r>
      <w:r w:rsidRPr="006A4F09">
        <w:rPr>
          <w:rFonts w:ascii="GHEA Grapalat" w:hAnsi="GHEA Grapalat" w:cs="Sylfaen"/>
          <w:lang w:val="hy-AM" w:eastAsia="ru-RU"/>
        </w:rPr>
        <w:t>է</w:t>
      </w:r>
      <w:r w:rsidRPr="006A4F09">
        <w:rPr>
          <w:rFonts w:ascii="GHEA Grapalat" w:hAnsi="GHEA Grapalat" w:cs="GHEA Grapalat"/>
          <w:lang w:val="hy-AM" w:eastAsia="ru-RU"/>
        </w:rPr>
        <w:t xml:space="preserve"> </w:t>
      </w:r>
      <w:r w:rsidRPr="006C3BBB">
        <w:rPr>
          <w:rFonts w:ascii="GHEA Grapalat" w:hAnsi="GHEA Grapalat"/>
          <w:color w:val="000000"/>
          <w:lang w:val="hy-AM"/>
        </w:rPr>
        <w:t>ՀՀ կառավարության 2017 թվականի սեպտեմբերի 28-ի թիվ 1371-Ն</w:t>
      </w:r>
      <w:r w:rsidRPr="0045403E">
        <w:rPr>
          <w:rFonts w:ascii="GHEA Grapalat" w:hAnsi="GHEA Grapalat" w:cs="GHEA Grapalat"/>
          <w:bCs/>
          <w:iCs/>
          <w:lang w:val="hy-AM" w:eastAsia="ru-RU"/>
        </w:rPr>
        <w:t xml:space="preserve"> </w:t>
      </w:r>
      <w:r>
        <w:rPr>
          <w:rFonts w:ascii="GHEA Grapalat" w:hAnsi="GHEA Grapalat" w:cs="GHEA Grapalat"/>
          <w:bCs/>
          <w:iCs/>
          <w:lang w:val="hy-AM" w:eastAsia="ru-RU"/>
        </w:rPr>
        <w:t>որոշումը</w:t>
      </w:r>
      <w:r w:rsidRPr="0045403E">
        <w:rPr>
          <w:rFonts w:ascii="GHEA Grapalat" w:hAnsi="GHEA Grapalat" w:cs="GHEA Grapalat"/>
          <w:bCs/>
          <w:iCs/>
          <w:lang w:val="hy-AM" w:eastAsia="ru-RU"/>
        </w:rPr>
        <w:t xml:space="preserve"> համա</w:t>
      </w:r>
      <w:r>
        <w:rPr>
          <w:rFonts w:ascii="GHEA Grapalat" w:hAnsi="GHEA Grapalat" w:cs="GHEA Grapalat"/>
          <w:bCs/>
          <w:iCs/>
          <w:lang w:val="hy-AM" w:eastAsia="ru-RU"/>
        </w:rPr>
        <w:softHyphen/>
      </w:r>
      <w:r w:rsidRPr="0045403E">
        <w:rPr>
          <w:rFonts w:ascii="GHEA Grapalat" w:hAnsi="GHEA Grapalat" w:cs="GHEA Grapalat"/>
          <w:bCs/>
          <w:iCs/>
          <w:lang w:val="hy-AM" w:eastAsia="ru-RU"/>
        </w:rPr>
        <w:t>պա</w:t>
      </w:r>
      <w:r>
        <w:rPr>
          <w:rFonts w:ascii="GHEA Grapalat" w:hAnsi="GHEA Grapalat" w:cs="GHEA Grapalat"/>
          <w:bCs/>
          <w:iCs/>
          <w:lang w:val="hy-AM" w:eastAsia="ru-RU"/>
        </w:rPr>
        <w:softHyphen/>
      </w:r>
      <w:r w:rsidRPr="0045403E">
        <w:rPr>
          <w:rFonts w:ascii="GHEA Grapalat" w:hAnsi="GHEA Grapalat" w:cs="GHEA Grapalat"/>
          <w:bCs/>
          <w:iCs/>
          <w:lang w:val="hy-AM" w:eastAsia="ru-RU"/>
        </w:rPr>
        <w:t>տասխանեցնել՝</w:t>
      </w:r>
      <w:r w:rsidRPr="0045403E">
        <w:rPr>
          <w:rFonts w:ascii="GHEA Grapalat" w:hAnsi="GHEA Grapalat" w:cs="GHEA Grapalat"/>
          <w:bCs/>
          <w:iCs/>
          <w:lang w:val="fr-FR" w:eastAsia="ru-RU"/>
        </w:rPr>
        <w:t xml:space="preserve"> </w:t>
      </w:r>
      <w:r w:rsidR="00C343F5">
        <w:rPr>
          <w:rFonts w:ascii="GHEA Grapalat" w:hAnsi="GHEA Grapalat" w:cs="GHEA Grapalat"/>
          <w:bCs/>
          <w:iCs/>
          <w:lang w:val="hy-AM" w:eastAsia="ru-RU"/>
        </w:rPr>
        <w:t>Օ</w:t>
      </w:r>
      <w:r>
        <w:rPr>
          <w:rFonts w:ascii="GHEA Grapalat" w:hAnsi="GHEA Grapalat" w:cs="GHEA Grapalat"/>
          <w:bCs/>
          <w:iCs/>
          <w:lang w:val="hy-AM" w:eastAsia="ru-RU"/>
        </w:rPr>
        <w:t>րենսգրքի 159</w:t>
      </w:r>
      <w:r w:rsidR="00626FFE">
        <w:rPr>
          <w:rFonts w:ascii="GHEA Grapalat" w:hAnsi="GHEA Grapalat" w:cs="GHEA Grapalat"/>
          <w:bCs/>
          <w:iCs/>
          <w:lang w:val="hy-AM" w:eastAsia="ru-RU"/>
        </w:rPr>
        <w:t xml:space="preserve">-րդ հոդվածի 4-րդ մասում </w:t>
      </w:r>
      <w:r w:rsidRPr="0045403E">
        <w:rPr>
          <w:rFonts w:ascii="GHEA Grapalat" w:hAnsi="GHEA Grapalat" w:cs="GHEA Grapalat"/>
          <w:bCs/>
          <w:iCs/>
          <w:lang w:val="hy-AM" w:eastAsia="ru-RU"/>
        </w:rPr>
        <w:t>կատար</w:t>
      </w:r>
      <w:r w:rsidR="009B7973">
        <w:rPr>
          <w:rFonts w:ascii="GHEA Grapalat" w:hAnsi="GHEA Grapalat" w:cs="GHEA Grapalat"/>
          <w:bCs/>
          <w:iCs/>
          <w:lang w:val="hy-AM" w:eastAsia="ru-RU"/>
        </w:rPr>
        <w:softHyphen/>
      </w:r>
      <w:r w:rsidR="00C343F5">
        <w:rPr>
          <w:rFonts w:ascii="GHEA Grapalat" w:hAnsi="GHEA Grapalat" w:cs="GHEA Grapalat"/>
          <w:bCs/>
          <w:iCs/>
          <w:lang w:val="hy-AM" w:eastAsia="ru-RU"/>
        </w:rPr>
        <w:softHyphen/>
      </w:r>
      <w:r>
        <w:rPr>
          <w:rFonts w:ascii="GHEA Grapalat" w:hAnsi="GHEA Grapalat" w:cs="GHEA Grapalat"/>
          <w:bCs/>
          <w:iCs/>
          <w:lang w:val="hy-AM" w:eastAsia="ru-RU"/>
        </w:rPr>
        <w:softHyphen/>
      </w:r>
      <w:r w:rsidRPr="0045403E">
        <w:rPr>
          <w:rFonts w:ascii="GHEA Grapalat" w:hAnsi="GHEA Grapalat" w:cs="GHEA Grapalat"/>
          <w:bCs/>
          <w:iCs/>
          <w:lang w:val="hy-AM" w:eastAsia="ru-RU"/>
        </w:rPr>
        <w:t>ված փոփոխություններին</w:t>
      </w:r>
      <w:r w:rsidRPr="006A4F09">
        <w:rPr>
          <w:rFonts w:ascii="GHEA Grapalat" w:hAnsi="GHEA Grapalat" w:cs="GHEA Grapalat"/>
          <w:lang w:val="hy-AM" w:eastAsia="ru-RU"/>
        </w:rPr>
        <w:t>:</w:t>
      </w:r>
    </w:p>
    <w:p w14:paraId="6878C4D6" w14:textId="77777777" w:rsidR="004508BD" w:rsidRDefault="004508BD" w:rsidP="004508BD">
      <w:pPr>
        <w:pStyle w:val="BodyText"/>
        <w:tabs>
          <w:tab w:val="left" w:pos="851"/>
        </w:tabs>
        <w:spacing w:after="0" w:line="360" w:lineRule="auto"/>
        <w:ind w:firstLine="567"/>
        <w:jc w:val="both"/>
        <w:rPr>
          <w:rFonts w:ascii="GHEA Grapalat" w:eastAsia="GHEA Grapalat" w:hAnsi="GHEA Grapalat" w:cs="GHEA Grapalat"/>
          <w:lang w:val="hy-AM"/>
        </w:rPr>
      </w:pPr>
      <w:r w:rsidRPr="006A4F09">
        <w:rPr>
          <w:rFonts w:ascii="GHEA Grapalat" w:eastAsia="GHEA Grapalat" w:hAnsi="GHEA Grapalat" w:cs="GHEA Grapalat"/>
          <w:lang w:val="hy-AM"/>
        </w:rPr>
        <w:t>Նախագծի ընդունումը լրացուցիչ ֆինանսական միջոցների անհրա</w:t>
      </w:r>
      <w:r w:rsidRPr="006A4F09">
        <w:rPr>
          <w:rFonts w:ascii="GHEA Grapalat" w:eastAsia="GHEA Grapalat" w:hAnsi="GHEA Grapalat" w:cs="GHEA Grapalat"/>
          <w:lang w:val="hy-AM"/>
        </w:rPr>
        <w:softHyphen/>
        <w:t>ժեշ</w:t>
      </w:r>
      <w:r w:rsidRPr="006A4F09">
        <w:rPr>
          <w:rFonts w:ascii="GHEA Grapalat" w:eastAsia="GHEA Grapalat" w:hAnsi="GHEA Grapalat" w:cs="GHEA Grapalat"/>
          <w:lang w:val="hy-AM"/>
        </w:rPr>
        <w:softHyphen/>
        <w:t>տու</w:t>
      </w:r>
      <w:r w:rsidRPr="006A4F09">
        <w:rPr>
          <w:rFonts w:ascii="GHEA Grapalat" w:eastAsia="GHEA Grapalat" w:hAnsi="GHEA Grapalat" w:cs="GHEA Grapalat"/>
          <w:lang w:val="hy-AM"/>
        </w:rPr>
        <w:softHyphen/>
        <w:t>թյուն չի առա</w:t>
      </w:r>
      <w:r w:rsidRPr="006A4F09">
        <w:rPr>
          <w:rFonts w:ascii="GHEA Grapalat" w:eastAsia="GHEA Grapalat" w:hAnsi="GHEA Grapalat" w:cs="GHEA Grapalat"/>
          <w:lang w:val="hy-AM"/>
        </w:rPr>
        <w:softHyphen/>
        <w:t>ջաց</w:t>
      </w:r>
      <w:r>
        <w:rPr>
          <w:rFonts w:ascii="GHEA Grapalat" w:eastAsia="GHEA Grapalat" w:hAnsi="GHEA Grapalat" w:cs="GHEA Grapalat"/>
          <w:lang w:val="hy-AM"/>
        </w:rPr>
        <w:softHyphen/>
      </w:r>
      <w:r w:rsidRPr="006A4F09">
        <w:rPr>
          <w:rFonts w:ascii="GHEA Grapalat" w:eastAsia="GHEA Grapalat" w:hAnsi="GHEA Grapalat" w:cs="GHEA Grapalat"/>
          <w:lang w:val="hy-AM"/>
        </w:rPr>
        <w:softHyphen/>
      </w:r>
      <w:r w:rsidRPr="006A4F09">
        <w:rPr>
          <w:rFonts w:ascii="GHEA Grapalat" w:eastAsia="GHEA Grapalat" w:hAnsi="GHEA Grapalat" w:cs="GHEA Grapalat"/>
          <w:lang w:val="hy-AM"/>
        </w:rPr>
        <w:softHyphen/>
        <w:t>նում, իսկ դրա ընդուն</w:t>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մամբ պայմանավորված՝ պե</w:t>
      </w:r>
      <w:r w:rsidRPr="006A4F09">
        <w:rPr>
          <w:rFonts w:ascii="GHEA Grapalat" w:hAnsi="GHEA Grapalat" w:cs="Sylfaen"/>
          <w:lang w:val="hy-AM"/>
        </w:rPr>
        <w:softHyphen/>
      </w:r>
      <w:r w:rsidRPr="006A4F09">
        <w:rPr>
          <w:rFonts w:ascii="GHEA Grapalat" w:eastAsia="GHEA Grapalat" w:hAnsi="GHEA Grapalat" w:cs="GHEA Grapalat"/>
          <w:lang w:val="hy-AM"/>
        </w:rPr>
        <w:t>տա</w:t>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կան բյուջեի եկա</w:t>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մուտ</w:t>
      </w:r>
      <w:r w:rsidRPr="006A4F09">
        <w:rPr>
          <w:rFonts w:ascii="GHEA Grapalat" w:eastAsia="GHEA Grapalat" w:hAnsi="GHEA Grapalat" w:cs="GHEA Grapalat"/>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ների նվա</w:t>
      </w:r>
      <w:r w:rsidRPr="006A4F09">
        <w:rPr>
          <w:rFonts w:ascii="GHEA Grapalat" w:eastAsia="GHEA Grapalat" w:hAnsi="GHEA Grapalat" w:cs="GHEA Grapalat"/>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զե</w:t>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ցում կամ ծախ</w:t>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hAnsi="GHEA Grapalat" w:cs="Sylfaen"/>
          <w:lang w:val="hy-AM"/>
        </w:rPr>
        <w:softHyphen/>
      </w:r>
      <w:r w:rsidRPr="006A4F09">
        <w:rPr>
          <w:rFonts w:ascii="GHEA Grapalat" w:eastAsia="GHEA Grapalat" w:hAnsi="GHEA Grapalat" w:cs="GHEA Grapalat"/>
          <w:lang w:val="hy-AM"/>
        </w:rPr>
        <w:t>սերի ավելա</w:t>
      </w:r>
      <w:r w:rsidRPr="006A4F09">
        <w:rPr>
          <w:rFonts w:ascii="GHEA Grapalat" w:hAnsi="GHEA Grapalat" w:cs="Sylfaen"/>
          <w:lang w:val="hy-AM"/>
        </w:rPr>
        <w:softHyphen/>
      </w:r>
      <w:r w:rsidRPr="006A4F09">
        <w:rPr>
          <w:rFonts w:ascii="GHEA Grapalat" w:eastAsia="GHEA Grapalat" w:hAnsi="GHEA Grapalat" w:cs="GHEA Grapalat"/>
          <w:lang w:val="hy-AM"/>
        </w:rPr>
        <w:t>ցում տեղի չի ունենա:</w:t>
      </w:r>
    </w:p>
    <w:p w14:paraId="7C24263F" w14:textId="77777777" w:rsidR="004508BD" w:rsidRPr="009D6490" w:rsidRDefault="004508BD" w:rsidP="004508BD">
      <w:pPr>
        <w:pStyle w:val="BodyText"/>
        <w:numPr>
          <w:ilvl w:val="0"/>
          <w:numId w:val="1"/>
        </w:numPr>
        <w:tabs>
          <w:tab w:val="left" w:pos="851"/>
        </w:tabs>
        <w:spacing w:after="0" w:line="360" w:lineRule="auto"/>
        <w:ind w:left="0" w:firstLine="567"/>
        <w:rPr>
          <w:rFonts w:ascii="GHEA Grapalat" w:eastAsia="GHEA Grapalat" w:hAnsi="GHEA Grapalat" w:cs="GHEA Grapalat"/>
          <w:lang w:val="hy-AM"/>
        </w:rPr>
      </w:pPr>
      <w:r w:rsidRPr="009746AF">
        <w:rPr>
          <w:rFonts w:ascii="GHEA Grapalat" w:hAnsi="GHEA Grapalat"/>
          <w:b/>
          <w:color w:val="000000"/>
          <w:lang w:val="hy-AM"/>
        </w:rPr>
        <w:t>Կապը ռազմավարական փաստաթղթերի հետ. Հայաստանի վերափոխման ռազ</w:t>
      </w:r>
      <w:r w:rsidRPr="009746AF">
        <w:rPr>
          <w:rFonts w:ascii="GHEA Grapalat" w:hAnsi="GHEA Grapalat"/>
          <w:b/>
          <w:color w:val="000000"/>
          <w:lang w:val="hy-AM"/>
        </w:rPr>
        <w:softHyphen/>
      </w:r>
      <w:r w:rsidRPr="009746AF">
        <w:rPr>
          <w:rFonts w:ascii="GHEA Grapalat" w:hAnsi="GHEA Grapalat"/>
          <w:b/>
          <w:color w:val="000000"/>
          <w:lang w:val="hy-AM"/>
        </w:rPr>
        <w:softHyphen/>
        <w:t>մա</w:t>
      </w:r>
      <w:r w:rsidRPr="009746AF">
        <w:rPr>
          <w:rFonts w:ascii="GHEA Grapalat" w:hAnsi="GHEA Grapalat"/>
          <w:b/>
          <w:color w:val="000000"/>
          <w:lang w:val="hy-AM"/>
        </w:rPr>
        <w:softHyphen/>
        <w:t>վա</w:t>
      </w:r>
      <w:r w:rsidRPr="009746AF">
        <w:rPr>
          <w:rFonts w:ascii="GHEA Grapalat" w:hAnsi="GHEA Grapalat"/>
          <w:b/>
          <w:color w:val="000000"/>
          <w:lang w:val="hy-AM"/>
        </w:rPr>
        <w:softHyphen/>
        <w:t>րություն 2050, Կառավարության 2021-2026թթ. ծրագիր, ոլորտային և/կամ այլ ռազ</w:t>
      </w:r>
      <w:r w:rsidRPr="009746AF">
        <w:rPr>
          <w:rFonts w:ascii="GHEA Grapalat" w:hAnsi="GHEA Grapalat"/>
          <w:b/>
          <w:color w:val="000000"/>
          <w:lang w:val="hy-AM"/>
        </w:rPr>
        <w:softHyphen/>
      </w:r>
      <w:r w:rsidRPr="009746AF">
        <w:rPr>
          <w:rFonts w:ascii="GHEA Grapalat" w:hAnsi="GHEA Grapalat"/>
          <w:b/>
          <w:color w:val="000000"/>
          <w:lang w:val="hy-AM"/>
        </w:rPr>
        <w:softHyphen/>
        <w:t>մա</w:t>
      </w:r>
      <w:r w:rsidRPr="009746AF">
        <w:rPr>
          <w:rFonts w:ascii="GHEA Grapalat" w:hAnsi="GHEA Grapalat"/>
          <w:b/>
          <w:color w:val="000000"/>
          <w:lang w:val="hy-AM"/>
        </w:rPr>
        <w:softHyphen/>
        <w:t>վա</w:t>
      </w:r>
      <w:r w:rsidRPr="009746AF">
        <w:rPr>
          <w:rFonts w:ascii="GHEA Grapalat" w:hAnsi="GHEA Grapalat"/>
          <w:b/>
          <w:color w:val="000000"/>
          <w:lang w:val="hy-AM"/>
        </w:rPr>
        <w:softHyphen/>
        <w:t>րություններ</w:t>
      </w:r>
      <w:r w:rsidRPr="009746AF">
        <w:rPr>
          <w:rFonts w:ascii="Cambria Math" w:hAnsi="Cambria Math" w:cs="Cambria Math"/>
          <w:b/>
          <w:color w:val="000000"/>
          <w:lang w:val="hy-AM"/>
        </w:rPr>
        <w:t>․</w:t>
      </w:r>
    </w:p>
    <w:p w14:paraId="11DC3D4B" w14:textId="77777777" w:rsidR="00411F2D" w:rsidRPr="004508BD" w:rsidRDefault="00626FFE" w:rsidP="00626FFE">
      <w:pPr>
        <w:shd w:val="clear" w:color="auto" w:fill="FFFFFF"/>
        <w:spacing w:after="0" w:line="360" w:lineRule="auto"/>
        <w:ind w:firstLine="567"/>
        <w:jc w:val="both"/>
        <w:rPr>
          <w:lang w:val="hy-AM"/>
        </w:rPr>
      </w:pPr>
      <w:r w:rsidRPr="00626FFE">
        <w:rPr>
          <w:rFonts w:ascii="GHEA Grapalat" w:eastAsia="Times New Roman" w:hAnsi="GHEA Grapalat" w:cs="Times New Roman"/>
          <w:color w:val="000000"/>
          <w:sz w:val="24"/>
          <w:szCs w:val="24"/>
          <w:lang w:val="hy-AM"/>
        </w:rPr>
        <w:t>Նախագիծը բխում է Կառավարության 2021-2026 թվականների ծրագրի 6.8-րդ «Հարկա</w:t>
      </w:r>
      <w:r w:rsidRPr="00626FFE">
        <w:rPr>
          <w:rFonts w:ascii="GHEA Grapalat" w:eastAsia="Times New Roman" w:hAnsi="GHEA Grapalat" w:cs="Times New Roman"/>
          <w:color w:val="000000"/>
          <w:sz w:val="24"/>
          <w:szCs w:val="24"/>
          <w:lang w:val="hy-AM"/>
        </w:rPr>
        <w:softHyphen/>
        <w:t>բյու</w:t>
      </w:r>
      <w:r w:rsidRPr="00626FFE">
        <w:rPr>
          <w:rFonts w:ascii="GHEA Grapalat" w:eastAsia="Times New Roman" w:hAnsi="GHEA Grapalat" w:cs="Times New Roman"/>
          <w:color w:val="000000"/>
          <w:sz w:val="24"/>
          <w:szCs w:val="24"/>
          <w:lang w:val="hy-AM"/>
        </w:rPr>
        <w:softHyphen/>
      </w:r>
      <w:r w:rsidRPr="00626FFE">
        <w:rPr>
          <w:rFonts w:ascii="GHEA Grapalat" w:eastAsia="Times New Roman" w:hAnsi="GHEA Grapalat" w:cs="Times New Roman"/>
          <w:color w:val="000000"/>
          <w:sz w:val="24"/>
          <w:szCs w:val="24"/>
          <w:lang w:val="hy-AM"/>
        </w:rPr>
        <w:softHyphen/>
      </w:r>
      <w:r w:rsidR="00C343F5">
        <w:rPr>
          <w:rFonts w:ascii="GHEA Grapalat" w:eastAsia="Times New Roman" w:hAnsi="GHEA Grapalat" w:cs="Times New Roman"/>
          <w:color w:val="000000"/>
          <w:sz w:val="24"/>
          <w:szCs w:val="24"/>
          <w:lang w:val="hy-AM"/>
        </w:rPr>
        <w:softHyphen/>
      </w:r>
      <w:r w:rsidRPr="00626FFE">
        <w:rPr>
          <w:rFonts w:ascii="GHEA Grapalat" w:eastAsia="Times New Roman" w:hAnsi="GHEA Grapalat" w:cs="Times New Roman"/>
          <w:color w:val="000000"/>
          <w:sz w:val="24"/>
          <w:szCs w:val="24"/>
          <w:lang w:val="hy-AM"/>
        </w:rPr>
        <w:t>ջետային քաղաքականություն» մասով սահմանված քաղաքականության ուղղություններից,</w:t>
      </w:r>
      <w:r>
        <w:rPr>
          <w:rFonts w:ascii="GHEA Grapalat" w:eastAsia="Times New Roman" w:hAnsi="GHEA Grapalat" w:cs="Times New Roman"/>
          <w:color w:val="000000"/>
          <w:sz w:val="24"/>
          <w:szCs w:val="24"/>
          <w:lang w:val="hy-AM"/>
        </w:rPr>
        <w:t xml:space="preserve"> ըստ որի մ</w:t>
      </w:r>
      <w:r w:rsidRPr="00626FFE">
        <w:rPr>
          <w:rFonts w:ascii="GHEA Grapalat" w:eastAsia="Times New Roman" w:hAnsi="GHEA Grapalat" w:cs="Times New Roman"/>
          <w:color w:val="000000"/>
          <w:sz w:val="24"/>
          <w:szCs w:val="24"/>
          <w:lang w:val="hy-AM"/>
        </w:rPr>
        <w:t>իջազգային փորձին համապատասխան ներդրվելու են հարկային պլանավորման չարա</w:t>
      </w:r>
      <w:r w:rsidR="00C343F5">
        <w:rPr>
          <w:rFonts w:ascii="GHEA Grapalat" w:eastAsia="Times New Roman" w:hAnsi="GHEA Grapalat" w:cs="Times New Roman"/>
          <w:color w:val="000000"/>
          <w:sz w:val="24"/>
          <w:szCs w:val="24"/>
          <w:lang w:val="hy-AM"/>
        </w:rPr>
        <w:softHyphen/>
      </w:r>
      <w:r>
        <w:rPr>
          <w:rFonts w:ascii="GHEA Grapalat" w:eastAsia="Times New Roman" w:hAnsi="GHEA Grapalat" w:cs="Times New Roman"/>
          <w:color w:val="000000"/>
          <w:sz w:val="24"/>
          <w:szCs w:val="24"/>
          <w:lang w:val="hy-AM"/>
        </w:rPr>
        <w:softHyphen/>
      </w:r>
      <w:r w:rsidRPr="00626FFE">
        <w:rPr>
          <w:rFonts w:ascii="GHEA Grapalat" w:eastAsia="Times New Roman" w:hAnsi="GHEA Grapalat" w:cs="Times New Roman"/>
          <w:color w:val="000000"/>
          <w:sz w:val="24"/>
          <w:szCs w:val="24"/>
          <w:lang w:val="hy-AM"/>
        </w:rPr>
        <w:t>շահման կանխարգելման կանոններ։</w:t>
      </w:r>
    </w:p>
    <w:sectPr w:rsidR="00411F2D" w:rsidRPr="004508BD" w:rsidSect="00C841D1">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F0085"/>
    <w:multiLevelType w:val="hybridMultilevel"/>
    <w:tmpl w:val="3F029F44"/>
    <w:lvl w:ilvl="0" w:tplc="EB863B86">
      <w:start w:val="1"/>
      <w:numFmt w:val="decimal"/>
      <w:lvlText w:val="%1."/>
      <w:lvlJc w:val="left"/>
      <w:pPr>
        <w:ind w:left="1647" w:hanging="360"/>
      </w:pPr>
      <w:rPr>
        <w:b/>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48622631"/>
    <w:multiLevelType w:val="hybridMultilevel"/>
    <w:tmpl w:val="D2C0CEBC"/>
    <w:lvl w:ilvl="0" w:tplc="04090011">
      <w:start w:val="1"/>
      <w:numFmt w:val="decimal"/>
      <w:lvlText w:val="%1)"/>
      <w:lvlJc w:val="left"/>
      <w:pPr>
        <w:ind w:left="1070"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595E341B"/>
    <w:multiLevelType w:val="hybridMultilevel"/>
    <w:tmpl w:val="D2C0CEBC"/>
    <w:lvl w:ilvl="0" w:tplc="04090011">
      <w:start w:val="1"/>
      <w:numFmt w:val="decimal"/>
      <w:lvlText w:val="%1)"/>
      <w:lvlJc w:val="left"/>
      <w:pPr>
        <w:ind w:left="1070"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BE3"/>
    <w:rsid w:val="000F2099"/>
    <w:rsid w:val="000F748A"/>
    <w:rsid w:val="002265B0"/>
    <w:rsid w:val="003615FE"/>
    <w:rsid w:val="0036413F"/>
    <w:rsid w:val="003E16FD"/>
    <w:rsid w:val="00411F2D"/>
    <w:rsid w:val="0042470A"/>
    <w:rsid w:val="00432F5B"/>
    <w:rsid w:val="004508BD"/>
    <w:rsid w:val="0048150D"/>
    <w:rsid w:val="004F6C1C"/>
    <w:rsid w:val="00532560"/>
    <w:rsid w:val="00626FFE"/>
    <w:rsid w:val="006F7C3D"/>
    <w:rsid w:val="00784AEA"/>
    <w:rsid w:val="00854BB0"/>
    <w:rsid w:val="008B3B23"/>
    <w:rsid w:val="0090661E"/>
    <w:rsid w:val="009107EB"/>
    <w:rsid w:val="00922DDE"/>
    <w:rsid w:val="00930013"/>
    <w:rsid w:val="009B7973"/>
    <w:rsid w:val="009F7F48"/>
    <w:rsid w:val="00A30F0D"/>
    <w:rsid w:val="00A8188B"/>
    <w:rsid w:val="00AA10D0"/>
    <w:rsid w:val="00B25F40"/>
    <w:rsid w:val="00B34242"/>
    <w:rsid w:val="00BB76F4"/>
    <w:rsid w:val="00BF28C1"/>
    <w:rsid w:val="00C343F5"/>
    <w:rsid w:val="00C4613C"/>
    <w:rsid w:val="00C841D1"/>
    <w:rsid w:val="00D34BE3"/>
    <w:rsid w:val="00D562EB"/>
    <w:rsid w:val="00D61357"/>
    <w:rsid w:val="00D62042"/>
    <w:rsid w:val="00DA4B66"/>
    <w:rsid w:val="00E066FA"/>
    <w:rsid w:val="00E53C5D"/>
    <w:rsid w:val="00E80324"/>
    <w:rsid w:val="00E845EE"/>
    <w:rsid w:val="00F01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BFC68"/>
  <w15:chartTrackingRefBased/>
  <w15:docId w15:val="{49A739D6-334E-4D72-A9CB-489561E1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8BD"/>
  </w:style>
  <w:style w:type="paragraph" w:styleId="Heading2">
    <w:name w:val="heading 2"/>
    <w:basedOn w:val="Normal"/>
    <w:next w:val="Normal"/>
    <w:link w:val="Heading2Char"/>
    <w:uiPriority w:val="9"/>
    <w:semiHidden/>
    <w:unhideWhenUsed/>
    <w:qFormat/>
    <w:rsid w:val="009B79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8BD"/>
    <w:pPr>
      <w:ind w:left="720"/>
      <w:contextualSpacing/>
    </w:pPr>
  </w:style>
  <w:style w:type="paragraph" w:styleId="BodyText">
    <w:name w:val="Body Text"/>
    <w:basedOn w:val="Normal"/>
    <w:link w:val="BodyTextChar"/>
    <w:uiPriority w:val="99"/>
    <w:unhideWhenUsed/>
    <w:rsid w:val="004508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4508B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 webb"/>
    <w:basedOn w:val="Normal"/>
    <w:link w:val="NormalWebChar"/>
    <w:uiPriority w:val="99"/>
    <w:unhideWhenUsed/>
    <w:qFormat/>
    <w:rsid w:val="003641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 webb Char"/>
    <w:link w:val="NormalWeb"/>
    <w:uiPriority w:val="99"/>
    <w:locked/>
    <w:rsid w:val="0036413F"/>
    <w:rPr>
      <w:rFonts w:ascii="Times New Roman" w:eastAsia="Times New Roman" w:hAnsi="Times New Roman" w:cs="Times New Roman"/>
      <w:sz w:val="24"/>
      <w:szCs w:val="24"/>
    </w:rPr>
  </w:style>
  <w:style w:type="character" w:styleId="Strong">
    <w:name w:val="Strong"/>
    <w:basedOn w:val="DefaultParagraphFont"/>
    <w:uiPriority w:val="22"/>
    <w:qFormat/>
    <w:rsid w:val="00BF28C1"/>
    <w:rPr>
      <w:b/>
      <w:bCs/>
    </w:rPr>
  </w:style>
  <w:style w:type="character" w:styleId="CommentReference">
    <w:name w:val="annotation reference"/>
    <w:basedOn w:val="DefaultParagraphFont"/>
    <w:uiPriority w:val="99"/>
    <w:semiHidden/>
    <w:unhideWhenUsed/>
    <w:rsid w:val="0048150D"/>
    <w:rPr>
      <w:sz w:val="16"/>
      <w:szCs w:val="16"/>
    </w:rPr>
  </w:style>
  <w:style w:type="paragraph" w:styleId="CommentText">
    <w:name w:val="annotation text"/>
    <w:basedOn w:val="Normal"/>
    <w:link w:val="CommentTextChar"/>
    <w:uiPriority w:val="99"/>
    <w:semiHidden/>
    <w:unhideWhenUsed/>
    <w:rsid w:val="0048150D"/>
    <w:pPr>
      <w:spacing w:line="240" w:lineRule="auto"/>
    </w:pPr>
    <w:rPr>
      <w:sz w:val="20"/>
      <w:szCs w:val="20"/>
    </w:rPr>
  </w:style>
  <w:style w:type="character" w:customStyle="1" w:styleId="CommentTextChar">
    <w:name w:val="Comment Text Char"/>
    <w:basedOn w:val="DefaultParagraphFont"/>
    <w:link w:val="CommentText"/>
    <w:uiPriority w:val="99"/>
    <w:semiHidden/>
    <w:rsid w:val="0048150D"/>
    <w:rPr>
      <w:sz w:val="20"/>
      <w:szCs w:val="20"/>
    </w:rPr>
  </w:style>
  <w:style w:type="paragraph" w:styleId="CommentSubject">
    <w:name w:val="annotation subject"/>
    <w:basedOn w:val="CommentText"/>
    <w:next w:val="CommentText"/>
    <w:link w:val="CommentSubjectChar"/>
    <w:uiPriority w:val="99"/>
    <w:semiHidden/>
    <w:unhideWhenUsed/>
    <w:rsid w:val="0048150D"/>
    <w:rPr>
      <w:b/>
      <w:bCs/>
    </w:rPr>
  </w:style>
  <w:style w:type="character" w:customStyle="1" w:styleId="CommentSubjectChar">
    <w:name w:val="Comment Subject Char"/>
    <w:basedOn w:val="CommentTextChar"/>
    <w:link w:val="CommentSubject"/>
    <w:uiPriority w:val="99"/>
    <w:semiHidden/>
    <w:rsid w:val="0048150D"/>
    <w:rPr>
      <w:b/>
      <w:bCs/>
      <w:sz w:val="20"/>
      <w:szCs w:val="20"/>
    </w:rPr>
  </w:style>
  <w:style w:type="paragraph" w:styleId="BalloonText">
    <w:name w:val="Balloon Text"/>
    <w:basedOn w:val="Normal"/>
    <w:link w:val="BalloonTextChar"/>
    <w:uiPriority w:val="99"/>
    <w:semiHidden/>
    <w:unhideWhenUsed/>
    <w:rsid w:val="00481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50D"/>
    <w:rPr>
      <w:rFonts w:ascii="Segoe UI" w:hAnsi="Segoe UI" w:cs="Segoe UI"/>
      <w:sz w:val="18"/>
      <w:szCs w:val="18"/>
    </w:rPr>
  </w:style>
  <w:style w:type="character" w:customStyle="1" w:styleId="Heading2Char">
    <w:name w:val="Heading 2 Char"/>
    <w:basedOn w:val="DefaultParagraphFont"/>
    <w:link w:val="Heading2"/>
    <w:uiPriority w:val="9"/>
    <w:semiHidden/>
    <w:rsid w:val="009B797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672462">
      <w:bodyDiv w:val="1"/>
      <w:marLeft w:val="0"/>
      <w:marRight w:val="0"/>
      <w:marTop w:val="0"/>
      <w:marBottom w:val="0"/>
      <w:divBdr>
        <w:top w:val="none" w:sz="0" w:space="0" w:color="auto"/>
        <w:left w:val="none" w:sz="0" w:space="0" w:color="auto"/>
        <w:bottom w:val="none" w:sz="0" w:space="0" w:color="auto"/>
        <w:right w:val="none" w:sz="0" w:space="0" w:color="auto"/>
      </w:divBdr>
    </w:div>
    <w:div w:id="200234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https:/mul2-minfin.gov.am/tasks/878529/oneclick/2.Himnavorum.docx?token=a194247e345792b926da3dd7b87262e8</cp:keywords>
  <dc:description/>
  <cp:lastModifiedBy>Artur Aleksanyan</cp:lastModifiedBy>
  <cp:revision>4</cp:revision>
  <dcterms:created xsi:type="dcterms:W3CDTF">2024-09-16T12:36:00Z</dcterms:created>
  <dcterms:modified xsi:type="dcterms:W3CDTF">2024-09-16T13:05:00Z</dcterms:modified>
</cp:coreProperties>
</file>