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F60354" w:rsidRPr="00DB369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A21066"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13</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sidR="00DB369D">
              <w:rPr>
                <w:rFonts w:ascii="GHEA Grapalat" w:hAnsi="GHEA Grapalat"/>
                <w:sz w:val="24"/>
                <w:szCs w:val="24"/>
                <w:highlight w:val="lightGray"/>
                <w:shd w:val="clear" w:color="auto" w:fill="FFFFFF"/>
                <w:lang w:val="hy-AM"/>
              </w:rPr>
              <w:t>.2024</w:t>
            </w:r>
            <w:r w:rsidR="00F25AAA" w:rsidRPr="0066107D">
              <w:rPr>
                <w:rFonts w:ascii="GHEA Grapalat" w:hAnsi="GHEA Grapalat"/>
                <w:sz w:val="24"/>
                <w:szCs w:val="24"/>
                <w:highlight w:val="lightGray"/>
                <w:shd w:val="clear" w:color="auto" w:fill="FFFFFF"/>
                <w:lang w:val="hy-AM"/>
              </w:rPr>
              <w:t>թ.</w:t>
            </w:r>
          </w:p>
        </w:tc>
      </w:tr>
      <w:tr w:rsidR="00F60354" w:rsidRPr="00DB369D" w:rsidTr="005D1C0C">
        <w:trPr>
          <w:gridAfter w:val="1"/>
          <w:wAfter w:w="12" w:type="dxa"/>
        </w:trPr>
        <w:tc>
          <w:tcPr>
            <w:tcW w:w="11710" w:type="dxa"/>
            <w:gridSpan w:val="3"/>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66107D">
            <w:pPr>
              <w:spacing w:line="360" w:lineRule="auto"/>
              <w:rPr>
                <w:rFonts w:ascii="GHEA Grapalat" w:hAnsi="GHEA Grapalat"/>
                <w:sz w:val="24"/>
                <w:szCs w:val="24"/>
                <w:highlight w:val="lightGray"/>
                <w:shd w:val="clear" w:color="auto" w:fill="FFFFFF"/>
                <w:lang w:val="hy-AM"/>
              </w:rPr>
            </w:pPr>
            <w:r w:rsidRPr="00A21066">
              <w:rPr>
                <w:rFonts w:ascii="GHEA Grapalat" w:hAnsi="GHEA Grapalat"/>
                <w:sz w:val="24"/>
                <w:szCs w:val="24"/>
                <w:highlight w:val="lightGray"/>
                <w:shd w:val="clear" w:color="auto" w:fill="FFFFFF"/>
                <w:lang w:val="hy-AM"/>
              </w:rPr>
              <w:t xml:space="preserve">N </w:t>
            </w:r>
            <w:r w:rsidR="00A21066" w:rsidRPr="00A21066">
              <w:rPr>
                <w:rFonts w:ascii="GHEA Grapalat" w:hAnsi="GHEA Grapalat"/>
                <w:sz w:val="24"/>
                <w:szCs w:val="24"/>
                <w:highlight w:val="lightGray"/>
                <w:shd w:val="clear" w:color="auto" w:fill="FFFFFF"/>
                <w:lang w:val="hy-AM"/>
              </w:rPr>
              <w:t>/27.1/36546-2024</w:t>
            </w:r>
          </w:p>
        </w:tc>
      </w:tr>
      <w:tr w:rsidR="00F60354" w:rsidRPr="0066107D" w:rsidTr="005D1C0C">
        <w:tc>
          <w:tcPr>
            <w:tcW w:w="9158" w:type="dxa"/>
          </w:tcPr>
          <w:p w:rsidR="00811FFB" w:rsidRPr="00862869" w:rsidRDefault="00A21066" w:rsidP="00A21066">
            <w:pPr>
              <w:spacing w:line="360" w:lineRule="auto"/>
              <w:jc w:val="both"/>
              <w:rPr>
                <w:rFonts w:ascii="GHEA Grapalat" w:hAnsi="GHEA Grapalat" w:cs="Sylfaen"/>
                <w:b/>
                <w:sz w:val="24"/>
                <w:szCs w:val="24"/>
                <w:lang w:val="hy-AM"/>
              </w:rPr>
            </w:pPr>
            <w:r w:rsidRPr="00A21066">
              <w:rPr>
                <w:rFonts w:ascii="GHEA Grapalat" w:hAnsi="GHEA Grapalat" w:cs="Sylfaen"/>
                <w:sz w:val="24"/>
                <w:szCs w:val="24"/>
                <w:lang w:val="hy-AM"/>
              </w:rPr>
              <w:t xml:space="preserve"> «Հայաստանի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 2-րդ կետում «տեղեկատվությունը» բառն անհրաժեշտ է փոխարինել «տեղեկությունը» բառով՝ նկատի ունենալով, որ Որոշման 2-րդ հավելվածի 3-րդ կետի 6-րդ ենթակետում խոսք է գնում տեղեկության մասին, հաշվի առնելով նաև «Տեղեկատվության ազատության մասին» օրենքի 3-րդ հոդվածի դրույթները:</w:t>
            </w:r>
          </w:p>
        </w:tc>
        <w:tc>
          <w:tcPr>
            <w:tcW w:w="4715" w:type="dxa"/>
            <w:gridSpan w:val="4"/>
          </w:tcPr>
          <w:p w:rsidR="002F5EAD" w:rsidRPr="00EC27DE" w:rsidRDefault="008E1408" w:rsidP="00A21066">
            <w:pPr>
              <w:spacing w:line="360" w:lineRule="auto"/>
              <w:rPr>
                <w:rFonts w:ascii="GHEA Grapalat" w:hAnsi="GHEA Grapalat"/>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w:t>
            </w:r>
            <w:r w:rsidR="00EC27DE">
              <w:rPr>
                <w:rFonts w:ascii="GHEA Grapalat" w:hAnsi="GHEA Grapalat"/>
                <w:b/>
                <w:sz w:val="24"/>
                <w:szCs w:val="24"/>
                <w:lang w:val="hy-AM"/>
              </w:rPr>
              <w:t xml:space="preserve"> </w:t>
            </w:r>
            <w:r w:rsidR="00EC27DE" w:rsidRPr="00EC27DE">
              <w:rPr>
                <w:rFonts w:ascii="GHEA Grapalat" w:hAnsi="GHEA Grapalat"/>
                <w:sz w:val="24"/>
                <w:szCs w:val="24"/>
                <w:lang w:val="hy-AM"/>
              </w:rPr>
              <w:t>Նախագիծը խմբագրվել է։</w:t>
            </w:r>
          </w:p>
        </w:tc>
      </w:tr>
      <w:tr w:rsidR="00F60354" w:rsidRPr="00DE3A5B" w:rsidTr="005D1C0C">
        <w:trPr>
          <w:gridAfter w:val="1"/>
          <w:wAfter w:w="12" w:type="dxa"/>
        </w:trPr>
        <w:tc>
          <w:tcPr>
            <w:tcW w:w="11710" w:type="dxa"/>
            <w:gridSpan w:val="3"/>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A21066"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11</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sidR="00DE3A5B">
              <w:rPr>
                <w:rFonts w:ascii="GHEA Grapalat" w:hAnsi="GHEA Grapalat"/>
                <w:sz w:val="24"/>
                <w:szCs w:val="24"/>
                <w:highlight w:val="lightGray"/>
                <w:shd w:val="clear" w:color="auto" w:fill="FFFFFF"/>
                <w:lang w:val="hy-AM"/>
              </w:rPr>
              <w:t>.2024</w:t>
            </w:r>
            <w:r w:rsidR="00365309" w:rsidRPr="0066107D">
              <w:rPr>
                <w:rFonts w:ascii="GHEA Grapalat" w:hAnsi="GHEA Grapalat"/>
                <w:sz w:val="24"/>
                <w:szCs w:val="24"/>
                <w:highlight w:val="lightGray"/>
                <w:shd w:val="clear" w:color="auto" w:fill="FFFFFF"/>
                <w:lang w:val="hy-AM"/>
              </w:rPr>
              <w:t>թ.</w:t>
            </w:r>
          </w:p>
        </w:tc>
      </w:tr>
      <w:tr w:rsidR="00F60354" w:rsidRPr="00DE3A5B" w:rsidTr="005D1C0C">
        <w:trPr>
          <w:gridAfter w:val="1"/>
          <w:wAfter w:w="12" w:type="dxa"/>
        </w:trPr>
        <w:tc>
          <w:tcPr>
            <w:tcW w:w="11710" w:type="dxa"/>
            <w:gridSpan w:val="3"/>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9D3C20">
            <w:pPr>
              <w:spacing w:line="360" w:lineRule="auto"/>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A21066" w:rsidRPr="00A21066">
              <w:rPr>
                <w:rFonts w:ascii="GHEA Grapalat" w:hAnsi="GHEA Grapalat"/>
                <w:sz w:val="24"/>
                <w:szCs w:val="24"/>
                <w:highlight w:val="lightGray"/>
                <w:shd w:val="clear" w:color="auto" w:fill="FFFFFF"/>
                <w:lang w:val="hy-AM"/>
              </w:rPr>
              <w:t>ՊՆ/01/10031-2024</w:t>
            </w:r>
          </w:p>
        </w:tc>
      </w:tr>
      <w:tr w:rsidR="00F60354" w:rsidRPr="0066107D" w:rsidTr="005D1C0C">
        <w:tc>
          <w:tcPr>
            <w:tcW w:w="9158" w:type="dxa"/>
          </w:tcPr>
          <w:p w:rsidR="008032D9" w:rsidRPr="0066107D" w:rsidRDefault="00A21066" w:rsidP="0066107D">
            <w:pPr>
              <w:spacing w:before="60" w:after="60" w:line="360" w:lineRule="auto"/>
              <w:ind w:firstLine="709"/>
              <w:jc w:val="both"/>
              <w:rPr>
                <w:rFonts w:ascii="GHEA Grapalat" w:hAnsi="GHEA Grapalat"/>
                <w:sz w:val="24"/>
                <w:szCs w:val="24"/>
                <w:lang w:val="hy-AM"/>
              </w:rPr>
            </w:pPr>
            <w:r w:rsidRPr="00A21066">
              <w:rPr>
                <w:rFonts w:ascii="GHEA Grapalat" w:hAnsi="GHEA Grapalat"/>
                <w:sz w:val="24"/>
                <w:szCs w:val="24"/>
                <w:lang w:val="hy-AM"/>
              </w:rPr>
              <w:lastRenderedPageBreak/>
              <w:t>2023 թվականի սեպտեմբերի 6-ի Ձեր N ՆՄ/ԱՀ-2-3/27913-2023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62708B" w:rsidRPr="00185A2B" w:rsidRDefault="002A03F7" w:rsidP="0066107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3</w:t>
            </w:r>
            <w:r w:rsidR="0062708B" w:rsidRPr="0066107D">
              <w:rPr>
                <w:rFonts w:ascii="GHEA Grapalat" w:hAnsi="GHEA Grapalat"/>
                <w:b/>
                <w:sz w:val="24"/>
                <w:szCs w:val="24"/>
                <w:highlight w:val="lightGray"/>
                <w:shd w:val="clear" w:color="auto" w:fill="FFFFFF"/>
                <w:lang w:val="hy-AM"/>
              </w:rPr>
              <w:t xml:space="preserve">. ՀՀ </w:t>
            </w:r>
            <w:proofErr w:type="spellStart"/>
            <w:r w:rsidR="00373E22" w:rsidRPr="0066107D">
              <w:rPr>
                <w:rFonts w:ascii="GHEA Grapalat" w:hAnsi="GHEA Grapalat"/>
                <w:b/>
                <w:sz w:val="24"/>
                <w:szCs w:val="24"/>
                <w:highlight w:val="lightGray"/>
                <w:shd w:val="clear" w:color="auto" w:fill="FFFFFF"/>
              </w:rPr>
              <w:t>քննչական</w:t>
            </w:r>
            <w:proofErr w:type="spellEnd"/>
            <w:r w:rsidR="00373E22" w:rsidRPr="0066107D">
              <w:rPr>
                <w:rFonts w:ascii="GHEA Grapalat" w:hAnsi="GHEA Grapalat"/>
                <w:b/>
                <w:sz w:val="24"/>
                <w:szCs w:val="24"/>
                <w:highlight w:val="lightGray"/>
                <w:shd w:val="clear" w:color="auto" w:fill="FFFFFF"/>
              </w:rPr>
              <w:t xml:space="preserve"> </w:t>
            </w:r>
            <w:proofErr w:type="spellStart"/>
            <w:r w:rsidR="00373E22"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505638" w:rsidP="0066107D">
            <w:pPr>
              <w:spacing w:line="360" w:lineRule="auto"/>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09.09</w:t>
            </w:r>
            <w:r w:rsidR="00106D25" w:rsidRPr="00106D25">
              <w:rPr>
                <w:rFonts w:ascii="GHEA Grapalat" w:hAnsi="GHEA Grapalat"/>
                <w:sz w:val="24"/>
                <w:szCs w:val="24"/>
                <w:highlight w:val="lightGray"/>
                <w:shd w:val="clear" w:color="auto" w:fill="FFFFFF"/>
              </w:rPr>
              <w:t>.2024թ.</w:t>
            </w:r>
          </w:p>
        </w:tc>
      </w:tr>
      <w:tr w:rsidR="00F60354" w:rsidRPr="00106D25" w:rsidTr="005D1C0C">
        <w:trPr>
          <w:gridAfter w:val="1"/>
          <w:wAfter w:w="12" w:type="dxa"/>
          <w:trHeight w:val="800"/>
        </w:trPr>
        <w:tc>
          <w:tcPr>
            <w:tcW w:w="11710" w:type="dxa"/>
            <w:gridSpan w:val="3"/>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106D25" w:rsidRDefault="00185A2B" w:rsidP="00A535F7">
            <w:pPr>
              <w:spacing w:line="360" w:lineRule="auto"/>
              <w:rPr>
                <w:rFonts w:ascii="GHEA Grapalat" w:hAnsi="GHEA Grapalat"/>
                <w:sz w:val="24"/>
                <w:szCs w:val="24"/>
                <w:shd w:val="clear" w:color="auto" w:fill="FFFFFF"/>
                <w:lang w:val="hy-AM"/>
              </w:rPr>
            </w:pPr>
            <w:r w:rsidRPr="00106D25">
              <w:rPr>
                <w:rFonts w:ascii="GHEA Grapalat" w:hAnsi="GHEA Grapalat"/>
                <w:sz w:val="24"/>
                <w:szCs w:val="24"/>
                <w:highlight w:val="lightGray"/>
                <w:shd w:val="clear" w:color="auto" w:fill="FFFFFF"/>
              </w:rPr>
              <w:t xml:space="preserve">N </w:t>
            </w:r>
            <w:r w:rsidR="00505638" w:rsidRPr="00505638">
              <w:rPr>
                <w:rFonts w:ascii="GHEA Grapalat" w:hAnsi="GHEA Grapalat"/>
                <w:color w:val="000000"/>
                <w:sz w:val="24"/>
                <w:szCs w:val="24"/>
                <w:highlight w:val="lightGray"/>
                <w:shd w:val="clear" w:color="auto" w:fill="FFFFFF"/>
              </w:rPr>
              <w:t>01/11/278297-2024</w:t>
            </w:r>
          </w:p>
        </w:tc>
      </w:tr>
      <w:tr w:rsidR="00F60354" w:rsidRPr="00A21066" w:rsidTr="005D1C0C">
        <w:tc>
          <w:tcPr>
            <w:tcW w:w="9158" w:type="dxa"/>
          </w:tcPr>
          <w:p w:rsidR="0021505F" w:rsidRPr="00C84D2B" w:rsidRDefault="00F407A2" w:rsidP="0021505F">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9D3C20">
              <w:rPr>
                <w:rFonts w:ascii="GHEA Grapalat" w:hAnsi="GHEA Grapalat"/>
                <w:lang w:val="hy-AM"/>
              </w:rPr>
              <w:t xml:space="preserve"> «Հայաստանի Հանրապետության կառավարության 2020 թվականի դեկտեմբերի 3-ի N 1924-Լ որոշման մեջ փոփոխություններ կատարելու մասին» </w:t>
            </w:r>
            <w:r>
              <w:rPr>
                <w:rFonts w:ascii="GHEA Grapalat" w:hAnsi="GHEA Grapalat"/>
                <w:lang w:val="en-US"/>
              </w:rPr>
              <w:t>ՀՀ կ</w:t>
            </w:r>
            <w:r w:rsidRPr="009D3C20">
              <w:rPr>
                <w:rFonts w:ascii="GHEA Grapalat" w:hAnsi="GHEA Grapalat"/>
                <w:lang w:val="hy-AM"/>
              </w:rPr>
              <w:t xml:space="preserve">առավարության որոշման նախագծի վերաբերյալ առաջարկություններ </w:t>
            </w:r>
            <w:r w:rsidR="001B1DA0" w:rsidRPr="009D3C20">
              <w:rPr>
                <w:rFonts w:ascii="GHEA Grapalat" w:hAnsi="GHEA Grapalat"/>
                <w:lang w:val="hy-AM"/>
              </w:rPr>
              <w:t>և դիտողություններ</w:t>
            </w:r>
            <w:r w:rsidR="001B1DA0">
              <w:rPr>
                <w:rFonts w:ascii="GHEA Grapalat" w:hAnsi="GHEA Grapalat"/>
                <w:lang w:val="hy-AM"/>
              </w:rPr>
              <w:t xml:space="preserve"> </w:t>
            </w:r>
            <w:r w:rsidR="00DC75DC">
              <w:rPr>
                <w:rFonts w:ascii="GHEA Grapalat" w:hAnsi="GHEA Grapalat"/>
                <w:lang w:val="hy-AM"/>
              </w:rPr>
              <w:t>չկան</w:t>
            </w:r>
            <w:r w:rsidRPr="009D3C20">
              <w:rPr>
                <w:rFonts w:ascii="GHEA Grapalat" w:hAnsi="GHEA Grapalat"/>
                <w:lang w:val="hy-AM"/>
              </w:rPr>
              <w:t>:</w:t>
            </w:r>
          </w:p>
        </w:tc>
        <w:tc>
          <w:tcPr>
            <w:tcW w:w="4715" w:type="dxa"/>
            <w:gridSpan w:val="4"/>
          </w:tcPr>
          <w:p w:rsidR="0062708B" w:rsidRPr="00A21066" w:rsidRDefault="00F407A2" w:rsidP="00FF625C">
            <w:pPr>
              <w:spacing w:line="360" w:lineRule="auto"/>
              <w:rPr>
                <w:rFonts w:ascii="GHEA Grapalat" w:hAnsi="GHEA Grapalat"/>
                <w:b/>
                <w:sz w:val="24"/>
                <w:szCs w:val="24"/>
                <w:lang w:val="hy-AM"/>
              </w:rPr>
            </w:pPr>
            <w:r w:rsidRPr="00A21066">
              <w:rPr>
                <w:rFonts w:ascii="GHEA Grapalat" w:hAnsi="GHEA Grapalat"/>
                <w:b/>
                <w:sz w:val="24"/>
                <w:szCs w:val="24"/>
                <w:lang w:val="hy-AM"/>
              </w:rPr>
              <w:t>Ընդունվել է ի գիտություն:</w:t>
            </w:r>
          </w:p>
          <w:p w:rsidR="00C84D2B" w:rsidRPr="007851FE" w:rsidRDefault="00C84D2B" w:rsidP="00FF625C">
            <w:pPr>
              <w:spacing w:line="360" w:lineRule="auto"/>
              <w:rPr>
                <w:rFonts w:ascii="Cambria Math" w:hAnsi="Cambria Math"/>
                <w:sz w:val="24"/>
                <w:szCs w:val="24"/>
                <w:highlight w:val="lightGray"/>
                <w:shd w:val="clear" w:color="auto" w:fill="FFFFFF"/>
                <w:lang w:val="hy-AM"/>
              </w:rPr>
            </w:pP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5D1C0C" w:rsidRPr="0066107D" w:rsidRDefault="002A03F7" w:rsidP="0066107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4</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9E1EA8">
              <w:rPr>
                <w:rFonts w:ascii="GHEA Grapalat" w:hAnsi="GHEA Grapalat"/>
                <w:b/>
                <w:sz w:val="24"/>
                <w:szCs w:val="24"/>
                <w:highlight w:val="lightGray"/>
                <w:shd w:val="clear" w:color="auto" w:fill="D9D9D9" w:themeFill="background1" w:themeFillShade="D9"/>
              </w:rPr>
              <w:t>Մ</w:t>
            </w:r>
            <w:r w:rsidR="009E1EA8" w:rsidRPr="0066107D">
              <w:rPr>
                <w:rFonts w:ascii="GHEA Grapalat" w:hAnsi="GHEA Grapalat"/>
                <w:b/>
                <w:sz w:val="24"/>
                <w:szCs w:val="24"/>
                <w:highlight w:val="lightGray"/>
                <w:shd w:val="clear" w:color="auto" w:fill="D9D9D9" w:themeFill="background1" w:themeFillShade="D9"/>
              </w:rPr>
              <w:t>արդու</w:t>
            </w:r>
            <w:proofErr w:type="spellEnd"/>
            <w:r w:rsidR="009E1EA8" w:rsidRPr="0066107D">
              <w:rPr>
                <w:rFonts w:ascii="GHEA Grapalat" w:hAnsi="GHEA Grapalat"/>
                <w:b/>
                <w:sz w:val="24"/>
                <w:szCs w:val="24"/>
                <w:highlight w:val="lightGray"/>
                <w:shd w:val="clear" w:color="auto" w:fill="D9D9D9" w:themeFill="background1" w:themeFillShade="D9"/>
              </w:rPr>
              <w:t xml:space="preserve"> </w:t>
            </w:r>
            <w:proofErr w:type="spellStart"/>
            <w:r w:rsidR="009E1EA8" w:rsidRPr="0066107D">
              <w:rPr>
                <w:rFonts w:ascii="GHEA Grapalat" w:hAnsi="GHEA Grapalat"/>
                <w:b/>
                <w:sz w:val="24"/>
                <w:szCs w:val="24"/>
                <w:highlight w:val="lightGray"/>
                <w:shd w:val="clear" w:color="auto" w:fill="D9D9D9" w:themeFill="background1" w:themeFillShade="D9"/>
              </w:rPr>
              <w:t>իրավունքերի</w:t>
            </w:r>
            <w:proofErr w:type="spellEnd"/>
            <w:r w:rsidR="009E1EA8" w:rsidRPr="0066107D">
              <w:rPr>
                <w:rFonts w:ascii="GHEA Grapalat" w:hAnsi="GHEA Grapalat"/>
                <w:b/>
                <w:sz w:val="24"/>
                <w:szCs w:val="24"/>
                <w:highlight w:val="lightGray"/>
                <w:shd w:val="clear" w:color="auto" w:fill="FFFFFF"/>
              </w:rPr>
              <w:t xml:space="preserve"> </w:t>
            </w:r>
            <w:proofErr w:type="spellStart"/>
            <w:r w:rsidR="009E1EA8" w:rsidRPr="0066107D">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5D1C0C" w:rsidRPr="0066107D" w:rsidRDefault="002A03F7"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10</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sidR="004D7F47">
              <w:rPr>
                <w:rFonts w:ascii="GHEA Grapalat" w:hAnsi="GHEA Grapalat"/>
                <w:sz w:val="24"/>
                <w:szCs w:val="24"/>
                <w:highlight w:val="lightGray"/>
                <w:shd w:val="clear" w:color="auto" w:fill="FFFFFF"/>
                <w:lang w:val="hy-AM"/>
              </w:rPr>
              <w:t>.2024</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3"/>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4D7F47">
              <w:rPr>
                <w:rFonts w:ascii="GHEA Grapalat" w:hAnsi="GHEA Grapalat"/>
                <w:sz w:val="24"/>
                <w:szCs w:val="24"/>
                <w:highlight w:val="lightGray"/>
                <w:shd w:val="clear" w:color="auto" w:fill="FFFFFF"/>
                <w:lang w:val="hy-AM"/>
              </w:rPr>
              <w:t xml:space="preserve">N </w:t>
            </w:r>
            <w:r w:rsidR="002A03F7" w:rsidRPr="002A03F7">
              <w:rPr>
                <w:rFonts w:ascii="GHEA Grapalat" w:hAnsi="GHEA Grapalat"/>
                <w:sz w:val="24"/>
                <w:szCs w:val="24"/>
                <w:highlight w:val="lightGray"/>
                <w:shd w:val="clear" w:color="auto" w:fill="FFFFFF"/>
                <w:lang w:val="hy-AM"/>
              </w:rPr>
              <w:t>01/13/4186-2024</w:t>
            </w:r>
          </w:p>
        </w:tc>
      </w:tr>
      <w:tr w:rsidR="00F60354" w:rsidRPr="0066107D" w:rsidTr="005D1C0C">
        <w:tc>
          <w:tcPr>
            <w:tcW w:w="9158" w:type="dxa"/>
          </w:tcPr>
          <w:p w:rsidR="005D1C0C" w:rsidRPr="002A03F7" w:rsidRDefault="002A03F7" w:rsidP="00EE6C7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2A03F7">
              <w:rPr>
                <w:rFonts w:ascii="GHEA Grapalat" w:eastAsia="Times New Roman" w:hAnsi="GHEA Grapalat" w:cs="Times New Roman"/>
                <w:color w:val="000000" w:themeColor="text1"/>
                <w:sz w:val="24"/>
                <w:szCs w:val="24"/>
                <w:lang w:val="hy-AM" w:eastAsia="ru-RU"/>
              </w:rPr>
              <w:t xml:space="preserve">Ի պատասխան ՀՀ աշխատանքի և սոցիալական հարցերի նախարարության՝ 2024 թվականի սեպտեմբերի 9-ի թիվ ՆՄ/ԱՀ-2-3/27913-2024 գրության՝ տեղեկացնում եմ, որ «Հայաստանի Հանրապետության կառավարության 2020 թվականի դեկտեմբերի 3-ի N 1924-Լ որոշման մեջ </w:t>
            </w:r>
            <w:r w:rsidRPr="002A03F7">
              <w:rPr>
                <w:rFonts w:ascii="GHEA Grapalat" w:eastAsia="Times New Roman" w:hAnsi="GHEA Grapalat" w:cs="Times New Roman"/>
                <w:color w:val="000000" w:themeColor="text1"/>
                <w:sz w:val="24"/>
                <w:szCs w:val="24"/>
                <w:lang w:val="hy-AM" w:eastAsia="ru-RU"/>
              </w:rPr>
              <w:lastRenderedPageBreak/>
              <w:t>փոփոխություններ կատարելու մասին» ՀՀ կառավարության որոշման նախագծի վերաբերյալ նկատառումներ չկան:</w:t>
            </w:r>
            <w:r>
              <w:rPr>
                <w:rFonts w:ascii="GHEA Grapalat" w:eastAsia="Times New Roman" w:hAnsi="GHEA Grapalat" w:cs="Times New Roman"/>
                <w:color w:val="000000" w:themeColor="text1"/>
                <w:sz w:val="24"/>
                <w:szCs w:val="24"/>
                <w:lang w:eastAsia="ru-RU"/>
              </w:rPr>
              <w:t xml:space="preserve"> </w:t>
            </w:r>
          </w:p>
        </w:tc>
        <w:tc>
          <w:tcPr>
            <w:tcW w:w="4715" w:type="dxa"/>
            <w:gridSpan w:val="4"/>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2A03F7" w:rsidRPr="002A03F7" w:rsidTr="0062463E">
        <w:trPr>
          <w:gridAfter w:val="1"/>
          <w:wAfter w:w="12" w:type="dxa"/>
        </w:trPr>
        <w:tc>
          <w:tcPr>
            <w:tcW w:w="11710" w:type="dxa"/>
            <w:gridSpan w:val="3"/>
            <w:vMerge w:val="restart"/>
            <w:shd w:val="clear" w:color="auto" w:fill="D9D9D9" w:themeFill="background1" w:themeFillShade="D9"/>
          </w:tcPr>
          <w:p w:rsidR="002A03F7" w:rsidRPr="002A03F7" w:rsidRDefault="002A03F7" w:rsidP="0062463E">
            <w:pPr>
              <w:spacing w:line="360" w:lineRule="auto"/>
              <w:jc w:val="center"/>
              <w:rPr>
                <w:rFonts w:ascii="GHEA Grapalat" w:hAnsi="GHEA Grapalat"/>
                <w:b/>
                <w:sz w:val="24"/>
                <w:szCs w:val="24"/>
                <w:highlight w:val="lightGray"/>
                <w:shd w:val="clear" w:color="auto" w:fill="FFFFFF"/>
                <w:lang w:val="hy-AM"/>
              </w:rPr>
            </w:pPr>
          </w:p>
          <w:p w:rsidR="002A03F7" w:rsidRDefault="002A03F7" w:rsidP="0062463E">
            <w:pPr>
              <w:spacing w:line="360" w:lineRule="auto"/>
              <w:jc w:val="center"/>
              <w:rPr>
                <w:rFonts w:ascii="GHEA Grapalat" w:hAnsi="GHEA Grapalat"/>
                <w:b/>
                <w:sz w:val="24"/>
                <w:szCs w:val="24"/>
                <w:shd w:val="clear" w:color="auto" w:fill="FFFFFF"/>
                <w:lang w:val="hy-AM"/>
              </w:rPr>
            </w:pPr>
            <w:r w:rsidRPr="002A03F7">
              <w:rPr>
                <w:rFonts w:ascii="GHEA Grapalat" w:hAnsi="GHEA Grapalat"/>
                <w:b/>
                <w:sz w:val="24"/>
                <w:szCs w:val="24"/>
                <w:highlight w:val="lightGray"/>
                <w:shd w:val="clear" w:color="auto" w:fill="FFFFFF"/>
                <w:lang w:val="hy-AM"/>
              </w:rPr>
              <w:t xml:space="preserve">5. ՀՀ </w:t>
            </w:r>
            <w:proofErr w:type="spellStart"/>
            <w:r w:rsidRPr="002A03F7">
              <w:rPr>
                <w:rFonts w:ascii="GHEA Grapalat" w:hAnsi="GHEA Grapalat"/>
                <w:b/>
                <w:sz w:val="24"/>
                <w:szCs w:val="24"/>
                <w:highlight w:val="lightGray"/>
                <w:shd w:val="clear" w:color="auto" w:fill="FFFFFF"/>
              </w:rPr>
              <w:t>ֆինանսների</w:t>
            </w:r>
            <w:proofErr w:type="spellEnd"/>
            <w:r w:rsidRPr="002A03F7">
              <w:rPr>
                <w:rFonts w:ascii="GHEA Grapalat" w:hAnsi="GHEA Grapalat"/>
                <w:b/>
                <w:sz w:val="24"/>
                <w:szCs w:val="24"/>
                <w:highlight w:val="lightGray"/>
                <w:shd w:val="clear" w:color="auto" w:fill="FFFFFF"/>
                <w:lang w:val="hy-AM"/>
              </w:rPr>
              <w:t xml:space="preserve"> նախարարություն</w:t>
            </w:r>
          </w:p>
          <w:p w:rsidR="00755256" w:rsidRPr="002A03F7" w:rsidRDefault="00755256" w:rsidP="0062463E">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2A03F7" w:rsidRPr="002A03F7" w:rsidRDefault="002A03F7" w:rsidP="0062463E">
            <w:pPr>
              <w:spacing w:line="360" w:lineRule="auto"/>
              <w:rPr>
                <w:rFonts w:ascii="GHEA Grapalat" w:hAnsi="GHEA Grapalat"/>
                <w:sz w:val="24"/>
                <w:szCs w:val="24"/>
                <w:highlight w:val="lightGray"/>
                <w:shd w:val="clear" w:color="auto" w:fill="FFFFFF"/>
                <w:lang w:val="hy-AM"/>
              </w:rPr>
            </w:pPr>
          </w:p>
        </w:tc>
      </w:tr>
      <w:tr w:rsidR="002A03F7" w:rsidRPr="002A03F7" w:rsidTr="0062463E">
        <w:trPr>
          <w:gridAfter w:val="1"/>
          <w:wAfter w:w="12" w:type="dxa"/>
        </w:trPr>
        <w:tc>
          <w:tcPr>
            <w:tcW w:w="11710" w:type="dxa"/>
            <w:gridSpan w:val="3"/>
            <w:vMerge/>
            <w:shd w:val="clear" w:color="auto" w:fill="D9D9D9" w:themeFill="background1" w:themeFillShade="D9"/>
          </w:tcPr>
          <w:p w:rsidR="002A03F7" w:rsidRPr="002A03F7" w:rsidRDefault="002A03F7" w:rsidP="0062463E">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2A03F7" w:rsidRPr="002A03F7" w:rsidRDefault="002A03F7" w:rsidP="006A4371">
            <w:pPr>
              <w:spacing w:line="360" w:lineRule="auto"/>
              <w:jc w:val="center"/>
              <w:rPr>
                <w:rFonts w:ascii="GHEA Grapalat" w:hAnsi="GHEA Grapalat"/>
                <w:sz w:val="24"/>
                <w:szCs w:val="24"/>
                <w:highlight w:val="lightGray"/>
                <w:shd w:val="clear" w:color="auto" w:fill="FFFFFF"/>
                <w:lang w:val="hy-AM"/>
              </w:rPr>
            </w:pPr>
            <w:r w:rsidRPr="002A03F7">
              <w:rPr>
                <w:rFonts w:ascii="GHEA Grapalat" w:hAnsi="GHEA Grapalat"/>
                <w:sz w:val="24"/>
                <w:szCs w:val="24"/>
                <w:highlight w:val="lightGray"/>
                <w:shd w:val="clear" w:color="auto" w:fill="FFFFFF"/>
                <w:lang w:val="hy-AM"/>
              </w:rPr>
              <w:t>N</w:t>
            </w:r>
          </w:p>
        </w:tc>
      </w:tr>
      <w:tr w:rsidR="002A03F7" w:rsidRPr="00A21066" w:rsidTr="0062463E">
        <w:trPr>
          <w:trHeight w:val="890"/>
        </w:trPr>
        <w:tc>
          <w:tcPr>
            <w:tcW w:w="9270" w:type="dxa"/>
            <w:gridSpan w:val="2"/>
          </w:tcPr>
          <w:p w:rsidR="002A03F7" w:rsidRPr="002A03F7" w:rsidRDefault="00EC27DE" w:rsidP="0062463E">
            <w:pPr>
              <w:spacing w:line="360" w:lineRule="auto"/>
              <w:ind w:left="91" w:firstLine="567"/>
              <w:contextualSpacing/>
              <w:jc w:val="both"/>
              <w:rPr>
                <w:rFonts w:ascii="GHEA Grapalat" w:eastAsia="Times New Roman" w:hAnsi="GHEA Grapalat" w:cs="Times New Roman"/>
                <w:sz w:val="24"/>
                <w:szCs w:val="24"/>
                <w:lang w:val="hy-AM"/>
              </w:rPr>
            </w:pPr>
            <w:r w:rsidRPr="00755256">
              <w:rPr>
                <w:rFonts w:ascii="GHEA Grapalat" w:hAnsi="GHEA Grapalat"/>
                <w:sz w:val="24"/>
                <w:szCs w:val="24"/>
                <w:lang w:val="hy-AM"/>
              </w:rPr>
              <w:t>Սահմանված ժամկետում կարծիք չի ստացվել:</w:t>
            </w:r>
            <w:bookmarkStart w:id="0" w:name="_GoBack"/>
            <w:bookmarkEnd w:id="0"/>
          </w:p>
        </w:tc>
        <w:tc>
          <w:tcPr>
            <w:tcW w:w="4603" w:type="dxa"/>
            <w:gridSpan w:val="3"/>
          </w:tcPr>
          <w:p w:rsidR="002A03F7" w:rsidRPr="002A03F7" w:rsidRDefault="002A03F7" w:rsidP="0062463E">
            <w:pPr>
              <w:spacing w:line="360" w:lineRule="auto"/>
              <w:rPr>
                <w:rFonts w:ascii="GHEA Grapalat" w:hAnsi="GHEA Grapalat"/>
                <w:sz w:val="24"/>
                <w:szCs w:val="24"/>
                <w:lang w:val="hy-AM"/>
              </w:rPr>
            </w:pP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0C560F"/>
    <w:rsid w:val="00106D25"/>
    <w:rsid w:val="0015028E"/>
    <w:rsid w:val="00185A2B"/>
    <w:rsid w:val="00185F5C"/>
    <w:rsid w:val="00187659"/>
    <w:rsid w:val="00193F32"/>
    <w:rsid w:val="001B1DA0"/>
    <w:rsid w:val="001D407C"/>
    <w:rsid w:val="0020015D"/>
    <w:rsid w:val="00200F8F"/>
    <w:rsid w:val="00206C6F"/>
    <w:rsid w:val="0021505F"/>
    <w:rsid w:val="00216E03"/>
    <w:rsid w:val="00232DFF"/>
    <w:rsid w:val="00260655"/>
    <w:rsid w:val="002766DF"/>
    <w:rsid w:val="00284427"/>
    <w:rsid w:val="002A03F7"/>
    <w:rsid w:val="002C6EA5"/>
    <w:rsid w:val="002D162D"/>
    <w:rsid w:val="002F5EAD"/>
    <w:rsid w:val="002F616D"/>
    <w:rsid w:val="00343097"/>
    <w:rsid w:val="0035656F"/>
    <w:rsid w:val="00365309"/>
    <w:rsid w:val="00370604"/>
    <w:rsid w:val="00373E22"/>
    <w:rsid w:val="003801BE"/>
    <w:rsid w:val="003821C8"/>
    <w:rsid w:val="0039209A"/>
    <w:rsid w:val="003A6A52"/>
    <w:rsid w:val="003B211F"/>
    <w:rsid w:val="003E3632"/>
    <w:rsid w:val="003E65C6"/>
    <w:rsid w:val="004172DB"/>
    <w:rsid w:val="00426D5F"/>
    <w:rsid w:val="00427855"/>
    <w:rsid w:val="004356BB"/>
    <w:rsid w:val="004420F4"/>
    <w:rsid w:val="00460C6E"/>
    <w:rsid w:val="00464752"/>
    <w:rsid w:val="00492AC7"/>
    <w:rsid w:val="004D7F47"/>
    <w:rsid w:val="00501040"/>
    <w:rsid w:val="005013C3"/>
    <w:rsid w:val="00505638"/>
    <w:rsid w:val="00514187"/>
    <w:rsid w:val="0052685B"/>
    <w:rsid w:val="0057263C"/>
    <w:rsid w:val="005B14DC"/>
    <w:rsid w:val="005D1C0C"/>
    <w:rsid w:val="005D22A7"/>
    <w:rsid w:val="005E0221"/>
    <w:rsid w:val="005F14A7"/>
    <w:rsid w:val="005F462D"/>
    <w:rsid w:val="005F67E8"/>
    <w:rsid w:val="006249B0"/>
    <w:rsid w:val="0062708B"/>
    <w:rsid w:val="0066107D"/>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A0FCB"/>
    <w:rsid w:val="007A61C1"/>
    <w:rsid w:val="007D1305"/>
    <w:rsid w:val="007D73C4"/>
    <w:rsid w:val="007F26CD"/>
    <w:rsid w:val="0080131F"/>
    <w:rsid w:val="008032D9"/>
    <w:rsid w:val="00803336"/>
    <w:rsid w:val="00806B3F"/>
    <w:rsid w:val="00811FFB"/>
    <w:rsid w:val="00817F01"/>
    <w:rsid w:val="00821048"/>
    <w:rsid w:val="00834091"/>
    <w:rsid w:val="00862869"/>
    <w:rsid w:val="0086373B"/>
    <w:rsid w:val="00875CF1"/>
    <w:rsid w:val="008A224A"/>
    <w:rsid w:val="008A7F45"/>
    <w:rsid w:val="008B01D9"/>
    <w:rsid w:val="008B0913"/>
    <w:rsid w:val="008B25FB"/>
    <w:rsid w:val="008B3956"/>
    <w:rsid w:val="008B61D0"/>
    <w:rsid w:val="008B7C65"/>
    <w:rsid w:val="008E1408"/>
    <w:rsid w:val="0093362F"/>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535F7"/>
    <w:rsid w:val="00AA49D1"/>
    <w:rsid w:val="00AA62C5"/>
    <w:rsid w:val="00AB1A2F"/>
    <w:rsid w:val="00B34E8C"/>
    <w:rsid w:val="00B4361A"/>
    <w:rsid w:val="00B44B72"/>
    <w:rsid w:val="00B47136"/>
    <w:rsid w:val="00B6385D"/>
    <w:rsid w:val="00B65CBE"/>
    <w:rsid w:val="00B91FCF"/>
    <w:rsid w:val="00BB728F"/>
    <w:rsid w:val="00BF2429"/>
    <w:rsid w:val="00BF3732"/>
    <w:rsid w:val="00C4455A"/>
    <w:rsid w:val="00C45F6D"/>
    <w:rsid w:val="00C647AC"/>
    <w:rsid w:val="00C7183C"/>
    <w:rsid w:val="00C84D2B"/>
    <w:rsid w:val="00CB2D57"/>
    <w:rsid w:val="00CC5E4B"/>
    <w:rsid w:val="00CD121C"/>
    <w:rsid w:val="00CE44C6"/>
    <w:rsid w:val="00CE61B7"/>
    <w:rsid w:val="00D213DC"/>
    <w:rsid w:val="00D2366D"/>
    <w:rsid w:val="00D32818"/>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A3C6C"/>
    <w:rsid w:val="00EB337C"/>
    <w:rsid w:val="00EB7CAF"/>
    <w:rsid w:val="00EC27DE"/>
    <w:rsid w:val="00EE6C7D"/>
    <w:rsid w:val="00F0204C"/>
    <w:rsid w:val="00F16397"/>
    <w:rsid w:val="00F25AAA"/>
    <w:rsid w:val="00F319F8"/>
    <w:rsid w:val="00F3483E"/>
    <w:rsid w:val="00F37188"/>
    <w:rsid w:val="00F407A2"/>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0341"/>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156BF-930E-474A-8B6B-3F6CA0696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3</Pages>
  <Words>225</Words>
  <Characters>1682</Characters>
  <Application>Microsoft Office Word</Application>
  <DocSecurity>0</DocSecurity>
  <Lines>65</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https://mul2-mss.gov.am/tasks/1869083/oneclick/Ampopatert.docx?token=ed832a9eee7752d49d13d28e67c7ab18</cp:keywords>
  <dc:description/>
  <cp:lastModifiedBy>Edgar Bznuni</cp:lastModifiedBy>
  <cp:revision>364</cp:revision>
  <dcterms:created xsi:type="dcterms:W3CDTF">2020-11-20T05:26:00Z</dcterms:created>
  <dcterms:modified xsi:type="dcterms:W3CDTF">2024-09-20T12:12:00Z</dcterms:modified>
</cp:coreProperties>
</file>