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7C8" w:rsidRDefault="00F947C8" w:rsidP="00F947C8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F947C8" w:rsidRDefault="00F947C8" w:rsidP="00F947C8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F947C8" w:rsidRDefault="00F947C8" w:rsidP="00F947C8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Հավելված</w:t>
      </w:r>
    </w:p>
    <w:p w:rsidR="00F947C8" w:rsidRDefault="00F947C8" w:rsidP="00F947C8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ՀՀ</w:t>
      </w:r>
      <w:r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կառավարության</w:t>
      </w:r>
      <w:r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  <w:t xml:space="preserve"> </w:t>
      </w:r>
    </w:p>
    <w:p w:rsidR="00F947C8" w:rsidRDefault="00F947C8" w:rsidP="00F947C8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eastAsia="ru-RU"/>
        </w:rPr>
      </w:pPr>
      <w:r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202</w:t>
      </w:r>
      <w:r>
        <w:rPr>
          <w:rFonts w:ascii="GHEA Grapalat" w:eastAsia="Times New Roman" w:hAnsi="GHEA Grapalat" w:cs="Times New Roman"/>
          <w:b/>
          <w:sz w:val="20"/>
          <w:szCs w:val="20"/>
          <w:lang w:val="en-US" w:eastAsia="ru-RU"/>
        </w:rPr>
        <w:t>4</w:t>
      </w:r>
      <w:r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 xml:space="preserve"> թվականի</w:t>
      </w:r>
      <w:r>
        <w:rPr>
          <w:rFonts w:ascii="GHEA Grapalat" w:eastAsia="Times New Roman" w:hAnsi="GHEA Grapalat" w:cs="Times New Roman"/>
          <w:b/>
          <w:sz w:val="20"/>
          <w:szCs w:val="20"/>
          <w:lang w:val="en-US" w:eastAsia="ru-RU"/>
        </w:rPr>
        <w:t xml:space="preserve"> _________ ____-ի</w:t>
      </w:r>
      <w:r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 xml:space="preserve"> </w:t>
      </w:r>
    </w:p>
    <w:tbl>
      <w:tblPr>
        <w:tblpPr w:leftFromText="180" w:rightFromText="180" w:bottomFromText="200" w:vertAnchor="text" w:horzAnchor="margin" w:tblpXSpec="center" w:tblpY="319"/>
        <w:tblW w:w="11198" w:type="dxa"/>
        <w:tblLook w:val="04A0"/>
      </w:tblPr>
      <w:tblGrid>
        <w:gridCol w:w="533"/>
        <w:gridCol w:w="236"/>
        <w:gridCol w:w="544"/>
        <w:gridCol w:w="781"/>
        <w:gridCol w:w="4110"/>
        <w:gridCol w:w="1327"/>
        <w:gridCol w:w="1367"/>
        <w:gridCol w:w="1519"/>
        <w:gridCol w:w="237"/>
        <w:gridCol w:w="544"/>
      </w:tblGrid>
      <w:tr w:rsidR="00F947C8" w:rsidTr="00F947C8">
        <w:trPr>
          <w:trHeight w:val="300"/>
        </w:trPr>
        <w:tc>
          <w:tcPr>
            <w:tcW w:w="533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4891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132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136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1519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781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trHeight w:val="300"/>
        </w:trPr>
        <w:tc>
          <w:tcPr>
            <w:tcW w:w="533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4891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132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136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1519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  <w:tc>
          <w:tcPr>
            <w:tcW w:w="781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trHeight w:val="1245"/>
        </w:trPr>
        <w:tc>
          <w:tcPr>
            <w:tcW w:w="1041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47C8" w:rsidRPr="00904EF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904EF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  <w:t>ՊՐՈԲԱՑԻԱՅԻ</w:t>
            </w:r>
            <w:r w:rsidRPr="00904EF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ԾԱՌԱՅՈՂՆԵՐԻ</w:t>
            </w:r>
            <w:r w:rsidRPr="00904EF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ԱՏԵՍՏԱՎՈՐՄԱՆ</w:t>
            </w:r>
            <w:r w:rsidRPr="00904EF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ԱՐԴՅՈՒՆՔՆԵՐՈՎ</w:t>
            </w:r>
            <w:r w:rsidRPr="00904EF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ՀԱՇՎԱՐԿՎՈՂ</w:t>
            </w:r>
            <w:r w:rsidRPr="00904EF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ՀԱՎԵԼԱՎՃԱՐԻ</w:t>
            </w:r>
            <w:r w:rsidRPr="00904EF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ՉԱՓԵՐԸ</w:t>
            </w:r>
          </w:p>
          <w:p w:rsidR="00F947C8" w:rsidRPr="00904EF8" w:rsidRDefault="00AF5F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AF5F29">
              <w:pict>
                <v:rect id="_x0000_s1026" style="position:absolute;left:0;text-align:left;margin-left:-3.6pt;margin-top:22.05pt;width:525.75pt;height:12pt;z-index:251658240" fillcolor="white [3212]" strokecolor="white [3212]"/>
              </w:pict>
            </w:r>
          </w:p>
        </w:tc>
        <w:tc>
          <w:tcPr>
            <w:tcW w:w="781" w:type="dxa"/>
            <w:gridSpan w:val="2"/>
            <w:noWrap/>
            <w:vAlign w:val="bottom"/>
            <w:hideMark/>
          </w:tcPr>
          <w:p w:rsidR="00F947C8" w:rsidRPr="00904EF8" w:rsidRDefault="00F947C8">
            <w:pPr>
              <w:spacing w:after="0" w:line="276" w:lineRule="auto"/>
              <w:rPr>
                <w:rFonts w:eastAsiaTheme="minorEastAsia"/>
              </w:rPr>
            </w:pPr>
          </w:p>
        </w:tc>
      </w:tr>
      <w:tr w:rsidR="00F947C8" w:rsidTr="00F947C8">
        <w:trPr>
          <w:gridAfter w:val="6"/>
          <w:wAfter w:w="9104" w:type="dxa"/>
          <w:trHeight w:val="470"/>
        </w:trPr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F947C8" w:rsidRPr="00904EF8" w:rsidRDefault="00F947C8">
            <w:pPr>
              <w:spacing w:after="0" w:line="276" w:lineRule="auto"/>
              <w:rPr>
                <w:rFonts w:eastAsiaTheme="minorEastAsia"/>
              </w:rPr>
            </w:pPr>
          </w:p>
        </w:tc>
        <w:tc>
          <w:tcPr>
            <w:tcW w:w="15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47C8" w:rsidRPr="00904EF8" w:rsidRDefault="00F947C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  <w:p w:rsidR="00F947C8" w:rsidRPr="00904EF8" w:rsidRDefault="00F947C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F947C8" w:rsidTr="00F947C8">
        <w:trPr>
          <w:trHeight w:val="915"/>
        </w:trPr>
        <w:tc>
          <w:tcPr>
            <w:tcW w:w="10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Pr="00904EF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eastAsia="ru-RU"/>
              </w:rPr>
              <w:t>ԱՆ</w:t>
            </w:r>
            <w:r w:rsidRPr="00904EF8">
              <w:rPr>
                <w:rFonts w:ascii="GHEA Grapalat" w:eastAsia="Times New Roman" w:hAnsi="GHEA Grapalat" w:cs="Calibri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eastAsia="ru-RU"/>
              </w:rPr>
              <w:t>պրոբացիայի</w:t>
            </w:r>
            <w:r w:rsidRPr="00904EF8">
              <w:rPr>
                <w:rFonts w:ascii="GHEA Grapalat" w:eastAsia="Times New Roman" w:hAnsi="GHEA Grapalat" w:cs="Calibri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eastAsia="ru-RU"/>
              </w:rPr>
              <w:t>ծառայողների</w:t>
            </w:r>
            <w:r w:rsidRPr="00904EF8">
              <w:rPr>
                <w:rFonts w:ascii="GHEA Grapalat" w:eastAsia="Times New Roman" w:hAnsi="GHEA Grapalat" w:cs="Calibri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eastAsia="ru-RU"/>
              </w:rPr>
              <w:t>ատեստավորման</w:t>
            </w:r>
            <w:r w:rsidRPr="00904EF8">
              <w:rPr>
                <w:rFonts w:ascii="GHEA Grapalat" w:eastAsia="Times New Roman" w:hAnsi="GHEA Grapalat" w:cs="Calibri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eastAsia="ru-RU"/>
              </w:rPr>
              <w:t>արդյունքներով</w:t>
            </w:r>
            <w:r w:rsidRPr="00904EF8">
              <w:rPr>
                <w:rFonts w:ascii="GHEA Grapalat" w:eastAsia="Times New Roman" w:hAnsi="GHEA Grapalat" w:cs="Calibri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eastAsia="ru-RU"/>
              </w:rPr>
              <w:t>հաշվարկվող</w:t>
            </w:r>
            <w:r w:rsidRPr="00904EF8">
              <w:rPr>
                <w:rFonts w:ascii="GHEA Grapalat" w:eastAsia="Times New Roman" w:hAnsi="GHEA Grapalat" w:cs="Calibri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eastAsia="ru-RU"/>
              </w:rPr>
              <w:t>հավելավճարի</w:t>
            </w:r>
            <w:r w:rsidRPr="00904EF8">
              <w:rPr>
                <w:rFonts w:ascii="GHEA Grapalat" w:eastAsia="Times New Roman" w:hAnsi="GHEA Grapalat" w:cs="Calibri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eastAsia="ru-RU"/>
              </w:rPr>
              <w:t>չափը</w:t>
            </w:r>
          </w:p>
        </w:tc>
        <w:tc>
          <w:tcPr>
            <w:tcW w:w="781" w:type="dxa"/>
            <w:gridSpan w:val="2"/>
            <w:noWrap/>
            <w:vAlign w:val="bottom"/>
            <w:hideMark/>
          </w:tcPr>
          <w:p w:rsidR="00F947C8" w:rsidRPr="00904EF8" w:rsidRDefault="00F947C8">
            <w:pPr>
              <w:spacing w:after="0" w:line="276" w:lineRule="auto"/>
              <w:rPr>
                <w:rFonts w:eastAsiaTheme="minorEastAsia"/>
              </w:rPr>
            </w:pPr>
          </w:p>
        </w:tc>
      </w:tr>
      <w:tr w:rsidR="00F947C8" w:rsidTr="00F947C8">
        <w:trPr>
          <w:trHeight w:val="915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eastAsia="ru-RU"/>
              </w:rPr>
              <w:t>NN ը/կ</w:t>
            </w:r>
          </w:p>
        </w:tc>
        <w:tc>
          <w:tcPr>
            <w:tcW w:w="56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23696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lang w:val="en-US" w:eastAsia="ru-RU"/>
              </w:rPr>
              <w:t>Պրոբացիայի</w:t>
            </w:r>
            <w:proofErr w:type="spellEnd"/>
            <w:r>
              <w:rPr>
                <w:rFonts w:ascii="GHEA Grapalat" w:eastAsia="Times New Roman" w:hAnsi="GHEA Grapalat" w:cs="Calibri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lang w:val="en-US" w:eastAsia="ru-RU"/>
              </w:rPr>
              <w:t>ծառայողների</w:t>
            </w:r>
            <w:proofErr w:type="spellEnd"/>
            <w:r w:rsidR="00F947C8" w:rsidRPr="00E03541">
              <w:rPr>
                <w:rFonts w:ascii="GHEA Grapalat" w:eastAsia="Times New Roman" w:hAnsi="GHEA Grapalat" w:cs="Calibri"/>
                <w:lang w:eastAsia="ru-RU"/>
              </w:rPr>
              <w:t xml:space="preserve"> պաշտոններ</w:t>
            </w:r>
            <w:r w:rsidR="00F947C8" w:rsidRPr="00E03541">
              <w:rPr>
                <w:rFonts w:ascii="GHEA Grapalat" w:eastAsia="Times New Roman" w:hAnsi="GHEA Grapalat" w:cs="Calibri"/>
                <w:lang w:val="hy-AM" w:eastAsia="ru-RU"/>
              </w:rPr>
              <w:t>ը</w:t>
            </w:r>
          </w:p>
        </w:tc>
        <w:tc>
          <w:tcPr>
            <w:tcW w:w="42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eastAsia="ru-RU"/>
              </w:rPr>
              <w:t>Հավելավճարների չափերը (ՀՀ դրամ)</w:t>
            </w:r>
          </w:p>
        </w:tc>
        <w:tc>
          <w:tcPr>
            <w:tcW w:w="781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eastAsia="ru-RU"/>
              </w:rPr>
              <w:t>գերազանց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eastAsia="ru-RU"/>
              </w:rPr>
              <w:t>լավ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eastAsia="ru-RU"/>
              </w:rPr>
              <w:t>բավարար</w:t>
            </w:r>
          </w:p>
        </w:tc>
        <w:tc>
          <w:tcPr>
            <w:tcW w:w="781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trHeight w:val="954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eastAsia="ru-RU"/>
              </w:rPr>
              <w:t>1</w:t>
            </w:r>
          </w:p>
        </w:tc>
        <w:tc>
          <w:tcPr>
            <w:tcW w:w="567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ind w:left="349"/>
              <w:jc w:val="both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Կենտրոնական</w:t>
            </w:r>
            <w: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մարմնի</w:t>
            </w: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eastAsia="ru-RU"/>
              </w:rPr>
              <w:t xml:space="preserve">կառուցվածքային </w:t>
            </w: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color w:val="000000"/>
                <w:lang w:eastAsia="ru-RU"/>
              </w:rPr>
              <w:t>ստորաբաժանման ղեկավար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280 000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210 000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140 000</w:t>
            </w:r>
          </w:p>
        </w:tc>
        <w:tc>
          <w:tcPr>
            <w:tcW w:w="781" w:type="dxa"/>
            <w:gridSpan w:val="2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gridAfter w:val="1"/>
          <w:wAfter w:w="544" w:type="dxa"/>
          <w:trHeight w:val="838"/>
        </w:trPr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>2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5435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ind w:left="135"/>
              <w:jc w:val="both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Տարածքային</w:t>
            </w: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eastAsia="ru-RU"/>
              </w:rPr>
              <w:t>ստորաբաժանման ղեկավար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 xml:space="preserve"> 259 000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194 600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F947C8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129 500</w:t>
            </w:r>
          </w:p>
        </w:tc>
        <w:tc>
          <w:tcPr>
            <w:tcW w:w="23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gridAfter w:val="1"/>
          <w:wAfter w:w="544" w:type="dxa"/>
          <w:trHeight w:val="848"/>
        </w:trPr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>3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5435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ind w:left="135"/>
              <w:jc w:val="both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Ստորաբաժանման</w:t>
            </w:r>
            <w: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ղ</w:t>
            </w:r>
            <w:r>
              <w:rPr>
                <w:rFonts w:ascii="GHEA Grapalat" w:eastAsia="Times New Roman" w:hAnsi="GHEA Grapalat" w:cs="Times New Roman"/>
                <w:color w:val="000000"/>
                <w:lang w:eastAsia="ru-RU"/>
              </w:rPr>
              <w:t>եկավարի տեղակալ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238 000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P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175 000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119 000</w:t>
            </w:r>
          </w:p>
        </w:tc>
        <w:tc>
          <w:tcPr>
            <w:tcW w:w="23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gridAfter w:val="1"/>
          <w:wAfter w:w="544" w:type="dxa"/>
          <w:trHeight w:val="836"/>
        </w:trPr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>4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5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ind w:left="135"/>
              <w:jc w:val="both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Պրոբացիայի</w:t>
            </w:r>
            <w:r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eastAsia="ru-RU"/>
              </w:rPr>
              <w:t xml:space="preserve"> գլխավոր ծառայող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224 000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175 000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119 000</w:t>
            </w:r>
          </w:p>
        </w:tc>
        <w:tc>
          <w:tcPr>
            <w:tcW w:w="23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gridAfter w:val="1"/>
          <w:wAfter w:w="544" w:type="dxa"/>
          <w:trHeight w:val="300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>5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:rsidR="00F947C8" w:rsidRPr="00500E2E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5435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47C8" w:rsidRPr="00500E2E" w:rsidRDefault="00F947C8">
            <w:pPr>
              <w:spacing w:after="0" w:line="240" w:lineRule="auto"/>
              <w:ind w:left="135"/>
              <w:jc w:val="both"/>
              <w:rPr>
                <w:rFonts w:ascii="GHEA Grapalat" w:eastAsia="Times New Roman" w:hAnsi="GHEA Grapalat" w:cs="Calibri"/>
                <w:lang w:eastAsia="ru-RU"/>
              </w:rPr>
            </w:pPr>
            <w:r w:rsidRPr="00500E2E"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 xml:space="preserve">Պրոբացիայի </w:t>
            </w:r>
            <w:r w:rsidRPr="00500E2E">
              <w:rPr>
                <w:rFonts w:ascii="GHEA Grapalat" w:eastAsia="Times New Roman" w:hAnsi="GHEA Grapalat" w:cs="Times New Roman"/>
                <w:lang w:eastAsia="ru-RU"/>
              </w:rPr>
              <w:t>առաջատար</w:t>
            </w:r>
            <w:r w:rsidRPr="00500E2E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</w:t>
            </w:r>
            <w:r w:rsidRPr="00500E2E">
              <w:rPr>
                <w:rFonts w:ascii="GHEA Grapalat" w:eastAsia="Times New Roman" w:hAnsi="GHEA Grapalat" w:cs="Times New Roman"/>
                <w:color w:val="000000"/>
                <w:lang w:eastAsia="ru-RU"/>
              </w:rPr>
              <w:t>ծառայող</w:t>
            </w:r>
          </w:p>
        </w:tc>
        <w:tc>
          <w:tcPr>
            <w:tcW w:w="132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224 000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P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175 000</w:t>
            </w:r>
          </w:p>
        </w:tc>
        <w:tc>
          <w:tcPr>
            <w:tcW w:w="151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P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119 000</w:t>
            </w:r>
          </w:p>
        </w:tc>
        <w:tc>
          <w:tcPr>
            <w:tcW w:w="23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gridAfter w:val="1"/>
          <w:wAfter w:w="544" w:type="dxa"/>
          <w:trHeight w:val="51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C8" w:rsidRDefault="00F947C8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23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  <w:tr w:rsidR="00F947C8" w:rsidTr="00F947C8">
        <w:trPr>
          <w:gridAfter w:val="1"/>
          <w:wAfter w:w="544" w:type="dxa"/>
          <w:trHeight w:val="86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>6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54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947C8" w:rsidRDefault="00F947C8">
            <w:pPr>
              <w:spacing w:after="0" w:line="240" w:lineRule="auto"/>
              <w:ind w:left="135"/>
              <w:jc w:val="both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Պրոբացիայի</w:t>
            </w: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eastAsia="ru-RU"/>
              </w:rPr>
              <w:t xml:space="preserve"> կրտսեր ծառայող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P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189 000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P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154 000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947C8" w:rsidRDefault="00F947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DF0EC9" w:rsidRPr="00DF0EC9" w:rsidRDefault="00DF0E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115 500</w:t>
            </w:r>
          </w:p>
        </w:tc>
        <w:tc>
          <w:tcPr>
            <w:tcW w:w="237" w:type="dxa"/>
            <w:noWrap/>
            <w:vAlign w:val="bottom"/>
            <w:hideMark/>
          </w:tcPr>
          <w:p w:rsidR="00F947C8" w:rsidRDefault="00F947C8">
            <w:pPr>
              <w:spacing w:after="0" w:line="276" w:lineRule="auto"/>
              <w:rPr>
                <w:rFonts w:eastAsiaTheme="minorEastAsia"/>
                <w:lang w:val="en-US"/>
              </w:rPr>
            </w:pPr>
          </w:p>
        </w:tc>
      </w:tr>
    </w:tbl>
    <w:p w:rsidR="00F947C8" w:rsidRDefault="00F947C8" w:rsidP="00F947C8">
      <w:pPr>
        <w:rPr>
          <w:rFonts w:ascii="GHEA Grapalat" w:hAnsi="GHEA Grapalat"/>
          <w:lang w:val="en-US"/>
        </w:rPr>
      </w:pPr>
    </w:p>
    <w:p w:rsidR="003A45AD" w:rsidRPr="00F947C8" w:rsidRDefault="004A73E9">
      <w:pPr>
        <w:rPr>
          <w:lang w:val="en-US"/>
        </w:rPr>
      </w:pPr>
    </w:p>
    <w:sectPr w:rsidR="003A45AD" w:rsidRPr="00F947C8" w:rsidSect="003418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trackRevisions/>
  <w:defaultTabStop w:val="720"/>
  <w:characterSpacingControl w:val="doNotCompress"/>
  <w:compat/>
  <w:rsids>
    <w:rsidRoot w:val="00F947C8"/>
    <w:rsid w:val="000E4AE6"/>
    <w:rsid w:val="00164C46"/>
    <w:rsid w:val="0023696D"/>
    <w:rsid w:val="00252F75"/>
    <w:rsid w:val="003418D2"/>
    <w:rsid w:val="003E5D2B"/>
    <w:rsid w:val="00431394"/>
    <w:rsid w:val="004A73E9"/>
    <w:rsid w:val="004F087D"/>
    <w:rsid w:val="00500E2E"/>
    <w:rsid w:val="00526AED"/>
    <w:rsid w:val="005A5AF4"/>
    <w:rsid w:val="006265D5"/>
    <w:rsid w:val="0065174C"/>
    <w:rsid w:val="00685189"/>
    <w:rsid w:val="006E1E2A"/>
    <w:rsid w:val="006E7879"/>
    <w:rsid w:val="00753D4A"/>
    <w:rsid w:val="00832025"/>
    <w:rsid w:val="00904EF8"/>
    <w:rsid w:val="00AF5F29"/>
    <w:rsid w:val="00C42836"/>
    <w:rsid w:val="00C84642"/>
    <w:rsid w:val="00CF6A9E"/>
    <w:rsid w:val="00DF0EC9"/>
    <w:rsid w:val="00DF3F64"/>
    <w:rsid w:val="00E03541"/>
    <w:rsid w:val="00E72422"/>
    <w:rsid w:val="00E73BED"/>
    <w:rsid w:val="00E76152"/>
    <w:rsid w:val="00EC7BB7"/>
    <w:rsid w:val="00EF3EE5"/>
    <w:rsid w:val="00F26271"/>
    <w:rsid w:val="00F3243C"/>
    <w:rsid w:val="00F947C8"/>
    <w:rsid w:val="00FA5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7C8"/>
    <w:pPr>
      <w:spacing w:after="160"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0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E2E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M-Sevumyan</dc:creator>
  <cp:keywords>https://mul2.gov.am/tasks/1038536/oneclick/d12a372a5b7d8bce03335ef5b77cc7482a3c37279af0092b3c41e5048d0df77c.docx?token=d4abb5817e3829c87af2d65843df1dca</cp:keywords>
  <dc:description/>
  <cp:lastModifiedBy>M-Sevumyan</cp:lastModifiedBy>
  <cp:revision>10</cp:revision>
  <dcterms:created xsi:type="dcterms:W3CDTF">2024-06-06T06:25:00Z</dcterms:created>
  <dcterms:modified xsi:type="dcterms:W3CDTF">2024-08-27T12:43:00Z</dcterms:modified>
</cp:coreProperties>
</file>