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C6E01" w14:textId="77777777" w:rsidR="00800386" w:rsidRPr="003A678D" w:rsidRDefault="00800386" w:rsidP="003F7E2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0FC4EC8A" w14:textId="77777777" w:rsidR="00800386" w:rsidRPr="003A678D" w:rsidRDefault="00800386" w:rsidP="003F7E2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14:paraId="10B32B40" w14:textId="77777777" w:rsidR="00800386" w:rsidRPr="003A678D" w:rsidRDefault="00800386" w:rsidP="003F7E2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14:paraId="448EE3CE" w14:textId="403BCC1F" w:rsidR="00800386" w:rsidRPr="008B4516" w:rsidRDefault="00800386" w:rsidP="003F7E2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3A678D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B541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0B455E">
        <w:rPr>
          <w:rFonts w:ascii="GHEA Grapalat" w:hAnsi="GHEA Grapalat" w:cs="GHEA Grapalat"/>
          <w:b/>
          <w:i w:val="0"/>
          <w:sz w:val="24"/>
          <w:szCs w:val="24"/>
          <w:lang w:val="hy-AM"/>
        </w:rPr>
        <w:t>4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3E7E8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վական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14:paraId="38C64076" w14:textId="3CDD5966" w:rsidR="00800386" w:rsidRPr="00584DB5" w:rsidRDefault="00800386" w:rsidP="003F7E26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3E7E8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0B455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ՕԳՈՍՏՈՍԻ</w:t>
      </w:r>
      <w:r w:rsidR="000B455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15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</w:t>
      </w:r>
      <w:r w:rsidR="003E7E8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1285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3C4CA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ՆԵՐ ԵՎ ԼՐԱՑՈՒՄ </w:t>
      </w:r>
      <w:r w:rsidR="00171FF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14:paraId="28A3B48D" w14:textId="77777777" w:rsidR="00800386" w:rsidRPr="00E40FC1" w:rsidRDefault="00800386" w:rsidP="002F6848">
      <w:pPr>
        <w:pStyle w:val="norm"/>
        <w:spacing w:line="360" w:lineRule="auto"/>
        <w:ind w:left="-426" w:firstLine="450"/>
        <w:rPr>
          <w:rFonts w:ascii="GHEA Grapalat" w:hAnsi="GHEA Grapalat" w:cs="Sylfaen"/>
          <w:b/>
          <w:i/>
          <w:color w:val="FF0000"/>
          <w:sz w:val="24"/>
          <w:szCs w:val="24"/>
          <w:lang w:val="fr-FR"/>
        </w:rPr>
      </w:pPr>
      <w:r w:rsidRPr="003A678D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«Նորմատիվ իրավական ակտերի մասին» Հայաստանի Հանրապետության օրենքի 33-րդ և 34-րդ հոդվածներ</w:t>
      </w:r>
      <w:r w:rsidRPr="009A535A">
        <w:rPr>
          <w:rFonts w:ascii="GHEA Grapalat" w:hAnsi="GHEA Grapalat" w:cs="Sylfaen"/>
          <w:sz w:val="24"/>
          <w:szCs w:val="24"/>
          <w:lang w:val="fr-FR"/>
        </w:rPr>
        <w:t>ը</w:t>
      </w:r>
      <w:r w:rsidR="00C560C7">
        <w:rPr>
          <w:rFonts w:ascii="GHEA Grapalat" w:hAnsi="GHEA Grapalat" w:cs="Sylfaen"/>
          <w:sz w:val="24"/>
          <w:szCs w:val="24"/>
          <w:lang w:val="fr-FR"/>
        </w:rPr>
        <w:t>`</w:t>
      </w:r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 կառավարությունը   </w:t>
      </w:r>
      <w:r w:rsidRPr="009A535A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14:paraId="2B525C37" w14:textId="2696B50D" w:rsidR="00800386" w:rsidRDefault="00800386" w:rsidP="008E0D30">
      <w:pPr>
        <w:pStyle w:val="norm"/>
        <w:numPr>
          <w:ilvl w:val="0"/>
          <w:numId w:val="4"/>
        </w:numPr>
        <w:tabs>
          <w:tab w:val="left" w:pos="54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A678D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="00C43A12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="003E7E88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0B455E">
        <w:rPr>
          <w:rFonts w:ascii="GHEA Grapalat" w:hAnsi="GHEA Grapalat" w:cs="Sylfaen"/>
          <w:sz w:val="24"/>
          <w:szCs w:val="24"/>
          <w:lang w:val="fr-FR"/>
        </w:rPr>
        <w:t>4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C4CAE">
        <w:rPr>
          <w:rFonts w:ascii="GHEA Grapalat" w:hAnsi="GHEA Grapalat" w:cs="Sylfaen"/>
          <w:sz w:val="24"/>
          <w:szCs w:val="24"/>
          <w:lang w:val="fr-FR"/>
        </w:rPr>
        <w:t>օգոստոսի 15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3E7E88" w:rsidRPr="003E7E88">
        <w:rPr>
          <w:rFonts w:ascii="GHEA Grapalat" w:hAnsi="GHEA Grapalat" w:cs="Sylfaen"/>
          <w:sz w:val="24"/>
          <w:szCs w:val="24"/>
          <w:lang w:val="fr-FR"/>
        </w:rPr>
        <w:t>«</w:t>
      </w:r>
      <w:r w:rsidR="003C4CAE">
        <w:rPr>
          <w:rFonts w:ascii="GHEA Grapalat" w:hAnsi="GHEA Grapalat" w:cs="Sylfaen"/>
          <w:sz w:val="24"/>
          <w:szCs w:val="24"/>
          <w:lang w:val="fr-FR"/>
        </w:rPr>
        <w:t>Պետական գույքն օտարելու մասին</w:t>
      </w:r>
      <w:r w:rsidR="003E7E88" w:rsidRPr="003E7E88">
        <w:rPr>
          <w:rFonts w:ascii="GHEA Grapalat" w:hAnsi="GHEA Grapalat" w:cs="Sylfaen"/>
          <w:sz w:val="24"/>
          <w:szCs w:val="24"/>
          <w:lang w:val="fr-FR"/>
        </w:rPr>
        <w:t>»</w:t>
      </w:r>
      <w:r w:rsidR="003E7E88">
        <w:rPr>
          <w:rFonts w:ascii="GHEA Grapalat" w:hAnsi="GHEA Grapalat" w:cs="Sylfaen"/>
          <w:sz w:val="24"/>
          <w:szCs w:val="24"/>
          <w:lang w:val="fr-FR"/>
        </w:rPr>
        <w:t xml:space="preserve"> N</w:t>
      </w:r>
      <w:r w:rsidR="003C4CAE">
        <w:rPr>
          <w:rFonts w:ascii="GHEA Grapalat" w:hAnsi="GHEA Grapalat" w:cs="Sylfaen"/>
          <w:sz w:val="24"/>
          <w:szCs w:val="24"/>
          <w:lang w:val="fr-FR"/>
        </w:rPr>
        <w:t>1285</w:t>
      </w:r>
      <w:r w:rsidR="0024799B">
        <w:rPr>
          <w:rFonts w:ascii="GHEA Grapalat" w:hAnsi="GHEA Grapalat" w:cs="Sylfaen"/>
          <w:sz w:val="24"/>
          <w:szCs w:val="24"/>
          <w:lang w:val="fr-FR"/>
        </w:rPr>
        <w:t>-</w:t>
      </w:r>
      <w:r w:rsidRPr="003A678D">
        <w:rPr>
          <w:rFonts w:ascii="GHEA Grapalat" w:hAnsi="GHEA Grapalat" w:cs="Sylfaen"/>
          <w:sz w:val="24"/>
          <w:szCs w:val="24"/>
          <w:lang w:val="fr-FR"/>
        </w:rPr>
        <w:t>Ա որոշման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678D">
        <w:rPr>
          <w:rFonts w:ascii="GHEA Grapalat" w:hAnsi="GHEA Grapalat" w:cs="Sylfaen"/>
          <w:sz w:val="24"/>
          <w:szCs w:val="24"/>
          <w:lang w:val="fr-FR"/>
        </w:rPr>
        <w:t>(</w:t>
      </w:r>
      <w:r w:rsidRPr="003A678D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r w:rsidRPr="003A678D">
        <w:rPr>
          <w:rFonts w:ascii="GHEA Grapalat" w:hAnsi="GHEA Grapalat" w:cs="Sylfaen"/>
          <w:sz w:val="24"/>
          <w:szCs w:val="24"/>
          <w:lang w:val="fr-FR"/>
        </w:rPr>
        <w:t>կատարել հետևյալ փոփոխություն</w:t>
      </w:r>
      <w:r w:rsidR="003C4CAE">
        <w:rPr>
          <w:rFonts w:ascii="GHEA Grapalat" w:hAnsi="GHEA Grapalat" w:cs="Sylfaen"/>
          <w:sz w:val="24"/>
          <w:szCs w:val="24"/>
          <w:lang w:val="fr-FR"/>
        </w:rPr>
        <w:t>ները և լրացումը</w:t>
      </w:r>
      <w:r w:rsidRPr="003A678D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07F77EC" w14:textId="6B274898" w:rsidR="003F7E26" w:rsidRPr="003F7E26" w:rsidRDefault="003F7E26" w:rsidP="003F7E26">
      <w:pPr>
        <w:pStyle w:val="norm"/>
        <w:tabs>
          <w:tab w:val="left" w:pos="54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3F7E26">
        <w:rPr>
          <w:rFonts w:ascii="GHEA Grapalat" w:hAnsi="GHEA Grapalat" w:cs="Sylfaen"/>
          <w:sz w:val="24"/>
          <w:szCs w:val="24"/>
          <w:lang w:val="hy-AM"/>
        </w:rPr>
        <w:t>) որոշման նախաբանում «կարգերի» բառից հետո լրացնել «, ինչպես նաև Հայաստանի Հանրապետության կառավարության 2023 թվականի սեպտեմբերի 28-ի N1667-Ն որոշմամբ հաստատված կարգի» բառերը</w:t>
      </w:r>
      <w:r w:rsidRPr="003F7E2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06D0F91" w14:textId="0222968E" w:rsidR="003C4CAE" w:rsidRPr="000665BC" w:rsidRDefault="003F7E26" w:rsidP="003F7E26">
      <w:pPr>
        <w:pStyle w:val="norm"/>
        <w:tabs>
          <w:tab w:val="left" w:pos="540"/>
        </w:tabs>
        <w:spacing w:line="360" w:lineRule="auto"/>
        <w:ind w:left="114" w:firstLine="0"/>
        <w:rPr>
          <w:rFonts w:asciiTheme="minorHAnsi" w:eastAsia="Microsoft JhengHei" w:hAnsiTheme="minorHAnsi" w:cs="Microsoft JhengHei"/>
          <w:sz w:val="24"/>
          <w:szCs w:val="24"/>
          <w:lang w:val="hy-AM"/>
        </w:rPr>
      </w:pPr>
      <w:r w:rsidRPr="003F7E26">
        <w:rPr>
          <w:rFonts w:ascii="GHEA Grapalat" w:hAnsi="GHEA Grapalat" w:cs="Sylfaen"/>
          <w:sz w:val="24"/>
          <w:szCs w:val="24"/>
          <w:lang w:val="hy-AM"/>
        </w:rPr>
        <w:t>2</w:t>
      </w:r>
      <w:r w:rsidR="008E0D30" w:rsidRPr="008E0D30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8E0D30">
        <w:rPr>
          <w:rFonts w:ascii="GHEA Grapalat" w:hAnsi="GHEA Grapalat" w:cs="Sylfaen"/>
          <w:sz w:val="24"/>
          <w:szCs w:val="24"/>
          <w:lang w:val="hy-AM"/>
        </w:rPr>
        <w:t>որոշման 1-ին կետից հանել «դասական» բառը</w:t>
      </w:r>
      <w:r w:rsidR="008E0D30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1753E916" w14:textId="48991FE2" w:rsidR="00B40123" w:rsidRPr="000665BC" w:rsidRDefault="008E0D30" w:rsidP="002F6848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Theme="minorHAnsi" w:eastAsia="Microsoft JhengHei" w:hAnsiTheme="minorHAnsi" w:cs="Microsoft JhengHe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B40123" w:rsidRPr="00B40123">
        <w:rPr>
          <w:rFonts w:ascii="GHEA Grapalat" w:hAnsi="GHEA Grapalat" w:cs="Sylfaen"/>
          <w:sz w:val="24"/>
          <w:szCs w:val="24"/>
          <w:lang w:val="hy-AM"/>
        </w:rPr>
        <w:t>)  2-</w:t>
      </w:r>
      <w:r w:rsidR="00B40123">
        <w:rPr>
          <w:rFonts w:ascii="GHEA Grapalat" w:hAnsi="GHEA Grapalat" w:cs="Sylfaen"/>
          <w:sz w:val="24"/>
          <w:szCs w:val="24"/>
          <w:lang w:val="hy-AM"/>
        </w:rPr>
        <w:t>րդ կետի 5</w:t>
      </w:r>
      <w:r w:rsidR="00B40123" w:rsidRPr="00B40123">
        <w:rPr>
          <w:rFonts w:ascii="GHEA Grapalat" w:hAnsi="GHEA Grapalat" w:cs="Sylfaen"/>
          <w:sz w:val="24"/>
          <w:szCs w:val="24"/>
          <w:lang w:val="hy-AM"/>
        </w:rPr>
        <w:t>)-</w:t>
      </w:r>
      <w:r w:rsidR="00B40123">
        <w:rPr>
          <w:rFonts w:ascii="GHEA Grapalat" w:hAnsi="GHEA Grapalat" w:cs="Sylfaen"/>
          <w:sz w:val="24"/>
          <w:szCs w:val="24"/>
          <w:lang w:val="hy-AM"/>
        </w:rPr>
        <w:t>րդ ենթակետում «5» թիվը փոխարինել «10» թվով, իսկ «5 570 000» թիվը փոխարինել «11 140 000» թվով</w:t>
      </w:r>
      <w:r w:rsidR="00B40123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21F987B4" w14:textId="49BBD185" w:rsidR="003F7E26" w:rsidRPr="003F7E26" w:rsidRDefault="003F7E26" w:rsidP="002F6848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0665BC">
        <w:rPr>
          <w:rFonts w:ascii="GHEA Grapalat" w:eastAsia="Microsoft JhengHei" w:hAnsi="GHEA Grapalat" w:cs="Microsoft JhengHei"/>
          <w:sz w:val="24"/>
          <w:szCs w:val="24"/>
          <w:lang w:val="hy-AM"/>
        </w:rPr>
        <w:t>4) 2-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րդ կետի 7</w:t>
      </w:r>
      <w:r w:rsidRPr="000665BC">
        <w:rPr>
          <w:rFonts w:ascii="GHEA Grapalat" w:eastAsia="Microsoft JhengHei" w:hAnsi="GHEA Grapalat" w:cs="Microsoft JhengHei"/>
          <w:sz w:val="24"/>
          <w:szCs w:val="24"/>
          <w:lang w:val="hy-AM"/>
        </w:rPr>
        <w:t>)-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րդ ենթակետում «10» թվի փոխարեն լրացնել «երեք աշխատանքային» բառերը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</w:p>
    <w:p w14:paraId="18B520E2" w14:textId="08E9F2E1" w:rsidR="0042263F" w:rsidRPr="000665BC" w:rsidRDefault="003F7E26" w:rsidP="002F6848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5</w:t>
      </w:r>
      <w:r w:rsidR="0042263F" w:rsidRP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) 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3</w:t>
      </w:r>
      <w:r w:rsidR="0042263F" w:rsidRP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-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րդ կետի 2</w:t>
      </w:r>
      <w:r w:rsidR="0042263F" w:rsidRP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)-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րդ ենթակետում «մեկամսյա» բառը փոխարինել «ե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ռա</w:t>
      </w:r>
      <w:r w:rsidR="0042263F">
        <w:rPr>
          <w:rFonts w:ascii="GHEA Grapalat" w:eastAsia="Microsoft JhengHei" w:hAnsi="GHEA Grapalat" w:cs="Microsoft JhengHei"/>
          <w:sz w:val="24"/>
          <w:szCs w:val="24"/>
          <w:lang w:val="hy-AM"/>
        </w:rPr>
        <w:t>մսյա» բառով</w:t>
      </w:r>
      <w:r w:rsidR="000665B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65DA02E4" w14:textId="6EB6E82E" w:rsidR="00B40123" w:rsidRPr="00532B7B" w:rsidRDefault="003F7E26" w:rsidP="002F6848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6</w:t>
      </w:r>
      <w:r w:rsidR="00B40123" w:rsidRPr="00B40123">
        <w:rPr>
          <w:rFonts w:ascii="GHEA Grapalat" w:eastAsia="Microsoft JhengHei" w:hAnsi="GHEA Grapalat" w:cs="Microsoft JhengHei"/>
          <w:sz w:val="24"/>
          <w:szCs w:val="24"/>
          <w:lang w:val="hy-AM"/>
        </w:rPr>
        <w:t>) 3-</w:t>
      </w:r>
      <w:r w:rsidR="00B40123">
        <w:rPr>
          <w:rFonts w:ascii="GHEA Grapalat" w:eastAsia="Microsoft JhengHei" w:hAnsi="GHEA Grapalat" w:cs="Microsoft JhengHei"/>
          <w:sz w:val="24"/>
          <w:szCs w:val="24"/>
          <w:lang w:val="hy-AM"/>
        </w:rPr>
        <w:t>րդ կետ</w:t>
      </w:r>
      <w:r w:rsid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>ի 3</w:t>
      </w:r>
      <w:r w:rsidR="005E4899" w:rsidRP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>)-</w:t>
      </w:r>
      <w:r w:rsid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րդ ենթակետը </w:t>
      </w:r>
      <w:r w:rsidR="00532B7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շարադրել </w:t>
      </w:r>
      <w:r w:rsid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հետևյալ </w:t>
      </w:r>
      <w:r w:rsidR="00532B7B">
        <w:rPr>
          <w:rFonts w:ascii="GHEA Grapalat" w:eastAsia="Microsoft JhengHei" w:hAnsi="GHEA Grapalat" w:cs="Microsoft JhengHei"/>
          <w:sz w:val="24"/>
          <w:szCs w:val="24"/>
          <w:lang w:val="hy-AM"/>
        </w:rPr>
        <w:t>խմբագրությամբ</w:t>
      </w:r>
      <w:r w:rsidR="00532B7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1F2F8B8E" w14:textId="3A0BE60B" w:rsidR="004F4F7A" w:rsidRPr="004F4F7A" w:rsidRDefault="005E4899" w:rsidP="003F7E26">
      <w:pPr>
        <w:pStyle w:val="norm"/>
        <w:tabs>
          <w:tab w:val="left" w:pos="540"/>
          <w:tab w:val="left" w:pos="990"/>
        </w:tabs>
        <w:spacing w:line="360" w:lineRule="auto"/>
        <w:ind w:left="-426" w:firstLine="450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  «3</w:t>
      </w:r>
      <w:r w:rsidRPr="005E489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)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առաջին աճուրդի ժամանակ չվաճառված գույքի վաճառքի նպատակով մինչև 2026 թվականի հունիսի 12-ը կազմակերպել հերթական էլեկտրոնային աճուրդներ՝ առանց գույքի վաճառքի մեկնարկային գնի նվազեցման»։</w:t>
      </w:r>
    </w:p>
    <w:p w14:paraId="6920491A" w14:textId="77777777" w:rsidR="003F7E26" w:rsidRDefault="003F7E26" w:rsidP="003F7E26">
      <w:pPr>
        <w:pStyle w:val="mechtex0"/>
        <w:tabs>
          <w:tab w:val="left" w:pos="9781"/>
        </w:tabs>
        <w:spacing w:line="276" w:lineRule="auto"/>
        <w:ind w:right="144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C223DCD" w14:textId="59CEAF19" w:rsidR="000B455E" w:rsidRPr="0042263F" w:rsidRDefault="000B455E" w:rsidP="003F7E26">
      <w:pPr>
        <w:pStyle w:val="mechtex0"/>
        <w:tabs>
          <w:tab w:val="left" w:pos="9781"/>
        </w:tabs>
        <w:spacing w:line="276" w:lineRule="auto"/>
        <w:ind w:right="144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0B455E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                                           Ն.ՓԱՇԻՆՅԱՆ</w:t>
      </w:r>
    </w:p>
    <w:p w14:paraId="29242958" w14:textId="77777777" w:rsidR="0042263F" w:rsidRDefault="0042263F" w:rsidP="003F7E26">
      <w:pPr>
        <w:tabs>
          <w:tab w:val="left" w:pos="9781"/>
        </w:tabs>
        <w:spacing w:after="0"/>
        <w:ind w:right="144"/>
        <w:rPr>
          <w:rFonts w:ascii="GHEA Grapalat" w:hAnsi="GHEA Grapalat"/>
          <w:i w:val="0"/>
          <w:iCs/>
          <w:sz w:val="24"/>
          <w:szCs w:val="24"/>
          <w:lang w:val="hy-AM"/>
        </w:rPr>
      </w:pPr>
    </w:p>
    <w:p w14:paraId="38A99AF2" w14:textId="3096ED8E" w:rsidR="000B455E" w:rsidRPr="000B455E" w:rsidRDefault="000B455E" w:rsidP="003F7E26">
      <w:pPr>
        <w:tabs>
          <w:tab w:val="left" w:pos="9781"/>
        </w:tabs>
        <w:spacing w:after="0"/>
        <w:ind w:right="144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0B455E">
        <w:rPr>
          <w:rFonts w:ascii="GHEA Grapalat" w:hAnsi="GHEA Grapalat"/>
          <w:i w:val="0"/>
          <w:iCs/>
          <w:sz w:val="24"/>
          <w:szCs w:val="24"/>
          <w:lang w:val="hy-AM"/>
        </w:rPr>
        <w:t>Երևան</w:t>
      </w:r>
    </w:p>
    <w:sectPr w:rsidR="000B455E" w:rsidRPr="000B455E" w:rsidSect="000665BC">
      <w:pgSz w:w="12240" w:h="15840"/>
      <w:pgMar w:top="270" w:right="126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D227A0"/>
    <w:multiLevelType w:val="hybridMultilevel"/>
    <w:tmpl w:val="3D6E02D2"/>
    <w:lvl w:ilvl="0" w:tplc="A06A6F60">
      <w:start w:val="5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4F610D18"/>
    <w:multiLevelType w:val="hybridMultilevel"/>
    <w:tmpl w:val="C1D6DF68"/>
    <w:lvl w:ilvl="0" w:tplc="8D521096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75B8626D"/>
    <w:multiLevelType w:val="hybridMultilevel"/>
    <w:tmpl w:val="C8A88542"/>
    <w:lvl w:ilvl="0" w:tplc="159EB366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</w:lvl>
    <w:lvl w:ilvl="2" w:tplc="0409001B" w:tentative="1">
      <w:start w:val="1"/>
      <w:numFmt w:val="lowerRoman"/>
      <w:lvlText w:val="%3."/>
      <w:lvlJc w:val="right"/>
      <w:pPr>
        <w:ind w:left="1914" w:hanging="180"/>
      </w:pPr>
    </w:lvl>
    <w:lvl w:ilvl="3" w:tplc="0409000F" w:tentative="1">
      <w:start w:val="1"/>
      <w:numFmt w:val="decimal"/>
      <w:lvlText w:val="%4."/>
      <w:lvlJc w:val="left"/>
      <w:pPr>
        <w:ind w:left="2634" w:hanging="360"/>
      </w:p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</w:lvl>
    <w:lvl w:ilvl="6" w:tplc="0409000F" w:tentative="1">
      <w:start w:val="1"/>
      <w:numFmt w:val="decimal"/>
      <w:lvlText w:val="%7."/>
      <w:lvlJc w:val="left"/>
      <w:pPr>
        <w:ind w:left="4794" w:hanging="360"/>
      </w:p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</w:lvl>
  </w:abstractNum>
  <w:num w:numId="1" w16cid:durableId="1217159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9113309">
    <w:abstractNumId w:val="2"/>
  </w:num>
  <w:num w:numId="3" w16cid:durableId="650017146">
    <w:abstractNumId w:val="0"/>
  </w:num>
  <w:num w:numId="4" w16cid:durableId="3929655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D50"/>
    <w:rsid w:val="000665BC"/>
    <w:rsid w:val="00093465"/>
    <w:rsid w:val="000B455E"/>
    <w:rsid w:val="000F2818"/>
    <w:rsid w:val="000F759E"/>
    <w:rsid w:val="00171FF5"/>
    <w:rsid w:val="001B4243"/>
    <w:rsid w:val="00227D94"/>
    <w:rsid w:val="0024776D"/>
    <w:rsid w:val="0024799B"/>
    <w:rsid w:val="002B3A61"/>
    <w:rsid w:val="002B541B"/>
    <w:rsid w:val="002C564A"/>
    <w:rsid w:val="002F6848"/>
    <w:rsid w:val="003C4CAE"/>
    <w:rsid w:val="003E7E88"/>
    <w:rsid w:val="003F046A"/>
    <w:rsid w:val="003F7E26"/>
    <w:rsid w:val="004223C6"/>
    <w:rsid w:val="0042263F"/>
    <w:rsid w:val="00486DA3"/>
    <w:rsid w:val="004F4F7A"/>
    <w:rsid w:val="00532B7B"/>
    <w:rsid w:val="005A0D97"/>
    <w:rsid w:val="005E4899"/>
    <w:rsid w:val="00647227"/>
    <w:rsid w:val="006504AC"/>
    <w:rsid w:val="006E2523"/>
    <w:rsid w:val="00715722"/>
    <w:rsid w:val="00726156"/>
    <w:rsid w:val="00800386"/>
    <w:rsid w:val="00801BBE"/>
    <w:rsid w:val="00826BEC"/>
    <w:rsid w:val="008462BA"/>
    <w:rsid w:val="00852870"/>
    <w:rsid w:val="00897529"/>
    <w:rsid w:val="008B4516"/>
    <w:rsid w:val="008E0D30"/>
    <w:rsid w:val="009A535A"/>
    <w:rsid w:val="00A40E81"/>
    <w:rsid w:val="00AD3054"/>
    <w:rsid w:val="00B26D50"/>
    <w:rsid w:val="00B40123"/>
    <w:rsid w:val="00C43A12"/>
    <w:rsid w:val="00C560C7"/>
    <w:rsid w:val="00CD0945"/>
    <w:rsid w:val="00D41FF0"/>
    <w:rsid w:val="00D7550F"/>
    <w:rsid w:val="00F51837"/>
    <w:rsid w:val="00FA2466"/>
    <w:rsid w:val="00FF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C85F"/>
  <w15:chartTrackingRefBased/>
  <w15:docId w15:val="{6E21ED71-AAB5-4DD3-8ECC-96EA704D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38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80038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80038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826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6BE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mechtex">
    <w:name w:val="mechtex Знак"/>
    <w:link w:val="mechtex0"/>
    <w:locked/>
    <w:rsid w:val="000B455E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0B455E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194D8-9B7B-4EA4-BF48-F4D017FAC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https://mul2-spm.gov.am/tasks/431386/oneclick/naxagic.docx?token=7d65e533f5833e6f157dbc6f1feab28b</cp:keywords>
  <dc:description/>
  <cp:lastModifiedBy>User</cp:lastModifiedBy>
  <cp:revision>15</cp:revision>
  <cp:lastPrinted>2021-10-08T05:39:00Z</cp:lastPrinted>
  <dcterms:created xsi:type="dcterms:W3CDTF">2024-06-13T11:26:00Z</dcterms:created>
  <dcterms:modified xsi:type="dcterms:W3CDTF">2024-09-17T12:31:00Z</dcterms:modified>
</cp:coreProperties>
</file>