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49AD5E" w14:textId="77777777" w:rsidR="009C7BD8" w:rsidRPr="00F5614A" w:rsidRDefault="009C7BD8" w:rsidP="00F5614A">
      <w:pPr>
        <w:tabs>
          <w:tab w:val="left" w:pos="180"/>
        </w:tabs>
        <w:spacing w:after="0" w:line="360" w:lineRule="auto"/>
        <w:ind w:right="-441"/>
        <w:jc w:val="center"/>
        <w:rPr>
          <w:b/>
        </w:rPr>
      </w:pPr>
    </w:p>
    <w:p w14:paraId="613A9EB9" w14:textId="54188F5B" w:rsidR="009C7BD8" w:rsidRPr="00F5614A" w:rsidRDefault="00543C6C" w:rsidP="00F5614A">
      <w:pPr>
        <w:tabs>
          <w:tab w:val="left" w:pos="180"/>
        </w:tabs>
        <w:spacing w:after="0"/>
        <w:ind w:right="-441"/>
        <w:jc w:val="center"/>
        <w:rPr>
          <w:b/>
        </w:rPr>
      </w:pPr>
      <w:r w:rsidRPr="00F5614A">
        <w:rPr>
          <w:b/>
        </w:rPr>
        <w:t>ՀԻՄՆԱՎՈՐՈՒՄ</w:t>
      </w:r>
    </w:p>
    <w:p w14:paraId="20E8075C" w14:textId="77777777" w:rsidR="00317ED2" w:rsidRPr="00F5614A" w:rsidRDefault="00317ED2" w:rsidP="00F5614A">
      <w:pPr>
        <w:autoSpaceDE w:val="0"/>
        <w:autoSpaceDN w:val="0"/>
        <w:adjustRightInd w:val="0"/>
        <w:spacing w:after="0"/>
        <w:ind w:left="-709" w:right="-284"/>
        <w:jc w:val="center"/>
        <w:rPr>
          <w:rFonts w:cs="CIDFont+F3"/>
          <w:b/>
        </w:rPr>
      </w:pPr>
      <w:r w:rsidRPr="00F5614A">
        <w:rPr>
          <w:rFonts w:cs="CIDFont+F3"/>
          <w:b/>
        </w:rPr>
        <w:t>«</w:t>
      </w:r>
      <w:r w:rsidRPr="00F5614A">
        <w:rPr>
          <w:rFonts w:cs="Sylfaen"/>
          <w:b/>
        </w:rPr>
        <w:t>ՀԱՅԱՍՏԱՆԻ</w:t>
      </w:r>
      <w:r w:rsidRPr="00F5614A">
        <w:rPr>
          <w:rFonts w:cs="CIDFont+F3"/>
          <w:b/>
        </w:rPr>
        <w:t xml:space="preserve"> </w:t>
      </w:r>
      <w:r w:rsidRPr="00F5614A">
        <w:rPr>
          <w:rFonts w:cs="Sylfaen"/>
          <w:b/>
        </w:rPr>
        <w:t>ՀԱՆՐԱՊԵՏՈՒԹՅԱՆ</w:t>
      </w:r>
      <w:r w:rsidRPr="00F5614A">
        <w:rPr>
          <w:rFonts w:cs="CIDFont+F3"/>
          <w:b/>
        </w:rPr>
        <w:t xml:space="preserve"> 2024 </w:t>
      </w:r>
      <w:r w:rsidRPr="00F5614A">
        <w:rPr>
          <w:rFonts w:cs="Sylfaen"/>
          <w:b/>
        </w:rPr>
        <w:t>ԹՎԱԿԱՆԻ</w:t>
      </w:r>
      <w:r w:rsidRPr="00F5614A">
        <w:rPr>
          <w:rFonts w:cs="CIDFont+F3"/>
          <w:b/>
        </w:rPr>
        <w:t xml:space="preserve"> </w:t>
      </w:r>
      <w:r w:rsidRPr="00F5614A">
        <w:rPr>
          <w:rFonts w:cs="Sylfaen"/>
          <w:b/>
        </w:rPr>
        <w:t>ՊԵՏԱԿԱՆ</w:t>
      </w:r>
      <w:r w:rsidRPr="00F5614A">
        <w:rPr>
          <w:rFonts w:cs="CIDFont+F3"/>
          <w:b/>
        </w:rPr>
        <w:t xml:space="preserve"> </w:t>
      </w:r>
      <w:r w:rsidRPr="00F5614A">
        <w:rPr>
          <w:rFonts w:cs="Sylfaen"/>
          <w:b/>
        </w:rPr>
        <w:t>ԲՅՈՒՋԵԻ</w:t>
      </w:r>
    </w:p>
    <w:p w14:paraId="006F1A56" w14:textId="570C70D5" w:rsidR="00317ED2" w:rsidRPr="00F5614A" w:rsidRDefault="00317ED2" w:rsidP="00F5614A">
      <w:pPr>
        <w:autoSpaceDE w:val="0"/>
        <w:autoSpaceDN w:val="0"/>
        <w:adjustRightInd w:val="0"/>
        <w:spacing w:after="0"/>
        <w:ind w:left="-709" w:right="-284"/>
        <w:jc w:val="center"/>
        <w:rPr>
          <w:rFonts w:cs="Sylfaen"/>
          <w:b/>
        </w:rPr>
      </w:pPr>
      <w:r w:rsidRPr="00F5614A">
        <w:rPr>
          <w:rFonts w:cs="Sylfaen"/>
          <w:b/>
        </w:rPr>
        <w:t>ՄԱՍԻՆ</w:t>
      </w:r>
      <w:r w:rsidRPr="00F5614A">
        <w:rPr>
          <w:rFonts w:cs="CIDFont+F3"/>
          <w:b/>
        </w:rPr>
        <w:t xml:space="preserve">» </w:t>
      </w:r>
      <w:r w:rsidRPr="00F5614A">
        <w:rPr>
          <w:rFonts w:cs="Sylfaen"/>
          <w:b/>
        </w:rPr>
        <w:t>ՕՐԵՆՔՈՒՄ</w:t>
      </w:r>
      <w:r w:rsidRPr="00F5614A">
        <w:rPr>
          <w:rFonts w:cs="CIDFont+F3"/>
          <w:b/>
        </w:rPr>
        <w:t xml:space="preserve"> </w:t>
      </w:r>
      <w:r w:rsidRPr="00F5614A">
        <w:rPr>
          <w:rFonts w:cs="Sylfaen"/>
          <w:b/>
        </w:rPr>
        <w:t>ՎԵՐԱԲԱՇԽՈՒՄ</w:t>
      </w:r>
      <w:r w:rsidR="00EF231E" w:rsidRPr="00F5614A">
        <w:rPr>
          <w:rFonts w:cs="CIDFont+F3"/>
          <w:b/>
        </w:rPr>
        <w:t xml:space="preserve"> ԵՎ </w:t>
      </w:r>
      <w:r w:rsidRPr="00F5614A">
        <w:rPr>
          <w:rFonts w:cs="Sylfaen"/>
          <w:b/>
        </w:rPr>
        <w:t>ՀԱՅԱՍՏԱՆԻ</w:t>
      </w:r>
      <w:r w:rsidRPr="00F5614A">
        <w:rPr>
          <w:rFonts w:cs="CIDFont+F3"/>
          <w:b/>
        </w:rPr>
        <w:t xml:space="preserve"> </w:t>
      </w:r>
      <w:r w:rsidRPr="00F5614A">
        <w:rPr>
          <w:rFonts w:cs="Sylfaen"/>
          <w:b/>
        </w:rPr>
        <w:t>ՀԱՆՐԱՊԵՏՈՒԹՅԱՆ ԿԱՌԱՎԱՐՈՒԹՅԱՆ</w:t>
      </w:r>
      <w:r w:rsidRPr="00F5614A">
        <w:rPr>
          <w:rFonts w:cs="CIDFont+F3"/>
          <w:b/>
        </w:rPr>
        <w:t xml:space="preserve"> 2023 </w:t>
      </w:r>
      <w:r w:rsidRPr="00F5614A">
        <w:rPr>
          <w:rFonts w:cs="Sylfaen"/>
          <w:b/>
        </w:rPr>
        <w:t>ԹՎԱԿԱՆԻ</w:t>
      </w:r>
      <w:r w:rsidRPr="00F5614A">
        <w:rPr>
          <w:rFonts w:cs="CIDFont+F3"/>
          <w:b/>
        </w:rPr>
        <w:t xml:space="preserve"> </w:t>
      </w:r>
      <w:r w:rsidRPr="00F5614A">
        <w:rPr>
          <w:rFonts w:cs="Sylfaen"/>
          <w:b/>
        </w:rPr>
        <w:t>ԴԵԿՏԵՄԲԵՐԻ</w:t>
      </w:r>
      <w:r w:rsidRPr="00F5614A">
        <w:rPr>
          <w:rFonts w:cs="CIDFont+F3"/>
          <w:b/>
        </w:rPr>
        <w:t xml:space="preserve"> 28-</w:t>
      </w:r>
      <w:r w:rsidRPr="00F5614A">
        <w:rPr>
          <w:rFonts w:cs="Sylfaen"/>
          <w:b/>
        </w:rPr>
        <w:t>Ի</w:t>
      </w:r>
      <w:r w:rsidRPr="00F5614A">
        <w:rPr>
          <w:rFonts w:cs="CIDFont+F3"/>
          <w:b/>
        </w:rPr>
        <w:t xml:space="preserve"> N 2323-</w:t>
      </w:r>
      <w:r w:rsidRPr="00F5614A">
        <w:rPr>
          <w:rFonts w:cs="Sylfaen"/>
          <w:b/>
        </w:rPr>
        <w:t>Ն</w:t>
      </w:r>
      <w:r w:rsidRPr="00F5614A">
        <w:rPr>
          <w:rFonts w:cs="CIDFont+F3"/>
          <w:b/>
        </w:rPr>
        <w:t xml:space="preserve"> </w:t>
      </w:r>
      <w:r w:rsidRPr="00F5614A">
        <w:rPr>
          <w:rFonts w:cs="Sylfaen"/>
          <w:b/>
        </w:rPr>
        <w:t>ՈՐՈՇՄԱՆ ՄԵՋ</w:t>
      </w:r>
      <w:r w:rsidRPr="00F5614A">
        <w:rPr>
          <w:rFonts w:cs="CIDFont+F3"/>
          <w:b/>
        </w:rPr>
        <w:t xml:space="preserve"> </w:t>
      </w:r>
      <w:r w:rsidRPr="00F5614A">
        <w:rPr>
          <w:rFonts w:cs="Sylfaen"/>
          <w:b/>
        </w:rPr>
        <w:t>ՓՈՓՈԽՈՒԹՅՈՒՆՆԵՐ</w:t>
      </w:r>
      <w:r w:rsidRPr="00F5614A">
        <w:rPr>
          <w:rFonts w:cs="CIDFont+F3"/>
          <w:b/>
        </w:rPr>
        <w:t xml:space="preserve"> </w:t>
      </w:r>
      <w:r w:rsidRPr="00F5614A">
        <w:rPr>
          <w:rFonts w:cs="Sylfaen"/>
          <w:b/>
        </w:rPr>
        <w:t>ԵՎ</w:t>
      </w:r>
      <w:r w:rsidRPr="00F5614A">
        <w:rPr>
          <w:rFonts w:cs="CIDFont+F3"/>
          <w:b/>
        </w:rPr>
        <w:t xml:space="preserve"> </w:t>
      </w:r>
      <w:r w:rsidRPr="00F5614A">
        <w:rPr>
          <w:rFonts w:cs="Sylfaen"/>
          <w:b/>
        </w:rPr>
        <w:t>ԼՐԱՑՈՒՄՆԵՐ</w:t>
      </w:r>
      <w:r w:rsidRPr="00F5614A">
        <w:rPr>
          <w:rFonts w:cs="CIDFont+F3"/>
          <w:b/>
        </w:rPr>
        <w:t xml:space="preserve"> </w:t>
      </w:r>
      <w:r w:rsidRPr="00F5614A">
        <w:rPr>
          <w:rFonts w:cs="Sylfaen"/>
          <w:b/>
        </w:rPr>
        <w:t>ԿԱՏԱՐԵԼՈՒ</w:t>
      </w:r>
      <w:r w:rsidRPr="00F5614A">
        <w:rPr>
          <w:rFonts w:cs="CIDFont+F3"/>
          <w:b/>
        </w:rPr>
        <w:t xml:space="preserve"> ԵՎ ՀԱՅԱՍՏԱՆԻ ՀԱՆՐԱՊԵՏՈՒԹՅԱՆ ՏԱՐԱԾՔԱՅԻՆ ԿԱՌԱՎԱՐՄԱՆ ԵՎ ԵՆԹԱԿԱՌՈՒՑՎԱԾՔՆԵՐԻ ՆԱԽԱՐԱՐՈՒԹՅԱՆԸ ԳՈՒՄԱՐ ՀԱՏԿԱՑՆԵԼՈՒ ՄԱՍԻՆ»</w:t>
      </w:r>
    </w:p>
    <w:p w14:paraId="4151F46A" w14:textId="77777777" w:rsidR="009C7BD8" w:rsidRPr="00F5614A" w:rsidRDefault="00543C6C" w:rsidP="00F5614A">
      <w:pPr>
        <w:pBdr>
          <w:top w:val="nil"/>
          <w:left w:val="nil"/>
          <w:bottom w:val="nil"/>
          <w:right w:val="nil"/>
          <w:between w:val="nil"/>
        </w:pBdr>
        <w:tabs>
          <w:tab w:val="left" w:pos="180"/>
        </w:tabs>
        <w:spacing w:after="160"/>
        <w:ind w:right="-441"/>
        <w:jc w:val="center"/>
        <w:rPr>
          <w:b/>
        </w:rPr>
      </w:pPr>
      <w:r w:rsidRPr="00F5614A">
        <w:rPr>
          <w:b/>
        </w:rPr>
        <w:t>ՀՀ ԿԱՌԱՎԱՐՈՒԹՅԱՆ ՈՐՈՇՄԱՆ ՆԱԽԱԳԾԻ</w:t>
      </w:r>
    </w:p>
    <w:p w14:paraId="79DF7C0C" w14:textId="77777777" w:rsidR="0054474B" w:rsidRPr="00F5614A" w:rsidRDefault="0054474B" w:rsidP="00F5614A">
      <w:pPr>
        <w:pStyle w:val="ListParagraph"/>
        <w:numPr>
          <w:ilvl w:val="0"/>
          <w:numId w:val="3"/>
        </w:numPr>
        <w:tabs>
          <w:tab w:val="num" w:pos="840"/>
        </w:tabs>
        <w:autoSpaceDN w:val="0"/>
        <w:spacing w:after="0" w:line="360" w:lineRule="auto"/>
        <w:jc w:val="both"/>
        <w:rPr>
          <w:lang w:val="af-ZA"/>
        </w:rPr>
      </w:pPr>
      <w:proofErr w:type="spellStart"/>
      <w:r w:rsidRPr="00F5614A">
        <w:rPr>
          <w:b/>
          <w:lang w:val="fr-FR"/>
        </w:rPr>
        <w:t>Իրավական</w:t>
      </w:r>
      <w:proofErr w:type="spellEnd"/>
      <w:r w:rsidRPr="00F5614A">
        <w:rPr>
          <w:b/>
          <w:lang w:val="fr-FR"/>
        </w:rPr>
        <w:t xml:space="preserve"> </w:t>
      </w:r>
      <w:proofErr w:type="spellStart"/>
      <w:r w:rsidRPr="00F5614A">
        <w:rPr>
          <w:b/>
          <w:lang w:val="fr-FR"/>
        </w:rPr>
        <w:t>ակտի</w:t>
      </w:r>
      <w:proofErr w:type="spellEnd"/>
      <w:r w:rsidRPr="00F5614A">
        <w:rPr>
          <w:b/>
          <w:lang w:val="fr-FR"/>
        </w:rPr>
        <w:t xml:space="preserve"> </w:t>
      </w:r>
      <w:r w:rsidRPr="00F5614A">
        <w:rPr>
          <w:b/>
          <w:lang w:val="hy-AM"/>
        </w:rPr>
        <w:t xml:space="preserve">ընդունման </w:t>
      </w:r>
      <w:proofErr w:type="spellStart"/>
      <w:r w:rsidRPr="00F5614A">
        <w:rPr>
          <w:b/>
          <w:lang w:val="fr-FR"/>
        </w:rPr>
        <w:t>անհրաժեշտությունը</w:t>
      </w:r>
      <w:proofErr w:type="spellEnd"/>
      <w:r w:rsidRPr="00F5614A">
        <w:rPr>
          <w:b/>
          <w:lang w:val="fr-FR"/>
        </w:rPr>
        <w:t xml:space="preserve"> (</w:t>
      </w:r>
      <w:proofErr w:type="spellStart"/>
      <w:r w:rsidRPr="00F5614A">
        <w:rPr>
          <w:b/>
          <w:lang w:val="fr-FR"/>
        </w:rPr>
        <w:t>նպատակը</w:t>
      </w:r>
      <w:proofErr w:type="spellEnd"/>
      <w:r w:rsidRPr="00F5614A">
        <w:rPr>
          <w:b/>
          <w:lang w:val="fr-FR"/>
        </w:rPr>
        <w:t>)</w:t>
      </w:r>
    </w:p>
    <w:p w14:paraId="64039E5F" w14:textId="641B7E54" w:rsidR="0054474B" w:rsidRPr="00F5614A" w:rsidRDefault="0054474B" w:rsidP="00F5614A">
      <w:pPr>
        <w:shd w:val="clear" w:color="auto" w:fill="FFFFFF"/>
        <w:tabs>
          <w:tab w:val="left" w:pos="180"/>
        </w:tabs>
        <w:spacing w:after="0" w:line="360" w:lineRule="auto"/>
        <w:ind w:left="-709" w:right="-441"/>
        <w:jc w:val="both"/>
        <w:rPr>
          <w:lang w:val="af-ZA"/>
        </w:rPr>
      </w:pPr>
      <w:r w:rsidRPr="00F5614A">
        <w:rPr>
          <w:color w:val="000000"/>
          <w:lang w:val="hy-AM"/>
        </w:rPr>
        <w:t>«Հ</w:t>
      </w:r>
      <w:proofErr w:type="spellStart"/>
      <w:r w:rsidRPr="00F5614A">
        <w:rPr>
          <w:color w:val="000000"/>
        </w:rPr>
        <w:t>այաստանի</w:t>
      </w:r>
      <w:proofErr w:type="spellEnd"/>
      <w:r w:rsidRPr="00F5614A">
        <w:rPr>
          <w:color w:val="000000"/>
          <w:lang w:val="af-ZA"/>
        </w:rPr>
        <w:t xml:space="preserve"> </w:t>
      </w:r>
      <w:r w:rsidRPr="00F5614A">
        <w:rPr>
          <w:color w:val="000000"/>
          <w:lang w:val="hy-AM"/>
        </w:rPr>
        <w:t>Հ</w:t>
      </w:r>
      <w:proofErr w:type="spellStart"/>
      <w:r w:rsidRPr="00F5614A">
        <w:rPr>
          <w:color w:val="000000"/>
        </w:rPr>
        <w:t>անրապետության</w:t>
      </w:r>
      <w:proofErr w:type="spellEnd"/>
      <w:r w:rsidRPr="00F5614A">
        <w:rPr>
          <w:color w:val="000000"/>
          <w:lang w:val="af-ZA"/>
        </w:rPr>
        <w:t xml:space="preserve"> 202</w:t>
      </w:r>
      <w:r w:rsidRPr="00F5614A">
        <w:rPr>
          <w:color w:val="000000"/>
          <w:lang w:val="hy-AM"/>
        </w:rPr>
        <w:t>4</w:t>
      </w:r>
      <w:r w:rsidRPr="00F5614A">
        <w:rPr>
          <w:color w:val="000000"/>
          <w:lang w:val="af-ZA"/>
        </w:rPr>
        <w:t xml:space="preserve"> </w:t>
      </w:r>
      <w:proofErr w:type="spellStart"/>
      <w:r w:rsidRPr="00F5614A">
        <w:rPr>
          <w:color w:val="000000"/>
        </w:rPr>
        <w:t>թվականի</w:t>
      </w:r>
      <w:proofErr w:type="spellEnd"/>
      <w:r w:rsidRPr="00F5614A">
        <w:rPr>
          <w:color w:val="000000"/>
          <w:lang w:val="af-ZA"/>
        </w:rPr>
        <w:t xml:space="preserve"> </w:t>
      </w:r>
      <w:proofErr w:type="spellStart"/>
      <w:r w:rsidRPr="00F5614A">
        <w:rPr>
          <w:color w:val="000000"/>
        </w:rPr>
        <w:t>պետական</w:t>
      </w:r>
      <w:proofErr w:type="spellEnd"/>
      <w:r w:rsidRPr="00F5614A">
        <w:rPr>
          <w:color w:val="000000"/>
          <w:lang w:val="af-ZA"/>
        </w:rPr>
        <w:t xml:space="preserve"> </w:t>
      </w:r>
      <w:proofErr w:type="spellStart"/>
      <w:r w:rsidRPr="00F5614A">
        <w:rPr>
          <w:color w:val="000000"/>
        </w:rPr>
        <w:t>բյուջե</w:t>
      </w:r>
      <w:proofErr w:type="spellEnd"/>
      <w:r w:rsidRPr="00F5614A">
        <w:rPr>
          <w:color w:val="000000"/>
          <w:lang w:val="hy-AM"/>
        </w:rPr>
        <w:t>ում</w:t>
      </w:r>
      <w:r w:rsidRPr="00F5614A">
        <w:rPr>
          <w:color w:val="000000"/>
          <w:lang w:val="af-ZA"/>
        </w:rPr>
        <w:t xml:space="preserve"> </w:t>
      </w:r>
      <w:proofErr w:type="spellStart"/>
      <w:r w:rsidRPr="00F5614A">
        <w:rPr>
          <w:color w:val="000000"/>
        </w:rPr>
        <w:t>վերաբաշխում</w:t>
      </w:r>
      <w:proofErr w:type="spellEnd"/>
      <w:r w:rsidRPr="00F5614A">
        <w:rPr>
          <w:color w:val="000000"/>
          <w:lang w:val="af-ZA"/>
        </w:rPr>
        <w:t xml:space="preserve"> և </w:t>
      </w:r>
      <w:r w:rsidRPr="00F5614A">
        <w:rPr>
          <w:color w:val="000000"/>
          <w:lang w:val="hy-AM"/>
        </w:rPr>
        <w:t>Հ</w:t>
      </w:r>
      <w:proofErr w:type="spellStart"/>
      <w:r w:rsidRPr="00F5614A">
        <w:rPr>
          <w:color w:val="000000"/>
        </w:rPr>
        <w:t>այաստանի</w:t>
      </w:r>
      <w:proofErr w:type="spellEnd"/>
      <w:r w:rsidRPr="00F5614A">
        <w:rPr>
          <w:color w:val="000000"/>
          <w:lang w:val="af-ZA"/>
        </w:rPr>
        <w:t xml:space="preserve"> </w:t>
      </w:r>
      <w:r w:rsidRPr="00F5614A">
        <w:rPr>
          <w:color w:val="000000"/>
          <w:lang w:val="hy-AM"/>
        </w:rPr>
        <w:t>Հ</w:t>
      </w:r>
      <w:proofErr w:type="spellStart"/>
      <w:r w:rsidRPr="00F5614A">
        <w:rPr>
          <w:color w:val="000000"/>
        </w:rPr>
        <w:t>անրապետության</w:t>
      </w:r>
      <w:proofErr w:type="spellEnd"/>
      <w:r w:rsidRPr="00F5614A">
        <w:rPr>
          <w:color w:val="000000"/>
          <w:lang w:val="af-ZA"/>
        </w:rPr>
        <w:t xml:space="preserve"> </w:t>
      </w:r>
      <w:proofErr w:type="spellStart"/>
      <w:r w:rsidRPr="00F5614A">
        <w:rPr>
          <w:color w:val="000000"/>
        </w:rPr>
        <w:t>կառավարության</w:t>
      </w:r>
      <w:proofErr w:type="spellEnd"/>
      <w:r w:rsidRPr="00F5614A">
        <w:rPr>
          <w:color w:val="000000"/>
          <w:lang w:val="af-ZA"/>
        </w:rPr>
        <w:t xml:space="preserve"> 202</w:t>
      </w:r>
      <w:r w:rsidRPr="00F5614A">
        <w:rPr>
          <w:color w:val="000000"/>
          <w:lang w:val="hy-AM"/>
        </w:rPr>
        <w:t>3</w:t>
      </w:r>
      <w:r w:rsidRPr="00F5614A">
        <w:rPr>
          <w:color w:val="000000"/>
          <w:lang w:val="af-ZA"/>
        </w:rPr>
        <w:t xml:space="preserve"> </w:t>
      </w:r>
      <w:proofErr w:type="spellStart"/>
      <w:r w:rsidRPr="00F5614A">
        <w:rPr>
          <w:color w:val="000000"/>
        </w:rPr>
        <w:t>թվականի</w:t>
      </w:r>
      <w:proofErr w:type="spellEnd"/>
      <w:r w:rsidRPr="00F5614A">
        <w:rPr>
          <w:color w:val="000000"/>
          <w:lang w:val="af-ZA"/>
        </w:rPr>
        <w:t xml:space="preserve"> </w:t>
      </w:r>
      <w:proofErr w:type="spellStart"/>
      <w:r w:rsidRPr="00F5614A">
        <w:rPr>
          <w:color w:val="000000"/>
        </w:rPr>
        <w:t>դեկտեմբերի</w:t>
      </w:r>
      <w:proofErr w:type="spellEnd"/>
      <w:r w:rsidRPr="00F5614A">
        <w:rPr>
          <w:color w:val="000000"/>
          <w:lang w:val="af-ZA"/>
        </w:rPr>
        <w:t xml:space="preserve"> </w:t>
      </w:r>
      <w:r w:rsidRPr="00F5614A">
        <w:rPr>
          <w:color w:val="000000"/>
          <w:lang w:val="hy-AM"/>
        </w:rPr>
        <w:t>28</w:t>
      </w:r>
      <w:r w:rsidRPr="00F5614A">
        <w:rPr>
          <w:color w:val="000000"/>
          <w:lang w:val="af-ZA"/>
        </w:rPr>
        <w:t>-</w:t>
      </w:r>
      <w:r w:rsidRPr="00F5614A">
        <w:rPr>
          <w:color w:val="000000"/>
        </w:rPr>
        <w:t>ի</w:t>
      </w:r>
      <w:r w:rsidRPr="00F5614A">
        <w:rPr>
          <w:color w:val="000000"/>
          <w:lang w:val="af-ZA"/>
        </w:rPr>
        <w:t xml:space="preserve"> N </w:t>
      </w:r>
      <w:r w:rsidRPr="00F5614A">
        <w:rPr>
          <w:color w:val="000000"/>
          <w:lang w:val="hy-AM"/>
        </w:rPr>
        <w:t>2323</w:t>
      </w:r>
      <w:r w:rsidRPr="00F5614A">
        <w:rPr>
          <w:color w:val="000000"/>
          <w:lang w:val="af-ZA"/>
        </w:rPr>
        <w:t>-</w:t>
      </w:r>
      <w:r w:rsidRPr="00F5614A">
        <w:rPr>
          <w:color w:val="000000"/>
          <w:lang w:val="hy-AM"/>
        </w:rPr>
        <w:t>Ն</w:t>
      </w:r>
      <w:r w:rsidRPr="00F5614A">
        <w:rPr>
          <w:color w:val="000000"/>
          <w:lang w:val="af-ZA"/>
        </w:rPr>
        <w:t xml:space="preserve"> </w:t>
      </w:r>
      <w:proofErr w:type="spellStart"/>
      <w:r w:rsidRPr="00F5614A">
        <w:rPr>
          <w:color w:val="000000"/>
        </w:rPr>
        <w:t>որոշման</w:t>
      </w:r>
      <w:proofErr w:type="spellEnd"/>
      <w:r w:rsidRPr="00F5614A">
        <w:rPr>
          <w:color w:val="000000"/>
          <w:lang w:val="af-ZA"/>
        </w:rPr>
        <w:t xml:space="preserve"> </w:t>
      </w:r>
      <w:proofErr w:type="spellStart"/>
      <w:r w:rsidRPr="00F5614A">
        <w:rPr>
          <w:color w:val="000000"/>
        </w:rPr>
        <w:t>մեջ</w:t>
      </w:r>
      <w:proofErr w:type="spellEnd"/>
      <w:r w:rsidRPr="00F5614A">
        <w:rPr>
          <w:color w:val="000000"/>
          <w:lang w:val="hy-AM"/>
        </w:rPr>
        <w:t xml:space="preserve"> </w:t>
      </w:r>
      <w:proofErr w:type="spellStart"/>
      <w:r w:rsidRPr="00F5614A">
        <w:rPr>
          <w:color w:val="000000"/>
        </w:rPr>
        <w:t>փոփոխություններ</w:t>
      </w:r>
      <w:proofErr w:type="spellEnd"/>
      <w:r w:rsidRPr="00F5614A">
        <w:rPr>
          <w:color w:val="000000"/>
          <w:lang w:val="af-ZA"/>
        </w:rPr>
        <w:t xml:space="preserve"> </w:t>
      </w:r>
      <w:r w:rsidRPr="00F5614A">
        <w:rPr>
          <w:color w:val="000000"/>
          <w:lang w:val="hy-AM"/>
        </w:rPr>
        <w:t>և լրացումներ</w:t>
      </w:r>
      <w:r w:rsidRPr="00F5614A">
        <w:rPr>
          <w:color w:val="000000"/>
          <w:lang w:val="af-ZA"/>
        </w:rPr>
        <w:t xml:space="preserve"> </w:t>
      </w:r>
      <w:proofErr w:type="spellStart"/>
      <w:r w:rsidRPr="00F5614A">
        <w:rPr>
          <w:color w:val="000000"/>
        </w:rPr>
        <w:t>կատարելու</w:t>
      </w:r>
      <w:proofErr w:type="spellEnd"/>
      <w:r w:rsidRPr="00F5614A">
        <w:rPr>
          <w:color w:val="000000"/>
          <w:lang w:val="af-ZA"/>
        </w:rPr>
        <w:t xml:space="preserve"> </w:t>
      </w:r>
      <w:r w:rsidRPr="00F5614A">
        <w:rPr>
          <w:color w:val="000000"/>
        </w:rPr>
        <w:t>և</w:t>
      </w:r>
      <w:r w:rsidRPr="00F5614A">
        <w:rPr>
          <w:color w:val="000000"/>
          <w:lang w:val="af-ZA"/>
        </w:rPr>
        <w:t xml:space="preserve"> </w:t>
      </w:r>
      <w:r w:rsidRPr="00F5614A">
        <w:rPr>
          <w:color w:val="000000"/>
        </w:rPr>
        <w:t>ՀՀ</w:t>
      </w:r>
      <w:r w:rsidRPr="00F5614A">
        <w:rPr>
          <w:color w:val="000000"/>
          <w:lang w:val="af-ZA"/>
        </w:rPr>
        <w:t xml:space="preserve"> տարածքային կառավարման և ենթակառուցվածքների նախարարությանը գումար հատկացնելու </w:t>
      </w:r>
      <w:proofErr w:type="spellStart"/>
      <w:r w:rsidRPr="00F5614A">
        <w:rPr>
          <w:color w:val="000000"/>
        </w:rPr>
        <w:t>մասին</w:t>
      </w:r>
      <w:proofErr w:type="spellEnd"/>
      <w:r w:rsidRPr="00F5614A">
        <w:rPr>
          <w:color w:val="000000"/>
          <w:lang w:val="fr-FR"/>
        </w:rPr>
        <w:t>»</w:t>
      </w:r>
      <w:r w:rsidRPr="00F5614A">
        <w:rPr>
          <w:color w:val="000000"/>
          <w:lang w:val="hy-AM"/>
        </w:rPr>
        <w:t xml:space="preserve"> ՀՀ կառավարության որոշման նախագծի</w:t>
      </w:r>
      <w:r w:rsidRPr="00F5614A">
        <w:rPr>
          <w:lang w:val="hy-AM"/>
        </w:rPr>
        <w:t xml:space="preserve"> ընդունումը պայմանավորված է </w:t>
      </w:r>
      <w:proofErr w:type="spellStart"/>
      <w:r w:rsidRPr="00F5614A">
        <w:t>Հայաստանի</w:t>
      </w:r>
      <w:proofErr w:type="spellEnd"/>
      <w:r w:rsidRPr="00F5614A">
        <w:rPr>
          <w:lang w:val="af-ZA"/>
        </w:rPr>
        <w:t xml:space="preserve"> </w:t>
      </w:r>
      <w:proofErr w:type="spellStart"/>
      <w:r w:rsidRPr="00F5614A">
        <w:t>Հանրապետության</w:t>
      </w:r>
      <w:proofErr w:type="spellEnd"/>
      <w:r w:rsidRPr="00F5614A">
        <w:rPr>
          <w:lang w:val="af-ZA"/>
        </w:rPr>
        <w:t xml:space="preserve"> </w:t>
      </w:r>
      <w:proofErr w:type="spellStart"/>
      <w:r w:rsidRPr="00F5614A">
        <w:t>Լոռու</w:t>
      </w:r>
      <w:proofErr w:type="spellEnd"/>
      <w:r w:rsidRPr="00F5614A">
        <w:rPr>
          <w:lang w:val="af-ZA"/>
        </w:rPr>
        <w:t xml:space="preserve"> </w:t>
      </w:r>
      <w:r w:rsidRPr="00F5614A">
        <w:t>և</w:t>
      </w:r>
      <w:r w:rsidRPr="00F5614A">
        <w:rPr>
          <w:lang w:val="af-ZA"/>
        </w:rPr>
        <w:t xml:space="preserve"> </w:t>
      </w:r>
      <w:proofErr w:type="spellStart"/>
      <w:r w:rsidRPr="00F5614A">
        <w:t>Տավուշի</w:t>
      </w:r>
      <w:proofErr w:type="spellEnd"/>
      <w:r w:rsidRPr="00F5614A">
        <w:rPr>
          <w:lang w:val="af-ZA"/>
        </w:rPr>
        <w:t xml:space="preserve"> </w:t>
      </w:r>
      <w:proofErr w:type="spellStart"/>
      <w:r w:rsidRPr="00F5614A">
        <w:t>մարզերում</w:t>
      </w:r>
      <w:proofErr w:type="spellEnd"/>
      <w:r w:rsidRPr="00F5614A">
        <w:rPr>
          <w:lang w:val="af-ZA"/>
        </w:rPr>
        <w:t xml:space="preserve"> </w:t>
      </w:r>
      <w:r w:rsidR="003C7BA6" w:rsidRPr="00F5614A">
        <w:rPr>
          <w:lang w:val="af-ZA"/>
        </w:rPr>
        <w:t xml:space="preserve">2024 </w:t>
      </w:r>
      <w:proofErr w:type="spellStart"/>
      <w:r w:rsidR="003C7BA6" w:rsidRPr="00F5614A">
        <w:t>թվականի</w:t>
      </w:r>
      <w:proofErr w:type="spellEnd"/>
      <w:r w:rsidR="003C7BA6" w:rsidRPr="00F5614A">
        <w:rPr>
          <w:lang w:val="af-ZA"/>
        </w:rPr>
        <w:t xml:space="preserve"> </w:t>
      </w:r>
      <w:proofErr w:type="spellStart"/>
      <w:r w:rsidR="003C7BA6" w:rsidRPr="00F5614A">
        <w:t>մայիսի</w:t>
      </w:r>
      <w:proofErr w:type="spellEnd"/>
      <w:r w:rsidR="003C7BA6" w:rsidRPr="00F5614A">
        <w:rPr>
          <w:lang w:val="af-ZA"/>
        </w:rPr>
        <w:t xml:space="preserve"> 25-26-</w:t>
      </w:r>
      <w:r w:rsidR="003C7BA6" w:rsidRPr="00F5614A">
        <w:t>ը</w:t>
      </w:r>
      <w:r w:rsidR="003C7BA6" w:rsidRPr="00F5614A">
        <w:rPr>
          <w:lang w:val="af-ZA"/>
        </w:rPr>
        <w:t xml:space="preserve"> </w:t>
      </w:r>
      <w:proofErr w:type="spellStart"/>
      <w:r w:rsidR="003C7BA6" w:rsidRPr="00F5614A">
        <w:t>տեղացած</w:t>
      </w:r>
      <w:proofErr w:type="spellEnd"/>
      <w:r w:rsidR="003C7BA6" w:rsidRPr="00F5614A">
        <w:rPr>
          <w:lang w:val="af-ZA"/>
        </w:rPr>
        <w:t xml:space="preserve"> </w:t>
      </w:r>
      <w:proofErr w:type="spellStart"/>
      <w:r w:rsidR="003C7BA6" w:rsidRPr="00F5614A">
        <w:t>հորդառատ</w:t>
      </w:r>
      <w:proofErr w:type="spellEnd"/>
      <w:r w:rsidR="003C7BA6" w:rsidRPr="00F5614A">
        <w:rPr>
          <w:lang w:val="af-ZA"/>
        </w:rPr>
        <w:t xml:space="preserve"> </w:t>
      </w:r>
      <w:proofErr w:type="spellStart"/>
      <w:r w:rsidR="003C7BA6" w:rsidRPr="00F5614A">
        <w:t>անձրևներով</w:t>
      </w:r>
      <w:proofErr w:type="spellEnd"/>
      <w:r w:rsidR="003C7BA6" w:rsidRPr="00F5614A">
        <w:rPr>
          <w:lang w:val="af-ZA"/>
        </w:rPr>
        <w:t xml:space="preserve"> </w:t>
      </w:r>
      <w:proofErr w:type="spellStart"/>
      <w:r w:rsidR="003C7BA6" w:rsidRPr="00F5614A">
        <w:t>պայմանավորված</w:t>
      </w:r>
      <w:proofErr w:type="spellEnd"/>
      <w:r w:rsidR="003C7BA6" w:rsidRPr="00F5614A">
        <w:rPr>
          <w:lang w:val="af-ZA"/>
        </w:rPr>
        <w:t xml:space="preserve"> </w:t>
      </w:r>
      <w:proofErr w:type="spellStart"/>
      <w:r w:rsidR="003C7BA6" w:rsidRPr="00F5614A">
        <w:t>ֆիզիկական</w:t>
      </w:r>
      <w:proofErr w:type="spellEnd"/>
      <w:r w:rsidR="003C7BA6" w:rsidRPr="00F5614A">
        <w:rPr>
          <w:lang w:val="af-ZA"/>
        </w:rPr>
        <w:t xml:space="preserve"> </w:t>
      </w:r>
      <w:proofErr w:type="spellStart"/>
      <w:r w:rsidR="003C7BA6" w:rsidRPr="00F5614A">
        <w:t>անձանց</w:t>
      </w:r>
      <w:proofErr w:type="spellEnd"/>
      <w:r w:rsidR="003C7BA6" w:rsidRPr="00F5614A">
        <w:rPr>
          <w:lang w:val="af-ZA"/>
        </w:rPr>
        <w:t xml:space="preserve"> </w:t>
      </w:r>
      <w:proofErr w:type="spellStart"/>
      <w:r w:rsidRPr="00F5614A">
        <w:t>տրանսպորտային</w:t>
      </w:r>
      <w:proofErr w:type="spellEnd"/>
      <w:r w:rsidRPr="00F5614A">
        <w:rPr>
          <w:lang w:val="af-ZA"/>
        </w:rPr>
        <w:t xml:space="preserve"> </w:t>
      </w:r>
      <w:proofErr w:type="spellStart"/>
      <w:r w:rsidRPr="00F5614A">
        <w:t>միջոցներին</w:t>
      </w:r>
      <w:proofErr w:type="spellEnd"/>
      <w:r w:rsidRPr="00F5614A">
        <w:rPr>
          <w:lang w:val="af-ZA"/>
        </w:rPr>
        <w:t xml:space="preserve"> </w:t>
      </w:r>
      <w:proofErr w:type="spellStart"/>
      <w:r w:rsidRPr="00F5614A">
        <w:t>պատճառված</w:t>
      </w:r>
      <w:proofErr w:type="spellEnd"/>
      <w:r w:rsidRPr="00F5614A">
        <w:rPr>
          <w:lang w:val="af-ZA"/>
        </w:rPr>
        <w:t xml:space="preserve"> </w:t>
      </w:r>
      <w:proofErr w:type="spellStart"/>
      <w:r w:rsidRPr="00F5614A">
        <w:t>վնասի</w:t>
      </w:r>
      <w:proofErr w:type="spellEnd"/>
      <w:r w:rsidRPr="00F5614A">
        <w:rPr>
          <w:lang w:val="af-ZA"/>
        </w:rPr>
        <w:t xml:space="preserve"> </w:t>
      </w:r>
      <w:proofErr w:type="spellStart"/>
      <w:r w:rsidRPr="00F5614A">
        <w:t>փոխհատուցման</w:t>
      </w:r>
      <w:proofErr w:type="spellEnd"/>
      <w:r w:rsidRPr="00F5614A">
        <w:rPr>
          <w:lang w:val="af-ZA"/>
        </w:rPr>
        <w:t xml:space="preserve"> </w:t>
      </w:r>
      <w:proofErr w:type="spellStart"/>
      <w:r w:rsidRPr="00F5614A">
        <w:t>գործընթացի</w:t>
      </w:r>
      <w:proofErr w:type="spellEnd"/>
      <w:r w:rsidRPr="00F5614A">
        <w:rPr>
          <w:lang w:val="af-ZA"/>
        </w:rPr>
        <w:t xml:space="preserve">  ապահովման անհրաժեշտությամբ։</w:t>
      </w:r>
    </w:p>
    <w:p w14:paraId="001A4F91" w14:textId="6E70C660" w:rsidR="009C7BD8" w:rsidRPr="00F5614A" w:rsidRDefault="00634981" w:rsidP="00F5614A">
      <w:pPr>
        <w:spacing w:before="240" w:after="0" w:line="360" w:lineRule="auto"/>
        <w:ind w:left="-709" w:right="-441"/>
        <w:jc w:val="both"/>
        <w:rPr>
          <w:b/>
          <w:lang w:val="af-ZA"/>
        </w:rPr>
      </w:pPr>
      <w:r w:rsidRPr="00F5614A">
        <w:rPr>
          <w:b/>
          <w:lang w:val="af-ZA"/>
        </w:rPr>
        <w:t xml:space="preserve"> </w:t>
      </w:r>
      <w:r w:rsidR="003C7BA6" w:rsidRPr="00F5614A">
        <w:rPr>
          <w:b/>
          <w:lang w:val="af-ZA"/>
        </w:rPr>
        <w:t>2</w:t>
      </w:r>
      <w:r w:rsidR="006D7455" w:rsidRPr="00F5614A">
        <w:rPr>
          <w:rFonts w:eastAsia="Cambria Math" w:cs="Cambria Math"/>
          <w:b/>
          <w:lang w:val="af-ZA"/>
        </w:rPr>
        <w:t>.</w:t>
      </w:r>
      <w:r w:rsidR="00543C6C" w:rsidRPr="00F5614A">
        <w:rPr>
          <w:b/>
          <w:lang w:val="af-ZA"/>
        </w:rPr>
        <w:t xml:space="preserve"> </w:t>
      </w:r>
      <w:proofErr w:type="spellStart"/>
      <w:r w:rsidR="00543C6C" w:rsidRPr="00F5614A">
        <w:rPr>
          <w:b/>
        </w:rPr>
        <w:t>Ընթացիկ</w:t>
      </w:r>
      <w:proofErr w:type="spellEnd"/>
      <w:r w:rsidR="00543C6C" w:rsidRPr="00F5614A">
        <w:rPr>
          <w:b/>
          <w:lang w:val="af-ZA"/>
        </w:rPr>
        <w:t xml:space="preserve"> </w:t>
      </w:r>
      <w:proofErr w:type="spellStart"/>
      <w:r w:rsidR="00543C6C" w:rsidRPr="00F5614A">
        <w:rPr>
          <w:b/>
        </w:rPr>
        <w:t>իրավիճակը</w:t>
      </w:r>
      <w:proofErr w:type="spellEnd"/>
      <w:r w:rsidR="00543C6C" w:rsidRPr="00F5614A">
        <w:rPr>
          <w:b/>
          <w:lang w:val="af-ZA"/>
        </w:rPr>
        <w:t xml:space="preserve"> </w:t>
      </w:r>
      <w:r w:rsidR="00543C6C" w:rsidRPr="00F5614A">
        <w:rPr>
          <w:b/>
        </w:rPr>
        <w:t>և</w:t>
      </w:r>
      <w:r w:rsidR="00543C6C" w:rsidRPr="00F5614A">
        <w:rPr>
          <w:b/>
          <w:lang w:val="af-ZA"/>
        </w:rPr>
        <w:t xml:space="preserve"> </w:t>
      </w:r>
      <w:proofErr w:type="spellStart"/>
      <w:r w:rsidR="00543C6C" w:rsidRPr="00F5614A">
        <w:rPr>
          <w:b/>
        </w:rPr>
        <w:t>իրավական</w:t>
      </w:r>
      <w:proofErr w:type="spellEnd"/>
      <w:r w:rsidR="00543C6C" w:rsidRPr="00F5614A">
        <w:rPr>
          <w:b/>
          <w:lang w:val="af-ZA"/>
        </w:rPr>
        <w:t xml:space="preserve"> </w:t>
      </w:r>
      <w:proofErr w:type="spellStart"/>
      <w:r w:rsidR="00543C6C" w:rsidRPr="00F5614A">
        <w:rPr>
          <w:b/>
        </w:rPr>
        <w:t>ակտի</w:t>
      </w:r>
      <w:proofErr w:type="spellEnd"/>
      <w:r w:rsidR="00543C6C" w:rsidRPr="00F5614A">
        <w:rPr>
          <w:b/>
          <w:lang w:val="af-ZA"/>
        </w:rPr>
        <w:t xml:space="preserve"> </w:t>
      </w:r>
      <w:proofErr w:type="spellStart"/>
      <w:r w:rsidR="00543C6C" w:rsidRPr="00F5614A">
        <w:rPr>
          <w:b/>
        </w:rPr>
        <w:t>ընդունման</w:t>
      </w:r>
      <w:proofErr w:type="spellEnd"/>
      <w:r w:rsidR="00543C6C" w:rsidRPr="00F5614A">
        <w:rPr>
          <w:b/>
          <w:lang w:val="af-ZA"/>
        </w:rPr>
        <w:t xml:space="preserve"> </w:t>
      </w:r>
      <w:proofErr w:type="spellStart"/>
      <w:r w:rsidR="00543C6C" w:rsidRPr="00F5614A">
        <w:rPr>
          <w:b/>
        </w:rPr>
        <w:t>անհրաժեշտությունը</w:t>
      </w:r>
      <w:proofErr w:type="spellEnd"/>
      <w:r w:rsidR="00543C6C" w:rsidRPr="00F5614A">
        <w:rPr>
          <w:rFonts w:ascii="MS Mincho" w:eastAsia="MS Mincho" w:hAnsi="MS Mincho" w:cs="MS Mincho" w:hint="eastAsia"/>
          <w:b/>
          <w:lang w:val="af-ZA"/>
        </w:rPr>
        <w:t>․</w:t>
      </w:r>
    </w:p>
    <w:p w14:paraId="0C6B3071" w14:textId="37EF9988" w:rsidR="009C7BD8" w:rsidRPr="00F5614A" w:rsidRDefault="00EF231E" w:rsidP="00F5614A">
      <w:pPr>
        <w:tabs>
          <w:tab w:val="left" w:pos="180"/>
        </w:tabs>
        <w:spacing w:after="0" w:line="360" w:lineRule="auto"/>
        <w:ind w:left="-709" w:right="-441"/>
        <w:jc w:val="both"/>
        <w:rPr>
          <w:b/>
          <w:lang w:val="af-ZA"/>
        </w:rPr>
      </w:pPr>
      <w:r w:rsidRPr="00F5614A">
        <w:rPr>
          <w:lang w:val="hy-AM"/>
        </w:rPr>
        <w:t xml:space="preserve">   </w:t>
      </w:r>
      <w:r w:rsidR="0013611A" w:rsidRPr="00F5614A">
        <w:rPr>
          <w:lang w:val="hy-AM"/>
        </w:rPr>
        <w:t>Սույն տարվա մ</w:t>
      </w:r>
      <w:r w:rsidR="00543C6C" w:rsidRPr="00F5614A">
        <w:rPr>
          <w:lang w:val="hy-AM"/>
        </w:rPr>
        <w:t>այիսի</w:t>
      </w:r>
      <w:r w:rsidR="00543C6C" w:rsidRPr="00F5614A">
        <w:rPr>
          <w:lang w:val="af-ZA"/>
        </w:rPr>
        <w:t xml:space="preserve"> </w:t>
      </w:r>
      <w:r w:rsidR="0013611A" w:rsidRPr="00F5614A">
        <w:rPr>
          <w:lang w:val="af-ZA"/>
        </w:rPr>
        <w:t>25-26</w:t>
      </w:r>
      <w:r w:rsidRPr="00F5614A">
        <w:rPr>
          <w:lang w:val="hy-AM"/>
        </w:rPr>
        <w:t>-ին</w:t>
      </w:r>
      <w:r w:rsidR="00543C6C" w:rsidRPr="00F5614A">
        <w:rPr>
          <w:lang w:val="af-ZA"/>
        </w:rPr>
        <w:t xml:space="preserve"> </w:t>
      </w:r>
      <w:r w:rsidR="00543C6C" w:rsidRPr="00F5614A">
        <w:rPr>
          <w:lang w:val="hy-AM"/>
        </w:rPr>
        <w:t>տեղացած</w:t>
      </w:r>
      <w:r w:rsidR="00543C6C" w:rsidRPr="00F5614A">
        <w:rPr>
          <w:lang w:val="af-ZA"/>
        </w:rPr>
        <w:t xml:space="preserve"> </w:t>
      </w:r>
      <w:r w:rsidR="00543C6C" w:rsidRPr="00F5614A">
        <w:rPr>
          <w:lang w:val="hy-AM"/>
        </w:rPr>
        <w:t>հորդառատ</w:t>
      </w:r>
      <w:r w:rsidR="00543C6C" w:rsidRPr="00F5614A">
        <w:rPr>
          <w:lang w:val="af-ZA"/>
        </w:rPr>
        <w:t xml:space="preserve"> </w:t>
      </w:r>
      <w:r w:rsidR="00543C6C" w:rsidRPr="00F5614A">
        <w:rPr>
          <w:lang w:val="hy-AM"/>
        </w:rPr>
        <w:t>անձրևներով</w:t>
      </w:r>
      <w:r w:rsidR="00543C6C" w:rsidRPr="00F5614A">
        <w:rPr>
          <w:lang w:val="af-ZA"/>
        </w:rPr>
        <w:t xml:space="preserve"> </w:t>
      </w:r>
      <w:r w:rsidR="00543C6C" w:rsidRPr="00F5614A">
        <w:rPr>
          <w:lang w:val="hy-AM"/>
        </w:rPr>
        <w:t>պայմանավորված</w:t>
      </w:r>
      <w:r w:rsidR="00543C6C" w:rsidRPr="00F5614A">
        <w:rPr>
          <w:lang w:val="af-ZA"/>
        </w:rPr>
        <w:t xml:space="preserve"> </w:t>
      </w:r>
      <w:r w:rsidR="00543C6C" w:rsidRPr="00F5614A">
        <w:rPr>
          <w:lang w:val="hy-AM"/>
        </w:rPr>
        <w:t>հեղեղումների</w:t>
      </w:r>
      <w:r w:rsidR="00543C6C" w:rsidRPr="00F5614A">
        <w:rPr>
          <w:lang w:val="af-ZA"/>
        </w:rPr>
        <w:t xml:space="preserve"> </w:t>
      </w:r>
      <w:r w:rsidR="00543C6C" w:rsidRPr="00F5614A">
        <w:rPr>
          <w:lang w:val="hy-AM"/>
        </w:rPr>
        <w:t>պատճառով</w:t>
      </w:r>
      <w:r w:rsidR="00543C6C" w:rsidRPr="00F5614A">
        <w:rPr>
          <w:lang w:val="af-ZA"/>
        </w:rPr>
        <w:t xml:space="preserve"> </w:t>
      </w:r>
      <w:r w:rsidR="00543C6C" w:rsidRPr="00F5614A">
        <w:rPr>
          <w:lang w:val="hy-AM"/>
        </w:rPr>
        <w:t>արտակարգ</w:t>
      </w:r>
      <w:r w:rsidR="00543C6C" w:rsidRPr="00F5614A">
        <w:rPr>
          <w:lang w:val="af-ZA"/>
        </w:rPr>
        <w:t xml:space="preserve"> </w:t>
      </w:r>
      <w:r w:rsidR="00543C6C" w:rsidRPr="00F5614A">
        <w:rPr>
          <w:lang w:val="hy-AM"/>
        </w:rPr>
        <w:t>իրավիճակ</w:t>
      </w:r>
      <w:r w:rsidR="00543C6C" w:rsidRPr="00F5614A">
        <w:rPr>
          <w:lang w:val="af-ZA"/>
        </w:rPr>
        <w:t xml:space="preserve"> </w:t>
      </w:r>
      <w:r w:rsidR="00543C6C" w:rsidRPr="00F5614A">
        <w:rPr>
          <w:lang w:val="hy-AM"/>
        </w:rPr>
        <w:t>էր</w:t>
      </w:r>
      <w:r w:rsidR="00543C6C" w:rsidRPr="00F5614A">
        <w:rPr>
          <w:lang w:val="af-ZA"/>
        </w:rPr>
        <w:t xml:space="preserve"> </w:t>
      </w:r>
      <w:r w:rsidR="00543C6C" w:rsidRPr="00F5614A">
        <w:rPr>
          <w:lang w:val="hy-AM"/>
        </w:rPr>
        <w:t>առաջացել</w:t>
      </w:r>
      <w:r w:rsidR="00543C6C" w:rsidRPr="00F5614A">
        <w:rPr>
          <w:lang w:val="af-ZA"/>
        </w:rPr>
        <w:t xml:space="preserve"> </w:t>
      </w:r>
      <w:r w:rsidR="00543C6C" w:rsidRPr="00F5614A">
        <w:rPr>
          <w:lang w:val="hy-AM"/>
        </w:rPr>
        <w:t>ՀՀ</w:t>
      </w:r>
      <w:r w:rsidR="00543C6C" w:rsidRPr="00F5614A">
        <w:rPr>
          <w:lang w:val="af-ZA"/>
        </w:rPr>
        <w:t xml:space="preserve">  </w:t>
      </w:r>
      <w:r w:rsidR="00543C6C" w:rsidRPr="00F5614A">
        <w:rPr>
          <w:lang w:val="hy-AM"/>
        </w:rPr>
        <w:t>Լոռու</w:t>
      </w:r>
      <w:r w:rsidR="00543C6C" w:rsidRPr="00F5614A">
        <w:rPr>
          <w:lang w:val="af-ZA"/>
        </w:rPr>
        <w:t xml:space="preserve"> </w:t>
      </w:r>
      <w:r w:rsidR="00543C6C" w:rsidRPr="00F5614A">
        <w:rPr>
          <w:lang w:val="hy-AM"/>
        </w:rPr>
        <w:t>և</w:t>
      </w:r>
      <w:r w:rsidR="00543C6C" w:rsidRPr="00F5614A">
        <w:rPr>
          <w:lang w:val="af-ZA"/>
        </w:rPr>
        <w:t xml:space="preserve"> </w:t>
      </w:r>
      <w:r w:rsidR="00543C6C" w:rsidRPr="00F5614A">
        <w:rPr>
          <w:lang w:val="hy-AM"/>
        </w:rPr>
        <w:t>Տավուշի</w:t>
      </w:r>
      <w:r w:rsidR="00543C6C" w:rsidRPr="00F5614A">
        <w:rPr>
          <w:lang w:val="af-ZA"/>
        </w:rPr>
        <w:t xml:space="preserve"> </w:t>
      </w:r>
      <w:r w:rsidR="00543C6C" w:rsidRPr="00F5614A">
        <w:rPr>
          <w:lang w:val="hy-AM"/>
        </w:rPr>
        <w:t>մարզերում։</w:t>
      </w:r>
      <w:r w:rsidR="00543C6C" w:rsidRPr="00F5614A">
        <w:rPr>
          <w:lang w:val="af-ZA"/>
        </w:rPr>
        <w:t xml:space="preserve"> </w:t>
      </w:r>
      <w:proofErr w:type="spellStart"/>
      <w:r w:rsidR="00543C6C" w:rsidRPr="00F5614A">
        <w:t>Առաջացած</w:t>
      </w:r>
      <w:proofErr w:type="spellEnd"/>
      <w:r w:rsidR="00543C6C" w:rsidRPr="00F5614A">
        <w:rPr>
          <w:lang w:val="af-ZA"/>
        </w:rPr>
        <w:t xml:space="preserve"> </w:t>
      </w:r>
      <w:proofErr w:type="spellStart"/>
      <w:r w:rsidR="00543C6C" w:rsidRPr="00F5614A">
        <w:rPr>
          <w:highlight w:val="white"/>
        </w:rPr>
        <w:t>արտակարգ</w:t>
      </w:r>
      <w:proofErr w:type="spellEnd"/>
      <w:r w:rsidR="00543C6C" w:rsidRPr="00F5614A">
        <w:rPr>
          <w:highlight w:val="white"/>
          <w:lang w:val="af-ZA"/>
        </w:rPr>
        <w:t xml:space="preserve"> </w:t>
      </w:r>
      <w:proofErr w:type="spellStart"/>
      <w:r w:rsidR="00543C6C" w:rsidRPr="00F5614A">
        <w:rPr>
          <w:highlight w:val="white"/>
        </w:rPr>
        <w:t>իրավիճակի</w:t>
      </w:r>
      <w:proofErr w:type="spellEnd"/>
      <w:r w:rsidR="00543C6C" w:rsidRPr="00F5614A">
        <w:rPr>
          <w:highlight w:val="white"/>
          <w:lang w:val="af-ZA"/>
        </w:rPr>
        <w:t xml:space="preserve"> </w:t>
      </w:r>
      <w:proofErr w:type="spellStart"/>
      <w:r w:rsidR="00543C6C" w:rsidRPr="00F5614A">
        <w:t>հետևանքով</w:t>
      </w:r>
      <w:proofErr w:type="spellEnd"/>
      <w:r w:rsidR="00543C6C" w:rsidRPr="00F5614A">
        <w:rPr>
          <w:lang w:val="af-ZA"/>
        </w:rPr>
        <w:t xml:space="preserve"> </w:t>
      </w:r>
      <w:proofErr w:type="spellStart"/>
      <w:r w:rsidR="00543C6C" w:rsidRPr="00F5614A">
        <w:t>մարզերի</w:t>
      </w:r>
      <w:proofErr w:type="spellEnd"/>
      <w:r w:rsidR="00543C6C" w:rsidRPr="00F5614A">
        <w:rPr>
          <w:lang w:val="af-ZA"/>
        </w:rPr>
        <w:t xml:space="preserve"> </w:t>
      </w:r>
      <w:proofErr w:type="spellStart"/>
      <w:r w:rsidR="00543C6C" w:rsidRPr="00F5614A">
        <w:t>մի</w:t>
      </w:r>
      <w:proofErr w:type="spellEnd"/>
      <w:r w:rsidR="00543C6C" w:rsidRPr="00F5614A">
        <w:rPr>
          <w:lang w:val="af-ZA"/>
        </w:rPr>
        <w:t xml:space="preserve"> </w:t>
      </w:r>
      <w:proofErr w:type="spellStart"/>
      <w:r w:rsidR="00543C6C" w:rsidRPr="00F5614A">
        <w:t>շարք</w:t>
      </w:r>
      <w:proofErr w:type="spellEnd"/>
      <w:r w:rsidR="00543C6C" w:rsidRPr="00F5614A">
        <w:rPr>
          <w:lang w:val="af-ZA"/>
        </w:rPr>
        <w:t xml:space="preserve"> </w:t>
      </w:r>
      <w:proofErr w:type="spellStart"/>
      <w:r w:rsidR="00543C6C" w:rsidRPr="00F5614A">
        <w:t>համայնքներում</w:t>
      </w:r>
      <w:proofErr w:type="spellEnd"/>
      <w:r w:rsidR="00543C6C" w:rsidRPr="00F5614A">
        <w:rPr>
          <w:lang w:val="af-ZA"/>
        </w:rPr>
        <w:t xml:space="preserve"> </w:t>
      </w:r>
      <w:proofErr w:type="spellStart"/>
      <w:r w:rsidR="00543C6C" w:rsidRPr="00F5614A">
        <w:t>Կառավարության</w:t>
      </w:r>
      <w:proofErr w:type="spellEnd"/>
      <w:r w:rsidR="00543C6C" w:rsidRPr="00F5614A">
        <w:rPr>
          <w:lang w:val="af-ZA"/>
        </w:rPr>
        <w:t xml:space="preserve"> </w:t>
      </w:r>
      <w:proofErr w:type="spellStart"/>
      <w:r w:rsidR="00543C6C" w:rsidRPr="00F5614A">
        <w:t>որոշմամբ</w:t>
      </w:r>
      <w:proofErr w:type="spellEnd"/>
      <w:r w:rsidR="00543C6C" w:rsidRPr="00F5614A">
        <w:rPr>
          <w:lang w:val="af-ZA"/>
        </w:rPr>
        <w:t xml:space="preserve"> </w:t>
      </w:r>
      <w:proofErr w:type="spellStart"/>
      <w:r w:rsidR="00543C6C" w:rsidRPr="00F5614A">
        <w:t>հայտարարվել</w:t>
      </w:r>
      <w:proofErr w:type="spellEnd"/>
      <w:r w:rsidR="00543C6C" w:rsidRPr="00F5614A">
        <w:rPr>
          <w:lang w:val="af-ZA"/>
        </w:rPr>
        <w:t xml:space="preserve"> </w:t>
      </w:r>
      <w:proofErr w:type="spellStart"/>
      <w:r w:rsidR="00543C6C" w:rsidRPr="00F5614A">
        <w:t>են</w:t>
      </w:r>
      <w:proofErr w:type="spellEnd"/>
      <w:r w:rsidR="00543C6C" w:rsidRPr="00F5614A">
        <w:rPr>
          <w:lang w:val="af-ZA"/>
        </w:rPr>
        <w:t xml:space="preserve"> </w:t>
      </w:r>
      <w:proofErr w:type="spellStart"/>
      <w:r w:rsidR="00543C6C" w:rsidRPr="00F5614A">
        <w:t>աղետի</w:t>
      </w:r>
      <w:proofErr w:type="spellEnd"/>
      <w:r w:rsidR="00543C6C" w:rsidRPr="00F5614A">
        <w:rPr>
          <w:lang w:val="af-ZA"/>
        </w:rPr>
        <w:t xml:space="preserve"> </w:t>
      </w:r>
      <w:proofErr w:type="spellStart"/>
      <w:r w:rsidR="00543C6C" w:rsidRPr="00F5614A">
        <w:t>գոտիներ</w:t>
      </w:r>
      <w:proofErr w:type="spellEnd"/>
      <w:r w:rsidR="00543C6C" w:rsidRPr="00F5614A">
        <w:rPr>
          <w:lang w:val="af-ZA"/>
        </w:rPr>
        <w:t xml:space="preserve">: </w:t>
      </w:r>
      <w:proofErr w:type="spellStart"/>
      <w:r w:rsidR="00543C6C" w:rsidRPr="00F5614A">
        <w:t>Լոռու</w:t>
      </w:r>
      <w:proofErr w:type="spellEnd"/>
      <w:r w:rsidR="00543C6C" w:rsidRPr="00F5614A">
        <w:rPr>
          <w:lang w:val="af-ZA"/>
        </w:rPr>
        <w:t xml:space="preserve"> </w:t>
      </w:r>
      <w:r w:rsidR="00543C6C" w:rsidRPr="00F5614A">
        <w:t>և</w:t>
      </w:r>
      <w:r w:rsidR="00543C6C" w:rsidRPr="00F5614A">
        <w:rPr>
          <w:lang w:val="af-ZA"/>
        </w:rPr>
        <w:t xml:space="preserve"> </w:t>
      </w:r>
      <w:proofErr w:type="spellStart"/>
      <w:r w:rsidR="00543C6C" w:rsidRPr="00F5614A">
        <w:t>Տավուշի</w:t>
      </w:r>
      <w:proofErr w:type="spellEnd"/>
      <w:r w:rsidR="00543C6C" w:rsidRPr="00F5614A">
        <w:rPr>
          <w:lang w:val="af-ZA"/>
        </w:rPr>
        <w:t xml:space="preserve"> </w:t>
      </w:r>
      <w:proofErr w:type="spellStart"/>
      <w:r w:rsidR="00543C6C" w:rsidRPr="00F5614A">
        <w:t>մարզերում</w:t>
      </w:r>
      <w:proofErr w:type="spellEnd"/>
      <w:r w:rsidR="00543C6C" w:rsidRPr="00F5614A">
        <w:rPr>
          <w:lang w:val="af-ZA"/>
        </w:rPr>
        <w:t xml:space="preserve"> </w:t>
      </w:r>
      <w:proofErr w:type="spellStart"/>
      <w:r w:rsidR="00543C6C" w:rsidRPr="00F5614A">
        <w:t>աղետից</w:t>
      </w:r>
      <w:proofErr w:type="spellEnd"/>
      <w:r w:rsidR="00543C6C" w:rsidRPr="00F5614A">
        <w:rPr>
          <w:lang w:val="af-ZA"/>
        </w:rPr>
        <w:t xml:space="preserve"> </w:t>
      </w:r>
      <w:proofErr w:type="spellStart"/>
      <w:r w:rsidR="00543C6C" w:rsidRPr="00F5614A">
        <w:t>տուժած</w:t>
      </w:r>
      <w:proofErr w:type="spellEnd"/>
      <w:r w:rsidR="00543C6C" w:rsidRPr="00F5614A">
        <w:rPr>
          <w:lang w:val="af-ZA"/>
        </w:rPr>
        <w:t xml:space="preserve"> </w:t>
      </w:r>
      <w:proofErr w:type="spellStart"/>
      <w:r w:rsidR="00543C6C" w:rsidRPr="00F5614A">
        <w:t>անձանց</w:t>
      </w:r>
      <w:proofErr w:type="spellEnd"/>
      <w:r w:rsidR="00543C6C" w:rsidRPr="00F5614A">
        <w:rPr>
          <w:lang w:val="af-ZA"/>
        </w:rPr>
        <w:t xml:space="preserve"> </w:t>
      </w:r>
      <w:proofErr w:type="spellStart"/>
      <w:r w:rsidR="00543C6C" w:rsidRPr="00F5614A">
        <w:t>աջակցելու</w:t>
      </w:r>
      <w:proofErr w:type="spellEnd"/>
      <w:r w:rsidR="00543C6C" w:rsidRPr="00F5614A">
        <w:rPr>
          <w:lang w:val="af-ZA"/>
        </w:rPr>
        <w:t xml:space="preserve"> </w:t>
      </w:r>
      <w:proofErr w:type="spellStart"/>
      <w:r w:rsidR="00543C6C" w:rsidRPr="00F5614A">
        <w:t>ու</w:t>
      </w:r>
      <w:proofErr w:type="spellEnd"/>
      <w:r w:rsidR="00543C6C" w:rsidRPr="00F5614A">
        <w:rPr>
          <w:lang w:val="af-ZA"/>
        </w:rPr>
        <w:t xml:space="preserve"> </w:t>
      </w:r>
      <w:proofErr w:type="spellStart"/>
      <w:r w:rsidR="00543C6C" w:rsidRPr="00F5614A">
        <w:t>համայնքներում</w:t>
      </w:r>
      <w:proofErr w:type="spellEnd"/>
      <w:r w:rsidR="00543C6C" w:rsidRPr="00F5614A">
        <w:rPr>
          <w:lang w:val="af-ZA"/>
        </w:rPr>
        <w:t xml:space="preserve"> </w:t>
      </w:r>
      <w:proofErr w:type="spellStart"/>
      <w:r w:rsidR="00543C6C" w:rsidRPr="00F5614A">
        <w:t>աղետի</w:t>
      </w:r>
      <w:proofErr w:type="spellEnd"/>
      <w:r w:rsidR="00543C6C" w:rsidRPr="00F5614A">
        <w:rPr>
          <w:lang w:val="af-ZA"/>
        </w:rPr>
        <w:t xml:space="preserve"> </w:t>
      </w:r>
      <w:proofErr w:type="spellStart"/>
      <w:r w:rsidR="00543C6C" w:rsidRPr="00F5614A">
        <w:t>հետևանքների</w:t>
      </w:r>
      <w:proofErr w:type="spellEnd"/>
      <w:r w:rsidR="00543C6C" w:rsidRPr="00F5614A">
        <w:rPr>
          <w:lang w:val="af-ZA"/>
        </w:rPr>
        <w:t xml:space="preserve"> </w:t>
      </w:r>
      <w:proofErr w:type="spellStart"/>
      <w:r w:rsidR="00543C6C" w:rsidRPr="00F5614A">
        <w:t>վերացման</w:t>
      </w:r>
      <w:proofErr w:type="spellEnd"/>
      <w:r w:rsidR="00543C6C" w:rsidRPr="00F5614A">
        <w:rPr>
          <w:lang w:val="af-ZA"/>
        </w:rPr>
        <w:t xml:space="preserve"> </w:t>
      </w:r>
      <w:proofErr w:type="spellStart"/>
      <w:r w:rsidR="00543C6C" w:rsidRPr="00F5614A">
        <w:t>ուղղությամբ</w:t>
      </w:r>
      <w:proofErr w:type="spellEnd"/>
      <w:r w:rsidR="00543C6C" w:rsidRPr="00F5614A">
        <w:rPr>
          <w:lang w:val="af-ZA"/>
        </w:rPr>
        <w:t xml:space="preserve"> </w:t>
      </w:r>
      <w:r w:rsidR="00543C6C" w:rsidRPr="00F5614A">
        <w:t>ՀՀ</w:t>
      </w:r>
      <w:r w:rsidR="00543C6C" w:rsidRPr="00F5614A">
        <w:rPr>
          <w:lang w:val="af-ZA"/>
        </w:rPr>
        <w:t xml:space="preserve"> </w:t>
      </w:r>
      <w:proofErr w:type="spellStart"/>
      <w:r w:rsidR="00543C6C" w:rsidRPr="00F5614A">
        <w:t>կառավարության</w:t>
      </w:r>
      <w:proofErr w:type="spellEnd"/>
      <w:r w:rsidR="00543C6C" w:rsidRPr="00F5614A">
        <w:rPr>
          <w:lang w:val="af-ZA"/>
        </w:rPr>
        <w:t xml:space="preserve"> </w:t>
      </w:r>
      <w:proofErr w:type="spellStart"/>
      <w:r w:rsidR="00543C6C" w:rsidRPr="00F5614A">
        <w:t>կողմից</w:t>
      </w:r>
      <w:proofErr w:type="spellEnd"/>
      <w:r w:rsidR="00543C6C" w:rsidRPr="00F5614A">
        <w:rPr>
          <w:lang w:val="af-ZA"/>
        </w:rPr>
        <w:t xml:space="preserve"> </w:t>
      </w:r>
      <w:proofErr w:type="spellStart"/>
      <w:r w:rsidR="00543C6C" w:rsidRPr="00F5614A">
        <w:t>ձեռնարկվել</w:t>
      </w:r>
      <w:proofErr w:type="spellEnd"/>
      <w:r w:rsidR="00543C6C" w:rsidRPr="00F5614A">
        <w:rPr>
          <w:lang w:val="af-ZA"/>
        </w:rPr>
        <w:t xml:space="preserve"> </w:t>
      </w:r>
      <w:proofErr w:type="spellStart"/>
      <w:r w:rsidR="00543C6C" w:rsidRPr="00F5614A">
        <w:t>են</w:t>
      </w:r>
      <w:proofErr w:type="spellEnd"/>
      <w:r w:rsidR="00543C6C" w:rsidRPr="00F5614A">
        <w:rPr>
          <w:lang w:val="af-ZA"/>
        </w:rPr>
        <w:t xml:space="preserve"> </w:t>
      </w:r>
      <w:proofErr w:type="spellStart"/>
      <w:r w:rsidR="00543C6C" w:rsidRPr="00F5614A">
        <w:t>մի</w:t>
      </w:r>
      <w:proofErr w:type="spellEnd"/>
      <w:r w:rsidR="00543C6C" w:rsidRPr="00F5614A">
        <w:rPr>
          <w:lang w:val="af-ZA"/>
        </w:rPr>
        <w:t xml:space="preserve"> </w:t>
      </w:r>
      <w:proofErr w:type="spellStart"/>
      <w:r w:rsidR="00543C6C" w:rsidRPr="00F5614A">
        <w:t>շարք</w:t>
      </w:r>
      <w:proofErr w:type="spellEnd"/>
      <w:r w:rsidR="00543C6C" w:rsidRPr="00F5614A">
        <w:rPr>
          <w:lang w:val="af-ZA"/>
        </w:rPr>
        <w:t xml:space="preserve"> </w:t>
      </w:r>
      <w:proofErr w:type="spellStart"/>
      <w:r w:rsidR="00543C6C" w:rsidRPr="00F5614A">
        <w:t>միջոցառումներ</w:t>
      </w:r>
      <w:proofErr w:type="spellEnd"/>
      <w:r w:rsidR="0054474B" w:rsidRPr="00F5614A">
        <w:t>։</w:t>
      </w:r>
      <w:r w:rsidR="00543C6C" w:rsidRPr="00F5614A">
        <w:rPr>
          <w:lang w:val="af-ZA"/>
        </w:rPr>
        <w:t xml:space="preserve"> </w:t>
      </w:r>
    </w:p>
    <w:p w14:paraId="55D4059F" w14:textId="2396E53E" w:rsidR="0054474B" w:rsidRPr="00F5614A" w:rsidRDefault="0054474B" w:rsidP="00F5614A">
      <w:pPr>
        <w:shd w:val="clear" w:color="auto" w:fill="FFFFFF"/>
        <w:tabs>
          <w:tab w:val="left" w:pos="180"/>
        </w:tabs>
        <w:spacing w:after="0" w:line="360" w:lineRule="auto"/>
        <w:ind w:left="-709" w:right="-245"/>
        <w:jc w:val="both"/>
        <w:rPr>
          <w:lang w:val="af-ZA"/>
        </w:rPr>
      </w:pPr>
      <w:r w:rsidRPr="00F5614A">
        <w:rPr>
          <w:lang w:val="af-ZA"/>
        </w:rPr>
        <w:t xml:space="preserve">   </w:t>
      </w:r>
      <w:proofErr w:type="spellStart"/>
      <w:r w:rsidRPr="00F5614A">
        <w:t>Հարկ</w:t>
      </w:r>
      <w:proofErr w:type="spellEnd"/>
      <w:r w:rsidRPr="00F5614A">
        <w:rPr>
          <w:lang w:val="af-ZA"/>
        </w:rPr>
        <w:t xml:space="preserve"> է նշել, որ </w:t>
      </w:r>
      <w:proofErr w:type="spellStart"/>
      <w:r w:rsidRPr="00F5614A">
        <w:t>Հ</w:t>
      </w:r>
      <w:r w:rsidR="00543C6C" w:rsidRPr="00F5614A">
        <w:t>անրապետական</w:t>
      </w:r>
      <w:proofErr w:type="spellEnd"/>
      <w:r w:rsidR="00543C6C" w:rsidRPr="00F5614A">
        <w:rPr>
          <w:lang w:val="af-ZA"/>
        </w:rPr>
        <w:t xml:space="preserve"> </w:t>
      </w:r>
      <w:proofErr w:type="spellStart"/>
      <w:r w:rsidR="00543C6C" w:rsidRPr="00F5614A">
        <w:t>հանձնաժողով</w:t>
      </w:r>
      <w:proofErr w:type="spellEnd"/>
      <w:r w:rsidR="00C35D80">
        <w:rPr>
          <w:lang w:val="hy-AM"/>
        </w:rPr>
        <w:t>ն</w:t>
      </w:r>
      <w:r w:rsidR="00543C6C" w:rsidRPr="00F5614A">
        <w:rPr>
          <w:lang w:val="af-ZA"/>
        </w:rPr>
        <w:t xml:space="preserve"> </w:t>
      </w:r>
      <w:proofErr w:type="spellStart"/>
      <w:r w:rsidR="00543C6C" w:rsidRPr="00F5614A">
        <w:t>ամփոփ</w:t>
      </w:r>
      <w:r w:rsidRPr="00F5614A">
        <w:t>ել</w:t>
      </w:r>
      <w:proofErr w:type="spellEnd"/>
      <w:r w:rsidRPr="00F5614A">
        <w:rPr>
          <w:lang w:val="af-ZA"/>
        </w:rPr>
        <w:t xml:space="preserve"> </w:t>
      </w:r>
      <w:r w:rsidRPr="00F5614A">
        <w:t>է</w:t>
      </w:r>
      <w:r w:rsidR="00543C6C" w:rsidRPr="00F5614A">
        <w:rPr>
          <w:lang w:val="af-ZA"/>
        </w:rPr>
        <w:t xml:space="preserve"> </w:t>
      </w:r>
      <w:proofErr w:type="spellStart"/>
      <w:r w:rsidR="00543C6C" w:rsidRPr="00F5614A">
        <w:t>արտակարգ</w:t>
      </w:r>
      <w:proofErr w:type="spellEnd"/>
      <w:r w:rsidR="00543C6C" w:rsidRPr="00F5614A">
        <w:rPr>
          <w:lang w:val="af-ZA"/>
        </w:rPr>
        <w:t xml:space="preserve"> </w:t>
      </w:r>
      <w:proofErr w:type="spellStart"/>
      <w:r w:rsidR="00543C6C" w:rsidRPr="00F5614A">
        <w:t>իրավիճակների</w:t>
      </w:r>
      <w:proofErr w:type="spellEnd"/>
      <w:r w:rsidR="00543C6C" w:rsidRPr="00F5614A">
        <w:rPr>
          <w:lang w:val="af-ZA"/>
        </w:rPr>
        <w:t xml:space="preserve"> </w:t>
      </w:r>
      <w:proofErr w:type="spellStart"/>
      <w:r w:rsidR="00543C6C" w:rsidRPr="00F5614A">
        <w:t>հետևանքով</w:t>
      </w:r>
      <w:proofErr w:type="spellEnd"/>
      <w:r w:rsidR="00543C6C" w:rsidRPr="00F5614A">
        <w:rPr>
          <w:lang w:val="af-ZA"/>
        </w:rPr>
        <w:t xml:space="preserve"> </w:t>
      </w:r>
      <w:proofErr w:type="spellStart"/>
      <w:r w:rsidRPr="00F5614A">
        <w:t>ֆիզիկական</w:t>
      </w:r>
      <w:proofErr w:type="spellEnd"/>
      <w:r w:rsidRPr="00F5614A">
        <w:rPr>
          <w:lang w:val="af-ZA"/>
        </w:rPr>
        <w:t xml:space="preserve"> </w:t>
      </w:r>
      <w:proofErr w:type="spellStart"/>
      <w:r w:rsidRPr="00F5614A">
        <w:t>անձանց</w:t>
      </w:r>
      <w:proofErr w:type="spellEnd"/>
      <w:r w:rsidRPr="00F5614A">
        <w:rPr>
          <w:lang w:val="af-ZA"/>
        </w:rPr>
        <w:t xml:space="preserve"> </w:t>
      </w:r>
      <w:proofErr w:type="spellStart"/>
      <w:r w:rsidRPr="00F5614A">
        <w:t>տրանսպորտային</w:t>
      </w:r>
      <w:proofErr w:type="spellEnd"/>
      <w:r w:rsidRPr="00F5614A">
        <w:rPr>
          <w:lang w:val="af-ZA"/>
        </w:rPr>
        <w:t xml:space="preserve"> </w:t>
      </w:r>
      <w:proofErr w:type="spellStart"/>
      <w:r w:rsidRPr="00F5614A">
        <w:t>միջոցներին</w:t>
      </w:r>
      <w:proofErr w:type="spellEnd"/>
      <w:r w:rsidRPr="00F5614A">
        <w:rPr>
          <w:lang w:val="af-ZA"/>
        </w:rPr>
        <w:t xml:space="preserve"> </w:t>
      </w:r>
      <w:proofErr w:type="spellStart"/>
      <w:r w:rsidRPr="00F5614A">
        <w:t>պատճառված</w:t>
      </w:r>
      <w:proofErr w:type="spellEnd"/>
      <w:r w:rsidRPr="00F5614A">
        <w:rPr>
          <w:lang w:val="af-ZA"/>
        </w:rPr>
        <w:t xml:space="preserve"> </w:t>
      </w:r>
      <w:proofErr w:type="spellStart"/>
      <w:r w:rsidRPr="00F5614A">
        <w:t>վնասները</w:t>
      </w:r>
      <w:proofErr w:type="spellEnd"/>
      <w:r w:rsidRPr="00F5614A">
        <w:rPr>
          <w:lang w:val="af-ZA"/>
        </w:rPr>
        <w:t xml:space="preserve"> արդյունքում՝ ՀՀ Տավուշի մարզպետի աշխատակազմին անհրաժեշտություն է առա</w:t>
      </w:r>
      <w:r w:rsidR="003C7BA6" w:rsidRPr="00F5614A">
        <w:rPr>
          <w:lang w:val="af-ZA"/>
        </w:rPr>
        <w:t>ջա</w:t>
      </w:r>
      <w:r w:rsidRPr="00F5614A">
        <w:rPr>
          <w:lang w:val="af-ZA"/>
        </w:rPr>
        <w:t>ցել փոխհատուցել՝</w:t>
      </w:r>
      <w:r w:rsidR="003C7BA6" w:rsidRPr="00F5614A">
        <w:rPr>
          <w:lang w:val="af-ZA"/>
        </w:rPr>
        <w:t xml:space="preserve"> </w:t>
      </w:r>
      <w:r w:rsidR="00C35D80">
        <w:rPr>
          <w:lang w:val="af-ZA"/>
        </w:rPr>
        <w:t>3</w:t>
      </w:r>
      <w:r w:rsidRPr="00F5614A">
        <w:rPr>
          <w:lang w:val="af-ZA"/>
        </w:rPr>
        <w:t>1,</w:t>
      </w:r>
      <w:r w:rsidR="00C35D80">
        <w:rPr>
          <w:lang w:val="af-ZA"/>
        </w:rPr>
        <w:t>240</w:t>
      </w:r>
      <w:r w:rsidR="003C7BA6" w:rsidRPr="00F5614A">
        <w:rPr>
          <w:rFonts w:ascii="MS Mincho" w:eastAsia="MS Mincho" w:hAnsi="MS Mincho" w:cs="MS Mincho" w:hint="eastAsia"/>
          <w:lang w:val="af-ZA"/>
        </w:rPr>
        <w:t>․</w:t>
      </w:r>
      <w:r w:rsidRPr="00F5614A">
        <w:rPr>
          <w:lang w:val="af-ZA"/>
        </w:rPr>
        <w:t>7 հազ</w:t>
      </w:r>
      <w:r w:rsidRPr="00F5614A">
        <w:rPr>
          <w:rFonts w:ascii="MS Mincho" w:eastAsia="MS Mincho" w:hAnsi="MS Mincho" w:cs="MS Mincho" w:hint="eastAsia"/>
          <w:lang w:val="af-ZA"/>
        </w:rPr>
        <w:t>․</w:t>
      </w:r>
      <w:r w:rsidRPr="00F5614A">
        <w:rPr>
          <w:rFonts w:eastAsia="MS Mincho" w:cs="MS Mincho"/>
          <w:lang w:val="af-ZA"/>
        </w:rPr>
        <w:t xml:space="preserve"> դրամ թվով </w:t>
      </w:r>
      <w:r w:rsidR="00C35D80">
        <w:rPr>
          <w:rFonts w:eastAsia="MS Mincho" w:cs="MS Mincho"/>
          <w:lang w:val="af-ZA"/>
        </w:rPr>
        <w:t>30</w:t>
      </w:r>
      <w:r w:rsidRPr="00F5614A">
        <w:rPr>
          <w:rFonts w:eastAsia="MS Mincho" w:cs="MS Mincho"/>
          <w:lang w:val="af-ZA"/>
        </w:rPr>
        <w:t xml:space="preserve"> տրանսպորտային միջոցի համար, իսկ ՀՀ Լոռու մարզպետի աշխատակազմին </w:t>
      </w:r>
      <w:r w:rsidR="00C35D80">
        <w:rPr>
          <w:rFonts w:eastAsia="MS Mincho" w:cs="MS Mincho"/>
          <w:lang w:val="af-ZA"/>
        </w:rPr>
        <w:t>91</w:t>
      </w:r>
      <w:r w:rsidR="003C7BA6" w:rsidRPr="00F5614A">
        <w:rPr>
          <w:rFonts w:eastAsia="MS Mincho" w:cs="MS Mincho"/>
          <w:lang w:val="af-ZA"/>
        </w:rPr>
        <w:t>,</w:t>
      </w:r>
      <w:r w:rsidR="00C35D80">
        <w:rPr>
          <w:rFonts w:eastAsia="MS Mincho" w:cs="MS Mincho"/>
          <w:lang w:val="af-ZA"/>
        </w:rPr>
        <w:t>139</w:t>
      </w:r>
      <w:r w:rsidR="003C7BA6" w:rsidRPr="00F5614A">
        <w:rPr>
          <w:rFonts w:ascii="MS Mincho" w:eastAsia="MS Mincho" w:hAnsi="MS Mincho" w:cs="MS Mincho" w:hint="eastAsia"/>
          <w:lang w:val="af-ZA"/>
        </w:rPr>
        <w:t>․</w:t>
      </w:r>
      <w:r w:rsidR="003C7BA6" w:rsidRPr="00F5614A">
        <w:rPr>
          <w:rFonts w:eastAsia="MS Mincho" w:cs="MS Mincho"/>
          <w:lang w:val="af-ZA"/>
        </w:rPr>
        <w:t>4 հազ</w:t>
      </w:r>
      <w:r w:rsidR="003C7BA6" w:rsidRPr="00F5614A">
        <w:rPr>
          <w:rFonts w:ascii="MS Mincho" w:eastAsia="MS Mincho" w:hAnsi="MS Mincho" w:cs="MS Mincho" w:hint="eastAsia"/>
          <w:lang w:val="af-ZA"/>
        </w:rPr>
        <w:t>․</w:t>
      </w:r>
      <w:r w:rsidR="003C7BA6" w:rsidRPr="00F5614A">
        <w:rPr>
          <w:rFonts w:eastAsia="MS Mincho" w:cs="MS Mincho"/>
          <w:lang w:val="af-ZA"/>
        </w:rPr>
        <w:t xml:space="preserve"> դրամ 16</w:t>
      </w:r>
      <w:r w:rsidR="00C35D80">
        <w:rPr>
          <w:rFonts w:eastAsia="MS Mincho" w:cs="MS Mincho"/>
          <w:lang w:val="af-ZA"/>
        </w:rPr>
        <w:t xml:space="preserve">1 </w:t>
      </w:r>
      <w:r w:rsidR="003C7BA6" w:rsidRPr="00F5614A">
        <w:rPr>
          <w:rFonts w:eastAsia="MS Mincho" w:cs="MS Mincho"/>
          <w:lang w:val="af-ZA"/>
        </w:rPr>
        <w:t>տրանսպորտային միջոցի համար։</w:t>
      </w:r>
    </w:p>
    <w:p w14:paraId="7AEB4BC2" w14:textId="6C8E953D" w:rsidR="003C7BA6" w:rsidRPr="00F5614A" w:rsidRDefault="003C7BA6" w:rsidP="00F5614A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-709" w:right="-245"/>
        <w:jc w:val="both"/>
        <w:rPr>
          <w:rFonts w:eastAsia="Calibri"/>
          <w:lang w:val="fr-FR"/>
        </w:rPr>
      </w:pPr>
      <w:r w:rsidRPr="00F5614A">
        <w:rPr>
          <w:rFonts w:eastAsia="Calibri"/>
          <w:lang w:val="fr-FR"/>
        </w:rPr>
        <w:lastRenderedPageBreak/>
        <w:t xml:space="preserve">  </w:t>
      </w:r>
      <w:proofErr w:type="spellStart"/>
      <w:r w:rsidRPr="00F5614A">
        <w:rPr>
          <w:rFonts w:eastAsia="Calibri"/>
          <w:lang w:val="fr-FR"/>
        </w:rPr>
        <w:t>Այսպիսով</w:t>
      </w:r>
      <w:proofErr w:type="spellEnd"/>
      <w:r w:rsidRPr="00F5614A">
        <w:rPr>
          <w:rFonts w:eastAsia="Calibri"/>
          <w:lang w:val="fr-FR"/>
        </w:rPr>
        <w:t xml:space="preserve"> </w:t>
      </w:r>
      <w:proofErr w:type="spellStart"/>
      <w:r w:rsidRPr="00F5614A">
        <w:rPr>
          <w:rFonts w:eastAsia="Calibri"/>
          <w:lang w:val="fr-FR"/>
        </w:rPr>
        <w:t>առաջարկվում</w:t>
      </w:r>
      <w:proofErr w:type="spellEnd"/>
      <w:r w:rsidRPr="00F5614A">
        <w:rPr>
          <w:rFonts w:eastAsia="Calibri"/>
          <w:lang w:val="fr-FR"/>
        </w:rPr>
        <w:t xml:space="preserve"> է</w:t>
      </w:r>
      <w:r w:rsidR="0061007B" w:rsidRPr="00F5614A">
        <w:rPr>
          <w:rFonts w:eastAsia="Calibri"/>
          <w:lang w:val="fr-FR"/>
        </w:rPr>
        <w:t>՝</w:t>
      </w:r>
      <w:r w:rsidRPr="00F5614A">
        <w:rPr>
          <w:rFonts w:eastAsia="Calibri"/>
          <w:lang w:val="fr-FR"/>
        </w:rPr>
        <w:t xml:space="preserve"> </w:t>
      </w:r>
      <w:r w:rsidRPr="00F5614A">
        <w:rPr>
          <w:rFonts w:eastAsia="Calibri"/>
          <w:lang w:val="hy-AM"/>
        </w:rPr>
        <w:t>ՀՀ տարածքային կառավարման և ենթակառուցվածքների նախարարության «1212 Տարածքային զարգացում» ծրագրի «</w:t>
      </w:r>
      <w:r w:rsidRPr="00F5614A">
        <w:rPr>
          <w:rFonts w:eastAsia="Calibri"/>
          <w:lang w:val="fr-FR"/>
        </w:rPr>
        <w:t xml:space="preserve">12032  </w:t>
      </w:r>
      <w:r w:rsidRPr="00F5614A">
        <w:rPr>
          <w:rFonts w:eastAsia="Calibri"/>
        </w:rPr>
        <w:t>ՀՀ</w:t>
      </w:r>
      <w:r w:rsidRPr="00F5614A">
        <w:rPr>
          <w:rFonts w:eastAsia="Calibri"/>
          <w:lang w:val="fr-FR"/>
        </w:rPr>
        <w:t xml:space="preserve"> </w:t>
      </w:r>
      <w:proofErr w:type="spellStart"/>
      <w:r w:rsidRPr="00F5614A">
        <w:rPr>
          <w:rFonts w:eastAsia="Calibri"/>
        </w:rPr>
        <w:t>Լոռու</w:t>
      </w:r>
      <w:proofErr w:type="spellEnd"/>
      <w:r w:rsidRPr="00F5614A">
        <w:rPr>
          <w:rFonts w:eastAsia="Calibri"/>
          <w:lang w:val="fr-FR"/>
        </w:rPr>
        <w:t xml:space="preserve"> </w:t>
      </w:r>
      <w:r w:rsidRPr="00F5614A">
        <w:rPr>
          <w:rFonts w:eastAsia="Calibri"/>
        </w:rPr>
        <w:t>և</w:t>
      </w:r>
      <w:r w:rsidRPr="00F5614A">
        <w:rPr>
          <w:rFonts w:eastAsia="Calibri"/>
          <w:lang w:val="fr-FR"/>
        </w:rPr>
        <w:t xml:space="preserve"> </w:t>
      </w:r>
      <w:proofErr w:type="spellStart"/>
      <w:r w:rsidRPr="00F5614A">
        <w:rPr>
          <w:rFonts w:eastAsia="Calibri"/>
        </w:rPr>
        <w:t>Տավուշի</w:t>
      </w:r>
      <w:proofErr w:type="spellEnd"/>
      <w:r w:rsidRPr="00F5614A">
        <w:rPr>
          <w:rFonts w:eastAsia="Calibri"/>
          <w:lang w:val="fr-FR"/>
        </w:rPr>
        <w:t xml:space="preserve"> </w:t>
      </w:r>
      <w:proofErr w:type="spellStart"/>
      <w:r w:rsidRPr="00F5614A">
        <w:rPr>
          <w:rFonts w:eastAsia="Calibri"/>
        </w:rPr>
        <w:t>մարզերում</w:t>
      </w:r>
      <w:proofErr w:type="spellEnd"/>
      <w:r w:rsidRPr="00F5614A">
        <w:rPr>
          <w:rFonts w:eastAsia="Calibri"/>
          <w:lang w:val="fr-FR"/>
        </w:rPr>
        <w:t xml:space="preserve"> </w:t>
      </w:r>
      <w:proofErr w:type="spellStart"/>
      <w:r w:rsidRPr="00F5614A">
        <w:rPr>
          <w:rFonts w:eastAsia="Calibri"/>
        </w:rPr>
        <w:t>հեղեղումների</w:t>
      </w:r>
      <w:proofErr w:type="spellEnd"/>
      <w:r w:rsidRPr="00F5614A">
        <w:rPr>
          <w:rFonts w:eastAsia="Calibri"/>
          <w:lang w:val="fr-FR"/>
        </w:rPr>
        <w:t xml:space="preserve"> </w:t>
      </w:r>
      <w:proofErr w:type="spellStart"/>
      <w:r w:rsidRPr="00F5614A">
        <w:rPr>
          <w:rFonts w:eastAsia="Calibri"/>
        </w:rPr>
        <w:t>պատճառով</w:t>
      </w:r>
      <w:proofErr w:type="spellEnd"/>
      <w:r w:rsidRPr="00F5614A">
        <w:rPr>
          <w:rFonts w:eastAsia="Calibri"/>
          <w:lang w:val="fr-FR"/>
        </w:rPr>
        <w:t xml:space="preserve"> </w:t>
      </w:r>
      <w:proofErr w:type="spellStart"/>
      <w:r w:rsidRPr="00F5614A">
        <w:rPr>
          <w:rFonts w:eastAsia="Calibri"/>
        </w:rPr>
        <w:t>տուժած</w:t>
      </w:r>
      <w:proofErr w:type="spellEnd"/>
      <w:r w:rsidRPr="00F5614A">
        <w:rPr>
          <w:rFonts w:eastAsia="Calibri"/>
          <w:lang w:val="fr-FR"/>
        </w:rPr>
        <w:t xml:space="preserve"> </w:t>
      </w:r>
      <w:proofErr w:type="spellStart"/>
      <w:r w:rsidRPr="00F5614A">
        <w:rPr>
          <w:rFonts w:eastAsia="Calibri"/>
        </w:rPr>
        <w:t>ընտանիքներին</w:t>
      </w:r>
      <w:proofErr w:type="spellEnd"/>
      <w:r w:rsidRPr="00F5614A">
        <w:rPr>
          <w:rFonts w:eastAsia="Calibri"/>
          <w:lang w:val="fr-FR"/>
        </w:rPr>
        <w:t xml:space="preserve"> </w:t>
      </w:r>
      <w:proofErr w:type="spellStart"/>
      <w:r w:rsidRPr="00F5614A">
        <w:rPr>
          <w:rFonts w:eastAsia="Calibri"/>
        </w:rPr>
        <w:t>ֆինանսական</w:t>
      </w:r>
      <w:proofErr w:type="spellEnd"/>
      <w:r w:rsidRPr="00F5614A">
        <w:rPr>
          <w:rFonts w:eastAsia="Calibri"/>
          <w:lang w:val="fr-FR"/>
        </w:rPr>
        <w:t xml:space="preserve"> </w:t>
      </w:r>
      <w:proofErr w:type="spellStart"/>
      <w:r w:rsidRPr="00F5614A">
        <w:rPr>
          <w:rFonts w:eastAsia="Calibri"/>
        </w:rPr>
        <w:t>աջակցություն</w:t>
      </w:r>
      <w:proofErr w:type="spellEnd"/>
      <w:r w:rsidRPr="00F5614A">
        <w:rPr>
          <w:rFonts w:eastAsia="Calibri"/>
          <w:lang w:val="hy-AM"/>
        </w:rPr>
        <w:t>»</w:t>
      </w:r>
      <w:r w:rsidRPr="00F5614A">
        <w:rPr>
          <w:rFonts w:eastAsia="Calibri"/>
          <w:lang w:val="fr-FR"/>
        </w:rPr>
        <w:t xml:space="preserve"> </w:t>
      </w:r>
      <w:r w:rsidRPr="00F5614A">
        <w:rPr>
          <w:rFonts w:eastAsia="Calibri"/>
          <w:lang w:val="hy-AM"/>
        </w:rPr>
        <w:t>միջ</w:t>
      </w:r>
      <w:r w:rsidRPr="00F5614A">
        <w:rPr>
          <w:rFonts w:eastAsia="Calibri"/>
        </w:rPr>
        <w:t>ո</w:t>
      </w:r>
      <w:r w:rsidRPr="00F5614A">
        <w:rPr>
          <w:rFonts w:eastAsia="Calibri"/>
          <w:lang w:val="hy-AM"/>
        </w:rPr>
        <w:t>ցառման «4729</w:t>
      </w:r>
      <w:r w:rsidRPr="00F5614A">
        <w:rPr>
          <w:rFonts w:ascii="MS Mincho" w:eastAsia="MS Mincho" w:hAnsi="MS Mincho" w:cs="MS Mincho" w:hint="eastAsia"/>
          <w:lang w:val="hy-AM"/>
        </w:rPr>
        <w:t>․</w:t>
      </w:r>
      <w:r w:rsidRPr="00F5614A">
        <w:rPr>
          <w:rFonts w:eastAsia="Calibri"/>
          <w:lang w:val="hy-AM"/>
        </w:rPr>
        <w:t>Այլ նպաստներ բյուջեից» հոդվածին ՀՀ կառավարության պահուստային ֆոնդից հատկացնել 122,380</w:t>
      </w:r>
      <w:r w:rsidRPr="00F5614A">
        <w:rPr>
          <w:rFonts w:ascii="MS Mincho" w:eastAsia="MS Mincho" w:hAnsi="MS Mincho" w:cs="MS Mincho" w:hint="eastAsia"/>
          <w:lang w:val="hy-AM"/>
        </w:rPr>
        <w:t>․</w:t>
      </w:r>
      <w:r w:rsidR="0061007B" w:rsidRPr="00F5614A">
        <w:rPr>
          <w:rFonts w:eastAsia="MS Mincho" w:cs="MS Mincho"/>
          <w:lang w:val="af-ZA"/>
        </w:rPr>
        <w:t>1</w:t>
      </w:r>
      <w:r w:rsidRPr="00F5614A">
        <w:rPr>
          <w:rFonts w:eastAsia="MS Mincho" w:cs="MS Mincho"/>
          <w:lang w:val="hy-AM"/>
        </w:rPr>
        <w:t xml:space="preserve"> </w:t>
      </w:r>
      <w:r w:rsidRPr="00F5614A">
        <w:rPr>
          <w:rFonts w:eastAsia="Calibri"/>
          <w:lang w:val="hy-AM"/>
        </w:rPr>
        <w:t>հազ դրամ</w:t>
      </w:r>
      <w:r w:rsidRPr="00F5614A">
        <w:rPr>
          <w:rFonts w:eastAsia="Calibri"/>
          <w:lang w:val="fr-FR"/>
        </w:rPr>
        <w:t>։</w:t>
      </w:r>
    </w:p>
    <w:p w14:paraId="46D1A618" w14:textId="51AC8D4D" w:rsidR="003C7BA6" w:rsidRPr="00F5614A" w:rsidRDefault="003C7BA6" w:rsidP="00F5614A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-709" w:right="-245"/>
        <w:jc w:val="both"/>
        <w:rPr>
          <w:rFonts w:eastAsia="Calibri"/>
          <w:lang w:val="fr-FR"/>
        </w:rPr>
      </w:pPr>
      <w:r w:rsidRPr="00F5614A">
        <w:rPr>
          <w:rFonts w:eastAsia="Calibri"/>
          <w:b/>
          <w:bCs/>
          <w:lang w:val="fr-FR"/>
        </w:rPr>
        <w:t xml:space="preserve">     3</w:t>
      </w:r>
      <w:r w:rsidRPr="00F5614A">
        <w:rPr>
          <w:rFonts w:ascii="MS Mincho" w:eastAsia="MS Mincho" w:hAnsi="MS Mincho" w:cs="MS Mincho" w:hint="eastAsia"/>
          <w:b/>
          <w:bCs/>
          <w:lang w:val="fr-FR"/>
        </w:rPr>
        <w:t>․</w:t>
      </w:r>
      <w:r w:rsidRPr="00F5614A">
        <w:rPr>
          <w:b/>
          <w:bCs/>
          <w:lang w:val="fr-FR"/>
        </w:rPr>
        <w:t>Կարգավորման</w:t>
      </w:r>
      <w:r w:rsidRPr="00F5614A">
        <w:rPr>
          <w:b/>
          <w:lang w:val="fr-FR"/>
        </w:rPr>
        <w:t xml:space="preserve"> </w:t>
      </w:r>
      <w:r w:rsidRPr="00F5614A">
        <w:rPr>
          <w:b/>
          <w:lang w:val="hy-AM"/>
        </w:rPr>
        <w:t>նպատակը</w:t>
      </w:r>
      <w:r w:rsidRPr="00F5614A">
        <w:rPr>
          <w:b/>
          <w:lang w:val="fr-FR"/>
        </w:rPr>
        <w:t xml:space="preserve"> </w:t>
      </w:r>
      <w:r w:rsidRPr="00F5614A">
        <w:rPr>
          <w:b/>
          <w:lang w:val="hy-AM"/>
        </w:rPr>
        <w:t>և</w:t>
      </w:r>
      <w:r w:rsidRPr="00F5614A">
        <w:rPr>
          <w:b/>
          <w:lang w:val="fr-FR"/>
        </w:rPr>
        <w:t xml:space="preserve"> </w:t>
      </w:r>
      <w:r w:rsidRPr="00F5614A">
        <w:rPr>
          <w:b/>
          <w:lang w:val="hy-AM"/>
        </w:rPr>
        <w:t>բնույթը</w:t>
      </w:r>
    </w:p>
    <w:p w14:paraId="1FB74D51" w14:textId="579E8EF5" w:rsidR="0061007B" w:rsidRPr="00F5614A" w:rsidRDefault="003C7BA6" w:rsidP="00F5614A">
      <w:pPr>
        <w:autoSpaceDN w:val="0"/>
        <w:spacing w:line="360" w:lineRule="auto"/>
        <w:ind w:left="-450"/>
        <w:jc w:val="both"/>
        <w:rPr>
          <w:rFonts w:cs="Times New Roman"/>
          <w:lang w:val="hy-AM"/>
        </w:rPr>
      </w:pPr>
      <w:proofErr w:type="spellStart"/>
      <w:r w:rsidRPr="00F5614A">
        <w:rPr>
          <w:lang w:val="fr-FR"/>
        </w:rPr>
        <w:t>Նախագծի</w:t>
      </w:r>
      <w:proofErr w:type="spellEnd"/>
      <w:r w:rsidRPr="00F5614A">
        <w:rPr>
          <w:lang w:val="fr-FR"/>
        </w:rPr>
        <w:t xml:space="preserve"> </w:t>
      </w:r>
      <w:proofErr w:type="spellStart"/>
      <w:r w:rsidRPr="00F5614A">
        <w:rPr>
          <w:lang w:val="fr-FR"/>
        </w:rPr>
        <w:t>կարգավորման</w:t>
      </w:r>
      <w:proofErr w:type="spellEnd"/>
      <w:r w:rsidRPr="00F5614A">
        <w:rPr>
          <w:lang w:val="fr-FR"/>
        </w:rPr>
        <w:t xml:space="preserve"> </w:t>
      </w:r>
      <w:r w:rsidRPr="00F5614A">
        <w:rPr>
          <w:bCs/>
          <w:lang w:val="hy-AM"/>
        </w:rPr>
        <w:t xml:space="preserve">նպատակը </w:t>
      </w:r>
      <w:r w:rsidRPr="00F5614A">
        <w:rPr>
          <w:rFonts w:cs="Times New Roman"/>
          <w:lang w:val="hy-AM"/>
        </w:rPr>
        <w:t>քաղաքացիների կրած վնասների փոխհատուցումն է։</w:t>
      </w:r>
    </w:p>
    <w:p w14:paraId="2E3A01D7" w14:textId="06713D79" w:rsidR="0061007B" w:rsidRPr="00F5614A" w:rsidRDefault="0061007B" w:rsidP="00F5614A">
      <w:pPr>
        <w:widowControl w:val="0"/>
        <w:tabs>
          <w:tab w:val="left" w:pos="180"/>
        </w:tabs>
        <w:spacing w:after="0" w:line="360" w:lineRule="auto"/>
        <w:ind w:left="-709" w:right="-441"/>
        <w:jc w:val="both"/>
        <w:rPr>
          <w:b/>
          <w:lang w:val="hy-AM"/>
        </w:rPr>
      </w:pPr>
      <w:r w:rsidRPr="00F5614A">
        <w:rPr>
          <w:b/>
          <w:lang w:val="hy-AM"/>
        </w:rPr>
        <w:t xml:space="preserve">      4</w:t>
      </w:r>
      <w:r w:rsidRPr="00F5614A">
        <w:rPr>
          <w:rFonts w:ascii="MS Mincho" w:eastAsia="MS Mincho" w:hAnsi="MS Mincho" w:cs="MS Mincho" w:hint="eastAsia"/>
          <w:b/>
          <w:lang w:val="hy-AM"/>
        </w:rPr>
        <w:t>․</w:t>
      </w:r>
      <w:r w:rsidRPr="00F5614A">
        <w:rPr>
          <w:b/>
          <w:lang w:val="hy-AM"/>
        </w:rPr>
        <w:t>Ակնկալվող արդյունքը</w:t>
      </w:r>
      <w:r w:rsidRPr="00F5614A">
        <w:rPr>
          <w:rFonts w:eastAsia="Cambria Math" w:cs="Cambria Math"/>
          <w:b/>
          <w:lang w:val="hy-AM"/>
        </w:rPr>
        <w:t>.</w:t>
      </w:r>
    </w:p>
    <w:p w14:paraId="18C73B48" w14:textId="3500382D" w:rsidR="0061007B" w:rsidRPr="00F5614A" w:rsidRDefault="0061007B" w:rsidP="00F5614A">
      <w:pPr>
        <w:shd w:val="clear" w:color="auto" w:fill="FFFFFF"/>
        <w:tabs>
          <w:tab w:val="left" w:pos="90"/>
          <w:tab w:val="left" w:pos="180"/>
          <w:tab w:val="left" w:pos="360"/>
        </w:tabs>
        <w:spacing w:after="0" w:line="360" w:lineRule="auto"/>
        <w:ind w:left="-450" w:right="-441" w:hanging="90"/>
        <w:jc w:val="both"/>
        <w:rPr>
          <w:b/>
          <w:i/>
          <w:lang w:val="hy-AM"/>
        </w:rPr>
      </w:pPr>
      <w:r w:rsidRPr="00F5614A">
        <w:rPr>
          <w:lang w:val="hy-AM"/>
        </w:rPr>
        <w:t>Նախագծի ընդունմամբ ակնկալվում է ապահովել Հայաստանի Հանրապետության Լոռու և Տավուշի մարզերում 2024 թվականի մայիսի 25-26-ը տեղացած հորդառատ անձրևներով պայմանավորված հեղեղումների պատճառով առաջացած արտակարգ իրավիճակների հետևանքով ֆիզիկական անձանց պատճառված առաջնային, կենսական նշանակության վնասի փոխհատուցումը։</w:t>
      </w:r>
    </w:p>
    <w:p w14:paraId="50504850" w14:textId="77777777" w:rsidR="00E564A7" w:rsidRPr="00F5614A" w:rsidRDefault="0061007B" w:rsidP="00F5614A">
      <w:pPr>
        <w:autoSpaceDN w:val="0"/>
        <w:spacing w:line="360" w:lineRule="auto"/>
        <w:ind w:left="-270"/>
        <w:jc w:val="both"/>
        <w:rPr>
          <w:rFonts w:cs="Times New Roman"/>
          <w:lang w:val="hy-AM"/>
        </w:rPr>
      </w:pPr>
      <w:r w:rsidRPr="00F5614A">
        <w:rPr>
          <w:rFonts w:cs="Times New Roman"/>
          <w:b/>
          <w:bCs/>
          <w:lang w:val="hy-AM"/>
        </w:rPr>
        <w:t>5</w:t>
      </w:r>
      <w:r w:rsidRPr="00F5614A">
        <w:rPr>
          <w:rFonts w:ascii="MS Mincho" w:eastAsia="MS Mincho" w:hAnsi="MS Mincho" w:cs="MS Mincho" w:hint="eastAsia"/>
          <w:b/>
          <w:bCs/>
          <w:lang w:val="hy-AM"/>
        </w:rPr>
        <w:t>․</w:t>
      </w:r>
      <w:r w:rsidRPr="00F5614A">
        <w:rPr>
          <w:rFonts w:eastAsia="MS Mincho" w:cs="MS Mincho"/>
          <w:b/>
          <w:bCs/>
          <w:lang w:val="hy-AM"/>
        </w:rPr>
        <w:t xml:space="preserve"> </w:t>
      </w:r>
      <w:r w:rsidRPr="00F5614A">
        <w:rPr>
          <w:rFonts w:cs="Arial"/>
          <w:b/>
          <w:bCs/>
          <w:lang w:val="hy-AM"/>
        </w:rPr>
        <w:t>Նախագծի</w:t>
      </w:r>
      <w:r w:rsidRPr="00F5614A">
        <w:rPr>
          <w:b/>
          <w:lang w:val="fr-FR"/>
        </w:rPr>
        <w:t xml:space="preserve"> </w:t>
      </w:r>
      <w:r w:rsidRPr="00F5614A">
        <w:rPr>
          <w:b/>
          <w:lang w:val="hy-AM"/>
        </w:rPr>
        <w:t>մշակման</w:t>
      </w:r>
      <w:r w:rsidRPr="00F5614A">
        <w:rPr>
          <w:b/>
          <w:lang w:val="fr-FR"/>
        </w:rPr>
        <w:t xml:space="preserve"> </w:t>
      </w:r>
      <w:r w:rsidRPr="00F5614A">
        <w:rPr>
          <w:b/>
          <w:lang w:val="hy-AM"/>
        </w:rPr>
        <w:t>գործընթացում</w:t>
      </w:r>
      <w:r w:rsidRPr="00F5614A">
        <w:rPr>
          <w:b/>
          <w:lang w:val="fr-FR"/>
        </w:rPr>
        <w:t xml:space="preserve"> </w:t>
      </w:r>
      <w:r w:rsidRPr="00F5614A">
        <w:rPr>
          <w:b/>
          <w:lang w:val="hy-AM"/>
        </w:rPr>
        <w:t>ներգրավված</w:t>
      </w:r>
      <w:r w:rsidRPr="00F5614A">
        <w:rPr>
          <w:b/>
          <w:lang w:val="fr-FR"/>
        </w:rPr>
        <w:t xml:space="preserve"> </w:t>
      </w:r>
      <w:r w:rsidRPr="00F5614A">
        <w:rPr>
          <w:b/>
          <w:lang w:val="hy-AM"/>
        </w:rPr>
        <w:t>ինստիտուտները</w:t>
      </w:r>
      <w:r w:rsidRPr="00F5614A">
        <w:rPr>
          <w:b/>
          <w:lang w:val="fr-FR"/>
        </w:rPr>
        <w:t xml:space="preserve"> և </w:t>
      </w:r>
      <w:r w:rsidRPr="00F5614A">
        <w:rPr>
          <w:b/>
          <w:lang w:val="hy-AM"/>
        </w:rPr>
        <w:t>անձինք</w:t>
      </w:r>
    </w:p>
    <w:p w14:paraId="72357F10" w14:textId="73CB10CC" w:rsidR="0061007B" w:rsidRPr="00F5614A" w:rsidRDefault="0061007B" w:rsidP="00F5614A">
      <w:pPr>
        <w:autoSpaceDN w:val="0"/>
        <w:spacing w:line="360" w:lineRule="auto"/>
        <w:ind w:left="-11"/>
        <w:jc w:val="both"/>
        <w:rPr>
          <w:rFonts w:cs="Times New Roman"/>
          <w:lang w:val="hy-AM"/>
        </w:rPr>
      </w:pPr>
      <w:r w:rsidRPr="00F5614A">
        <w:rPr>
          <w:lang w:val="hy-AM"/>
        </w:rPr>
        <w:t>Նախագծի</w:t>
      </w:r>
      <w:r w:rsidRPr="00F5614A">
        <w:rPr>
          <w:lang w:val="fr-FR"/>
        </w:rPr>
        <w:t xml:space="preserve"> </w:t>
      </w:r>
      <w:r w:rsidRPr="00F5614A">
        <w:rPr>
          <w:lang w:val="hy-AM"/>
        </w:rPr>
        <w:t>մշակումն</w:t>
      </w:r>
      <w:r w:rsidRPr="00F5614A">
        <w:rPr>
          <w:lang w:val="fr-FR"/>
        </w:rPr>
        <w:t xml:space="preserve"> </w:t>
      </w:r>
      <w:r w:rsidRPr="00F5614A">
        <w:rPr>
          <w:lang w:val="hy-AM"/>
        </w:rPr>
        <w:t>իրականացվել</w:t>
      </w:r>
      <w:r w:rsidRPr="00F5614A">
        <w:rPr>
          <w:lang w:val="fr-FR"/>
        </w:rPr>
        <w:t xml:space="preserve"> </w:t>
      </w:r>
      <w:r w:rsidRPr="00F5614A">
        <w:rPr>
          <w:lang w:val="hy-AM"/>
        </w:rPr>
        <w:t>է ՀՀ տարածքային կառավարման և ենթակառուցվածքների նախարարության</w:t>
      </w:r>
      <w:r w:rsidRPr="00F5614A">
        <w:rPr>
          <w:lang w:val="fr-FR"/>
        </w:rPr>
        <w:t xml:space="preserve"> </w:t>
      </w:r>
      <w:r w:rsidRPr="00F5614A">
        <w:rPr>
          <w:lang w:val="hy-AM"/>
        </w:rPr>
        <w:t>կողմից։</w:t>
      </w:r>
    </w:p>
    <w:p w14:paraId="68665F60" w14:textId="30813650" w:rsidR="0061007B" w:rsidRPr="00F5614A" w:rsidRDefault="0061007B" w:rsidP="00F5614A">
      <w:pPr>
        <w:autoSpaceDN w:val="0"/>
        <w:spacing w:line="360" w:lineRule="auto"/>
        <w:ind w:left="-270"/>
        <w:jc w:val="both"/>
        <w:rPr>
          <w:rFonts w:eastAsia="MS Mincho" w:cs="MS Mincho"/>
          <w:b/>
          <w:bCs/>
          <w:color w:val="000000" w:themeColor="text1"/>
          <w:lang w:val="hy-AM"/>
        </w:rPr>
      </w:pPr>
      <w:r w:rsidRPr="00F5614A">
        <w:rPr>
          <w:rFonts w:cs="Times New Roman"/>
          <w:b/>
          <w:bCs/>
          <w:lang w:val="hy-AM"/>
        </w:rPr>
        <w:t>6</w:t>
      </w:r>
      <w:r w:rsidRPr="00F5614A">
        <w:rPr>
          <w:rFonts w:ascii="MS Mincho" w:eastAsia="MS Mincho" w:hAnsi="MS Mincho" w:cs="MS Mincho" w:hint="eastAsia"/>
          <w:b/>
          <w:bCs/>
          <w:lang w:val="hy-AM"/>
        </w:rPr>
        <w:t>․</w:t>
      </w:r>
      <w:r w:rsidRPr="00F5614A">
        <w:rPr>
          <w:b/>
          <w:bCs/>
          <w:color w:val="000000" w:themeColor="text1"/>
          <w:lang w:val="hy-AM"/>
        </w:rPr>
        <w:t xml:space="preserve"> Տեղեկատվություն</w:t>
      </w:r>
      <w:r w:rsidRPr="00F5614A">
        <w:rPr>
          <w:b/>
          <w:bCs/>
          <w:color w:val="000000" w:themeColor="text1"/>
          <w:lang w:val="fr-FR"/>
        </w:rPr>
        <w:t xml:space="preserve"> </w:t>
      </w:r>
      <w:r w:rsidRPr="00F5614A">
        <w:rPr>
          <w:b/>
          <w:bCs/>
          <w:color w:val="000000" w:themeColor="text1"/>
          <w:lang w:val="hy-AM"/>
        </w:rPr>
        <w:t>Նախագծի</w:t>
      </w:r>
      <w:r w:rsidRPr="00F5614A">
        <w:rPr>
          <w:b/>
          <w:bCs/>
          <w:color w:val="000000" w:themeColor="text1"/>
          <w:lang w:val="fr-FR"/>
        </w:rPr>
        <w:t xml:space="preserve"> </w:t>
      </w:r>
      <w:r w:rsidRPr="00F5614A">
        <w:rPr>
          <w:b/>
          <w:bCs/>
          <w:color w:val="000000" w:themeColor="text1"/>
          <w:lang w:val="hy-AM"/>
        </w:rPr>
        <w:t>ընդունման</w:t>
      </w:r>
      <w:r w:rsidRPr="00F5614A">
        <w:rPr>
          <w:b/>
          <w:bCs/>
          <w:color w:val="000000" w:themeColor="text1"/>
          <w:lang w:val="fr-FR"/>
        </w:rPr>
        <w:t xml:space="preserve"> </w:t>
      </w:r>
      <w:r w:rsidRPr="00F5614A">
        <w:rPr>
          <w:b/>
          <w:bCs/>
          <w:color w:val="000000" w:themeColor="text1"/>
          <w:lang w:val="hy-AM"/>
        </w:rPr>
        <w:t>առնչությամբ</w:t>
      </w:r>
      <w:r w:rsidRPr="00F5614A">
        <w:rPr>
          <w:b/>
          <w:bCs/>
          <w:color w:val="000000" w:themeColor="text1"/>
          <w:lang w:val="fr-FR"/>
        </w:rPr>
        <w:t xml:space="preserve"> </w:t>
      </w:r>
      <w:r w:rsidRPr="00F5614A">
        <w:rPr>
          <w:b/>
          <w:bCs/>
          <w:color w:val="000000" w:themeColor="text1"/>
          <w:lang w:val="hy-AM"/>
        </w:rPr>
        <w:t>ընդունվելիք</w:t>
      </w:r>
      <w:r w:rsidRPr="00F5614A">
        <w:rPr>
          <w:b/>
          <w:bCs/>
          <w:color w:val="000000" w:themeColor="text1"/>
          <w:lang w:val="fr-FR"/>
        </w:rPr>
        <w:t xml:space="preserve"> </w:t>
      </w:r>
      <w:r w:rsidRPr="00F5614A">
        <w:rPr>
          <w:b/>
          <w:bCs/>
          <w:color w:val="000000" w:themeColor="text1"/>
          <w:lang w:val="hy-AM"/>
        </w:rPr>
        <w:t>այլ</w:t>
      </w:r>
      <w:r w:rsidRPr="00F5614A">
        <w:rPr>
          <w:b/>
          <w:bCs/>
          <w:color w:val="000000" w:themeColor="text1"/>
          <w:lang w:val="fr-FR"/>
        </w:rPr>
        <w:t xml:space="preserve"> </w:t>
      </w:r>
      <w:r w:rsidRPr="00F5614A">
        <w:rPr>
          <w:b/>
          <w:bCs/>
          <w:color w:val="000000" w:themeColor="text1"/>
          <w:lang w:val="hy-AM"/>
        </w:rPr>
        <w:t>իրավական</w:t>
      </w:r>
      <w:r w:rsidRPr="00F5614A">
        <w:rPr>
          <w:b/>
          <w:bCs/>
          <w:color w:val="000000" w:themeColor="text1"/>
          <w:lang w:val="fr-FR"/>
        </w:rPr>
        <w:t xml:space="preserve"> </w:t>
      </w:r>
      <w:r w:rsidRPr="00F5614A">
        <w:rPr>
          <w:b/>
          <w:bCs/>
          <w:color w:val="000000" w:themeColor="text1"/>
          <w:lang w:val="hy-AM"/>
        </w:rPr>
        <w:t>ակտերի</w:t>
      </w:r>
      <w:r w:rsidRPr="00F5614A">
        <w:rPr>
          <w:b/>
          <w:bCs/>
          <w:color w:val="000000" w:themeColor="text1"/>
          <w:lang w:val="fr-FR"/>
        </w:rPr>
        <w:t xml:space="preserve"> </w:t>
      </w:r>
      <w:r w:rsidRPr="00F5614A">
        <w:rPr>
          <w:b/>
          <w:bCs/>
          <w:color w:val="000000" w:themeColor="text1"/>
          <w:lang w:val="hy-AM"/>
        </w:rPr>
        <w:t>կամ</w:t>
      </w:r>
      <w:r w:rsidRPr="00F5614A">
        <w:rPr>
          <w:b/>
          <w:bCs/>
          <w:color w:val="000000" w:themeColor="text1"/>
          <w:lang w:val="fr-FR"/>
        </w:rPr>
        <w:t xml:space="preserve"> </w:t>
      </w:r>
      <w:r w:rsidRPr="00F5614A">
        <w:rPr>
          <w:b/>
          <w:bCs/>
          <w:color w:val="000000" w:themeColor="text1"/>
          <w:lang w:val="hy-AM"/>
        </w:rPr>
        <w:t>դրանց</w:t>
      </w:r>
      <w:r w:rsidRPr="00F5614A">
        <w:rPr>
          <w:b/>
          <w:bCs/>
          <w:color w:val="000000" w:themeColor="text1"/>
          <w:lang w:val="fr-FR"/>
        </w:rPr>
        <w:t xml:space="preserve"> </w:t>
      </w:r>
      <w:r w:rsidRPr="00F5614A">
        <w:rPr>
          <w:b/>
          <w:bCs/>
          <w:color w:val="000000" w:themeColor="text1"/>
          <w:lang w:val="hy-AM"/>
        </w:rPr>
        <w:t>ընդունման</w:t>
      </w:r>
      <w:r w:rsidRPr="00F5614A">
        <w:rPr>
          <w:b/>
          <w:bCs/>
          <w:color w:val="000000" w:themeColor="text1"/>
          <w:lang w:val="fr-FR"/>
        </w:rPr>
        <w:t xml:space="preserve"> </w:t>
      </w:r>
      <w:r w:rsidRPr="00F5614A">
        <w:rPr>
          <w:b/>
          <w:bCs/>
          <w:color w:val="000000" w:themeColor="text1"/>
          <w:lang w:val="hy-AM"/>
        </w:rPr>
        <w:t>անհրաժեշտության</w:t>
      </w:r>
      <w:r w:rsidRPr="00F5614A">
        <w:rPr>
          <w:b/>
          <w:bCs/>
          <w:color w:val="000000" w:themeColor="text1"/>
          <w:lang w:val="fr-FR"/>
        </w:rPr>
        <w:t xml:space="preserve"> </w:t>
      </w:r>
      <w:r w:rsidRPr="00F5614A">
        <w:rPr>
          <w:b/>
          <w:bCs/>
          <w:color w:val="000000" w:themeColor="text1"/>
          <w:lang w:val="hy-AM"/>
        </w:rPr>
        <w:t>բացակայության</w:t>
      </w:r>
      <w:r w:rsidRPr="00F5614A">
        <w:rPr>
          <w:b/>
          <w:bCs/>
          <w:color w:val="000000" w:themeColor="text1"/>
          <w:lang w:val="fr-FR"/>
        </w:rPr>
        <w:t xml:space="preserve"> </w:t>
      </w:r>
      <w:r w:rsidRPr="00F5614A">
        <w:rPr>
          <w:b/>
          <w:bCs/>
          <w:color w:val="000000" w:themeColor="text1"/>
          <w:lang w:val="hy-AM"/>
        </w:rPr>
        <w:t>մասին</w:t>
      </w:r>
      <w:r w:rsidRPr="00F5614A">
        <w:rPr>
          <w:rFonts w:ascii="MS Mincho" w:eastAsia="MS Mincho" w:hAnsi="MS Mincho" w:cs="MS Mincho" w:hint="eastAsia"/>
          <w:b/>
          <w:bCs/>
          <w:color w:val="000000" w:themeColor="text1"/>
          <w:lang w:val="hy-AM"/>
        </w:rPr>
        <w:t>․</w:t>
      </w:r>
    </w:p>
    <w:p w14:paraId="370C0670" w14:textId="635FB95F" w:rsidR="0061007B" w:rsidRPr="00F5614A" w:rsidRDefault="0061007B" w:rsidP="00F5614A">
      <w:pPr>
        <w:autoSpaceDN w:val="0"/>
        <w:spacing w:line="360" w:lineRule="auto"/>
        <w:ind w:left="-11"/>
        <w:jc w:val="both"/>
        <w:rPr>
          <w:rFonts w:cs="Tahoma"/>
          <w:color w:val="000000" w:themeColor="text1"/>
          <w:lang w:val="hy-AM"/>
        </w:rPr>
      </w:pPr>
      <w:r w:rsidRPr="00F5614A">
        <w:rPr>
          <w:rFonts w:cs="Tahoma"/>
          <w:color w:val="000000" w:themeColor="text1"/>
          <w:lang w:val="hy-AM"/>
        </w:rPr>
        <w:t>Սույն նախագծի ընդունումը Հայաստանի Հանրապետության այլ իրավական ակտերում փոփոխություններ և լրացումներ կատարելու անհրաժեշտություն չի առաջացնում:</w:t>
      </w:r>
    </w:p>
    <w:p w14:paraId="725A94EA" w14:textId="667B9CE6" w:rsidR="0061007B" w:rsidRPr="00F5614A" w:rsidRDefault="0061007B" w:rsidP="00F5614A">
      <w:pPr>
        <w:autoSpaceDN w:val="0"/>
        <w:spacing w:line="360" w:lineRule="auto"/>
        <w:ind w:left="-270"/>
        <w:jc w:val="both"/>
        <w:rPr>
          <w:rFonts w:eastAsia="Calibri" w:cs="Times New Roman"/>
          <w:b/>
          <w:bCs/>
          <w:color w:val="000000" w:themeColor="text1"/>
          <w:lang w:val="hy-AM"/>
        </w:rPr>
      </w:pPr>
      <w:r w:rsidRPr="00F5614A">
        <w:rPr>
          <w:rFonts w:cs="Tahoma"/>
          <w:b/>
          <w:bCs/>
          <w:color w:val="000000" w:themeColor="text1"/>
          <w:lang w:val="hy-AM"/>
        </w:rPr>
        <w:t>7</w:t>
      </w:r>
      <w:r w:rsidRPr="00F5614A">
        <w:rPr>
          <w:rFonts w:ascii="MS Mincho" w:eastAsia="MS Mincho" w:hAnsi="MS Mincho" w:cs="MS Mincho" w:hint="eastAsia"/>
          <w:b/>
          <w:bCs/>
          <w:color w:val="000000" w:themeColor="text1"/>
          <w:lang w:val="hy-AM"/>
        </w:rPr>
        <w:t>․</w:t>
      </w:r>
      <w:r w:rsidRPr="00F5614A">
        <w:rPr>
          <w:rFonts w:eastAsia="Calibri" w:cs="Times New Roman"/>
          <w:b/>
          <w:bCs/>
          <w:color w:val="000000" w:themeColor="text1"/>
          <w:lang w:val="hy-AM"/>
        </w:rPr>
        <w:t xml:space="preserve"> Տեղեկատվություն</w:t>
      </w:r>
      <w:r w:rsidRPr="00F5614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Pr="00F5614A">
        <w:rPr>
          <w:rFonts w:eastAsia="Calibri" w:cs="Times New Roman"/>
          <w:b/>
          <w:bCs/>
          <w:color w:val="000000" w:themeColor="text1"/>
          <w:lang w:val="hy-AM"/>
        </w:rPr>
        <w:t>իրավական</w:t>
      </w:r>
      <w:r w:rsidRPr="00F5614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Pr="00F5614A">
        <w:rPr>
          <w:rFonts w:eastAsia="Calibri" w:cs="Times New Roman"/>
          <w:b/>
          <w:bCs/>
          <w:color w:val="000000" w:themeColor="text1"/>
          <w:lang w:val="hy-AM"/>
        </w:rPr>
        <w:t>ակտն</w:t>
      </w:r>
      <w:r w:rsidRPr="00F5614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Pr="00F5614A">
        <w:rPr>
          <w:rFonts w:eastAsia="Calibri" w:cs="Times New Roman"/>
          <w:b/>
          <w:bCs/>
          <w:color w:val="000000" w:themeColor="text1"/>
          <w:lang w:val="hy-AM"/>
        </w:rPr>
        <w:t>ընդունելու</w:t>
      </w:r>
      <w:r w:rsidRPr="00F5614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Pr="00F5614A">
        <w:rPr>
          <w:rFonts w:eastAsia="Calibri" w:cs="Times New Roman"/>
          <w:b/>
          <w:bCs/>
          <w:color w:val="000000" w:themeColor="text1"/>
          <w:lang w:val="hy-AM"/>
        </w:rPr>
        <w:t>դեպքում</w:t>
      </w:r>
      <w:r w:rsidRPr="00F5614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Pr="00F5614A">
        <w:rPr>
          <w:rFonts w:eastAsia="Calibri" w:cs="Times New Roman"/>
          <w:b/>
          <w:bCs/>
          <w:color w:val="000000" w:themeColor="text1"/>
          <w:lang w:val="hy-AM"/>
        </w:rPr>
        <w:t>ՀՀ</w:t>
      </w:r>
      <w:r w:rsidRPr="00F5614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Pr="00F5614A">
        <w:rPr>
          <w:rFonts w:eastAsia="Calibri" w:cs="Times New Roman"/>
          <w:b/>
          <w:bCs/>
          <w:color w:val="000000" w:themeColor="text1"/>
          <w:lang w:val="hy-AM"/>
        </w:rPr>
        <w:t>պետական</w:t>
      </w:r>
      <w:r w:rsidRPr="00F5614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Pr="00F5614A">
        <w:rPr>
          <w:rFonts w:eastAsia="Calibri" w:cs="Times New Roman"/>
          <w:b/>
          <w:bCs/>
          <w:color w:val="000000" w:themeColor="text1"/>
          <w:lang w:val="hy-AM"/>
        </w:rPr>
        <w:t>բյուջեի</w:t>
      </w:r>
      <w:r w:rsidRPr="00F5614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Pr="00F5614A">
        <w:rPr>
          <w:rFonts w:eastAsia="Calibri" w:cs="Times New Roman"/>
          <w:b/>
          <w:bCs/>
          <w:color w:val="000000" w:themeColor="text1"/>
          <w:lang w:val="hy-AM"/>
        </w:rPr>
        <w:t>եկամուտներում</w:t>
      </w:r>
      <w:r w:rsidRPr="00F5614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Pr="00F5614A">
        <w:rPr>
          <w:rFonts w:eastAsia="Calibri" w:cs="Times New Roman"/>
          <w:b/>
          <w:bCs/>
          <w:color w:val="000000" w:themeColor="text1"/>
          <w:lang w:val="hy-AM"/>
        </w:rPr>
        <w:t>և</w:t>
      </w:r>
      <w:r w:rsidRPr="00F5614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Pr="00F5614A">
        <w:rPr>
          <w:rFonts w:eastAsia="Calibri" w:cs="Times New Roman"/>
          <w:b/>
          <w:bCs/>
          <w:color w:val="000000" w:themeColor="text1"/>
          <w:lang w:val="hy-AM"/>
        </w:rPr>
        <w:t>ծախսերում</w:t>
      </w:r>
      <w:r w:rsidRPr="00F5614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Pr="00F5614A">
        <w:rPr>
          <w:rFonts w:eastAsia="Calibri" w:cs="Times New Roman"/>
          <w:b/>
          <w:bCs/>
          <w:color w:val="000000" w:themeColor="text1"/>
          <w:lang w:val="hy-AM"/>
        </w:rPr>
        <w:t>սպասվելիք</w:t>
      </w:r>
      <w:r w:rsidRPr="00F5614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Pr="00F5614A">
        <w:rPr>
          <w:rFonts w:eastAsia="Calibri" w:cs="Times New Roman"/>
          <w:b/>
          <w:bCs/>
          <w:color w:val="000000" w:themeColor="text1"/>
          <w:lang w:val="hy-AM"/>
        </w:rPr>
        <w:t>փոփոխությունների</w:t>
      </w:r>
      <w:r w:rsidRPr="00F5614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Pr="00F5614A">
        <w:rPr>
          <w:rFonts w:eastAsia="Calibri" w:cs="Times New Roman"/>
          <w:b/>
          <w:bCs/>
          <w:color w:val="000000" w:themeColor="text1"/>
          <w:lang w:val="hy-AM"/>
        </w:rPr>
        <w:t>մասին</w:t>
      </w:r>
    </w:p>
    <w:p w14:paraId="1C5FAB0E" w14:textId="1D31F3E2" w:rsidR="0061007B" w:rsidRPr="00F5614A" w:rsidRDefault="0061007B" w:rsidP="00F5614A">
      <w:pPr>
        <w:autoSpaceDN w:val="0"/>
        <w:spacing w:line="360" w:lineRule="auto"/>
        <w:ind w:left="-11"/>
        <w:jc w:val="both"/>
        <w:rPr>
          <w:color w:val="000000" w:themeColor="text1"/>
          <w:lang w:val="hy-AM"/>
        </w:rPr>
      </w:pPr>
      <w:r w:rsidRPr="00F5614A">
        <w:rPr>
          <w:color w:val="000000" w:themeColor="text1"/>
          <w:lang w:val="ro-RO"/>
        </w:rPr>
        <w:t xml:space="preserve">Նախագծի ընդունման </w:t>
      </w:r>
      <w:r w:rsidRPr="00F5614A">
        <w:rPr>
          <w:color w:val="000000" w:themeColor="text1"/>
          <w:lang w:val="hy-AM"/>
        </w:rPr>
        <w:t>դեպքում</w:t>
      </w:r>
      <w:r w:rsidRPr="00F5614A">
        <w:rPr>
          <w:color w:val="000000" w:themeColor="text1"/>
          <w:lang w:val="ro-RO"/>
        </w:rPr>
        <w:t xml:space="preserve"> ՀՀ պետական բյուջեի եկամուտներում և ծախ</w:t>
      </w:r>
      <w:r w:rsidRPr="00F5614A">
        <w:rPr>
          <w:color w:val="000000" w:themeColor="text1"/>
          <w:lang w:val="ro-RO"/>
        </w:rPr>
        <w:softHyphen/>
        <w:t>սերում փոփոխություններ չեն նախատեսվում</w:t>
      </w:r>
      <w:r w:rsidRPr="00F5614A">
        <w:rPr>
          <w:color w:val="000000" w:themeColor="text1"/>
          <w:lang w:val="hy-AM"/>
        </w:rPr>
        <w:t>։</w:t>
      </w:r>
    </w:p>
    <w:p w14:paraId="24DA153B" w14:textId="22B36D84" w:rsidR="0061007B" w:rsidRPr="00F5614A" w:rsidRDefault="0061007B" w:rsidP="00F5614A">
      <w:pPr>
        <w:autoSpaceDN w:val="0"/>
        <w:spacing w:line="360" w:lineRule="auto"/>
        <w:ind w:left="-11"/>
        <w:jc w:val="both"/>
        <w:rPr>
          <w:b/>
          <w:bCs/>
          <w:color w:val="000000" w:themeColor="text1"/>
          <w:lang w:val="hy-AM"/>
        </w:rPr>
      </w:pPr>
      <w:r w:rsidRPr="00F5614A">
        <w:rPr>
          <w:b/>
          <w:bCs/>
          <w:color w:val="000000" w:themeColor="text1"/>
          <w:lang w:val="hy-AM"/>
        </w:rPr>
        <w:lastRenderedPageBreak/>
        <w:t>8</w:t>
      </w:r>
      <w:r w:rsidRPr="00F5614A">
        <w:rPr>
          <w:rFonts w:ascii="MS Mincho" w:eastAsia="MS Mincho" w:hAnsi="MS Mincho" w:cs="MS Mincho" w:hint="eastAsia"/>
          <w:b/>
          <w:bCs/>
          <w:color w:val="000000" w:themeColor="text1"/>
          <w:lang w:val="hy-AM"/>
        </w:rPr>
        <w:t>․</w:t>
      </w:r>
      <w:r w:rsidRPr="00F5614A">
        <w:rPr>
          <w:b/>
          <w:bCs/>
          <w:color w:val="000000" w:themeColor="text1"/>
          <w:lang w:val="hy-AM"/>
        </w:rPr>
        <w:t xml:space="preserve"> Կապը</w:t>
      </w:r>
      <w:r w:rsidRPr="00F5614A">
        <w:rPr>
          <w:b/>
          <w:bCs/>
          <w:color w:val="000000" w:themeColor="text1"/>
          <w:lang w:val="ro-RO"/>
        </w:rPr>
        <w:t xml:space="preserve"> </w:t>
      </w:r>
      <w:r w:rsidRPr="00F5614A">
        <w:rPr>
          <w:b/>
          <w:bCs/>
          <w:color w:val="000000" w:themeColor="text1"/>
          <w:lang w:val="hy-AM"/>
        </w:rPr>
        <w:t>ռազմավարական</w:t>
      </w:r>
      <w:r w:rsidRPr="00F5614A">
        <w:rPr>
          <w:b/>
          <w:bCs/>
          <w:color w:val="000000" w:themeColor="text1"/>
          <w:lang w:val="ro-RO"/>
        </w:rPr>
        <w:t xml:space="preserve"> </w:t>
      </w:r>
      <w:r w:rsidRPr="00F5614A">
        <w:rPr>
          <w:b/>
          <w:bCs/>
          <w:color w:val="000000" w:themeColor="text1"/>
          <w:lang w:val="hy-AM"/>
        </w:rPr>
        <w:t>փաստաթղթերի</w:t>
      </w:r>
      <w:r w:rsidRPr="00F5614A">
        <w:rPr>
          <w:b/>
          <w:bCs/>
          <w:color w:val="000000" w:themeColor="text1"/>
          <w:lang w:val="ro-RO"/>
        </w:rPr>
        <w:t xml:space="preserve"> </w:t>
      </w:r>
      <w:r w:rsidRPr="00F5614A">
        <w:rPr>
          <w:b/>
          <w:bCs/>
          <w:color w:val="000000" w:themeColor="text1"/>
          <w:lang w:val="hy-AM"/>
        </w:rPr>
        <w:t>հետ</w:t>
      </w:r>
      <w:r w:rsidRPr="00F5614A">
        <w:rPr>
          <w:b/>
          <w:bCs/>
          <w:color w:val="000000" w:themeColor="text1"/>
          <w:lang w:val="ro-RO"/>
        </w:rPr>
        <w:t xml:space="preserve">. </w:t>
      </w:r>
      <w:r w:rsidRPr="00F5614A">
        <w:rPr>
          <w:b/>
          <w:bCs/>
          <w:color w:val="000000" w:themeColor="text1"/>
          <w:lang w:val="hy-AM"/>
        </w:rPr>
        <w:t>Հայաստանի</w:t>
      </w:r>
      <w:r w:rsidRPr="00F5614A">
        <w:rPr>
          <w:b/>
          <w:bCs/>
          <w:color w:val="000000" w:themeColor="text1"/>
          <w:lang w:val="ro-RO"/>
        </w:rPr>
        <w:t xml:space="preserve"> </w:t>
      </w:r>
      <w:r w:rsidRPr="00F5614A">
        <w:rPr>
          <w:b/>
          <w:bCs/>
          <w:color w:val="000000" w:themeColor="text1"/>
          <w:lang w:val="hy-AM"/>
        </w:rPr>
        <w:t>վերափոխման</w:t>
      </w:r>
      <w:r w:rsidRPr="00F5614A">
        <w:rPr>
          <w:b/>
          <w:bCs/>
          <w:color w:val="000000" w:themeColor="text1"/>
          <w:lang w:val="ro-RO"/>
        </w:rPr>
        <w:t xml:space="preserve"> </w:t>
      </w:r>
      <w:r w:rsidRPr="00F5614A">
        <w:rPr>
          <w:b/>
          <w:bCs/>
          <w:color w:val="000000" w:themeColor="text1"/>
          <w:lang w:val="hy-AM"/>
        </w:rPr>
        <w:t>ռազմավարություն</w:t>
      </w:r>
      <w:r w:rsidRPr="00F5614A">
        <w:rPr>
          <w:b/>
          <w:bCs/>
          <w:color w:val="000000" w:themeColor="text1"/>
          <w:lang w:val="ro-RO"/>
        </w:rPr>
        <w:t xml:space="preserve"> 2050, </w:t>
      </w:r>
      <w:r w:rsidRPr="00F5614A">
        <w:rPr>
          <w:b/>
          <w:bCs/>
          <w:color w:val="000000" w:themeColor="text1"/>
          <w:lang w:val="hy-AM"/>
        </w:rPr>
        <w:t>Կառավարության</w:t>
      </w:r>
      <w:r w:rsidRPr="00F5614A">
        <w:rPr>
          <w:b/>
          <w:bCs/>
          <w:color w:val="000000" w:themeColor="text1"/>
          <w:lang w:val="ro-RO"/>
        </w:rPr>
        <w:t xml:space="preserve"> 2021-2026 </w:t>
      </w:r>
      <w:r w:rsidRPr="00F5614A">
        <w:rPr>
          <w:b/>
          <w:bCs/>
          <w:color w:val="000000" w:themeColor="text1"/>
          <w:lang w:val="hy-AM"/>
        </w:rPr>
        <w:t>թվականների</w:t>
      </w:r>
      <w:r w:rsidRPr="00F5614A">
        <w:rPr>
          <w:b/>
          <w:bCs/>
          <w:color w:val="000000" w:themeColor="text1"/>
          <w:lang w:val="ro-RO"/>
        </w:rPr>
        <w:t xml:space="preserve"> </w:t>
      </w:r>
      <w:r w:rsidRPr="00F5614A">
        <w:rPr>
          <w:b/>
          <w:bCs/>
          <w:color w:val="000000" w:themeColor="text1"/>
          <w:lang w:val="hy-AM"/>
        </w:rPr>
        <w:t>ծրագիր</w:t>
      </w:r>
      <w:r w:rsidRPr="00F5614A">
        <w:rPr>
          <w:b/>
          <w:bCs/>
          <w:color w:val="000000" w:themeColor="text1"/>
          <w:lang w:val="ro-RO"/>
        </w:rPr>
        <w:t xml:space="preserve">, </w:t>
      </w:r>
      <w:r w:rsidRPr="00F5614A">
        <w:rPr>
          <w:b/>
          <w:bCs/>
          <w:color w:val="000000" w:themeColor="text1"/>
          <w:lang w:val="hy-AM"/>
        </w:rPr>
        <w:t>ոլորտային</w:t>
      </w:r>
      <w:r w:rsidRPr="00F5614A">
        <w:rPr>
          <w:b/>
          <w:bCs/>
          <w:color w:val="000000" w:themeColor="text1"/>
          <w:lang w:val="ro-RO"/>
        </w:rPr>
        <w:t xml:space="preserve"> </w:t>
      </w:r>
      <w:r w:rsidRPr="00F5614A">
        <w:rPr>
          <w:b/>
          <w:bCs/>
          <w:color w:val="000000" w:themeColor="text1"/>
          <w:lang w:val="hy-AM"/>
        </w:rPr>
        <w:t>և</w:t>
      </w:r>
      <w:r w:rsidRPr="00F5614A">
        <w:rPr>
          <w:b/>
          <w:bCs/>
          <w:color w:val="000000" w:themeColor="text1"/>
          <w:lang w:val="ro-RO"/>
        </w:rPr>
        <w:t>/</w:t>
      </w:r>
      <w:r w:rsidRPr="00F5614A">
        <w:rPr>
          <w:b/>
          <w:bCs/>
          <w:color w:val="000000" w:themeColor="text1"/>
          <w:lang w:val="hy-AM"/>
        </w:rPr>
        <w:t>կամ</w:t>
      </w:r>
      <w:r w:rsidRPr="00F5614A">
        <w:rPr>
          <w:b/>
          <w:bCs/>
          <w:color w:val="000000" w:themeColor="text1"/>
          <w:lang w:val="ro-RO"/>
        </w:rPr>
        <w:t xml:space="preserve"> </w:t>
      </w:r>
      <w:r w:rsidRPr="00F5614A">
        <w:rPr>
          <w:b/>
          <w:bCs/>
          <w:color w:val="000000" w:themeColor="text1"/>
          <w:lang w:val="hy-AM"/>
        </w:rPr>
        <w:t>այլ</w:t>
      </w:r>
      <w:r w:rsidRPr="00F5614A">
        <w:rPr>
          <w:b/>
          <w:bCs/>
          <w:color w:val="000000" w:themeColor="text1"/>
          <w:lang w:val="ro-RO"/>
        </w:rPr>
        <w:t xml:space="preserve"> </w:t>
      </w:r>
      <w:r w:rsidRPr="00F5614A">
        <w:rPr>
          <w:b/>
          <w:bCs/>
          <w:color w:val="000000" w:themeColor="text1"/>
          <w:lang w:val="hy-AM"/>
        </w:rPr>
        <w:t>ռազմավարությունների</w:t>
      </w:r>
      <w:r w:rsidRPr="00F5614A">
        <w:rPr>
          <w:b/>
          <w:bCs/>
          <w:color w:val="000000" w:themeColor="text1"/>
          <w:lang w:val="ro-RO"/>
        </w:rPr>
        <w:t xml:space="preserve"> </w:t>
      </w:r>
      <w:r w:rsidRPr="00F5614A">
        <w:rPr>
          <w:b/>
          <w:bCs/>
          <w:color w:val="000000" w:themeColor="text1"/>
          <w:lang w:val="hy-AM"/>
        </w:rPr>
        <w:t>հետ։</w:t>
      </w:r>
    </w:p>
    <w:p w14:paraId="12353D73" w14:textId="20CAEAD7" w:rsidR="0061007B" w:rsidRPr="00F5614A" w:rsidRDefault="0061007B" w:rsidP="00F5614A">
      <w:pPr>
        <w:tabs>
          <w:tab w:val="left" w:pos="180"/>
        </w:tabs>
        <w:spacing w:after="0" w:line="360" w:lineRule="auto"/>
        <w:ind w:right="-441"/>
        <w:jc w:val="both"/>
        <w:rPr>
          <w:bCs/>
          <w:color w:val="000000" w:themeColor="text1"/>
          <w:lang w:val="hy-AM"/>
        </w:rPr>
      </w:pPr>
      <w:r w:rsidRPr="00F5614A">
        <w:rPr>
          <w:bCs/>
          <w:color w:val="000000" w:themeColor="text1"/>
          <w:lang w:val="hy-AM"/>
        </w:rPr>
        <w:t>Չկա</w:t>
      </w:r>
      <w:r w:rsidR="00F5614A" w:rsidRPr="00F5614A">
        <w:rPr>
          <w:bCs/>
          <w:color w:val="000000" w:themeColor="text1"/>
          <w:lang w:val="hy-AM"/>
        </w:rPr>
        <w:t>։</w:t>
      </w:r>
    </w:p>
    <w:p w14:paraId="10299268" w14:textId="3A376EC0" w:rsidR="009C7BD8" w:rsidRPr="003C7BA6" w:rsidRDefault="009C7BD8">
      <w:pPr>
        <w:tabs>
          <w:tab w:val="left" w:pos="180"/>
        </w:tabs>
        <w:spacing w:after="0" w:line="360" w:lineRule="auto"/>
        <w:ind w:right="-441"/>
        <w:jc w:val="right"/>
        <w:rPr>
          <w:lang w:val="hy-AM"/>
        </w:rPr>
      </w:pPr>
    </w:p>
    <w:sectPr w:rsidR="009C7BD8" w:rsidRPr="003C7BA6" w:rsidSect="00394FF8">
      <w:pgSz w:w="12240" w:h="15840"/>
      <w:pgMar w:top="709" w:right="1170" w:bottom="709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IDFont+F3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8D45F5"/>
    <w:multiLevelType w:val="multilevel"/>
    <w:tmpl w:val="114E231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9B23BB4"/>
    <w:multiLevelType w:val="hybridMultilevel"/>
    <w:tmpl w:val="71FEAA8A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536E6368"/>
    <w:multiLevelType w:val="multilevel"/>
    <w:tmpl w:val="B504E736"/>
    <w:lvl w:ilvl="0">
      <w:start w:val="1"/>
      <w:numFmt w:val="decimal"/>
      <w:lvlText w:val="%1)"/>
      <w:lvlJc w:val="left"/>
      <w:pPr>
        <w:ind w:left="735" w:hanging="37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C05E68"/>
    <w:multiLevelType w:val="hybridMultilevel"/>
    <w:tmpl w:val="71FEAA8A"/>
    <w:lvl w:ilvl="0" w:tplc="FFFFFFFF">
      <w:start w:val="1"/>
      <w:numFmt w:val="decimal"/>
      <w:lvlText w:val="%1."/>
      <w:lvlJc w:val="left"/>
      <w:pPr>
        <w:ind w:left="900" w:hanging="360"/>
      </w:pPr>
    </w:lvl>
    <w:lvl w:ilvl="1" w:tplc="FFFFFFFF" w:tentative="1">
      <w:start w:val="1"/>
      <w:numFmt w:val="lowerLetter"/>
      <w:lvlText w:val="%2."/>
      <w:lvlJc w:val="left"/>
      <w:pPr>
        <w:ind w:left="1620" w:hanging="360"/>
      </w:pPr>
    </w:lvl>
    <w:lvl w:ilvl="2" w:tplc="FFFFFFFF" w:tentative="1">
      <w:start w:val="1"/>
      <w:numFmt w:val="lowerRoman"/>
      <w:lvlText w:val="%3."/>
      <w:lvlJc w:val="right"/>
      <w:pPr>
        <w:ind w:left="2340" w:hanging="180"/>
      </w:pPr>
    </w:lvl>
    <w:lvl w:ilvl="3" w:tplc="FFFFFFFF" w:tentative="1">
      <w:start w:val="1"/>
      <w:numFmt w:val="decimal"/>
      <w:lvlText w:val="%4."/>
      <w:lvlJc w:val="left"/>
      <w:pPr>
        <w:ind w:left="3060" w:hanging="360"/>
      </w:pPr>
    </w:lvl>
    <w:lvl w:ilvl="4" w:tplc="FFFFFFFF" w:tentative="1">
      <w:start w:val="1"/>
      <w:numFmt w:val="lowerLetter"/>
      <w:lvlText w:val="%5."/>
      <w:lvlJc w:val="left"/>
      <w:pPr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658A2CA7"/>
    <w:multiLevelType w:val="hybridMultilevel"/>
    <w:tmpl w:val="71FEAA8A"/>
    <w:lvl w:ilvl="0" w:tplc="FFFFFFFF">
      <w:start w:val="1"/>
      <w:numFmt w:val="decimal"/>
      <w:lvlText w:val="%1."/>
      <w:lvlJc w:val="left"/>
      <w:pPr>
        <w:ind w:left="900" w:hanging="360"/>
      </w:pPr>
    </w:lvl>
    <w:lvl w:ilvl="1" w:tplc="FFFFFFFF" w:tentative="1">
      <w:start w:val="1"/>
      <w:numFmt w:val="lowerLetter"/>
      <w:lvlText w:val="%2."/>
      <w:lvlJc w:val="left"/>
      <w:pPr>
        <w:ind w:left="1620" w:hanging="360"/>
      </w:pPr>
    </w:lvl>
    <w:lvl w:ilvl="2" w:tplc="FFFFFFFF" w:tentative="1">
      <w:start w:val="1"/>
      <w:numFmt w:val="lowerRoman"/>
      <w:lvlText w:val="%3."/>
      <w:lvlJc w:val="right"/>
      <w:pPr>
        <w:ind w:left="2340" w:hanging="180"/>
      </w:pPr>
    </w:lvl>
    <w:lvl w:ilvl="3" w:tplc="FFFFFFFF" w:tentative="1">
      <w:start w:val="1"/>
      <w:numFmt w:val="decimal"/>
      <w:lvlText w:val="%4."/>
      <w:lvlJc w:val="left"/>
      <w:pPr>
        <w:ind w:left="3060" w:hanging="360"/>
      </w:pPr>
    </w:lvl>
    <w:lvl w:ilvl="4" w:tplc="FFFFFFFF" w:tentative="1">
      <w:start w:val="1"/>
      <w:numFmt w:val="lowerLetter"/>
      <w:lvlText w:val="%5."/>
      <w:lvlJc w:val="left"/>
      <w:pPr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383068219">
    <w:abstractNumId w:val="0"/>
  </w:num>
  <w:num w:numId="2" w16cid:durableId="191767636">
    <w:abstractNumId w:val="2"/>
  </w:num>
  <w:num w:numId="3" w16cid:durableId="61563158">
    <w:abstractNumId w:val="1"/>
  </w:num>
  <w:num w:numId="4" w16cid:durableId="2068650851">
    <w:abstractNumId w:val="3"/>
  </w:num>
  <w:num w:numId="5" w16cid:durableId="8634483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C7BD8"/>
    <w:rsid w:val="0013611A"/>
    <w:rsid w:val="001B792C"/>
    <w:rsid w:val="001C440D"/>
    <w:rsid w:val="00211194"/>
    <w:rsid w:val="0021710A"/>
    <w:rsid w:val="00317ED2"/>
    <w:rsid w:val="00320A6C"/>
    <w:rsid w:val="00394FF8"/>
    <w:rsid w:val="003C7BA6"/>
    <w:rsid w:val="0047464B"/>
    <w:rsid w:val="004C6E58"/>
    <w:rsid w:val="004D4884"/>
    <w:rsid w:val="00543C6C"/>
    <w:rsid w:val="0054474B"/>
    <w:rsid w:val="00577D17"/>
    <w:rsid w:val="0061007B"/>
    <w:rsid w:val="00634981"/>
    <w:rsid w:val="006854A8"/>
    <w:rsid w:val="006D7455"/>
    <w:rsid w:val="0070781D"/>
    <w:rsid w:val="00734374"/>
    <w:rsid w:val="00750A5D"/>
    <w:rsid w:val="008521A4"/>
    <w:rsid w:val="009C7BD8"/>
    <w:rsid w:val="00AF3A55"/>
    <w:rsid w:val="00C35D80"/>
    <w:rsid w:val="00E003D8"/>
    <w:rsid w:val="00E564A7"/>
    <w:rsid w:val="00E836F7"/>
    <w:rsid w:val="00EF231E"/>
    <w:rsid w:val="00F56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17715"/>
  <w15:docId w15:val="{DD8A0EAE-CDA9-4689-B03A-4E9C437A7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GHEA Grapalat" w:eastAsia="GHEA Grapalat" w:hAnsi="GHEA Grapalat" w:cs="GHEA Grapalat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7FBC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unhideWhenUsed/>
    <w:rsid w:val="00CF7F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styleId="ListParagraph">
    <w:name w:val="List Paragraph"/>
    <w:aliases w:val="Akapit z listą BS,Bullets,List Paragraph 1,List_Paragraph,Multilevel para_II,References,List Paragraph (numbered (a)),IBL List Paragraph,List Paragraph nowy,Numbered List Paragraph,List Paragraph1,List Paragraph-ExecSummary,Liste 1,lp1"/>
    <w:basedOn w:val="Normal"/>
    <w:link w:val="ListParagraphChar"/>
    <w:uiPriority w:val="34"/>
    <w:qFormat/>
    <w:rsid w:val="002D0A4E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43C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3C6C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Akapit z listą BS Char,Bullets Char,List Paragraph 1 Char,List_Paragraph Char,Multilevel para_II Char,References Char,List Paragraph (numbered (a)) Char,IBL List Paragraph Char,List Paragraph nowy Char,Numbered List Paragraph Char"/>
    <w:link w:val="ListParagraph"/>
    <w:uiPriority w:val="34"/>
    <w:locked/>
    <w:rsid w:val="001361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354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ottOr/7XxiJvVbTtoEXs8oa84Q==">CgMxLjAaHwoBMBIaChgICVIUChJ0YWJsZS5pbnkwbHRwdzh0cnMyCGguZ2pkZ3hzOAByITFIYnN3WV8ySE5ZOHV4TUd3LVp3ZFJZdkd1Y2RZcTg4MA==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528</Words>
  <Characters>3013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Siranush Chteyan</cp:lastModifiedBy>
  <cp:revision>14</cp:revision>
  <dcterms:created xsi:type="dcterms:W3CDTF">2024-07-03T10:00:00Z</dcterms:created>
  <dcterms:modified xsi:type="dcterms:W3CDTF">2024-09-04T12:34:00Z</dcterms:modified>
</cp:coreProperties>
</file>