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6C93F8" w14:textId="1E42CBBA" w:rsidR="00267EAE" w:rsidRPr="00891DCB" w:rsidRDefault="00267EAE" w:rsidP="00164D06">
      <w:pPr>
        <w:spacing w:after="0" w:line="360" w:lineRule="auto"/>
        <w:ind w:firstLine="810"/>
        <w:jc w:val="center"/>
        <w:rPr>
          <w:rFonts w:ascii="GHEA Grapalat" w:hAnsi="GHEA Grapalat"/>
          <w:b/>
          <w:sz w:val="24"/>
          <w:szCs w:val="24"/>
          <w:lang w:val="hy-AM"/>
        </w:rPr>
      </w:pPr>
      <w:bookmarkStart w:id="0" w:name="_Hlk102814063"/>
      <w:r w:rsidRPr="00891DCB">
        <w:rPr>
          <w:rFonts w:ascii="GHEA Grapalat" w:hAnsi="GHEA Grapalat"/>
          <w:b/>
          <w:sz w:val="24"/>
          <w:szCs w:val="24"/>
          <w:lang w:val="hy-AM"/>
        </w:rPr>
        <w:t>Հ Ի Մ Ն Ա Վ Ո Ր ՈՒ Մ</w:t>
      </w:r>
    </w:p>
    <w:p w14:paraId="29FE2A94" w14:textId="1A318CE5" w:rsidR="008638A4" w:rsidRPr="00454745" w:rsidRDefault="00454745" w:rsidP="00454745">
      <w:pPr>
        <w:spacing w:after="0" w:line="360" w:lineRule="auto"/>
        <w:ind w:firstLine="142"/>
        <w:jc w:val="center"/>
        <w:rPr>
          <w:rFonts w:ascii="GHEA Grapalat" w:hAnsi="GHEA Grapalat"/>
          <w:b/>
          <w:bCs/>
          <w:sz w:val="24"/>
          <w:szCs w:val="24"/>
          <w:lang w:val="hy-AM"/>
        </w:rPr>
      </w:pPr>
      <w:r>
        <w:rPr>
          <w:rFonts w:ascii="GHEA Grapalat" w:hAnsi="GHEA Grapalat"/>
          <w:b/>
          <w:bCs/>
          <w:sz w:val="24"/>
          <w:szCs w:val="24"/>
          <w:lang w:val="hy-AM"/>
        </w:rPr>
        <w:t xml:space="preserve">  </w:t>
      </w:r>
      <w:r w:rsidR="00567A93" w:rsidRPr="00454745">
        <w:rPr>
          <w:rFonts w:ascii="GHEA Grapalat" w:hAnsi="GHEA Grapalat"/>
          <w:b/>
          <w:bCs/>
          <w:sz w:val="24"/>
          <w:szCs w:val="24"/>
          <w:lang w:val="hy-AM"/>
        </w:rPr>
        <w:t>««</w:t>
      </w:r>
      <w:r w:rsidR="00347518" w:rsidRPr="00454745">
        <w:rPr>
          <w:rFonts w:ascii="GHEA Grapalat" w:hAnsi="GHEA Grapalat" w:cs="Cambria Math"/>
          <w:b/>
          <w:bCs/>
          <w:sz w:val="24"/>
          <w:szCs w:val="24"/>
          <w:lang w:val="hy-AM"/>
        </w:rPr>
        <w:t xml:space="preserve">ՎԵՈԼԻԱ ՋՈՒՐ» ՓԱԿ ԲԱԺՆԵՏԻՐԱԿԱՆ ԸՆԿԵՐՈՒԹՅԱՆ ԿՈՂՄԻՑ ՍՏԵՂԾՎԱԾ ԱԿՏԻՎՆԵՐԸ ՀԱՅԱՍՏԱՆԻ ՀԱՆՐԱՊԵՏՈՒԹՅԱՆ ՏԱՐԱԾՔԱՅԻՆ ԿԱՌԱՎԱՐՄԱՆ ԵՎ ԵՆԹԱԿԱՌՈՒՑՎԱԾՔՆԵՐԻ ՆԱԽԱՐԱՐՈՒԹՅԱՆ ՋՐԱՅԻՆ ԿՈՄԻՏԵԻՆ ԱՄՐԱՑՆԵԼՈՒ ԵՎ </w:t>
      </w:r>
      <w:bookmarkStart w:id="1" w:name="_Hlk159916232"/>
      <w:r w:rsidR="00347518" w:rsidRPr="00454745">
        <w:rPr>
          <w:rFonts w:ascii="GHEA Grapalat" w:hAnsi="GHEA Grapalat" w:cs="Cambria Math"/>
          <w:b/>
          <w:bCs/>
          <w:sz w:val="24"/>
          <w:szCs w:val="24"/>
          <w:lang w:val="hy-AM"/>
        </w:rPr>
        <w:t>«</w:t>
      </w:r>
      <w:bookmarkEnd w:id="1"/>
      <w:r w:rsidR="00347518" w:rsidRPr="00454745">
        <w:rPr>
          <w:rFonts w:ascii="GHEA Grapalat" w:hAnsi="GHEA Grapalat" w:cs="Cambria Math"/>
          <w:b/>
          <w:bCs/>
          <w:sz w:val="24"/>
          <w:szCs w:val="24"/>
          <w:lang w:val="hy-AM"/>
        </w:rPr>
        <w:t xml:space="preserve">ՎԵՈԼԻԱ ՋՈՒՐ» ՓԱԿ ԲԱԺՆԵՏԻՐԱԿԱՆ ԸՆԿԵՐՈՒԹՅԱՆԸ ՎԱՐՁԱԿԱԼՈՒԹՅԱՆ ՀԱՆՁՆԵԼՈՒ </w:t>
      </w:r>
      <w:r w:rsidR="008638A4" w:rsidRPr="00454745">
        <w:rPr>
          <w:rFonts w:ascii="GHEA Grapalat" w:hAnsi="GHEA Grapalat"/>
          <w:b/>
          <w:bCs/>
          <w:sz w:val="24"/>
          <w:szCs w:val="24"/>
          <w:lang w:val="hy-AM"/>
        </w:rPr>
        <w:t>ԵՎ ՀԱՅԱՍՏԱՆԻ ՀԱՆՐԱՊԵՏՈՒԹՅԱՆ  ԿԱՌԱՎԱՐՈՒԹՅԱՆ 2022 ԹՎԱԿԱՆԻ</w:t>
      </w:r>
      <w:r w:rsidR="00403B49">
        <w:rPr>
          <w:rFonts w:ascii="GHEA Grapalat" w:hAnsi="GHEA Grapalat"/>
          <w:b/>
          <w:bCs/>
          <w:sz w:val="24"/>
          <w:szCs w:val="24"/>
          <w:lang w:val="hy-AM"/>
        </w:rPr>
        <w:t xml:space="preserve"> ՕԳՈՍՏՈՍԻ 24-Ի</w:t>
      </w:r>
      <w:r w:rsidR="008638A4" w:rsidRPr="00454745">
        <w:rPr>
          <w:rFonts w:ascii="GHEA Grapalat" w:hAnsi="GHEA Grapalat"/>
          <w:b/>
          <w:bCs/>
          <w:sz w:val="24"/>
          <w:szCs w:val="24"/>
          <w:lang w:val="hy-AM"/>
        </w:rPr>
        <w:t xml:space="preserve"> ԹԻՎ 1339-Ա ՈՐՈՇՈՒՄՆ ՈՒԺԸ ԿՈՐՑՐԱԾ ՃԱՆԱՉԵԼՈՒ ՄԱՍԻՆ»</w:t>
      </w:r>
    </w:p>
    <w:p w14:paraId="0E159645" w14:textId="634F7389"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 xml:space="preserve">Անհրաժեշտությունը՝ </w:t>
      </w:r>
      <w:r w:rsidR="00891DCB" w:rsidRPr="00891DCB">
        <w:rPr>
          <w:rFonts w:ascii="GHEA Grapalat" w:hAnsi="GHEA Grapalat"/>
          <w:sz w:val="24"/>
          <w:szCs w:val="24"/>
          <w:lang w:val="hy-AM"/>
        </w:rPr>
        <w:t>«</w:t>
      </w:r>
      <w:r w:rsidRPr="00891DCB">
        <w:rPr>
          <w:rFonts w:ascii="GHEA Grapalat" w:hAnsi="GHEA Grapalat"/>
          <w:bCs/>
          <w:sz w:val="24"/>
          <w:szCs w:val="24"/>
          <w:lang w:val="hy-AM"/>
        </w:rPr>
        <w:t>Վեոլիա Ջուր</w:t>
      </w:r>
      <w:r w:rsidR="00891DCB" w:rsidRPr="00891DCB">
        <w:rPr>
          <w:rFonts w:ascii="GHEA Grapalat" w:hAnsi="GHEA Grapalat"/>
          <w:sz w:val="24"/>
          <w:szCs w:val="24"/>
          <w:lang w:val="hy-AM"/>
        </w:rPr>
        <w:t>»</w:t>
      </w:r>
      <w:r w:rsidRPr="00891DCB">
        <w:rPr>
          <w:rFonts w:ascii="GHEA Grapalat" w:hAnsi="GHEA Grapalat"/>
          <w:bCs/>
          <w:sz w:val="24"/>
          <w:szCs w:val="24"/>
          <w:lang w:val="hy-AM"/>
        </w:rPr>
        <w:t xml:space="preserve"> փակ բաժնետիրական ընկերության կողմից ստեղծ</w:t>
      </w:r>
      <w:r w:rsidR="00347518">
        <w:rPr>
          <w:rFonts w:ascii="GHEA Grapalat" w:hAnsi="GHEA Grapalat"/>
          <w:bCs/>
          <w:sz w:val="24"/>
          <w:szCs w:val="24"/>
          <w:lang w:val="hy-AM"/>
        </w:rPr>
        <w:t>ված ակտիվները</w:t>
      </w:r>
      <w:r w:rsidRPr="00891DCB">
        <w:rPr>
          <w:rFonts w:ascii="GHEA Grapalat" w:hAnsi="GHEA Grapalat"/>
          <w:bCs/>
          <w:sz w:val="24"/>
          <w:szCs w:val="24"/>
          <w:lang w:val="hy-AM"/>
        </w:rPr>
        <w:t xml:space="preserve"> </w:t>
      </w:r>
      <w:r w:rsidR="00226AA7">
        <w:rPr>
          <w:rFonts w:ascii="GHEA Grapalat" w:hAnsi="GHEA Grapalat"/>
          <w:bCs/>
          <w:sz w:val="24"/>
          <w:szCs w:val="24"/>
          <w:lang w:val="hy-AM"/>
        </w:rPr>
        <w:t xml:space="preserve">Հայաստանի Հանրապետության </w:t>
      </w:r>
      <w:r w:rsidR="00347518">
        <w:rPr>
          <w:rFonts w:ascii="GHEA Grapalat" w:hAnsi="GHEA Grapalat"/>
          <w:bCs/>
          <w:sz w:val="24"/>
          <w:szCs w:val="24"/>
          <w:lang w:val="hy-AM"/>
        </w:rPr>
        <w:t xml:space="preserve">տարածքային կառավարման և ենթակառուցվածքների նախարարության ջրային կոմիտեին ամրացնելու և </w:t>
      </w:r>
      <w:r w:rsidR="00347518" w:rsidRPr="00891DCB">
        <w:rPr>
          <w:rFonts w:ascii="GHEA Grapalat" w:hAnsi="GHEA Grapalat"/>
          <w:sz w:val="24"/>
          <w:szCs w:val="24"/>
          <w:lang w:val="hy-AM"/>
        </w:rPr>
        <w:t>«</w:t>
      </w:r>
      <w:r w:rsidR="00347518" w:rsidRPr="00891DCB">
        <w:rPr>
          <w:rFonts w:ascii="GHEA Grapalat" w:hAnsi="GHEA Grapalat"/>
          <w:bCs/>
          <w:sz w:val="24"/>
          <w:szCs w:val="24"/>
          <w:lang w:val="hy-AM"/>
        </w:rPr>
        <w:t>Վեոլիա Ջուր</w:t>
      </w:r>
      <w:r w:rsidR="00347518" w:rsidRPr="00891DCB">
        <w:rPr>
          <w:rFonts w:ascii="GHEA Grapalat" w:hAnsi="GHEA Grapalat"/>
          <w:sz w:val="24"/>
          <w:szCs w:val="24"/>
          <w:lang w:val="hy-AM"/>
        </w:rPr>
        <w:t>»</w:t>
      </w:r>
      <w:r w:rsidR="00347518" w:rsidRPr="00891DCB">
        <w:rPr>
          <w:rFonts w:ascii="GHEA Grapalat" w:hAnsi="GHEA Grapalat"/>
          <w:bCs/>
          <w:sz w:val="24"/>
          <w:szCs w:val="24"/>
          <w:lang w:val="hy-AM"/>
        </w:rPr>
        <w:t xml:space="preserve"> </w:t>
      </w:r>
      <w:r w:rsidR="00347518">
        <w:rPr>
          <w:rFonts w:ascii="GHEA Grapalat" w:hAnsi="GHEA Grapalat"/>
          <w:bCs/>
          <w:sz w:val="24"/>
          <w:szCs w:val="24"/>
          <w:lang w:val="hy-AM"/>
        </w:rPr>
        <w:t>փակ բաժնետիրական ընկերությանը վարձակալության հանձնելու</w:t>
      </w:r>
      <w:r w:rsidR="0081670D">
        <w:rPr>
          <w:rFonts w:ascii="GHEA Grapalat" w:hAnsi="GHEA Grapalat"/>
          <w:bCs/>
          <w:sz w:val="24"/>
          <w:szCs w:val="24"/>
          <w:lang w:val="hy-AM"/>
        </w:rPr>
        <w:t xml:space="preserve"> և </w:t>
      </w:r>
      <w:r w:rsidR="0081670D" w:rsidRPr="00891DCB">
        <w:rPr>
          <w:rFonts w:ascii="GHEA Grapalat" w:hAnsi="GHEA Grapalat"/>
          <w:bCs/>
          <w:sz w:val="24"/>
          <w:szCs w:val="24"/>
          <w:lang w:val="hy-AM"/>
        </w:rPr>
        <w:t xml:space="preserve">Հայաստանի Հանրապետության կառավարության 2022 թվականի </w:t>
      </w:r>
      <w:r w:rsidR="00403B49">
        <w:rPr>
          <w:rFonts w:ascii="GHEA Grapalat" w:hAnsi="GHEA Grapalat"/>
          <w:bCs/>
          <w:sz w:val="24"/>
          <w:szCs w:val="24"/>
          <w:lang w:val="hy-AM"/>
        </w:rPr>
        <w:t xml:space="preserve">օգոստոսի 24-ի </w:t>
      </w:r>
      <w:r w:rsidR="0081670D" w:rsidRPr="00891DCB">
        <w:rPr>
          <w:rFonts w:ascii="GHEA Grapalat" w:hAnsi="GHEA Grapalat"/>
          <w:bCs/>
          <w:sz w:val="24"/>
          <w:szCs w:val="24"/>
          <w:lang w:val="hy-AM"/>
        </w:rPr>
        <w:t>թիվ 1339-Ա որոշումն ուժը կորցրած ճանաչելու մասին</w:t>
      </w:r>
      <w:r w:rsidR="0081670D" w:rsidRPr="00891DCB">
        <w:rPr>
          <w:rFonts w:ascii="GHEA Grapalat" w:hAnsi="GHEA Grapalat"/>
          <w:sz w:val="24"/>
          <w:szCs w:val="24"/>
          <w:lang w:val="hy-AM"/>
        </w:rPr>
        <w:t>»</w:t>
      </w:r>
      <w:r w:rsidR="0081670D" w:rsidRPr="00891DCB">
        <w:rPr>
          <w:rFonts w:ascii="GHEA Grapalat" w:hAnsi="GHEA Grapalat"/>
          <w:bCs/>
          <w:sz w:val="24"/>
          <w:szCs w:val="24"/>
          <w:lang w:val="hy-AM"/>
        </w:rPr>
        <w:t xml:space="preserve"> </w:t>
      </w:r>
      <w:r w:rsidRPr="00891DCB">
        <w:rPr>
          <w:rFonts w:ascii="GHEA Grapalat" w:hAnsi="GHEA Grapalat"/>
          <w:bCs/>
          <w:sz w:val="24"/>
          <w:szCs w:val="24"/>
          <w:lang w:val="hy-AM"/>
        </w:rPr>
        <w:t>Հայաստանի Հանրապետության կառավարության որոշման նախագծի (այսուհետ՝</w:t>
      </w:r>
      <w:r w:rsidR="00164D06" w:rsidRPr="00891DCB">
        <w:rPr>
          <w:rFonts w:ascii="GHEA Grapalat" w:hAnsi="GHEA Grapalat"/>
          <w:bCs/>
          <w:sz w:val="24"/>
          <w:szCs w:val="24"/>
          <w:lang w:val="hy-AM"/>
        </w:rPr>
        <w:t xml:space="preserve"> </w:t>
      </w:r>
      <w:r w:rsidRPr="00891DCB">
        <w:rPr>
          <w:rFonts w:ascii="GHEA Grapalat" w:hAnsi="GHEA Grapalat"/>
          <w:bCs/>
          <w:sz w:val="24"/>
          <w:szCs w:val="24"/>
          <w:lang w:val="hy-AM"/>
        </w:rPr>
        <w:t>Նախագիծ) ընդունումը պայմանավորված է սույն Նախագծի</w:t>
      </w:r>
      <w:r w:rsidR="00B15AEE">
        <w:rPr>
          <w:rFonts w:ascii="GHEA Grapalat" w:hAnsi="GHEA Grapalat"/>
          <w:bCs/>
          <w:sz w:val="24"/>
          <w:szCs w:val="24"/>
          <w:lang w:val="hy-AM"/>
        </w:rPr>
        <w:t>՝</w:t>
      </w:r>
      <w:r w:rsidR="00BF35D1" w:rsidRPr="00891DCB">
        <w:rPr>
          <w:rFonts w:ascii="GHEA Grapalat" w:hAnsi="GHEA Grapalat"/>
          <w:bCs/>
          <w:sz w:val="24"/>
          <w:szCs w:val="24"/>
          <w:lang w:val="hy-AM"/>
        </w:rPr>
        <w:t xml:space="preserve"> </w:t>
      </w:r>
      <w:r w:rsidR="00347518" w:rsidRPr="00347518">
        <w:rPr>
          <w:rFonts w:ascii="GHEA Grapalat" w:hAnsi="GHEA Grapalat"/>
          <w:bCs/>
          <w:sz w:val="24"/>
          <w:szCs w:val="24"/>
          <w:lang w:val="hy-AM"/>
        </w:rPr>
        <w:t xml:space="preserve">2017, </w:t>
      </w:r>
      <w:r w:rsidRPr="00891DCB">
        <w:rPr>
          <w:rFonts w:ascii="GHEA Grapalat" w:hAnsi="GHEA Grapalat"/>
          <w:bCs/>
          <w:sz w:val="24"/>
          <w:szCs w:val="24"/>
          <w:lang w:val="hy-AM"/>
        </w:rPr>
        <w:t>2018, 2019, 2020</w:t>
      </w:r>
      <w:r w:rsidR="00347518">
        <w:rPr>
          <w:rFonts w:ascii="GHEA Grapalat" w:hAnsi="GHEA Grapalat"/>
          <w:bCs/>
          <w:sz w:val="24"/>
          <w:szCs w:val="24"/>
          <w:lang w:val="hy-AM"/>
        </w:rPr>
        <w:t>,</w:t>
      </w:r>
      <w:r w:rsidR="0041432A">
        <w:rPr>
          <w:rFonts w:ascii="GHEA Grapalat" w:hAnsi="GHEA Grapalat"/>
          <w:bCs/>
          <w:sz w:val="24"/>
          <w:szCs w:val="24"/>
          <w:lang w:val="hy-AM"/>
        </w:rPr>
        <w:t xml:space="preserve"> 2021, </w:t>
      </w:r>
      <w:r w:rsidR="00347518">
        <w:rPr>
          <w:rFonts w:ascii="GHEA Grapalat" w:hAnsi="GHEA Grapalat"/>
          <w:bCs/>
          <w:sz w:val="24"/>
          <w:szCs w:val="24"/>
          <w:lang w:val="hy-AM"/>
        </w:rPr>
        <w:t xml:space="preserve">2022 </w:t>
      </w:r>
      <w:r w:rsidR="0041432A">
        <w:rPr>
          <w:rFonts w:ascii="GHEA Grapalat" w:hAnsi="GHEA Grapalat"/>
          <w:bCs/>
          <w:sz w:val="24"/>
          <w:szCs w:val="24"/>
          <w:lang w:val="hy-AM"/>
        </w:rPr>
        <w:t>և 2023</w:t>
      </w:r>
      <w:r w:rsidR="00C62B5A">
        <w:rPr>
          <w:rFonts w:ascii="GHEA Grapalat" w:hAnsi="GHEA Grapalat"/>
          <w:bCs/>
          <w:sz w:val="24"/>
          <w:szCs w:val="24"/>
          <w:lang w:val="hy-AM"/>
        </w:rPr>
        <w:t xml:space="preserve"> </w:t>
      </w:r>
      <w:bookmarkStart w:id="2" w:name="_GoBack"/>
      <w:bookmarkEnd w:id="2"/>
      <w:r w:rsidRPr="00891DCB">
        <w:rPr>
          <w:rFonts w:ascii="GHEA Grapalat" w:hAnsi="GHEA Grapalat"/>
          <w:bCs/>
          <w:sz w:val="24"/>
          <w:szCs w:val="24"/>
          <w:lang w:val="hy-AM"/>
        </w:rPr>
        <w:t>թվականների</w:t>
      </w:r>
      <w:r w:rsidR="00164D06" w:rsidRPr="00891DCB">
        <w:rPr>
          <w:rFonts w:ascii="GHEA Grapalat" w:hAnsi="GHEA Grapalat"/>
          <w:bCs/>
          <w:sz w:val="24"/>
          <w:szCs w:val="24"/>
          <w:lang w:val="hy-AM"/>
        </w:rPr>
        <w:t xml:space="preserve"> </w:t>
      </w:r>
      <w:r w:rsidRPr="00891DCB">
        <w:rPr>
          <w:rFonts w:ascii="GHEA Grapalat" w:hAnsi="GHEA Grapalat"/>
          <w:bCs/>
          <w:sz w:val="24"/>
          <w:szCs w:val="24"/>
          <w:lang w:val="hy-AM"/>
        </w:rPr>
        <w:t>հավելվածներում ընդգրկված և համապատասխան ակտիվների (այսուհետ՝ Գույք) հաշվառման, տիրապետման և</w:t>
      </w:r>
      <w:r w:rsidR="00D72D3E" w:rsidRPr="00891DCB">
        <w:rPr>
          <w:rFonts w:ascii="GHEA Grapalat" w:hAnsi="GHEA Grapalat"/>
          <w:bCs/>
          <w:sz w:val="24"/>
          <w:szCs w:val="24"/>
          <w:lang w:val="hy-AM"/>
        </w:rPr>
        <w:t xml:space="preserve"> </w:t>
      </w:r>
      <w:r w:rsidRPr="00891DCB">
        <w:rPr>
          <w:rFonts w:ascii="GHEA Grapalat" w:hAnsi="GHEA Grapalat"/>
          <w:bCs/>
          <w:sz w:val="24"/>
          <w:szCs w:val="24"/>
          <w:lang w:val="hy-AM"/>
        </w:rPr>
        <w:t>արդյունավետ կառավարման, ինչպես նաև վարձակալության պայմանագրով նախատեսված ժամկետի ավարտից</w:t>
      </w:r>
      <w:r w:rsidR="00D72D3E" w:rsidRPr="00891DCB">
        <w:rPr>
          <w:rFonts w:ascii="GHEA Grapalat" w:hAnsi="GHEA Grapalat"/>
          <w:bCs/>
          <w:sz w:val="24"/>
          <w:szCs w:val="24"/>
          <w:lang w:val="hy-AM"/>
        </w:rPr>
        <w:t xml:space="preserve"> </w:t>
      </w:r>
      <w:r w:rsidRPr="00891DCB">
        <w:rPr>
          <w:rFonts w:ascii="GHEA Grapalat" w:hAnsi="GHEA Grapalat"/>
          <w:bCs/>
          <w:sz w:val="24"/>
          <w:szCs w:val="24"/>
          <w:lang w:val="hy-AM"/>
        </w:rPr>
        <w:t>(20</w:t>
      </w:r>
      <w:r w:rsidR="00061253" w:rsidRPr="00891DCB">
        <w:rPr>
          <w:rFonts w:ascii="GHEA Grapalat" w:hAnsi="GHEA Grapalat"/>
          <w:bCs/>
          <w:sz w:val="24"/>
          <w:szCs w:val="24"/>
          <w:lang w:val="hy-AM"/>
        </w:rPr>
        <w:t>31</w:t>
      </w:r>
      <w:r w:rsidRPr="00891DCB">
        <w:rPr>
          <w:rFonts w:ascii="GHEA Grapalat" w:hAnsi="GHEA Grapalat"/>
          <w:bCs/>
          <w:sz w:val="24"/>
          <w:szCs w:val="24"/>
          <w:lang w:val="hy-AM"/>
        </w:rPr>
        <w:t>թ.) հետո, մրցութային կարգով ընտրված այլ օպերատորին սահմանված կարգով պատշաճ հանձնելու</w:t>
      </w:r>
      <w:r w:rsidR="00D72D3E" w:rsidRPr="00891DCB">
        <w:rPr>
          <w:rFonts w:ascii="GHEA Grapalat" w:hAnsi="GHEA Grapalat"/>
          <w:bCs/>
          <w:sz w:val="24"/>
          <w:szCs w:val="24"/>
          <w:lang w:val="hy-AM"/>
        </w:rPr>
        <w:t xml:space="preserve"> </w:t>
      </w:r>
      <w:r w:rsidRPr="00891DCB">
        <w:rPr>
          <w:rFonts w:ascii="GHEA Grapalat" w:hAnsi="GHEA Grapalat"/>
          <w:bCs/>
          <w:sz w:val="24"/>
          <w:szCs w:val="24"/>
          <w:lang w:val="hy-AM"/>
        </w:rPr>
        <w:t>անհրաժեշտությամբ։</w:t>
      </w:r>
    </w:p>
    <w:p w14:paraId="393A119E" w14:textId="2527B5E5" w:rsidR="00097DD2" w:rsidRDefault="00267EAE" w:rsidP="00C46492">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Ընթացիկ իրավիճակը և խնդիրները՝</w:t>
      </w:r>
      <w:r w:rsidRPr="00891DCB">
        <w:rPr>
          <w:rFonts w:ascii="GHEA Grapalat" w:hAnsi="GHEA Grapalat"/>
          <w:bCs/>
          <w:sz w:val="24"/>
          <w:szCs w:val="24"/>
          <w:lang w:val="hy-AM"/>
        </w:rPr>
        <w:t xml:space="preserve"> 2016 թվականի նոյեմբերի 21-ի </w:t>
      </w:r>
      <w:r w:rsidR="00891DCB" w:rsidRPr="00891DCB">
        <w:rPr>
          <w:rFonts w:ascii="GHEA Grapalat" w:hAnsi="GHEA Grapalat"/>
          <w:sz w:val="24"/>
          <w:szCs w:val="24"/>
          <w:lang w:val="hy-AM"/>
        </w:rPr>
        <w:t>«</w:t>
      </w:r>
      <w:r w:rsidRPr="00891DCB">
        <w:rPr>
          <w:rFonts w:ascii="GHEA Grapalat" w:hAnsi="GHEA Grapalat"/>
          <w:bCs/>
          <w:sz w:val="24"/>
          <w:szCs w:val="24"/>
          <w:lang w:val="hy-AM"/>
        </w:rPr>
        <w:t>Երևան Ջուր</w:t>
      </w:r>
      <w:r w:rsidR="00891DCB" w:rsidRPr="00891DCB">
        <w:rPr>
          <w:rFonts w:ascii="GHEA Grapalat" w:hAnsi="GHEA Grapalat"/>
          <w:sz w:val="24"/>
          <w:szCs w:val="24"/>
          <w:lang w:val="hy-AM"/>
        </w:rPr>
        <w:t>»</w:t>
      </w:r>
      <w:r w:rsidRPr="00891DCB">
        <w:rPr>
          <w:rFonts w:ascii="GHEA Grapalat" w:hAnsi="GHEA Grapalat"/>
          <w:bCs/>
          <w:sz w:val="24"/>
          <w:szCs w:val="24"/>
          <w:lang w:val="hy-AM"/>
        </w:rPr>
        <w:t>,</w:t>
      </w:r>
      <w:r w:rsidR="009277EB" w:rsidRPr="00891DCB">
        <w:rPr>
          <w:rFonts w:ascii="GHEA Grapalat" w:hAnsi="GHEA Grapalat"/>
          <w:bCs/>
          <w:sz w:val="24"/>
          <w:szCs w:val="24"/>
          <w:lang w:val="hy-AM"/>
        </w:rPr>
        <w:t xml:space="preserve">  </w:t>
      </w:r>
      <w:r w:rsidR="00891DCB" w:rsidRPr="00891DCB">
        <w:rPr>
          <w:rFonts w:ascii="GHEA Grapalat" w:hAnsi="GHEA Grapalat"/>
          <w:sz w:val="24"/>
          <w:szCs w:val="24"/>
          <w:lang w:val="hy-AM"/>
        </w:rPr>
        <w:t>«</w:t>
      </w:r>
      <w:r w:rsidRPr="00891DCB">
        <w:rPr>
          <w:rFonts w:ascii="GHEA Grapalat" w:hAnsi="GHEA Grapalat"/>
          <w:bCs/>
          <w:sz w:val="24"/>
          <w:szCs w:val="24"/>
          <w:lang w:val="hy-AM"/>
        </w:rPr>
        <w:t>Հայջրմուղկոյուղի</w:t>
      </w:r>
      <w:r w:rsidR="00891DCB" w:rsidRPr="00891DCB">
        <w:rPr>
          <w:rFonts w:ascii="GHEA Grapalat" w:hAnsi="GHEA Grapalat"/>
          <w:sz w:val="24"/>
          <w:szCs w:val="24"/>
          <w:lang w:val="hy-AM"/>
        </w:rPr>
        <w:t>»</w:t>
      </w:r>
      <w:r w:rsidRPr="00891DCB">
        <w:rPr>
          <w:rFonts w:ascii="GHEA Grapalat" w:hAnsi="GHEA Grapalat"/>
          <w:bCs/>
          <w:sz w:val="24"/>
          <w:szCs w:val="24"/>
          <w:lang w:val="hy-AM"/>
        </w:rPr>
        <w:t xml:space="preserve">, </w:t>
      </w:r>
      <w:r w:rsidR="00891DCB" w:rsidRPr="00891DCB">
        <w:rPr>
          <w:rFonts w:ascii="GHEA Grapalat" w:hAnsi="GHEA Grapalat"/>
          <w:sz w:val="24"/>
          <w:szCs w:val="24"/>
          <w:lang w:val="hy-AM"/>
        </w:rPr>
        <w:t>«</w:t>
      </w:r>
      <w:r w:rsidRPr="00891DCB">
        <w:rPr>
          <w:rFonts w:ascii="GHEA Grapalat" w:hAnsi="GHEA Grapalat"/>
          <w:bCs/>
          <w:sz w:val="24"/>
          <w:szCs w:val="24"/>
          <w:lang w:val="hy-AM"/>
        </w:rPr>
        <w:t>Լոռի-Ջրմուղկոյուղի</w:t>
      </w:r>
      <w:r w:rsidR="00891DCB" w:rsidRPr="00891DCB">
        <w:rPr>
          <w:rFonts w:ascii="GHEA Grapalat" w:hAnsi="GHEA Grapalat"/>
          <w:sz w:val="24"/>
          <w:szCs w:val="24"/>
          <w:lang w:val="hy-AM"/>
        </w:rPr>
        <w:t>»</w:t>
      </w:r>
      <w:r w:rsidRPr="00891DCB">
        <w:rPr>
          <w:rFonts w:ascii="GHEA Grapalat" w:hAnsi="GHEA Grapalat"/>
          <w:bCs/>
          <w:sz w:val="24"/>
          <w:szCs w:val="24"/>
          <w:lang w:val="hy-AM"/>
        </w:rPr>
        <w:t xml:space="preserve">, </w:t>
      </w:r>
      <w:r w:rsidR="00891DCB" w:rsidRPr="00891DCB">
        <w:rPr>
          <w:rFonts w:ascii="GHEA Grapalat" w:hAnsi="GHEA Grapalat"/>
          <w:sz w:val="24"/>
          <w:szCs w:val="24"/>
          <w:lang w:val="hy-AM"/>
        </w:rPr>
        <w:t>«</w:t>
      </w:r>
      <w:r w:rsidR="00B51774" w:rsidRPr="00891DCB">
        <w:rPr>
          <w:rFonts w:ascii="GHEA Grapalat" w:hAnsi="GHEA Grapalat"/>
          <w:bCs/>
          <w:sz w:val="24"/>
          <w:szCs w:val="24"/>
          <w:lang w:val="hy-AM"/>
        </w:rPr>
        <w:t>Շ</w:t>
      </w:r>
      <w:r w:rsidRPr="00891DCB">
        <w:rPr>
          <w:rFonts w:ascii="GHEA Grapalat" w:hAnsi="GHEA Grapalat"/>
          <w:bCs/>
          <w:sz w:val="24"/>
          <w:szCs w:val="24"/>
          <w:lang w:val="hy-AM"/>
        </w:rPr>
        <w:t>իրակ-Ջրմուղկոյուղի</w:t>
      </w:r>
      <w:r w:rsidR="00891DCB" w:rsidRPr="00891DCB">
        <w:rPr>
          <w:rFonts w:ascii="GHEA Grapalat" w:hAnsi="GHEA Grapalat"/>
          <w:sz w:val="24"/>
          <w:szCs w:val="24"/>
          <w:lang w:val="hy-AM"/>
        </w:rPr>
        <w:t>»</w:t>
      </w:r>
      <w:r w:rsidRPr="00891DCB">
        <w:rPr>
          <w:rFonts w:ascii="GHEA Grapalat" w:hAnsi="GHEA Grapalat"/>
          <w:bCs/>
          <w:sz w:val="24"/>
          <w:szCs w:val="24"/>
          <w:lang w:val="hy-AM"/>
        </w:rPr>
        <w:t xml:space="preserve"> և </w:t>
      </w:r>
      <w:r w:rsidR="00891DCB" w:rsidRPr="00891DCB">
        <w:rPr>
          <w:rFonts w:ascii="GHEA Grapalat" w:hAnsi="GHEA Grapalat"/>
          <w:sz w:val="24"/>
          <w:szCs w:val="24"/>
          <w:lang w:val="hy-AM"/>
        </w:rPr>
        <w:t>«</w:t>
      </w:r>
      <w:r w:rsidRPr="00891DCB">
        <w:rPr>
          <w:rFonts w:ascii="GHEA Grapalat" w:hAnsi="GHEA Grapalat"/>
          <w:bCs/>
          <w:sz w:val="24"/>
          <w:szCs w:val="24"/>
          <w:lang w:val="hy-AM"/>
        </w:rPr>
        <w:t>Նոր Ակունք</w:t>
      </w:r>
      <w:r w:rsidR="00891DCB" w:rsidRPr="00891DCB">
        <w:rPr>
          <w:rFonts w:ascii="GHEA Grapalat" w:hAnsi="GHEA Grapalat"/>
          <w:sz w:val="24"/>
          <w:szCs w:val="24"/>
          <w:lang w:val="hy-AM"/>
        </w:rPr>
        <w:t xml:space="preserve">» </w:t>
      </w:r>
      <w:r w:rsidRPr="00891DCB">
        <w:rPr>
          <w:rFonts w:ascii="GHEA Grapalat" w:hAnsi="GHEA Grapalat"/>
          <w:bCs/>
          <w:sz w:val="24"/>
          <w:szCs w:val="24"/>
          <w:lang w:val="hy-AM"/>
        </w:rPr>
        <w:t>փակ բաժնետիրական</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ընկերությունների կողմից օգտագործվող ու պահպանվող</w:t>
      </w:r>
      <w:r w:rsidR="00B51774" w:rsidRPr="00891DCB">
        <w:rPr>
          <w:rFonts w:ascii="GHEA Grapalat" w:hAnsi="GHEA Grapalat"/>
          <w:bCs/>
          <w:sz w:val="24"/>
          <w:szCs w:val="24"/>
          <w:lang w:val="hy-AM"/>
        </w:rPr>
        <w:t xml:space="preserve"> </w:t>
      </w:r>
      <w:r w:rsidRPr="00891DCB">
        <w:rPr>
          <w:rFonts w:ascii="GHEA Grapalat" w:hAnsi="GHEA Grapalat"/>
          <w:bCs/>
          <w:sz w:val="24"/>
          <w:szCs w:val="24"/>
          <w:lang w:val="hy-AM"/>
        </w:rPr>
        <w:t>ջրային համակարգերի և այլ գույքի վարձակալության</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 xml:space="preserve">պայմանագրի (այսուհետ՝ Վարձակալության պայմանագիր) համապատասխան դրույթներով </w:t>
      </w:r>
      <w:r w:rsidR="009277EB" w:rsidRPr="00891DCB">
        <w:rPr>
          <w:rFonts w:ascii="GHEA Grapalat" w:hAnsi="GHEA Grapalat"/>
          <w:bCs/>
          <w:sz w:val="24"/>
          <w:szCs w:val="24"/>
          <w:lang w:val="hy-AM"/>
        </w:rPr>
        <w:t>Վ</w:t>
      </w:r>
      <w:r w:rsidRPr="00891DCB">
        <w:rPr>
          <w:rFonts w:ascii="GHEA Grapalat" w:hAnsi="GHEA Grapalat"/>
          <w:bCs/>
          <w:sz w:val="24"/>
          <w:szCs w:val="24"/>
          <w:lang w:val="hy-AM"/>
        </w:rPr>
        <w:t>արձակալին</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վերապահված իրավասությունների շրջանակներում՝ խմելու ջրի մատակարարման և ջրահեռացման (կեղտաջրերի</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մաքրման) ծառայությունների մատուցում բաժանորդներին՝ խմելու ջրի և հեռացվող կեղտաջրերի մանրածախ և</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 xml:space="preserve">մեծածախ սակագներով վաճառք, ինչպես նաև իր </w:t>
      </w:r>
      <w:r w:rsidRPr="00891DCB">
        <w:rPr>
          <w:rFonts w:ascii="GHEA Grapalat" w:hAnsi="GHEA Grapalat"/>
          <w:bCs/>
          <w:sz w:val="24"/>
          <w:szCs w:val="24"/>
          <w:lang w:val="hy-AM"/>
        </w:rPr>
        <w:lastRenderedPageBreak/>
        <w:t>սպասարկման տարածքում տիրապետել, շահագործել, պահպանել,</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բարելավել և իր ռիսկով ընդլայնել պետական սեփականություն հանդիսացող ջրային համակարգը։</w:t>
      </w:r>
    </w:p>
    <w:p w14:paraId="0F23E604" w14:textId="3F5F349A" w:rsidR="00267EAE" w:rsidRPr="00891DCB" w:rsidRDefault="00267EAE" w:rsidP="00810375">
      <w:pPr>
        <w:spacing w:after="0" w:line="360" w:lineRule="auto"/>
        <w:ind w:right="-14" w:firstLine="810"/>
        <w:jc w:val="both"/>
        <w:rPr>
          <w:rFonts w:ascii="GHEA Grapalat" w:hAnsi="GHEA Grapalat"/>
          <w:bCs/>
          <w:sz w:val="24"/>
          <w:szCs w:val="24"/>
          <w:lang w:val="hy-AM"/>
        </w:rPr>
      </w:pPr>
      <w:r w:rsidRPr="00891DCB">
        <w:rPr>
          <w:rFonts w:ascii="GHEA Grapalat" w:hAnsi="GHEA Grapalat"/>
          <w:bCs/>
          <w:sz w:val="24"/>
          <w:szCs w:val="24"/>
          <w:lang w:val="hy-AM"/>
        </w:rPr>
        <w:t>Վարձակալության պայմանագրի 2-րդ հավելվածի 4-րդ բաժնով սահմանված է, որ Վարձակալը պարտավոր</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է իրականացնել պարտադիր կապիտալ աշխատանքների ծրագիր (ՊԿԱԾ), որի նպատակը վարձակալությամբ</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ընդունման պահին առկա Գույքի վիճակի զուտ պահպանումից բացի, դրա վիճակի որոշակի բարելավումներն են։ Այս</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նպատակով Վարձակալը պարտավորվել է կազմել և իրականացնել ՊԿԱԾ, որը բնորոշվում է որպես</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պայմանագրային յուրաքանչյուր տարվա կտրված</w:t>
      </w:r>
      <w:r w:rsidR="009277EB" w:rsidRPr="00891DCB">
        <w:rPr>
          <w:rFonts w:ascii="GHEA Grapalat" w:hAnsi="GHEA Grapalat"/>
          <w:bCs/>
          <w:sz w:val="24"/>
          <w:szCs w:val="24"/>
          <w:lang w:val="hy-AM"/>
        </w:rPr>
        <w:t>ք</w:t>
      </w:r>
      <w:r w:rsidRPr="00891DCB">
        <w:rPr>
          <w:rFonts w:ascii="GHEA Grapalat" w:hAnsi="GHEA Grapalat"/>
          <w:bCs/>
          <w:sz w:val="24"/>
          <w:szCs w:val="24"/>
          <w:lang w:val="hy-AM"/>
        </w:rPr>
        <w:t>ով պահպանման և կապիտալ վերանորոգումների համար</w:t>
      </w:r>
      <w:r w:rsidR="009277EB" w:rsidRPr="00891DCB">
        <w:rPr>
          <w:rFonts w:ascii="GHEA Grapalat" w:hAnsi="GHEA Grapalat"/>
          <w:bCs/>
          <w:sz w:val="24"/>
          <w:szCs w:val="24"/>
          <w:lang w:val="hy-AM"/>
        </w:rPr>
        <w:t xml:space="preserve"> </w:t>
      </w:r>
      <w:r w:rsidR="00B15AEE">
        <w:rPr>
          <w:rFonts w:ascii="GHEA Grapalat" w:hAnsi="GHEA Grapalat"/>
          <w:bCs/>
          <w:sz w:val="24"/>
          <w:szCs w:val="24"/>
          <w:lang w:val="hy-AM"/>
        </w:rPr>
        <w:t>Վ</w:t>
      </w:r>
      <w:r w:rsidRPr="00891DCB">
        <w:rPr>
          <w:rFonts w:ascii="GHEA Grapalat" w:hAnsi="GHEA Grapalat"/>
          <w:bCs/>
          <w:sz w:val="24"/>
          <w:szCs w:val="24"/>
          <w:lang w:val="hy-AM"/>
        </w:rPr>
        <w:t>արձակալության պայմանագրով սահմանված նվազագույն կապիտալ ծախսերի իրականացում և պարտավորվել՝ այն</w:t>
      </w:r>
      <w:r w:rsidR="009277EB" w:rsidRPr="00891DCB">
        <w:rPr>
          <w:rFonts w:ascii="GHEA Grapalat" w:hAnsi="GHEA Grapalat"/>
          <w:bCs/>
          <w:sz w:val="24"/>
          <w:szCs w:val="24"/>
          <w:lang w:val="hy-AM"/>
        </w:rPr>
        <w:t xml:space="preserve"> </w:t>
      </w:r>
      <w:r w:rsidRPr="00891DCB">
        <w:rPr>
          <w:rFonts w:ascii="GHEA Grapalat" w:hAnsi="GHEA Grapalat"/>
          <w:bCs/>
          <w:sz w:val="24"/>
          <w:szCs w:val="24"/>
          <w:lang w:val="hy-AM"/>
        </w:rPr>
        <w:t>կատարել լավագույն արտադրական և խելամիտ ինժեներական պրակտիկային համապատասխան։</w:t>
      </w:r>
    </w:p>
    <w:p w14:paraId="1D3ED53C" w14:textId="33BF358E"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Cs/>
          <w:sz w:val="24"/>
          <w:szCs w:val="24"/>
          <w:lang w:val="hy-AM"/>
        </w:rPr>
        <w:t>Միաժամանակ Վարձակալության պայմանագրով նախատեսված է, որ ըստ առանձին Գույքի միավորների կամ</w:t>
      </w:r>
      <w:r w:rsidR="00577316" w:rsidRPr="00891DCB">
        <w:rPr>
          <w:rFonts w:ascii="GHEA Grapalat" w:hAnsi="GHEA Grapalat"/>
          <w:bCs/>
          <w:sz w:val="24"/>
          <w:szCs w:val="24"/>
          <w:lang w:val="hy-AM"/>
        </w:rPr>
        <w:t xml:space="preserve"> </w:t>
      </w:r>
      <w:r w:rsidRPr="00891DCB">
        <w:rPr>
          <w:rFonts w:ascii="GHEA Grapalat" w:hAnsi="GHEA Grapalat"/>
          <w:bCs/>
          <w:sz w:val="24"/>
          <w:szCs w:val="24"/>
          <w:lang w:val="hy-AM"/>
        </w:rPr>
        <w:t>օբյեկտների ՊԿԱԾ հաշվետվությունը պետք է ուսումնասիրվի, որից հետո ընդունվի և ստանա համապատասխան</w:t>
      </w:r>
      <w:r w:rsidR="00577316" w:rsidRPr="00891DCB">
        <w:rPr>
          <w:rFonts w:ascii="GHEA Grapalat" w:hAnsi="GHEA Grapalat"/>
          <w:bCs/>
          <w:sz w:val="24"/>
          <w:szCs w:val="24"/>
          <w:lang w:val="hy-AM"/>
        </w:rPr>
        <w:t xml:space="preserve"> </w:t>
      </w:r>
      <w:r w:rsidRPr="00891DCB">
        <w:rPr>
          <w:rFonts w:ascii="GHEA Grapalat" w:hAnsi="GHEA Grapalat"/>
          <w:bCs/>
          <w:sz w:val="24"/>
          <w:szCs w:val="24"/>
          <w:lang w:val="hy-AM"/>
        </w:rPr>
        <w:t>ձևակերպում։</w:t>
      </w:r>
    </w:p>
    <w:p w14:paraId="2B49E1BD" w14:textId="48953244"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Cs/>
          <w:sz w:val="24"/>
          <w:szCs w:val="24"/>
          <w:lang w:val="hy-AM"/>
        </w:rPr>
        <w:t xml:space="preserve">Անհրաժեշտ է նշել, որ Վարձակալն իրավունք ունի նաև իր հաշվին և իր ռիսկով </w:t>
      </w:r>
      <w:r w:rsidR="00A72C29" w:rsidRPr="00891DCB">
        <w:rPr>
          <w:rFonts w:ascii="GHEA Grapalat" w:hAnsi="GHEA Grapalat"/>
          <w:bCs/>
          <w:sz w:val="24"/>
          <w:szCs w:val="24"/>
          <w:lang w:val="hy-AM"/>
        </w:rPr>
        <w:t>ս</w:t>
      </w:r>
      <w:r w:rsidRPr="00891DCB">
        <w:rPr>
          <w:rFonts w:ascii="GHEA Grapalat" w:hAnsi="GHEA Grapalat"/>
          <w:bCs/>
          <w:sz w:val="24"/>
          <w:szCs w:val="24"/>
          <w:lang w:val="hy-AM"/>
        </w:rPr>
        <w:t>պասարկման տարածքում</w:t>
      </w:r>
      <w:r w:rsidR="00577316" w:rsidRPr="00891DCB">
        <w:rPr>
          <w:rFonts w:ascii="GHEA Grapalat" w:hAnsi="GHEA Grapalat"/>
          <w:bCs/>
          <w:sz w:val="24"/>
          <w:szCs w:val="24"/>
          <w:lang w:val="hy-AM"/>
        </w:rPr>
        <w:t xml:space="preserve"> </w:t>
      </w:r>
      <w:r w:rsidRPr="00891DCB">
        <w:rPr>
          <w:rFonts w:ascii="GHEA Grapalat" w:hAnsi="GHEA Grapalat"/>
          <w:bCs/>
          <w:sz w:val="24"/>
          <w:szCs w:val="24"/>
          <w:lang w:val="hy-AM"/>
        </w:rPr>
        <w:t>բարելավել ցանցը, որոնք կհանդիսանան Գույքի մի մասը և ցանցի ընդլայնման աշխատանքների ավարտից հետո</w:t>
      </w:r>
      <w:r w:rsidR="00577316" w:rsidRPr="00891DCB">
        <w:rPr>
          <w:rFonts w:ascii="GHEA Grapalat" w:hAnsi="GHEA Grapalat"/>
          <w:bCs/>
          <w:sz w:val="24"/>
          <w:szCs w:val="24"/>
          <w:lang w:val="hy-AM"/>
        </w:rPr>
        <w:t xml:space="preserve"> </w:t>
      </w:r>
      <w:r w:rsidRPr="00891DCB">
        <w:rPr>
          <w:rFonts w:ascii="GHEA Grapalat" w:hAnsi="GHEA Grapalat"/>
          <w:bCs/>
          <w:sz w:val="24"/>
          <w:szCs w:val="24"/>
          <w:lang w:val="hy-AM"/>
        </w:rPr>
        <w:t>Վարձակալ</w:t>
      </w:r>
      <w:r w:rsidR="00577316" w:rsidRPr="00891DCB">
        <w:rPr>
          <w:rFonts w:ascii="GHEA Grapalat" w:hAnsi="GHEA Grapalat"/>
          <w:bCs/>
          <w:sz w:val="24"/>
          <w:szCs w:val="24"/>
          <w:lang w:val="hy-AM"/>
        </w:rPr>
        <w:t>ը</w:t>
      </w:r>
      <w:r w:rsidRPr="00891DCB">
        <w:rPr>
          <w:rFonts w:ascii="GHEA Grapalat" w:hAnsi="GHEA Grapalat"/>
          <w:bCs/>
          <w:sz w:val="24"/>
          <w:szCs w:val="24"/>
          <w:lang w:val="hy-AM"/>
        </w:rPr>
        <w:t xml:space="preserve"> պարտավոր է սեփականության իրավունքը անհատույց փոխանցել Վարձատուին։</w:t>
      </w:r>
    </w:p>
    <w:p w14:paraId="265C3DF9" w14:textId="1F5C5940" w:rsidR="006B7DCB" w:rsidRPr="006B7DCB" w:rsidRDefault="006B7DCB" w:rsidP="00267EAE">
      <w:pPr>
        <w:spacing w:after="0" w:line="360" w:lineRule="auto"/>
        <w:ind w:firstLine="810"/>
        <w:jc w:val="both"/>
        <w:rPr>
          <w:rFonts w:ascii="GHEA Grapalat" w:hAnsi="GHEA Grapalat"/>
          <w:bCs/>
          <w:sz w:val="24"/>
          <w:szCs w:val="24"/>
          <w:lang w:val="hy-AM"/>
        </w:rPr>
      </w:pPr>
      <w:r>
        <w:rPr>
          <w:rFonts w:ascii="GHEA Grapalat" w:hAnsi="GHEA Grapalat"/>
          <w:bCs/>
          <w:sz w:val="24"/>
          <w:szCs w:val="24"/>
          <w:lang w:val="hy-AM"/>
        </w:rPr>
        <w:t xml:space="preserve">Համաձայն ՀՀ հարկային օրենսգրքի, Վարձակալի կողմից ՀՀ կառավարության սահմանած չափանիշների համաձայն՝ ՀՀ կառավարության լիազոր մարմնի կողմից, որպես կոնցեսայի պայմանագիր, որակավորված գործարքի պայմանների շրջանակներում ենթակառուցվածքային ակտիվների, դրանց առանձին տարրերի վրա կատարված բարելավման արդյունքի կամ գնված կամ կառուցված կամ փոխարինված ենթակառուցվածքային ակտիվների </w:t>
      </w:r>
      <w:r w:rsidRPr="006B7DCB">
        <w:rPr>
          <w:rFonts w:ascii="GHEA Grapalat" w:hAnsi="GHEA Grapalat"/>
          <w:bCs/>
          <w:sz w:val="24"/>
          <w:szCs w:val="24"/>
          <w:lang w:val="hy-AM"/>
        </w:rPr>
        <w:t>(</w:t>
      </w:r>
      <w:r>
        <w:rPr>
          <w:rFonts w:ascii="GHEA Grapalat" w:hAnsi="GHEA Grapalat"/>
          <w:bCs/>
          <w:sz w:val="24"/>
          <w:szCs w:val="24"/>
          <w:lang w:val="hy-AM"/>
        </w:rPr>
        <w:t>նյութական կամ ոչ նյութական</w:t>
      </w:r>
      <w:r w:rsidRPr="006B7DCB">
        <w:rPr>
          <w:rFonts w:ascii="GHEA Grapalat" w:hAnsi="GHEA Grapalat"/>
          <w:bCs/>
          <w:sz w:val="24"/>
          <w:szCs w:val="24"/>
          <w:lang w:val="hy-AM"/>
        </w:rPr>
        <w:t>)</w:t>
      </w:r>
      <w:r>
        <w:rPr>
          <w:rFonts w:ascii="GHEA Grapalat" w:hAnsi="GHEA Grapalat"/>
          <w:bCs/>
          <w:sz w:val="24"/>
          <w:szCs w:val="24"/>
          <w:lang w:val="hy-AM"/>
        </w:rPr>
        <w:t>, դրանց կազմում առանձին տարրերի՝ կոնցեսիայի պայմանագրի գործողության ընթացքում կամ ավարտին կոն</w:t>
      </w:r>
      <w:r w:rsidR="00FF426C">
        <w:rPr>
          <w:rFonts w:ascii="GHEA Grapalat" w:hAnsi="GHEA Grapalat"/>
          <w:bCs/>
          <w:sz w:val="24"/>
          <w:szCs w:val="24"/>
          <w:lang w:val="hy-AM"/>
        </w:rPr>
        <w:t>ց</w:t>
      </w:r>
      <w:r>
        <w:rPr>
          <w:rFonts w:ascii="GHEA Grapalat" w:hAnsi="GHEA Grapalat"/>
          <w:bCs/>
          <w:sz w:val="24"/>
          <w:szCs w:val="24"/>
          <w:lang w:val="hy-AM"/>
        </w:rPr>
        <w:t>եսիոն ծառայությունների մատուցման ժամանակ կատարված ծախսերը կապիտա</w:t>
      </w:r>
      <w:r w:rsidR="004E46F5">
        <w:rPr>
          <w:rFonts w:ascii="GHEA Grapalat" w:hAnsi="GHEA Grapalat"/>
          <w:bCs/>
          <w:sz w:val="24"/>
          <w:szCs w:val="24"/>
          <w:lang w:val="hy-AM"/>
        </w:rPr>
        <w:t>լ</w:t>
      </w:r>
      <w:r>
        <w:rPr>
          <w:rFonts w:ascii="GHEA Grapalat" w:hAnsi="GHEA Grapalat"/>
          <w:bCs/>
          <w:sz w:val="24"/>
          <w:szCs w:val="24"/>
          <w:lang w:val="hy-AM"/>
        </w:rPr>
        <w:t xml:space="preserve">ացվում են ՀՀ կառավարության որոշմամբ՝ հետագայում հանձնում վարձակալության։ </w:t>
      </w:r>
    </w:p>
    <w:p w14:paraId="7C268186" w14:textId="7817F5D9" w:rsidR="00033D19" w:rsidRPr="00891DCB" w:rsidRDefault="00952969" w:rsidP="00267EAE">
      <w:pPr>
        <w:spacing w:after="0" w:line="360" w:lineRule="auto"/>
        <w:ind w:firstLine="810"/>
        <w:jc w:val="both"/>
        <w:rPr>
          <w:rFonts w:ascii="GHEA Grapalat" w:hAnsi="GHEA Grapalat"/>
          <w:bCs/>
          <w:sz w:val="24"/>
          <w:szCs w:val="24"/>
          <w:lang w:val="hy-AM"/>
        </w:rPr>
      </w:pPr>
      <w:r>
        <w:rPr>
          <w:rFonts w:ascii="GHEA Grapalat" w:hAnsi="GHEA Grapalat"/>
          <w:bCs/>
          <w:sz w:val="24"/>
          <w:szCs w:val="24"/>
          <w:lang w:val="hy-AM"/>
        </w:rPr>
        <w:t>Ուստի, գ</w:t>
      </w:r>
      <w:r w:rsidR="00267EAE" w:rsidRPr="00891DCB">
        <w:rPr>
          <w:rFonts w:ascii="GHEA Grapalat" w:hAnsi="GHEA Grapalat"/>
          <w:bCs/>
          <w:sz w:val="24"/>
          <w:szCs w:val="24"/>
          <w:lang w:val="hy-AM"/>
        </w:rPr>
        <w:t>ույքի</w:t>
      </w:r>
      <w:r w:rsidR="00DF4FCE">
        <w:rPr>
          <w:rFonts w:ascii="GHEA Grapalat" w:hAnsi="GHEA Grapalat"/>
          <w:bCs/>
          <w:sz w:val="24"/>
          <w:szCs w:val="24"/>
          <w:lang w:val="hy-AM"/>
        </w:rPr>
        <w:t xml:space="preserve"> </w:t>
      </w:r>
      <w:r w:rsidR="00267EAE" w:rsidRPr="00891DCB">
        <w:rPr>
          <w:rFonts w:ascii="GHEA Grapalat" w:hAnsi="GHEA Grapalat"/>
          <w:bCs/>
          <w:sz w:val="24"/>
          <w:szCs w:val="24"/>
          <w:lang w:val="hy-AM"/>
        </w:rPr>
        <w:t>ինչպես նաև հիմնական կատարողական ցուցանիշների ապահովման նպատակով կատարված</w:t>
      </w:r>
      <w:r w:rsidR="00033D19" w:rsidRPr="00891DCB">
        <w:rPr>
          <w:rFonts w:ascii="GHEA Grapalat" w:hAnsi="GHEA Grapalat"/>
          <w:bCs/>
          <w:sz w:val="24"/>
          <w:szCs w:val="24"/>
          <w:lang w:val="hy-AM"/>
        </w:rPr>
        <w:t xml:space="preserve"> </w:t>
      </w:r>
      <w:r w:rsidR="00267EAE" w:rsidRPr="00891DCB">
        <w:rPr>
          <w:rFonts w:ascii="GHEA Grapalat" w:hAnsi="GHEA Grapalat"/>
          <w:bCs/>
          <w:sz w:val="24"/>
          <w:szCs w:val="24"/>
          <w:lang w:val="hy-AM"/>
        </w:rPr>
        <w:t>ծախսեր</w:t>
      </w:r>
      <w:r w:rsidR="00B631CB">
        <w:rPr>
          <w:rFonts w:ascii="GHEA Grapalat" w:hAnsi="GHEA Grapalat"/>
          <w:bCs/>
          <w:sz w:val="24"/>
          <w:szCs w:val="24"/>
          <w:lang w:val="hy-AM"/>
        </w:rPr>
        <w:t>ն</w:t>
      </w:r>
      <w:r w:rsidR="00267EAE" w:rsidRPr="00891DCB">
        <w:rPr>
          <w:rFonts w:ascii="GHEA Grapalat" w:hAnsi="GHEA Grapalat"/>
          <w:bCs/>
          <w:sz w:val="24"/>
          <w:szCs w:val="24"/>
          <w:lang w:val="hy-AM"/>
        </w:rPr>
        <w:t xml:space="preserve"> անհրաժեշտ է կապիտա</w:t>
      </w:r>
      <w:r w:rsidR="004E46F5">
        <w:rPr>
          <w:rFonts w:ascii="GHEA Grapalat" w:hAnsi="GHEA Grapalat"/>
          <w:bCs/>
          <w:sz w:val="24"/>
          <w:szCs w:val="24"/>
          <w:lang w:val="hy-AM"/>
        </w:rPr>
        <w:t>լ</w:t>
      </w:r>
      <w:r w:rsidR="00267EAE" w:rsidRPr="00891DCB">
        <w:rPr>
          <w:rFonts w:ascii="GHEA Grapalat" w:hAnsi="GHEA Grapalat"/>
          <w:bCs/>
          <w:sz w:val="24"/>
          <w:szCs w:val="24"/>
          <w:lang w:val="hy-AM"/>
        </w:rPr>
        <w:t xml:space="preserve">ացնել, իսկ փաստացի նոր </w:t>
      </w:r>
      <w:r w:rsidR="00267EAE" w:rsidRPr="00891DCB">
        <w:rPr>
          <w:rFonts w:ascii="GHEA Grapalat" w:hAnsi="GHEA Grapalat"/>
          <w:bCs/>
          <w:sz w:val="24"/>
          <w:szCs w:val="24"/>
          <w:lang w:val="hy-AM"/>
        </w:rPr>
        <w:lastRenderedPageBreak/>
        <w:t xml:space="preserve">ձևավորված ակտիվները հանձնել </w:t>
      </w:r>
      <w:r w:rsidR="00891DCB" w:rsidRPr="00891DCB">
        <w:rPr>
          <w:rFonts w:ascii="GHEA Grapalat" w:hAnsi="GHEA Grapalat"/>
          <w:sz w:val="24"/>
          <w:szCs w:val="24"/>
          <w:lang w:val="hy-AM"/>
        </w:rPr>
        <w:t>«</w:t>
      </w:r>
      <w:r w:rsidR="00267EAE" w:rsidRPr="00891DCB">
        <w:rPr>
          <w:rFonts w:ascii="GHEA Grapalat" w:hAnsi="GHEA Grapalat"/>
          <w:bCs/>
          <w:sz w:val="24"/>
          <w:szCs w:val="24"/>
          <w:lang w:val="hy-AM"/>
        </w:rPr>
        <w:t>Վեոլիա Ջուր</w:t>
      </w:r>
      <w:r w:rsidR="00891DCB" w:rsidRPr="00891DCB">
        <w:rPr>
          <w:rFonts w:ascii="GHEA Grapalat" w:hAnsi="GHEA Grapalat"/>
          <w:sz w:val="24"/>
          <w:szCs w:val="24"/>
          <w:lang w:val="hy-AM"/>
        </w:rPr>
        <w:t>»</w:t>
      </w:r>
      <w:r w:rsidR="00033D19" w:rsidRPr="00891DCB">
        <w:rPr>
          <w:rFonts w:ascii="GHEA Grapalat" w:hAnsi="GHEA Grapalat"/>
          <w:bCs/>
          <w:sz w:val="24"/>
          <w:szCs w:val="24"/>
          <w:lang w:val="hy-AM"/>
        </w:rPr>
        <w:t xml:space="preserve"> </w:t>
      </w:r>
      <w:r w:rsidR="00267EAE" w:rsidRPr="00891DCB">
        <w:rPr>
          <w:rFonts w:ascii="GHEA Grapalat" w:hAnsi="GHEA Grapalat"/>
          <w:bCs/>
          <w:sz w:val="24"/>
          <w:szCs w:val="24"/>
          <w:lang w:val="hy-AM"/>
        </w:rPr>
        <w:t>ՓԲԸ-ին՝ թիրախավորելով դրա հետագա հաշվառման, տիրապետման և արդյունավետ կառավարման, ինչպես նաև</w:t>
      </w:r>
      <w:r w:rsidR="00033D19" w:rsidRPr="00891DCB">
        <w:rPr>
          <w:rFonts w:ascii="GHEA Grapalat" w:hAnsi="GHEA Grapalat"/>
          <w:bCs/>
          <w:sz w:val="24"/>
          <w:szCs w:val="24"/>
          <w:lang w:val="hy-AM"/>
        </w:rPr>
        <w:t xml:space="preserve"> </w:t>
      </w:r>
      <w:r w:rsidR="00267EAE" w:rsidRPr="00891DCB">
        <w:rPr>
          <w:rFonts w:ascii="GHEA Grapalat" w:hAnsi="GHEA Grapalat"/>
          <w:bCs/>
          <w:sz w:val="24"/>
          <w:szCs w:val="24"/>
          <w:lang w:val="hy-AM"/>
        </w:rPr>
        <w:t>ջրամատակարարման և ջրահեռացման ծառայությունների բարելավման նպատակը։</w:t>
      </w:r>
      <w:r w:rsidR="00033D19" w:rsidRPr="00891DCB">
        <w:rPr>
          <w:rFonts w:ascii="GHEA Grapalat" w:hAnsi="GHEA Grapalat"/>
          <w:bCs/>
          <w:sz w:val="24"/>
          <w:szCs w:val="24"/>
          <w:lang w:val="hy-AM"/>
        </w:rPr>
        <w:t xml:space="preserve"> </w:t>
      </w:r>
    </w:p>
    <w:p w14:paraId="058BE7A0" w14:textId="6D05F466"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Cs/>
          <w:sz w:val="24"/>
          <w:szCs w:val="24"/>
          <w:lang w:val="hy-AM"/>
        </w:rPr>
        <w:t xml:space="preserve">Գույքի հետ կապված հարցերի կարգավորման, այդ թվում նաև </w:t>
      </w:r>
      <w:r w:rsidR="00033D19" w:rsidRPr="00891DCB">
        <w:rPr>
          <w:rFonts w:ascii="GHEA Grapalat" w:hAnsi="GHEA Grapalat"/>
          <w:bCs/>
          <w:sz w:val="24"/>
          <w:szCs w:val="24"/>
          <w:lang w:val="hy-AM"/>
        </w:rPr>
        <w:t>Վ</w:t>
      </w:r>
      <w:r w:rsidRPr="00891DCB">
        <w:rPr>
          <w:rFonts w:ascii="GHEA Grapalat" w:hAnsi="GHEA Grapalat"/>
          <w:bCs/>
          <w:sz w:val="24"/>
          <w:szCs w:val="24"/>
          <w:lang w:val="hy-AM"/>
        </w:rPr>
        <w:t>արձակալ ընկերության կողմից ծառայությունների պատշաճ մատուց</w:t>
      </w:r>
      <w:r w:rsidR="00033D19" w:rsidRPr="00891DCB">
        <w:rPr>
          <w:rFonts w:ascii="GHEA Grapalat" w:hAnsi="GHEA Grapalat"/>
          <w:bCs/>
          <w:sz w:val="24"/>
          <w:szCs w:val="24"/>
          <w:lang w:val="hy-AM"/>
        </w:rPr>
        <w:t>ման</w:t>
      </w:r>
      <w:r w:rsidRPr="00891DCB">
        <w:rPr>
          <w:rFonts w:ascii="GHEA Grapalat" w:hAnsi="GHEA Grapalat"/>
          <w:bCs/>
          <w:sz w:val="24"/>
          <w:szCs w:val="24"/>
          <w:lang w:val="hy-AM"/>
        </w:rPr>
        <w:t xml:space="preserve"> նպատակով անհրաժեշտություն է առաջացել սույն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Նախագծի ընդունումը։</w:t>
      </w:r>
    </w:p>
    <w:p w14:paraId="0E87B878" w14:textId="109BF140"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Տվյալ բնագավառում իրականացվող քաղաքականությունը՝</w:t>
      </w:r>
      <w:r w:rsidRPr="00891DCB">
        <w:rPr>
          <w:rFonts w:ascii="GHEA Grapalat" w:hAnsi="GHEA Grapalat"/>
          <w:bCs/>
          <w:sz w:val="24"/>
          <w:szCs w:val="24"/>
          <w:lang w:val="hy-AM"/>
        </w:rPr>
        <w:t xml:space="preserve"> խմելու ջրի մատակարարման և ջրահեռացման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(կեղտաջրերի մաքրման) ծառայությունների մատուցման և համակարգերի բարելավումն է, Վարձակալության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պայմանագրի կառավարումը։</w:t>
      </w:r>
    </w:p>
    <w:p w14:paraId="6A086D67" w14:textId="325D1CF4" w:rsidR="00267EAE" w:rsidRPr="00891DCB" w:rsidRDefault="00267EAE" w:rsidP="00F31D02">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Կարգավորման նպատակը և բնույթը՝</w:t>
      </w:r>
      <w:r w:rsidRPr="00891DCB">
        <w:rPr>
          <w:rFonts w:ascii="GHEA Grapalat" w:hAnsi="GHEA Grapalat"/>
          <w:bCs/>
          <w:sz w:val="24"/>
          <w:szCs w:val="24"/>
          <w:lang w:val="hy-AM"/>
        </w:rPr>
        <w:t xml:space="preserve"> Նախագծի ընդունման նպատակը՝ պետական սեփականություն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հանդիսացող վարձակալության հանձնված գույքի վիճակի բարելավում և պատշաճ շահագործում։</w:t>
      </w:r>
    </w:p>
    <w:p w14:paraId="344C0894" w14:textId="6A9ABCF3" w:rsidR="00267EAE" w:rsidRPr="00891DCB" w:rsidRDefault="00267EAE" w:rsidP="00033D19">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 xml:space="preserve">Նախագծի մշակման գործընթացում ներգրավված ինստիտուտները և անձինք՝ </w:t>
      </w:r>
      <w:r w:rsidRPr="00891DCB">
        <w:rPr>
          <w:rFonts w:ascii="GHEA Grapalat" w:hAnsi="GHEA Grapalat"/>
          <w:bCs/>
          <w:sz w:val="24"/>
          <w:szCs w:val="24"/>
          <w:lang w:val="hy-AM"/>
        </w:rPr>
        <w:t>Նախագիծը մշակվել է Ջրային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 xml:space="preserve">կոմիտեի </w:t>
      </w:r>
      <w:r w:rsidR="00810375">
        <w:rPr>
          <w:rFonts w:ascii="GHEA Grapalat" w:hAnsi="GHEA Grapalat"/>
          <w:bCs/>
          <w:sz w:val="24"/>
          <w:szCs w:val="24"/>
          <w:lang w:val="hy-AM"/>
        </w:rPr>
        <w:t xml:space="preserve">և </w:t>
      </w:r>
      <w:r w:rsidR="00810375" w:rsidRPr="00891DCB">
        <w:rPr>
          <w:rFonts w:ascii="GHEA Grapalat" w:hAnsi="GHEA Grapalat"/>
          <w:sz w:val="24"/>
          <w:szCs w:val="24"/>
          <w:lang w:val="hy-AM"/>
        </w:rPr>
        <w:t>«</w:t>
      </w:r>
      <w:r w:rsidR="00810375" w:rsidRPr="00891DCB">
        <w:rPr>
          <w:rFonts w:ascii="GHEA Grapalat" w:hAnsi="GHEA Grapalat"/>
          <w:bCs/>
          <w:sz w:val="24"/>
          <w:szCs w:val="24"/>
          <w:lang w:val="hy-AM"/>
        </w:rPr>
        <w:t>Վեոլիա Ջուր</w:t>
      </w:r>
      <w:r w:rsidR="00810375" w:rsidRPr="00891DCB">
        <w:rPr>
          <w:rFonts w:ascii="GHEA Grapalat" w:hAnsi="GHEA Grapalat"/>
          <w:sz w:val="24"/>
          <w:szCs w:val="24"/>
          <w:lang w:val="hy-AM"/>
        </w:rPr>
        <w:t>»</w:t>
      </w:r>
      <w:r w:rsidR="00810375" w:rsidRPr="00891DCB">
        <w:rPr>
          <w:rFonts w:ascii="GHEA Grapalat" w:hAnsi="GHEA Grapalat"/>
          <w:bCs/>
          <w:sz w:val="24"/>
          <w:szCs w:val="24"/>
          <w:lang w:val="hy-AM"/>
        </w:rPr>
        <w:t xml:space="preserve"> </w:t>
      </w:r>
      <w:r w:rsidR="00810375">
        <w:rPr>
          <w:rFonts w:ascii="GHEA Grapalat" w:hAnsi="GHEA Grapalat"/>
          <w:bCs/>
          <w:sz w:val="24"/>
          <w:szCs w:val="24"/>
          <w:lang w:val="hy-AM"/>
        </w:rPr>
        <w:t xml:space="preserve">փակ բաժնետիրական ընկերության </w:t>
      </w:r>
      <w:r w:rsidRPr="00891DCB">
        <w:rPr>
          <w:rFonts w:ascii="GHEA Grapalat" w:hAnsi="GHEA Grapalat"/>
          <w:bCs/>
          <w:sz w:val="24"/>
          <w:szCs w:val="24"/>
          <w:lang w:val="hy-AM"/>
        </w:rPr>
        <w:t>կողմից։</w:t>
      </w:r>
    </w:p>
    <w:p w14:paraId="75BEB688" w14:textId="591F7FCF" w:rsidR="00267EAE" w:rsidRPr="00891DCB" w:rsidRDefault="00267EAE" w:rsidP="00F31D02">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Ակնկալվող արդյունքը՝</w:t>
      </w:r>
      <w:r w:rsidRPr="00891DCB">
        <w:rPr>
          <w:rFonts w:ascii="GHEA Grapalat" w:hAnsi="GHEA Grapalat"/>
          <w:bCs/>
          <w:sz w:val="24"/>
          <w:szCs w:val="24"/>
          <w:lang w:val="hy-AM"/>
        </w:rPr>
        <w:t xml:space="preserve"> Նախագծի ընդունումը հնարավորություն կտա Ջրային կոմիտեին և </w:t>
      </w:r>
      <w:r w:rsidR="00891DCB" w:rsidRPr="00891DCB">
        <w:rPr>
          <w:rFonts w:ascii="GHEA Grapalat" w:hAnsi="GHEA Grapalat"/>
          <w:sz w:val="24"/>
          <w:szCs w:val="24"/>
          <w:lang w:val="hy-AM"/>
        </w:rPr>
        <w:t>«</w:t>
      </w:r>
      <w:r w:rsidRPr="00891DCB">
        <w:rPr>
          <w:rFonts w:ascii="GHEA Grapalat" w:hAnsi="GHEA Grapalat"/>
          <w:bCs/>
          <w:sz w:val="24"/>
          <w:szCs w:val="24"/>
          <w:lang w:val="hy-AM"/>
        </w:rPr>
        <w:t>Վեոլիա Ջուր</w:t>
      </w:r>
      <w:r w:rsidR="00891DCB" w:rsidRPr="00891DCB">
        <w:rPr>
          <w:rFonts w:ascii="GHEA Grapalat" w:hAnsi="GHEA Grapalat"/>
          <w:sz w:val="24"/>
          <w:szCs w:val="24"/>
          <w:lang w:val="hy-AM"/>
        </w:rPr>
        <w:t>»</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փակ բաժնետիրական ընկերությանը՝ պատշաճ կազմակերպելու պետական Գույքի պահպանումը, անվտանգ</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շահագործումը, համալրումը և կառավարումը՝ Հայաստանի Հանրապետության օրենսդրությանը համապատասխան,</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ինչպես նաև ջրամատակարարման և ջրահեռացման համակարգերի հուսալի ու անվտանգ շահագործումը,</w:t>
      </w:r>
      <w:r w:rsidR="00F31D02" w:rsidRPr="00891DCB">
        <w:rPr>
          <w:rFonts w:ascii="GHEA Grapalat" w:hAnsi="GHEA Grapalat"/>
          <w:bCs/>
          <w:sz w:val="24"/>
          <w:szCs w:val="24"/>
          <w:lang w:val="hy-AM"/>
        </w:rPr>
        <w:t xml:space="preserve"> </w:t>
      </w:r>
      <w:r w:rsidR="00FF426C">
        <w:rPr>
          <w:rFonts w:ascii="GHEA Grapalat" w:hAnsi="GHEA Grapalat"/>
          <w:bCs/>
          <w:sz w:val="24"/>
          <w:szCs w:val="24"/>
          <w:lang w:val="hy-AM"/>
        </w:rPr>
        <w:t>հ</w:t>
      </w:r>
      <w:r w:rsidRPr="00891DCB">
        <w:rPr>
          <w:rFonts w:ascii="GHEA Grapalat" w:hAnsi="GHEA Grapalat"/>
          <w:bCs/>
          <w:sz w:val="24"/>
          <w:szCs w:val="24"/>
          <w:lang w:val="hy-AM"/>
        </w:rPr>
        <w:t>անրապետությունում գործող՝ խմելու որակին ներկայացվող ջրի ստանդարտների պահանջներին բավարարող ջրի</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կայուն մատակարարման և ջրահեռացման ապահովումը։</w:t>
      </w:r>
    </w:p>
    <w:p w14:paraId="00EF0873" w14:textId="336E2F6D" w:rsidR="00267EAE" w:rsidRPr="00891DCB" w:rsidRDefault="00267EAE" w:rsidP="00267EAE">
      <w:pPr>
        <w:spacing w:after="0" w:line="360" w:lineRule="auto"/>
        <w:ind w:firstLine="810"/>
        <w:jc w:val="both"/>
        <w:rPr>
          <w:rFonts w:ascii="GHEA Grapalat" w:hAnsi="GHEA Grapalat"/>
          <w:bCs/>
          <w:sz w:val="24"/>
          <w:szCs w:val="24"/>
          <w:lang w:val="hy-AM"/>
        </w:rPr>
      </w:pPr>
      <w:r w:rsidRPr="00891DCB">
        <w:rPr>
          <w:rFonts w:ascii="GHEA Grapalat" w:hAnsi="GHEA Grapalat"/>
          <w:b/>
          <w:sz w:val="24"/>
          <w:szCs w:val="24"/>
          <w:lang w:val="hy-AM"/>
        </w:rPr>
        <w:t>Տեղեկատվությունը՝</w:t>
      </w:r>
      <w:r w:rsidRPr="00891DCB">
        <w:rPr>
          <w:rFonts w:ascii="GHEA Grapalat" w:hAnsi="GHEA Grapalat"/>
          <w:bCs/>
          <w:sz w:val="24"/>
          <w:szCs w:val="24"/>
          <w:lang w:val="hy-AM"/>
        </w:rPr>
        <w:t xml:space="preserve"> Նախագծի ընդունման հետ կապված պետական և տեղական ինքնակառավարման մարմնի</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բյուջեում եկամուտների և ծախսերի ավելացում կամ նվազեցում չի նախատեսվում, ինչպես նաև՝ այլ նորմատիվ</w:t>
      </w:r>
      <w:r w:rsidR="00033D19" w:rsidRPr="00891DCB">
        <w:rPr>
          <w:rFonts w:ascii="GHEA Grapalat" w:hAnsi="GHEA Grapalat"/>
          <w:bCs/>
          <w:sz w:val="24"/>
          <w:szCs w:val="24"/>
          <w:lang w:val="hy-AM"/>
        </w:rPr>
        <w:t xml:space="preserve"> </w:t>
      </w:r>
      <w:r w:rsidRPr="00891DCB">
        <w:rPr>
          <w:rFonts w:ascii="GHEA Grapalat" w:hAnsi="GHEA Grapalat"/>
          <w:bCs/>
          <w:sz w:val="24"/>
          <w:szCs w:val="24"/>
          <w:lang w:val="hy-AM"/>
        </w:rPr>
        <w:t>ակտերի ընդունման անհրաժեշտություն չի առաջանում։</w:t>
      </w:r>
    </w:p>
    <w:p w14:paraId="445F83AA" w14:textId="0F323078" w:rsidR="008638A4" w:rsidRPr="00891DCB" w:rsidRDefault="00267EAE">
      <w:pPr>
        <w:spacing w:after="0" w:line="360" w:lineRule="auto"/>
        <w:ind w:firstLine="810"/>
        <w:jc w:val="both"/>
        <w:rPr>
          <w:rFonts w:ascii="GHEA Grapalat" w:hAnsi="GHEA Grapalat"/>
          <w:bCs/>
          <w:sz w:val="24"/>
          <w:szCs w:val="24"/>
          <w:lang w:val="hy-AM"/>
        </w:rPr>
      </w:pPr>
      <w:r w:rsidRPr="00891DCB">
        <w:rPr>
          <w:rFonts w:ascii="GHEA Grapalat" w:hAnsi="GHEA Grapalat"/>
          <w:bCs/>
          <w:sz w:val="24"/>
          <w:szCs w:val="24"/>
          <w:lang w:val="hy-AM"/>
        </w:rPr>
        <w:t xml:space="preserve">Սույն Նախագիծը  բխում </w:t>
      </w:r>
      <w:r w:rsidR="001D7185" w:rsidRPr="00891DCB">
        <w:rPr>
          <w:rFonts w:ascii="GHEA Grapalat" w:hAnsi="GHEA Grapalat"/>
          <w:bCs/>
          <w:sz w:val="24"/>
          <w:szCs w:val="24"/>
          <w:lang w:val="hy-AM"/>
        </w:rPr>
        <w:t xml:space="preserve">է </w:t>
      </w:r>
      <w:r w:rsidR="00891DCB" w:rsidRPr="00891DCB">
        <w:rPr>
          <w:rFonts w:ascii="GHEA Grapalat" w:hAnsi="GHEA Grapalat"/>
          <w:sz w:val="24"/>
          <w:szCs w:val="24"/>
          <w:lang w:val="hy-AM"/>
        </w:rPr>
        <w:t>«</w:t>
      </w:r>
      <w:r w:rsidRPr="00891DCB">
        <w:rPr>
          <w:rFonts w:ascii="GHEA Grapalat" w:hAnsi="GHEA Grapalat"/>
          <w:bCs/>
          <w:sz w:val="24"/>
          <w:szCs w:val="24"/>
          <w:lang w:val="hy-AM"/>
        </w:rPr>
        <w:t>Հայաստանի վերափոխման ռազմավարություն 2050, Կառավարության 2021-2026թթ</w:t>
      </w:r>
      <w:r w:rsidRPr="00891DCB">
        <w:rPr>
          <w:rFonts w:ascii="Cambria Math" w:hAnsi="Cambria Math" w:cs="Cambria Math"/>
          <w:bCs/>
          <w:sz w:val="24"/>
          <w:szCs w:val="24"/>
          <w:lang w:val="hy-AM"/>
        </w:rPr>
        <w:t>․</w:t>
      </w:r>
      <w:r w:rsidRPr="00891DCB">
        <w:rPr>
          <w:rFonts w:ascii="GHEA Grapalat" w:hAnsi="GHEA Grapalat"/>
          <w:bCs/>
          <w:sz w:val="24"/>
          <w:szCs w:val="24"/>
          <w:lang w:val="hy-AM"/>
        </w:rPr>
        <w:t xml:space="preserve"> ծրագիր, ոլորտային և/կամ այլ ռազմավարություններ</w:t>
      </w:r>
      <w:r w:rsidR="00891DCB" w:rsidRPr="00891DCB">
        <w:rPr>
          <w:rFonts w:ascii="GHEA Grapalat" w:hAnsi="GHEA Grapalat"/>
          <w:sz w:val="24"/>
          <w:szCs w:val="24"/>
          <w:lang w:val="hy-AM"/>
        </w:rPr>
        <w:t>»</w:t>
      </w:r>
      <w:r w:rsidRPr="00891DCB">
        <w:rPr>
          <w:rFonts w:ascii="GHEA Grapalat" w:hAnsi="GHEA Grapalat"/>
          <w:bCs/>
          <w:sz w:val="24"/>
          <w:szCs w:val="24"/>
          <w:lang w:val="hy-AM"/>
        </w:rPr>
        <w:t xml:space="preserve"> փաստաթղթերից։</w:t>
      </w:r>
      <w:r w:rsidR="00097DD2" w:rsidRPr="00097DD2">
        <w:rPr>
          <w:rFonts w:ascii="GHEA Grapalat" w:hAnsi="GHEA Grapalat"/>
          <w:bCs/>
          <w:sz w:val="24"/>
          <w:szCs w:val="24"/>
          <w:lang w:val="hy-AM"/>
        </w:rPr>
        <w:t xml:space="preserve">                                                                                         </w:t>
      </w:r>
      <w:r w:rsidRPr="00891DCB">
        <w:rPr>
          <w:rFonts w:ascii="GHEA Grapalat" w:hAnsi="GHEA Grapalat"/>
          <w:b/>
          <w:sz w:val="24"/>
          <w:szCs w:val="24"/>
          <w:lang w:val="hy-AM"/>
        </w:rPr>
        <w:t>Ջրային կոմիտե</w:t>
      </w:r>
      <w:bookmarkEnd w:id="0"/>
    </w:p>
    <w:sectPr w:rsidR="008638A4" w:rsidRPr="00891DCB" w:rsidSect="000A4F2B">
      <w:pgSz w:w="12240" w:h="15840"/>
      <w:pgMar w:top="426" w:right="758" w:bottom="1133" w:left="114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058B"/>
    <w:rsid w:val="000208B5"/>
    <w:rsid w:val="00033D19"/>
    <w:rsid w:val="00061253"/>
    <w:rsid w:val="00066A17"/>
    <w:rsid w:val="0008305C"/>
    <w:rsid w:val="00093B2B"/>
    <w:rsid w:val="00097DD2"/>
    <w:rsid w:val="000A4F2B"/>
    <w:rsid w:val="000D05C8"/>
    <w:rsid w:val="00113EAF"/>
    <w:rsid w:val="0011451F"/>
    <w:rsid w:val="0012394E"/>
    <w:rsid w:val="00124000"/>
    <w:rsid w:val="00152CD4"/>
    <w:rsid w:val="00164D06"/>
    <w:rsid w:val="0017692C"/>
    <w:rsid w:val="001873CC"/>
    <w:rsid w:val="00197B8F"/>
    <w:rsid w:val="001D7185"/>
    <w:rsid w:val="001E1285"/>
    <w:rsid w:val="001E1F69"/>
    <w:rsid w:val="00226AA7"/>
    <w:rsid w:val="002608FD"/>
    <w:rsid w:val="00267EAE"/>
    <w:rsid w:val="00275756"/>
    <w:rsid w:val="002853D5"/>
    <w:rsid w:val="002915E2"/>
    <w:rsid w:val="00294135"/>
    <w:rsid w:val="002C294D"/>
    <w:rsid w:val="002E4A7F"/>
    <w:rsid w:val="003267FC"/>
    <w:rsid w:val="00347518"/>
    <w:rsid w:val="00387747"/>
    <w:rsid w:val="003E3EBF"/>
    <w:rsid w:val="003E75C1"/>
    <w:rsid w:val="00403B49"/>
    <w:rsid w:val="00404B06"/>
    <w:rsid w:val="0041432A"/>
    <w:rsid w:val="004202A4"/>
    <w:rsid w:val="00423843"/>
    <w:rsid w:val="0043083E"/>
    <w:rsid w:val="0044129A"/>
    <w:rsid w:val="00454745"/>
    <w:rsid w:val="004A5769"/>
    <w:rsid w:val="004E46F5"/>
    <w:rsid w:val="0053052B"/>
    <w:rsid w:val="005350AE"/>
    <w:rsid w:val="00550517"/>
    <w:rsid w:val="0055687B"/>
    <w:rsid w:val="0056162C"/>
    <w:rsid w:val="00567A93"/>
    <w:rsid w:val="00577316"/>
    <w:rsid w:val="00577CF1"/>
    <w:rsid w:val="005A51C0"/>
    <w:rsid w:val="005D6F3F"/>
    <w:rsid w:val="0060396E"/>
    <w:rsid w:val="006268B5"/>
    <w:rsid w:val="00636866"/>
    <w:rsid w:val="0064089B"/>
    <w:rsid w:val="006B7DCB"/>
    <w:rsid w:val="006C0D3F"/>
    <w:rsid w:val="006C3F0B"/>
    <w:rsid w:val="006F23E7"/>
    <w:rsid w:val="007025DD"/>
    <w:rsid w:val="00716CE5"/>
    <w:rsid w:val="007176F5"/>
    <w:rsid w:val="00734D6D"/>
    <w:rsid w:val="00757526"/>
    <w:rsid w:val="00761A79"/>
    <w:rsid w:val="00767AD5"/>
    <w:rsid w:val="00772A14"/>
    <w:rsid w:val="00774007"/>
    <w:rsid w:val="007938F5"/>
    <w:rsid w:val="007B1426"/>
    <w:rsid w:val="007C0821"/>
    <w:rsid w:val="007D1035"/>
    <w:rsid w:val="007F0670"/>
    <w:rsid w:val="00810375"/>
    <w:rsid w:val="008157F6"/>
    <w:rsid w:val="0081670D"/>
    <w:rsid w:val="0082683F"/>
    <w:rsid w:val="00843080"/>
    <w:rsid w:val="00851ED4"/>
    <w:rsid w:val="00855985"/>
    <w:rsid w:val="008638A4"/>
    <w:rsid w:val="00874BF3"/>
    <w:rsid w:val="00891C92"/>
    <w:rsid w:val="00891DCB"/>
    <w:rsid w:val="008A6BBF"/>
    <w:rsid w:val="008C153A"/>
    <w:rsid w:val="008E72CA"/>
    <w:rsid w:val="008F09BB"/>
    <w:rsid w:val="009277EB"/>
    <w:rsid w:val="00952969"/>
    <w:rsid w:val="00981356"/>
    <w:rsid w:val="00983848"/>
    <w:rsid w:val="009C19B2"/>
    <w:rsid w:val="009C266E"/>
    <w:rsid w:val="009D201D"/>
    <w:rsid w:val="009E37D6"/>
    <w:rsid w:val="009F4057"/>
    <w:rsid w:val="00A0159B"/>
    <w:rsid w:val="00A05370"/>
    <w:rsid w:val="00A174C4"/>
    <w:rsid w:val="00A31929"/>
    <w:rsid w:val="00A66EA4"/>
    <w:rsid w:val="00A72C29"/>
    <w:rsid w:val="00A75CA8"/>
    <w:rsid w:val="00A87859"/>
    <w:rsid w:val="00A904EE"/>
    <w:rsid w:val="00A91F65"/>
    <w:rsid w:val="00AA5259"/>
    <w:rsid w:val="00AE37B3"/>
    <w:rsid w:val="00B15AEE"/>
    <w:rsid w:val="00B51774"/>
    <w:rsid w:val="00B631CB"/>
    <w:rsid w:val="00B77557"/>
    <w:rsid w:val="00B844A5"/>
    <w:rsid w:val="00B87BB3"/>
    <w:rsid w:val="00B91C23"/>
    <w:rsid w:val="00BF35D1"/>
    <w:rsid w:val="00C13047"/>
    <w:rsid w:val="00C40794"/>
    <w:rsid w:val="00C46492"/>
    <w:rsid w:val="00C62B5A"/>
    <w:rsid w:val="00C700E7"/>
    <w:rsid w:val="00CB042F"/>
    <w:rsid w:val="00CB33F3"/>
    <w:rsid w:val="00CC28FC"/>
    <w:rsid w:val="00CF74EA"/>
    <w:rsid w:val="00D01F38"/>
    <w:rsid w:val="00D61307"/>
    <w:rsid w:val="00D72D3E"/>
    <w:rsid w:val="00D803FB"/>
    <w:rsid w:val="00D91D13"/>
    <w:rsid w:val="00DA1162"/>
    <w:rsid w:val="00DE1DFF"/>
    <w:rsid w:val="00DF4FCE"/>
    <w:rsid w:val="00E1608F"/>
    <w:rsid w:val="00E8058B"/>
    <w:rsid w:val="00E8219C"/>
    <w:rsid w:val="00E832B6"/>
    <w:rsid w:val="00E86F66"/>
    <w:rsid w:val="00EA26E9"/>
    <w:rsid w:val="00EB56E8"/>
    <w:rsid w:val="00ED27DB"/>
    <w:rsid w:val="00F21C3D"/>
    <w:rsid w:val="00F22607"/>
    <w:rsid w:val="00F31D02"/>
    <w:rsid w:val="00F46AC4"/>
    <w:rsid w:val="00F7390C"/>
    <w:rsid w:val="00F83ACB"/>
    <w:rsid w:val="00F975DC"/>
    <w:rsid w:val="00FF4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7F0C1"/>
  <w15:docId w15:val="{F329178E-3AE5-4B71-BF41-74519A30A7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521125">
      <w:bodyDiv w:val="1"/>
      <w:marLeft w:val="0"/>
      <w:marRight w:val="0"/>
      <w:marTop w:val="0"/>
      <w:marBottom w:val="0"/>
      <w:divBdr>
        <w:top w:val="none" w:sz="0" w:space="0" w:color="auto"/>
        <w:left w:val="none" w:sz="0" w:space="0" w:color="auto"/>
        <w:bottom w:val="none" w:sz="0" w:space="0" w:color="auto"/>
        <w:right w:val="none" w:sz="0" w:space="0" w:color="auto"/>
      </w:divBdr>
    </w:div>
    <w:div w:id="1548373022">
      <w:bodyDiv w:val="1"/>
      <w:marLeft w:val="0"/>
      <w:marRight w:val="0"/>
      <w:marTop w:val="0"/>
      <w:marBottom w:val="0"/>
      <w:divBdr>
        <w:top w:val="none" w:sz="0" w:space="0" w:color="auto"/>
        <w:left w:val="none" w:sz="0" w:space="0" w:color="auto"/>
        <w:bottom w:val="none" w:sz="0" w:space="0" w:color="auto"/>
        <w:right w:val="none" w:sz="0" w:space="0" w:color="auto"/>
      </w:divBdr>
    </w:div>
    <w:div w:id="18293995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618</TotalTime>
  <Pages>3</Pages>
  <Words>848</Words>
  <Characters>4838</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Naira</dc:creator>
  <cp:keywords>https://mul2-mta.gov.am/tasks/1610087/oneclick/2Ardir-Himnavorum.docx?token=3299bfc8729e565e35e6d4a7ba549c74</cp:keywords>
  <dc:description/>
  <cp:lastModifiedBy>Ruzanna</cp:lastModifiedBy>
  <cp:revision>145</cp:revision>
  <dcterms:created xsi:type="dcterms:W3CDTF">2022-05-03T05:12:00Z</dcterms:created>
  <dcterms:modified xsi:type="dcterms:W3CDTF">2024-08-22T06:25:00Z</dcterms:modified>
</cp:coreProperties>
</file>