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AC2" w:rsidRPr="00F64AC2" w:rsidRDefault="00F64AC2" w:rsidP="00F64AC2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64AC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64AC2" w:rsidRPr="00F64AC2" w:rsidRDefault="003C1299" w:rsidP="00F64AC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C1299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2024 ԹՎԱԿԱՆԻ ՊԵՏԱԿԱՆ ԲՅՈՒՋԵԻ ՄԱՍԻՆ» ՀԱՅԱՍՏԱՆԻ ՀԱՆՐԱՊԵՏՈՒԹՅԱՆ ՕՐԵՆՔՈՒՄ ՎԵՐԱԲԱՇԽՈՒՄ, ՀԱՅԱՍՏԱՆԻ ՀԱՆՐԱՊԵՏՈՒԹՅԱՆ ԿԱՌԱՎԱՐՈՒԹՅԱՆ 2023 ԹՎԱԿԱՆԻ ԴԵԿՏԵՄԲԵՐԻ 28-Ի N 2323-Ն ՈՐՈՇՄԱՆ ՄԵՋ ՓՈՓՈԽՈՒԹՅՈՒՆՆԵՐ ԿԱՏԱՐԵԼՈՒ և ՀԱՅԱՍՏԱՆԻ ՀԱՆՐԱՊԵՏՈՒԹՅԱՆ ԿՐԹՈՒԹՅԱՆ, ԳԻՏՈՒԹՅԱՆ, ՄՇԱԿՈՒՅԹԻ և ՍՊՈՐՏԻ ՆԱԽԱՐԱՐՈՒԹՅԱՆԸ ԳՈՒՄԱՐ ՀԱՏԿԱՑՆԵԼՈՒ ՄԱՍԻՆ</w:t>
      </w:r>
      <w:r w:rsidRPr="00F64AC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235928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Pr="00F64AC2">
        <w:rPr>
          <w:rFonts w:ascii="GHEA Grapalat" w:hAnsi="GHEA Grapalat"/>
          <w:b/>
          <w:sz w:val="24"/>
          <w:szCs w:val="24"/>
          <w:lang w:val="hy-AM"/>
        </w:rPr>
        <w:t xml:space="preserve">ՈՐՈՇՄԱՆ </w:t>
      </w:r>
      <w:r w:rsidR="00F64AC2" w:rsidRPr="00F64AC2">
        <w:rPr>
          <w:rFonts w:ascii="GHEA Grapalat" w:hAnsi="GHEA Grapalat"/>
          <w:b/>
          <w:sz w:val="24"/>
          <w:szCs w:val="24"/>
          <w:lang w:val="hy-AM"/>
        </w:rPr>
        <w:t>ՆԱԽԱԳԾԻ (ԱՅՍՈՒՀԵՏ` ՆԱԽԱԳԻԾ) ԸՆԴՈՒՆՄԱՆ</w:t>
      </w:r>
    </w:p>
    <w:p w:rsidR="00230C26" w:rsidRDefault="00230C26" w:rsidP="005302E7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230C26" w:rsidRPr="002453AB" w:rsidRDefault="00230C26" w:rsidP="002453AB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b/>
          <w:sz w:val="24"/>
          <w:szCs w:val="24"/>
          <w:u w:val="single"/>
        </w:rPr>
      </w:pPr>
      <w:proofErr w:type="spellStart"/>
      <w:r w:rsidRPr="002453AB">
        <w:rPr>
          <w:rFonts w:ascii="GHEA Grapalat" w:hAnsi="GHEA Grapalat" w:cs="Arial"/>
          <w:b/>
          <w:sz w:val="24"/>
          <w:szCs w:val="24"/>
          <w:u w:val="single"/>
        </w:rPr>
        <w:t>Իրավական</w:t>
      </w:r>
      <w:proofErr w:type="spellEnd"/>
      <w:r w:rsidRPr="002453AB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proofErr w:type="spellStart"/>
      <w:r w:rsidRPr="002453AB">
        <w:rPr>
          <w:rFonts w:ascii="GHEA Grapalat" w:hAnsi="GHEA Grapalat"/>
          <w:b/>
          <w:sz w:val="24"/>
          <w:szCs w:val="24"/>
          <w:u w:val="single"/>
        </w:rPr>
        <w:t>ակտի</w:t>
      </w:r>
      <w:proofErr w:type="spellEnd"/>
      <w:r w:rsidRPr="002453AB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proofErr w:type="spellStart"/>
      <w:r w:rsidRPr="002453AB">
        <w:rPr>
          <w:rFonts w:ascii="GHEA Grapalat" w:hAnsi="GHEA Grapalat"/>
          <w:b/>
          <w:sz w:val="24"/>
          <w:szCs w:val="24"/>
          <w:u w:val="single"/>
        </w:rPr>
        <w:t>անհրաժեշտությունը</w:t>
      </w:r>
      <w:proofErr w:type="spellEnd"/>
      <w:r w:rsidRPr="002453AB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</w:p>
    <w:p w:rsidR="002453AB" w:rsidRDefault="00EC228E" w:rsidP="002453AB">
      <w:pPr>
        <w:tabs>
          <w:tab w:val="num" w:pos="720"/>
        </w:tabs>
        <w:ind w:left="-851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C1299">
        <w:rPr>
          <w:rFonts w:ascii="GHEA Grapalat" w:hAnsi="GHEA Grapalat"/>
          <w:sz w:val="24"/>
          <w:szCs w:val="24"/>
          <w:lang w:val="hy-AM"/>
        </w:rPr>
        <w:t xml:space="preserve">  </w:t>
      </w:r>
      <w:r w:rsidR="00230C26" w:rsidRPr="003C1299">
        <w:rPr>
          <w:rFonts w:ascii="GHEA Grapalat" w:hAnsi="GHEA Grapalat"/>
          <w:sz w:val="24"/>
          <w:szCs w:val="24"/>
        </w:rPr>
        <w:t xml:space="preserve">   </w:t>
      </w:r>
      <w:r w:rsidR="00230C26" w:rsidRPr="003C1299">
        <w:rPr>
          <w:rFonts w:ascii="GHEA Grapalat" w:hAnsi="GHEA Grapalat"/>
          <w:sz w:val="24"/>
          <w:szCs w:val="24"/>
          <w:lang w:val="hy-AM"/>
        </w:rPr>
        <w:t>Նախագծի ընդու</w:t>
      </w:r>
      <w:r w:rsidR="000A41D5">
        <w:rPr>
          <w:rFonts w:ascii="GHEA Grapalat" w:hAnsi="GHEA Grapalat"/>
          <w:sz w:val="24"/>
          <w:szCs w:val="24"/>
          <w:lang w:val="hy-AM"/>
        </w:rPr>
        <w:t>նու</w:t>
      </w:r>
      <w:r w:rsidR="00230C26" w:rsidRPr="003C1299">
        <w:rPr>
          <w:rFonts w:ascii="GHEA Grapalat" w:hAnsi="GHEA Grapalat"/>
          <w:sz w:val="24"/>
          <w:szCs w:val="24"/>
          <w:lang w:val="hy-AM"/>
        </w:rPr>
        <w:t>մը պայմանավորված է այն հանգամանքով, որ ա</w:t>
      </w:r>
      <w:r w:rsidR="005302E7" w:rsidRPr="003C1299">
        <w:rPr>
          <w:rFonts w:ascii="GHEA Grapalat" w:hAnsi="GHEA Grapalat"/>
          <w:sz w:val="24"/>
          <w:szCs w:val="24"/>
          <w:lang w:val="hy-AM"/>
        </w:rPr>
        <w:t xml:space="preserve">ռաջին անգամ 2024 թվականի սեպտեմբերի 21-ին՝ Հայաստանի Հանրապետության անկախության օրվա տոնական միջոցառումների շրջանակում, </w:t>
      </w:r>
      <w:r w:rsidR="002415DA" w:rsidRPr="003C1299">
        <w:rPr>
          <w:rFonts w:ascii="GHEA Grapalat" w:hAnsi="GHEA Grapalat"/>
          <w:sz w:val="24"/>
          <w:szCs w:val="24"/>
          <w:lang w:val="hy-AM"/>
        </w:rPr>
        <w:t>(</w:t>
      </w:r>
      <w:r w:rsidR="005302E7" w:rsidRPr="003C1299">
        <w:rPr>
          <w:rFonts w:ascii="GHEA Grapalat" w:hAnsi="GHEA Grapalat"/>
          <w:sz w:val="24"/>
          <w:szCs w:val="24"/>
          <w:lang w:val="hy-AM"/>
        </w:rPr>
        <w:t>ինչը խորհրդանշական է Հայաստանում պետության հետագա զարգացման գործում կանանց ու մայրերի արժեքավոր դերը նորովի է ընդգծելու և վերարժևորելու տեսանկյունից</w:t>
      </w:r>
      <w:r w:rsidR="002415DA" w:rsidRPr="003C1299">
        <w:rPr>
          <w:rFonts w:ascii="GHEA Grapalat" w:hAnsi="GHEA Grapalat"/>
          <w:sz w:val="24"/>
          <w:szCs w:val="24"/>
          <w:lang w:val="hy-AM"/>
        </w:rPr>
        <w:t>)</w:t>
      </w:r>
      <w:r w:rsidR="005302E7" w:rsidRPr="003C1299">
        <w:rPr>
          <w:rFonts w:ascii="GHEA Grapalat" w:hAnsi="GHEA Grapalat"/>
          <w:sz w:val="24"/>
          <w:szCs w:val="24"/>
          <w:lang w:val="hy-AM"/>
        </w:rPr>
        <w:t xml:space="preserve"> Բրիտանական թանգարանի մշտական ցուցադրության մեջ ներկայացված Սատաղղից գտնված և Անահիտ աստվածուհուն վերագրվող հայտնի բրոնզե արձանից պահպանված գլուխը ու ձեռքը կցուցադրվի Հայաստանի պատմության թանգարանում՝ </w:t>
      </w:r>
      <w:r w:rsidR="004D0C0A" w:rsidRPr="003C1299">
        <w:rPr>
          <w:rFonts w:ascii="GHEA Grapalat" w:hAnsi="GHEA Grapalat"/>
          <w:sz w:val="24"/>
          <w:szCs w:val="24"/>
          <w:lang w:val="hy-AM"/>
        </w:rPr>
        <w:t xml:space="preserve">«Մայր Աստվածություն. Անահիտից մինչև Մարիամ» խորագրով ցուցահանդեսի շրջանակում՝ </w:t>
      </w:r>
      <w:r w:rsidR="005302E7" w:rsidRPr="003C1299">
        <w:rPr>
          <w:rFonts w:ascii="GHEA Grapalat" w:hAnsi="GHEA Grapalat"/>
          <w:sz w:val="24"/>
          <w:szCs w:val="24"/>
          <w:lang w:val="hy-AM"/>
        </w:rPr>
        <w:t xml:space="preserve">տասնյակ տարբեր ժամանակաշրջաններին պատկանող մայրության թեմային վերաբերող հնագիտական, ազգագրական, դրամագիտական, արվեստի ցուցանմուշների հետ համադրությամբ։ </w:t>
      </w:r>
      <w:r w:rsidR="00985FBE" w:rsidRPr="003C1299">
        <w:rPr>
          <w:rFonts w:ascii="GHEA Grapalat" w:hAnsi="GHEA Grapalat"/>
          <w:sz w:val="24"/>
          <w:szCs w:val="24"/>
          <w:lang w:val="hy-AM"/>
        </w:rPr>
        <w:t>Հ</w:t>
      </w:r>
      <w:r w:rsidR="005302E7" w:rsidRPr="003C1299">
        <w:rPr>
          <w:rFonts w:ascii="GHEA Grapalat" w:hAnsi="GHEA Grapalat"/>
          <w:sz w:val="24"/>
          <w:szCs w:val="24"/>
          <w:lang w:val="hy-AM"/>
        </w:rPr>
        <w:t>անրահչակման նպատակով՝ այս կարևոր միջոցառումը պատշաճ հանրայնացնելու, հասարակության առավել լայն շրջանակներին հաղորդակից դարձնելու կարևորությունից ելնելով</w:t>
      </w:r>
      <w:r w:rsidR="00985FBE" w:rsidRPr="003C1299">
        <w:rPr>
          <w:rFonts w:ascii="GHEA Grapalat" w:hAnsi="GHEA Grapalat"/>
          <w:sz w:val="24"/>
          <w:szCs w:val="24"/>
          <w:lang w:val="hy-AM"/>
        </w:rPr>
        <w:t>՝</w:t>
      </w:r>
      <w:r w:rsidR="005302E7" w:rsidRPr="003C1299">
        <w:rPr>
          <w:rFonts w:ascii="GHEA Grapalat" w:hAnsi="GHEA Grapalat"/>
          <w:sz w:val="24"/>
          <w:szCs w:val="24"/>
          <w:lang w:val="hy-AM"/>
        </w:rPr>
        <w:t xml:space="preserve">  </w:t>
      </w:r>
      <w:r w:rsidR="00985FBE" w:rsidRPr="003C1299">
        <w:rPr>
          <w:rFonts w:ascii="GHEA Grapalat" w:hAnsi="GHEA Grapalat"/>
          <w:sz w:val="24"/>
          <w:szCs w:val="24"/>
          <w:lang w:val="hy-AM"/>
        </w:rPr>
        <w:t>ա</w:t>
      </w:r>
      <w:r w:rsidR="005302E7" w:rsidRPr="003C1299">
        <w:rPr>
          <w:rFonts w:ascii="GHEA Grapalat" w:hAnsi="GHEA Grapalat"/>
          <w:sz w:val="24"/>
          <w:szCs w:val="24"/>
          <w:lang w:val="hy-AM"/>
        </w:rPr>
        <w:t xml:space="preserve">նհրաժեշտ է ցուցահանդեսին ընդառաջ իրականցնել նաև թվային, ֆիզիկական գովազդային արշավ՝ համապատասխան մարքեթինգային գործիքակազմով: </w:t>
      </w:r>
    </w:p>
    <w:p w:rsidR="00230C26" w:rsidRPr="002453AB" w:rsidRDefault="00230C26" w:rsidP="002453AB">
      <w:pPr>
        <w:tabs>
          <w:tab w:val="num" w:pos="720"/>
        </w:tabs>
        <w:ind w:left="-851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C1299">
        <w:rPr>
          <w:rFonts w:ascii="GHEA Grapalat" w:hAnsi="GHEA Grapalat"/>
          <w:b/>
          <w:sz w:val="24"/>
          <w:szCs w:val="24"/>
          <w:u w:val="single"/>
          <w:lang w:val="hy-AM"/>
        </w:rPr>
        <w:t>2. Նախագծի</w:t>
      </w:r>
      <w:r w:rsidRPr="003C129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3C1299">
        <w:rPr>
          <w:rFonts w:ascii="GHEA Grapalat" w:hAnsi="GHEA Grapalat"/>
          <w:b/>
          <w:sz w:val="24"/>
          <w:szCs w:val="24"/>
          <w:u w:val="single"/>
          <w:lang w:val="hy-AM"/>
        </w:rPr>
        <w:t>մշակման</w:t>
      </w:r>
      <w:r w:rsidRPr="003C129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3C1299">
        <w:rPr>
          <w:rFonts w:ascii="GHEA Grapalat" w:hAnsi="GHEA Grapalat"/>
          <w:b/>
          <w:sz w:val="24"/>
          <w:szCs w:val="24"/>
          <w:u w:val="single"/>
          <w:lang w:val="hy-AM"/>
        </w:rPr>
        <w:t>գործընթացում</w:t>
      </w:r>
      <w:r w:rsidRPr="003C129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3C1299">
        <w:rPr>
          <w:rFonts w:ascii="GHEA Grapalat" w:hAnsi="GHEA Grapalat"/>
          <w:b/>
          <w:sz w:val="24"/>
          <w:szCs w:val="24"/>
          <w:u w:val="single"/>
          <w:lang w:val="hy-AM"/>
        </w:rPr>
        <w:t>ներգրավված</w:t>
      </w:r>
      <w:r w:rsidRPr="003C129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3C1299">
        <w:rPr>
          <w:rFonts w:ascii="GHEA Grapalat" w:hAnsi="GHEA Grapalat"/>
          <w:b/>
          <w:sz w:val="24"/>
          <w:szCs w:val="24"/>
          <w:u w:val="single"/>
          <w:lang w:val="hy-AM"/>
        </w:rPr>
        <w:t>ինստիտուտները</w:t>
      </w:r>
      <w:r w:rsidRPr="003C129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3C1299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Pr="003C129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3C1299">
        <w:rPr>
          <w:rFonts w:ascii="GHEA Grapalat" w:hAnsi="GHEA Grapalat"/>
          <w:b/>
          <w:sz w:val="24"/>
          <w:szCs w:val="24"/>
          <w:u w:val="single"/>
          <w:lang w:val="hy-AM"/>
        </w:rPr>
        <w:t>անձինք</w:t>
      </w:r>
    </w:p>
    <w:p w:rsidR="00230C26" w:rsidRPr="003C1299" w:rsidRDefault="00230C26" w:rsidP="005302E7">
      <w:pPr>
        <w:tabs>
          <w:tab w:val="num" w:pos="720"/>
        </w:tabs>
        <w:ind w:left="-851"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C1299">
        <w:rPr>
          <w:rFonts w:ascii="GHEA Grapalat" w:hAnsi="GHEA Grapalat"/>
          <w:bCs/>
          <w:sz w:val="24"/>
          <w:szCs w:val="24"/>
          <w:lang w:val="hy-AM"/>
        </w:rPr>
        <w:t>Նախագիծը մշակվել է Հայաստանի Հանրապետության կրթության, գիտության,  մշակույթի և սպորտի նախարարության կողմից:</w:t>
      </w:r>
    </w:p>
    <w:p w:rsidR="00230C26" w:rsidRPr="003C1299" w:rsidRDefault="00230C26" w:rsidP="005302E7">
      <w:pPr>
        <w:tabs>
          <w:tab w:val="num" w:pos="720"/>
        </w:tabs>
        <w:ind w:left="-851" w:firstLine="284"/>
        <w:jc w:val="both"/>
        <w:rPr>
          <w:rFonts w:ascii="GHEA Grapalat" w:hAnsi="GHEA Grapalat"/>
          <w:b/>
          <w:sz w:val="24"/>
          <w:szCs w:val="24"/>
          <w:u w:val="single"/>
          <w:lang w:val="af-ZA"/>
        </w:rPr>
      </w:pPr>
      <w:r w:rsidRPr="003C129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3. </w:t>
      </w:r>
      <w:r w:rsidRPr="003C1299">
        <w:rPr>
          <w:rFonts w:ascii="GHEA Grapalat" w:hAnsi="GHEA Grapalat"/>
          <w:b/>
          <w:sz w:val="24"/>
          <w:szCs w:val="24"/>
          <w:u w:val="single"/>
          <w:lang w:val="hy-AM"/>
        </w:rPr>
        <w:t>Իրավական</w:t>
      </w:r>
      <w:r w:rsidRPr="003C129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3C1299">
        <w:rPr>
          <w:rFonts w:ascii="GHEA Grapalat" w:hAnsi="GHEA Grapalat"/>
          <w:b/>
          <w:sz w:val="24"/>
          <w:szCs w:val="24"/>
          <w:u w:val="single"/>
          <w:lang w:val="hy-AM"/>
        </w:rPr>
        <w:t>ակտի</w:t>
      </w:r>
      <w:r w:rsidRPr="003C129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3C1299">
        <w:rPr>
          <w:rFonts w:ascii="GHEA Grapalat" w:hAnsi="GHEA Grapalat"/>
          <w:b/>
          <w:sz w:val="24"/>
          <w:szCs w:val="24"/>
          <w:u w:val="single"/>
          <w:lang w:val="hy-AM"/>
        </w:rPr>
        <w:t>կիրառման</w:t>
      </w:r>
      <w:r w:rsidRPr="003C129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3C1299">
        <w:rPr>
          <w:rFonts w:ascii="GHEA Grapalat" w:hAnsi="GHEA Grapalat"/>
          <w:b/>
          <w:sz w:val="24"/>
          <w:szCs w:val="24"/>
          <w:u w:val="single"/>
          <w:lang w:val="hy-AM"/>
        </w:rPr>
        <w:t>դեպքում</w:t>
      </w:r>
      <w:r w:rsidRPr="003C129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3C1299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</w:t>
      </w:r>
      <w:r w:rsidRPr="003C129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3C1299">
        <w:rPr>
          <w:rFonts w:ascii="GHEA Grapalat" w:hAnsi="GHEA Grapalat"/>
          <w:b/>
          <w:sz w:val="24"/>
          <w:szCs w:val="24"/>
          <w:u w:val="single"/>
          <w:lang w:val="hy-AM"/>
        </w:rPr>
        <w:t>արդյունքը</w:t>
      </w:r>
    </w:p>
    <w:p w:rsidR="000A41D5" w:rsidRDefault="00230C26" w:rsidP="002453AB">
      <w:pPr>
        <w:tabs>
          <w:tab w:val="num" w:pos="720"/>
        </w:tabs>
        <w:ind w:left="-851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C1299">
        <w:rPr>
          <w:rFonts w:ascii="GHEA Grapalat" w:hAnsi="GHEA Grapalat"/>
          <w:sz w:val="24"/>
          <w:szCs w:val="24"/>
          <w:lang w:val="hy-AM"/>
        </w:rPr>
        <w:t>Ց</w:t>
      </w:r>
      <w:r w:rsidR="005302E7" w:rsidRPr="003C1299">
        <w:rPr>
          <w:rFonts w:ascii="GHEA Grapalat" w:hAnsi="GHEA Grapalat"/>
          <w:sz w:val="24"/>
          <w:szCs w:val="24"/>
          <w:lang w:val="hy-AM"/>
        </w:rPr>
        <w:t xml:space="preserve">ուցահանդեսի հանրահռչակման ազդագրերը կտեղադրվեն Երևանում, իսկ թվային տեխնոլոգիաներով հանրահռչակումը՝ հանրապետության ողջ տարածքով: </w:t>
      </w:r>
      <w:r w:rsidR="00985FBE" w:rsidRPr="003C1299">
        <w:rPr>
          <w:rFonts w:ascii="GHEA Grapalat" w:hAnsi="GHEA Grapalat"/>
          <w:sz w:val="24"/>
          <w:szCs w:val="24"/>
          <w:lang w:val="hy-AM"/>
        </w:rPr>
        <w:t xml:space="preserve">Միաժամանակ նախատեսվում է նաև սեպտեմբերի 21-ին Անկախության օրվա կապակցությամբ զուգահեռ իրականացնել </w:t>
      </w:r>
      <w:r w:rsidR="00EC228E" w:rsidRPr="003C1299">
        <w:rPr>
          <w:rFonts w:ascii="GHEA Grapalat" w:hAnsi="GHEA Grapalat"/>
          <w:sz w:val="24"/>
          <w:szCs w:val="24"/>
          <w:lang w:val="hy-AM"/>
        </w:rPr>
        <w:t>ց</w:t>
      </w:r>
      <w:r w:rsidR="00985FBE" w:rsidRPr="003C1299">
        <w:rPr>
          <w:rFonts w:ascii="GHEA Grapalat" w:hAnsi="GHEA Grapalat"/>
          <w:sz w:val="24"/>
          <w:szCs w:val="24"/>
          <w:lang w:val="hy-AM"/>
        </w:rPr>
        <w:t xml:space="preserve">ուցադրությանը նախորդող էտյուդային ֆլեշմոբ քաղաքի 8-10 տարբեր կետերում պլաստիկ փերֆորմերների և </w:t>
      </w:r>
      <w:proofErr w:type="spellStart"/>
      <w:r w:rsidR="00985FBE" w:rsidRPr="003C1299">
        <w:rPr>
          <w:rFonts w:ascii="GHEA Grapalat" w:hAnsi="GHEA Grapalat"/>
          <w:sz w:val="24"/>
          <w:szCs w:val="24"/>
          <w:lang w:val="hy-AM"/>
        </w:rPr>
        <w:t>մարդարձանների</w:t>
      </w:r>
      <w:proofErr w:type="spellEnd"/>
      <w:r w:rsidR="00985FBE" w:rsidRPr="003C1299">
        <w:rPr>
          <w:rFonts w:ascii="GHEA Grapalat" w:hAnsi="GHEA Grapalat"/>
          <w:sz w:val="24"/>
          <w:szCs w:val="24"/>
          <w:lang w:val="hy-AM"/>
        </w:rPr>
        <w:t>, ինչպես նաև երեխան</w:t>
      </w:r>
      <w:r w:rsidR="002453AB">
        <w:rPr>
          <w:rFonts w:ascii="GHEA Grapalat" w:hAnsi="GHEA Grapalat"/>
          <w:sz w:val="24"/>
          <w:szCs w:val="24"/>
          <w:lang w:val="hy-AM"/>
        </w:rPr>
        <w:t>եր</w:t>
      </w:r>
      <w:r w:rsidR="00985FBE" w:rsidRPr="003C1299">
        <w:rPr>
          <w:rFonts w:ascii="GHEA Grapalat" w:hAnsi="GHEA Grapalat"/>
          <w:sz w:val="24"/>
          <w:szCs w:val="24"/>
          <w:lang w:val="hy-AM"/>
        </w:rPr>
        <w:t>ի մասնակցությամբ</w:t>
      </w:r>
      <w:r w:rsidR="00D41698" w:rsidRPr="003C1299">
        <w:rPr>
          <w:rFonts w:ascii="GHEA Grapalat" w:hAnsi="GHEA Grapalat"/>
          <w:sz w:val="24"/>
          <w:szCs w:val="24"/>
          <w:lang w:val="hy-AM"/>
        </w:rPr>
        <w:t xml:space="preserve"> </w:t>
      </w:r>
      <w:r w:rsidR="00985FBE" w:rsidRPr="003C1299">
        <w:rPr>
          <w:rFonts w:ascii="GHEA Grapalat" w:hAnsi="GHEA Grapalat"/>
          <w:sz w:val="24"/>
          <w:szCs w:val="24"/>
          <w:lang w:val="hy-AM"/>
        </w:rPr>
        <w:t>քաղաքացիների</w:t>
      </w:r>
      <w:r w:rsidR="002453AB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985FBE" w:rsidRPr="003C1299">
        <w:rPr>
          <w:rFonts w:ascii="GHEA Grapalat" w:hAnsi="GHEA Grapalat"/>
          <w:sz w:val="24"/>
          <w:szCs w:val="24"/>
          <w:lang w:val="hy-AM"/>
        </w:rPr>
        <w:t>ցուցահանդեսի բացման և արձանի ժամանման իրազեկման նպատակով</w:t>
      </w:r>
      <w:r w:rsidR="00D41698" w:rsidRPr="003C1299">
        <w:rPr>
          <w:rFonts w:ascii="GHEA Grapalat" w:hAnsi="GHEA Grapalat"/>
          <w:sz w:val="24"/>
          <w:szCs w:val="24"/>
          <w:lang w:val="hy-AM"/>
        </w:rPr>
        <w:t>։</w:t>
      </w:r>
    </w:p>
    <w:p w:rsidR="00985FBE" w:rsidRPr="003C1299" w:rsidRDefault="00985FBE" w:rsidP="002453AB">
      <w:pPr>
        <w:tabs>
          <w:tab w:val="num" w:pos="720"/>
        </w:tabs>
        <w:ind w:left="-851" w:firstLine="284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3C1299">
        <w:rPr>
          <w:rFonts w:ascii="GHEA Grapalat" w:hAnsi="GHEA Grapalat"/>
          <w:sz w:val="24"/>
          <w:szCs w:val="24"/>
          <w:lang w:val="hy-AM"/>
        </w:rPr>
        <w:lastRenderedPageBreak/>
        <w:t>Կամարաշարի</w:t>
      </w:r>
      <w:proofErr w:type="spellEnd"/>
      <w:r w:rsidRPr="003C1299">
        <w:rPr>
          <w:rFonts w:ascii="GHEA Grapalat" w:hAnsi="GHEA Grapalat"/>
          <w:sz w:val="24"/>
          <w:szCs w:val="24"/>
          <w:lang w:val="hy-AM"/>
        </w:rPr>
        <w:t xml:space="preserve"> և մուտքի հատուկ </w:t>
      </w:r>
      <w:proofErr w:type="spellStart"/>
      <w:r w:rsidRPr="003C1299">
        <w:rPr>
          <w:rFonts w:ascii="GHEA Grapalat" w:hAnsi="GHEA Grapalat"/>
          <w:sz w:val="24"/>
          <w:szCs w:val="24"/>
          <w:lang w:val="hy-AM"/>
        </w:rPr>
        <w:t>բրդ</w:t>
      </w:r>
      <w:bookmarkStart w:id="0" w:name="_GoBack"/>
      <w:bookmarkEnd w:id="0"/>
      <w:r w:rsidRPr="003C1299">
        <w:rPr>
          <w:rFonts w:ascii="GHEA Grapalat" w:hAnsi="GHEA Grapalat"/>
          <w:sz w:val="24"/>
          <w:szCs w:val="24"/>
          <w:lang w:val="hy-AM"/>
        </w:rPr>
        <w:t>ենային</w:t>
      </w:r>
      <w:proofErr w:type="spellEnd"/>
      <w:r w:rsidRPr="003C1299">
        <w:rPr>
          <w:rFonts w:ascii="GHEA Grapalat" w:hAnsi="GHEA Grapalat"/>
          <w:sz w:val="24"/>
          <w:szCs w:val="24"/>
          <w:lang w:val="hy-AM"/>
        </w:rPr>
        <w:t xml:space="preserve"> և լուսային </w:t>
      </w:r>
      <w:proofErr w:type="spellStart"/>
      <w:r w:rsidRPr="003C1299">
        <w:rPr>
          <w:rFonts w:ascii="GHEA Grapalat" w:hAnsi="GHEA Grapalat"/>
          <w:sz w:val="24"/>
          <w:szCs w:val="24"/>
          <w:lang w:val="hy-AM"/>
        </w:rPr>
        <w:t>ձևավորում</w:t>
      </w:r>
      <w:proofErr w:type="spellEnd"/>
      <w:r w:rsidRPr="003C1299">
        <w:rPr>
          <w:rFonts w:ascii="GHEA Grapalat" w:hAnsi="GHEA Grapalat"/>
          <w:sz w:val="24"/>
          <w:szCs w:val="24"/>
          <w:lang w:val="hy-AM"/>
        </w:rPr>
        <w:t xml:space="preserve">, լեդ </w:t>
      </w:r>
      <w:r w:rsidR="0013485D">
        <w:rPr>
          <w:rFonts w:ascii="GHEA Grapalat" w:hAnsi="GHEA Grapalat"/>
          <w:sz w:val="24"/>
          <w:szCs w:val="24"/>
          <w:lang w:val="hy-AM"/>
        </w:rPr>
        <w:t>էկ</w:t>
      </w:r>
      <w:r w:rsidRPr="003C1299">
        <w:rPr>
          <w:rFonts w:ascii="GHEA Grapalat" w:hAnsi="GHEA Grapalat"/>
          <w:sz w:val="24"/>
          <w:szCs w:val="24"/>
          <w:lang w:val="hy-AM"/>
        </w:rPr>
        <w:t xml:space="preserve">րան՝ </w:t>
      </w:r>
      <w:proofErr w:type="spellStart"/>
      <w:r w:rsidRPr="003C1299">
        <w:rPr>
          <w:rFonts w:ascii="GHEA Grapalat" w:hAnsi="GHEA Grapalat"/>
          <w:sz w:val="24"/>
          <w:szCs w:val="24"/>
          <w:lang w:val="hy-AM"/>
        </w:rPr>
        <w:t>մայրաստվածության</w:t>
      </w:r>
      <w:proofErr w:type="spellEnd"/>
      <w:r w:rsidRPr="003C129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C1299">
        <w:rPr>
          <w:rFonts w:ascii="GHEA Grapalat" w:hAnsi="GHEA Grapalat"/>
          <w:sz w:val="24"/>
          <w:szCs w:val="24"/>
          <w:lang w:val="hy-AM"/>
        </w:rPr>
        <w:t>անիմացիոն</w:t>
      </w:r>
      <w:proofErr w:type="spellEnd"/>
      <w:r w:rsidRPr="003C129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C1299">
        <w:rPr>
          <w:rFonts w:ascii="GHEA Grapalat" w:hAnsi="GHEA Grapalat"/>
          <w:sz w:val="24"/>
          <w:szCs w:val="24"/>
          <w:lang w:val="hy-AM"/>
        </w:rPr>
        <w:t>հոլովակով</w:t>
      </w:r>
      <w:proofErr w:type="spellEnd"/>
      <w:r w:rsidRPr="003C1299">
        <w:rPr>
          <w:rFonts w:ascii="GHEA Grapalat" w:hAnsi="GHEA Grapalat"/>
          <w:sz w:val="24"/>
          <w:szCs w:val="24"/>
          <w:lang w:val="hy-AM"/>
        </w:rPr>
        <w:t>։</w:t>
      </w:r>
      <w:r w:rsidR="0013485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1299">
        <w:rPr>
          <w:rFonts w:ascii="GHEA Grapalat" w:hAnsi="GHEA Grapalat"/>
          <w:sz w:val="24"/>
          <w:szCs w:val="24"/>
          <w:lang w:val="hy-AM"/>
        </w:rPr>
        <w:t xml:space="preserve">20:00 Մանկական երգչախմբի կողմից </w:t>
      </w:r>
      <w:r w:rsidR="0013485D" w:rsidRPr="0013485D">
        <w:rPr>
          <w:rFonts w:ascii="GHEA Grapalat" w:hAnsi="GHEA Grapalat"/>
          <w:sz w:val="24"/>
          <w:szCs w:val="24"/>
          <w:lang w:val="hy-AM"/>
        </w:rPr>
        <w:t>«</w:t>
      </w:r>
      <w:r w:rsidRPr="003C1299">
        <w:rPr>
          <w:rFonts w:ascii="GHEA Grapalat" w:hAnsi="GHEA Grapalat"/>
          <w:sz w:val="24"/>
          <w:szCs w:val="24"/>
          <w:lang w:val="hy-AM"/>
        </w:rPr>
        <w:t>Քեզ համար Հայաստան</w:t>
      </w:r>
      <w:r w:rsidR="0013485D" w:rsidRPr="0013485D">
        <w:rPr>
          <w:rFonts w:ascii="GHEA Grapalat" w:hAnsi="GHEA Grapalat"/>
          <w:sz w:val="24"/>
          <w:szCs w:val="24"/>
          <w:lang w:val="hy-AM"/>
        </w:rPr>
        <w:t>»</w:t>
      </w:r>
      <w:r w:rsidRPr="003C1299">
        <w:rPr>
          <w:rFonts w:ascii="GHEA Grapalat" w:hAnsi="GHEA Grapalat"/>
          <w:sz w:val="24"/>
          <w:szCs w:val="24"/>
          <w:lang w:val="hy-AM"/>
        </w:rPr>
        <w:t xml:space="preserve"> երգի և Օրհներգի անսպասելի կատարում Հանրապետության հրապարակի ճարտարապետական </w:t>
      </w:r>
      <w:proofErr w:type="spellStart"/>
      <w:r w:rsidRPr="003C1299">
        <w:rPr>
          <w:rFonts w:ascii="GHEA Grapalat" w:hAnsi="GHEA Grapalat"/>
          <w:sz w:val="24"/>
          <w:szCs w:val="24"/>
          <w:lang w:val="hy-AM"/>
        </w:rPr>
        <w:t>անսամբլի</w:t>
      </w:r>
      <w:proofErr w:type="spellEnd"/>
      <w:r w:rsidRPr="003C1299">
        <w:rPr>
          <w:rFonts w:ascii="GHEA Grapalat" w:hAnsi="GHEA Grapalat"/>
          <w:sz w:val="24"/>
          <w:szCs w:val="24"/>
          <w:lang w:val="hy-AM"/>
        </w:rPr>
        <w:t xml:space="preserve"> բոլոր </w:t>
      </w:r>
      <w:proofErr w:type="spellStart"/>
      <w:r w:rsidRPr="003C1299">
        <w:rPr>
          <w:rFonts w:ascii="GHEA Grapalat" w:hAnsi="GHEA Grapalat"/>
          <w:sz w:val="24"/>
          <w:szCs w:val="24"/>
          <w:lang w:val="hy-AM"/>
        </w:rPr>
        <w:t>պատշգամբներից</w:t>
      </w:r>
      <w:proofErr w:type="spellEnd"/>
      <w:r w:rsidR="00D41698" w:rsidRPr="003C1299">
        <w:rPr>
          <w:rFonts w:ascii="GHEA Grapalat" w:hAnsi="GHEA Grapalat"/>
          <w:sz w:val="24"/>
          <w:szCs w:val="24"/>
          <w:lang w:val="hy-AM"/>
        </w:rPr>
        <w:t>։</w:t>
      </w:r>
      <w:r w:rsidR="002453AB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3C1299">
        <w:rPr>
          <w:rFonts w:ascii="GHEA Grapalat" w:hAnsi="GHEA Grapalat"/>
          <w:sz w:val="24"/>
          <w:szCs w:val="24"/>
          <w:lang w:val="hy-AM"/>
        </w:rPr>
        <w:t>Ցուցադրությանը</w:t>
      </w:r>
      <w:r w:rsidR="002453AB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3C1299">
        <w:rPr>
          <w:rFonts w:ascii="GHEA Grapalat" w:hAnsi="GHEA Grapalat"/>
          <w:sz w:val="24"/>
          <w:szCs w:val="24"/>
          <w:lang w:val="hy-AM"/>
        </w:rPr>
        <w:t>զուգահեռ ընթացող</w:t>
      </w:r>
      <w:r w:rsidR="002453AB">
        <w:rPr>
          <w:rFonts w:ascii="Calibri" w:hAnsi="Calibri" w:cs="Calibri"/>
          <w:sz w:val="24"/>
          <w:szCs w:val="24"/>
          <w:lang w:val="hy-AM"/>
        </w:rPr>
        <w:t xml:space="preserve"> </w:t>
      </w:r>
      <w:proofErr w:type="spellStart"/>
      <w:r w:rsidRPr="003C1299">
        <w:rPr>
          <w:rFonts w:ascii="GHEA Grapalat" w:hAnsi="GHEA Grapalat"/>
          <w:sz w:val="24"/>
          <w:szCs w:val="24"/>
          <w:lang w:val="hy-AM"/>
        </w:rPr>
        <w:t>խորեգրաֆիկ</w:t>
      </w:r>
      <w:proofErr w:type="spellEnd"/>
      <w:r w:rsidRPr="003C129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C1299">
        <w:rPr>
          <w:rFonts w:ascii="GHEA Grapalat" w:hAnsi="GHEA Grapalat"/>
          <w:sz w:val="24"/>
          <w:szCs w:val="24"/>
          <w:lang w:val="hy-AM"/>
        </w:rPr>
        <w:t>փերֆորմանս</w:t>
      </w:r>
      <w:proofErr w:type="spellEnd"/>
      <w:r w:rsidRPr="003C129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453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1299">
        <w:rPr>
          <w:rFonts w:ascii="GHEA Grapalat" w:hAnsi="GHEA Grapalat"/>
          <w:sz w:val="24"/>
          <w:szCs w:val="24"/>
          <w:lang w:val="hy-AM"/>
        </w:rPr>
        <w:t>համերգային ծրագիր</w:t>
      </w:r>
      <w:r w:rsidR="002453A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C1299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2453AB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3C1299">
        <w:rPr>
          <w:rFonts w:ascii="GHEA Grapalat" w:hAnsi="GHEA Grapalat"/>
          <w:sz w:val="24"/>
          <w:szCs w:val="24"/>
          <w:lang w:val="hy-AM"/>
        </w:rPr>
        <w:t>00:00</w:t>
      </w:r>
      <w:r w:rsidR="002453AB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3C1299">
        <w:rPr>
          <w:rFonts w:ascii="GHEA Grapalat" w:hAnsi="GHEA Grapalat"/>
          <w:sz w:val="24"/>
          <w:szCs w:val="24"/>
          <w:lang w:val="hy-AM"/>
        </w:rPr>
        <w:t>թանգարանի</w:t>
      </w:r>
      <w:r w:rsidR="002453AB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3C1299">
        <w:rPr>
          <w:rFonts w:ascii="GHEA Grapalat" w:hAnsi="GHEA Grapalat"/>
          <w:sz w:val="24"/>
          <w:szCs w:val="24"/>
          <w:lang w:val="hy-AM"/>
        </w:rPr>
        <w:t>դիմացի հատվածում</w:t>
      </w:r>
      <w:r w:rsidR="0013485D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3C1299">
        <w:rPr>
          <w:rFonts w:ascii="GHEA Grapalat" w:hAnsi="GHEA Grapalat"/>
          <w:sz w:val="24"/>
          <w:szCs w:val="24"/>
          <w:lang w:val="hy-AM"/>
        </w:rPr>
        <w:t xml:space="preserve">Օրվա ֆոտո և տեսանկարահանում ու նյութերի պատրաստում </w:t>
      </w:r>
      <w:proofErr w:type="spellStart"/>
      <w:r w:rsidRPr="003C1299">
        <w:rPr>
          <w:rFonts w:ascii="GHEA Grapalat" w:hAnsi="GHEA Grapalat"/>
          <w:sz w:val="24"/>
          <w:szCs w:val="24"/>
          <w:lang w:val="hy-AM"/>
        </w:rPr>
        <w:t>սոցցանցերի</w:t>
      </w:r>
      <w:proofErr w:type="spellEnd"/>
      <w:r w:rsidRPr="003C1299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13485D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3C1299">
        <w:rPr>
          <w:rFonts w:ascii="GHEA Grapalat" w:hAnsi="GHEA Grapalat"/>
          <w:sz w:val="24"/>
          <w:szCs w:val="24"/>
          <w:lang w:val="hy-AM"/>
        </w:rPr>
        <w:t xml:space="preserve">Մոտ 80 000 քաղաքացիների </w:t>
      </w:r>
      <w:proofErr w:type="spellStart"/>
      <w:r w:rsidRPr="003C1299">
        <w:rPr>
          <w:rFonts w:ascii="GHEA Grapalat" w:hAnsi="GHEA Grapalat"/>
          <w:sz w:val="24"/>
          <w:szCs w:val="24"/>
          <w:lang w:val="hy-AM"/>
        </w:rPr>
        <w:t>իրազեկ</w:t>
      </w:r>
      <w:r w:rsidR="002453AB">
        <w:rPr>
          <w:rFonts w:ascii="GHEA Grapalat" w:hAnsi="GHEA Grapalat"/>
          <w:sz w:val="24"/>
          <w:szCs w:val="24"/>
          <w:lang w:val="hy-AM"/>
        </w:rPr>
        <w:t>վ</w:t>
      </w:r>
      <w:r w:rsidRPr="003C1299">
        <w:rPr>
          <w:rFonts w:ascii="GHEA Grapalat" w:hAnsi="GHEA Grapalat"/>
          <w:sz w:val="24"/>
          <w:szCs w:val="24"/>
          <w:lang w:val="hy-AM"/>
        </w:rPr>
        <w:t>ածություն</w:t>
      </w:r>
      <w:proofErr w:type="spellEnd"/>
      <w:r w:rsidRPr="003C1299">
        <w:rPr>
          <w:rFonts w:ascii="GHEA Grapalat" w:hAnsi="GHEA Grapalat"/>
          <w:sz w:val="24"/>
          <w:szCs w:val="24"/>
          <w:lang w:val="hy-AM"/>
        </w:rPr>
        <w:t xml:space="preserve"> և միջոցառման </w:t>
      </w:r>
      <w:proofErr w:type="spellStart"/>
      <w:r w:rsidRPr="003C1299">
        <w:rPr>
          <w:rFonts w:ascii="GHEA Grapalat" w:hAnsi="GHEA Grapalat"/>
          <w:sz w:val="24"/>
          <w:szCs w:val="24"/>
          <w:lang w:val="hy-AM"/>
        </w:rPr>
        <w:t>տեսանելություն</w:t>
      </w:r>
      <w:proofErr w:type="spellEnd"/>
      <w:r w:rsidR="002453AB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3C1299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 w:rsidRPr="003C1299">
        <w:rPr>
          <w:rFonts w:ascii="GHEA Grapalat" w:hAnsi="GHEA Grapalat"/>
          <w:sz w:val="24"/>
          <w:szCs w:val="24"/>
          <w:lang w:val="hy-AM"/>
        </w:rPr>
        <w:t>offline</w:t>
      </w:r>
      <w:proofErr w:type="spellEnd"/>
      <w:r w:rsidRPr="003C1299">
        <w:rPr>
          <w:rFonts w:ascii="GHEA Grapalat" w:hAnsi="GHEA Grapalat"/>
          <w:sz w:val="24"/>
          <w:szCs w:val="24"/>
          <w:lang w:val="hy-AM"/>
        </w:rPr>
        <w:t>)</w:t>
      </w:r>
      <w:r w:rsidR="002453AB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3C1299">
        <w:rPr>
          <w:rFonts w:ascii="GHEA Grapalat" w:hAnsi="GHEA Grapalat"/>
          <w:sz w:val="24"/>
          <w:szCs w:val="24"/>
          <w:lang w:val="hy-AM"/>
        </w:rPr>
        <w:t>և հավելյալ մոտ 300 000՝ առցանց։</w:t>
      </w:r>
    </w:p>
    <w:p w:rsidR="00230C26" w:rsidRPr="003C1299" w:rsidRDefault="003C1299" w:rsidP="00230C26">
      <w:pPr>
        <w:tabs>
          <w:tab w:val="num" w:pos="720"/>
        </w:tabs>
        <w:spacing w:after="0"/>
        <w:ind w:left="-851"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C1299">
        <w:rPr>
          <w:rFonts w:ascii="GHEA Grapalat" w:hAnsi="GHEA Grapalat"/>
          <w:b/>
          <w:sz w:val="24"/>
          <w:szCs w:val="24"/>
          <w:lang w:val="af-ZA"/>
        </w:rPr>
        <w:t xml:space="preserve">4. </w:t>
      </w:r>
      <w:r w:rsidR="00230C26" w:rsidRPr="003C1299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230C26" w:rsidRPr="003C1299" w:rsidRDefault="00230C26" w:rsidP="00230C26">
      <w:pPr>
        <w:tabs>
          <w:tab w:val="num" w:pos="720"/>
        </w:tabs>
        <w:spacing w:after="0"/>
        <w:ind w:left="-851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C1299">
        <w:rPr>
          <w:rFonts w:ascii="GHEA Grapalat" w:hAnsi="GHEA Grapalat"/>
          <w:sz w:val="24"/>
          <w:szCs w:val="24"/>
          <w:lang w:val="hy-AM"/>
        </w:rPr>
        <w:t xml:space="preserve">Նախագծի ընդունման պարագայում լրացուցիչ ֆինանսական միջոցների հատկացման, ինչպես նաև պետական բյուջեի եկամուտներում և ծախսերում փոփոխություններ կատարելու անհրաժեշտություն չի առաջանա: </w:t>
      </w:r>
    </w:p>
    <w:p w:rsidR="00230C26" w:rsidRPr="003C1299" w:rsidRDefault="002453AB" w:rsidP="00230C26">
      <w:pPr>
        <w:tabs>
          <w:tab w:val="num" w:pos="720"/>
        </w:tabs>
        <w:spacing w:after="0"/>
        <w:ind w:left="-851" w:firstLine="284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sz w:val="24"/>
          <w:szCs w:val="24"/>
          <w:lang w:val="hy-AM"/>
        </w:rPr>
        <w:t>5.</w:t>
      </w:r>
      <w:r w:rsidR="00230C26" w:rsidRPr="003C1299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Այլ իրավական ակտերում փոփոխությունների և/կամ լրացումների անհրաժեշտությունը.</w:t>
      </w:r>
    </w:p>
    <w:p w:rsidR="003C1299" w:rsidRPr="003C1299" w:rsidRDefault="00230C26" w:rsidP="00230C26">
      <w:pPr>
        <w:tabs>
          <w:tab w:val="num" w:pos="720"/>
        </w:tabs>
        <w:spacing w:after="0"/>
        <w:ind w:left="-851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C1299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230C26" w:rsidRPr="003C1299" w:rsidRDefault="002453AB" w:rsidP="00230C26">
      <w:pPr>
        <w:tabs>
          <w:tab w:val="num" w:pos="720"/>
        </w:tabs>
        <w:spacing w:after="0"/>
        <w:ind w:left="-851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453AB">
        <w:rPr>
          <w:rFonts w:ascii="GHEA Grapalat" w:hAnsi="GHEA Grapalat"/>
          <w:b/>
          <w:sz w:val="24"/>
          <w:szCs w:val="24"/>
          <w:lang w:val="hy-AM"/>
        </w:rPr>
        <w:t>6</w:t>
      </w:r>
      <w:r w:rsidR="003C1299" w:rsidRPr="002453AB">
        <w:rPr>
          <w:rFonts w:ascii="GHEA Grapalat" w:hAnsi="GHEA Grapalat"/>
          <w:b/>
          <w:sz w:val="24"/>
          <w:szCs w:val="24"/>
          <w:lang w:val="hy-AM"/>
        </w:rPr>
        <w:t>.</w:t>
      </w:r>
      <w:r w:rsidR="003C1299" w:rsidRPr="003C1299">
        <w:rPr>
          <w:rFonts w:ascii="GHEA Grapalat" w:hAnsi="GHEA Grapalat"/>
          <w:sz w:val="24"/>
          <w:szCs w:val="24"/>
          <w:lang w:val="hy-AM"/>
        </w:rPr>
        <w:t xml:space="preserve"> </w:t>
      </w:r>
      <w:r w:rsidR="00230C26" w:rsidRPr="003C1299">
        <w:rPr>
          <w:rFonts w:ascii="GHEA Grapalat" w:hAnsi="GHEA Grapalat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230C26" w:rsidRPr="003C1299">
        <w:rPr>
          <w:rFonts w:ascii="MS Gothic" w:eastAsia="MS Gothic" w:hAnsi="MS Gothic" w:cs="MS Gothic" w:hint="eastAsia"/>
          <w:b/>
          <w:sz w:val="24"/>
          <w:szCs w:val="24"/>
          <w:u w:val="single"/>
          <w:lang w:val="hy-AM"/>
        </w:rPr>
        <w:t>․</w:t>
      </w:r>
      <w:r w:rsidR="00230C26" w:rsidRPr="003C1299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230C26" w:rsidRPr="005D39C3" w:rsidRDefault="00230C26" w:rsidP="00230C26">
      <w:pPr>
        <w:tabs>
          <w:tab w:val="num" w:pos="720"/>
        </w:tabs>
        <w:spacing w:after="0"/>
        <w:ind w:left="-851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C12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1299">
        <w:rPr>
          <w:rFonts w:ascii="GHEA Grapalat" w:hAnsi="GHEA Grapalat"/>
          <w:sz w:val="24"/>
          <w:szCs w:val="24"/>
          <w:lang w:val="hy-AM"/>
        </w:rPr>
        <w:t>Նախագծի ընդունումը բխում է ՀՀ Կառավարության 2021 թվականի թվականի օգոստոսի 18-ի N 1363-Ա որոշմամբ հաստատված հավելվածով 4</w:t>
      </w:r>
      <w:r w:rsidRPr="003C1299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3C1299">
        <w:rPr>
          <w:rFonts w:ascii="GHEA Grapalat" w:hAnsi="GHEA Grapalat"/>
          <w:sz w:val="24"/>
          <w:szCs w:val="24"/>
          <w:lang w:val="hy-AM"/>
        </w:rPr>
        <w:t xml:space="preserve">9 կետի մշակութային զբոսաշրջության զարգացմանն ուղղված ծրագրերի իրականացումը և միջազգային զբոսաշրջային շուկայի համար Հայաստանի </w:t>
      </w:r>
      <w:proofErr w:type="spellStart"/>
      <w:r w:rsidRPr="003C1299">
        <w:rPr>
          <w:rFonts w:ascii="GHEA Grapalat" w:hAnsi="GHEA Grapalat"/>
          <w:sz w:val="24"/>
          <w:szCs w:val="24"/>
          <w:lang w:val="hy-AM"/>
        </w:rPr>
        <w:t>հասանելիության</w:t>
      </w:r>
      <w:proofErr w:type="spellEnd"/>
      <w:r w:rsidRPr="003C1299">
        <w:rPr>
          <w:rFonts w:ascii="GHEA Grapalat" w:hAnsi="GHEA Grapalat"/>
          <w:sz w:val="24"/>
          <w:szCs w:val="24"/>
          <w:lang w:val="hy-AM"/>
        </w:rPr>
        <w:t xml:space="preserve"> բարձրացումը պարբերությունից</w:t>
      </w:r>
      <w:r w:rsidR="005D39C3" w:rsidRPr="005D39C3">
        <w:rPr>
          <w:rFonts w:ascii="GHEA Grapalat" w:hAnsi="GHEA Grapalat"/>
          <w:sz w:val="24"/>
          <w:szCs w:val="24"/>
          <w:lang w:val="hy-AM"/>
        </w:rPr>
        <w:t xml:space="preserve">: </w:t>
      </w:r>
    </w:p>
    <w:sectPr w:rsidR="00230C26" w:rsidRPr="005D3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5138"/>
    <w:multiLevelType w:val="hybridMultilevel"/>
    <w:tmpl w:val="18502A94"/>
    <w:lvl w:ilvl="0" w:tplc="FFB8DB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6DA4B1D"/>
    <w:multiLevelType w:val="hybridMultilevel"/>
    <w:tmpl w:val="C4E660F8"/>
    <w:lvl w:ilvl="0" w:tplc="0409000F">
      <w:start w:val="1"/>
      <w:numFmt w:val="decimal"/>
      <w:lvlText w:val="%1."/>
      <w:lvlJc w:val="left"/>
      <w:pPr>
        <w:ind w:left="153" w:hanging="360"/>
      </w:p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7A1"/>
    <w:rsid w:val="000A41D5"/>
    <w:rsid w:val="0013485D"/>
    <w:rsid w:val="001C47A1"/>
    <w:rsid w:val="00230C26"/>
    <w:rsid w:val="00235928"/>
    <w:rsid w:val="002415DA"/>
    <w:rsid w:val="002453AB"/>
    <w:rsid w:val="00285EDF"/>
    <w:rsid w:val="003C1299"/>
    <w:rsid w:val="004D0C0A"/>
    <w:rsid w:val="005302E7"/>
    <w:rsid w:val="005D39C3"/>
    <w:rsid w:val="006104F2"/>
    <w:rsid w:val="00985FBE"/>
    <w:rsid w:val="009C0AFD"/>
    <w:rsid w:val="00D41698"/>
    <w:rsid w:val="00DD2796"/>
    <w:rsid w:val="00EC228E"/>
    <w:rsid w:val="00ED1B81"/>
    <w:rsid w:val="00F626FD"/>
    <w:rsid w:val="00F6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3A446"/>
  <w15:chartTrackingRefBased/>
  <w15:docId w15:val="{0E9AC23F-EFA8-495C-BE1B-8636F3B53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85FBE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53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395</Words>
  <Characters>3265</Characters>
  <Application>Microsoft Office Word</Application>
  <DocSecurity>0</DocSecurity>
  <Lines>251</Lines>
  <Paragraphs>104</Paragraphs>
  <ScaleCrop>false</ScaleCrop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Susanna Arzumanyan</cp:lastModifiedBy>
  <cp:revision>24</cp:revision>
  <dcterms:created xsi:type="dcterms:W3CDTF">2024-09-05T05:58:00Z</dcterms:created>
  <dcterms:modified xsi:type="dcterms:W3CDTF">2024-09-12T06:12:00Z</dcterms:modified>
</cp:coreProperties>
</file>