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F5C1F5" w14:textId="77777777" w:rsidR="00561619" w:rsidRPr="000C6DDB" w:rsidRDefault="00561619" w:rsidP="00477DB0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>ՆԱԽԱԳԻԾ</w:t>
      </w:r>
    </w:p>
    <w:p w14:paraId="1C03BC1C" w14:textId="77777777" w:rsidR="00477DB0" w:rsidRDefault="00477DB0" w:rsidP="00D463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14:paraId="3D1EA18E" w14:textId="6238117C" w:rsidR="00312B2A" w:rsidRPr="00312B2A" w:rsidRDefault="00312B2A" w:rsidP="00D463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463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14:paraId="5B289E59" w14:textId="77777777" w:rsidR="00312B2A" w:rsidRPr="00312B2A" w:rsidRDefault="00312B2A" w:rsidP="00D463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404FAD66" w14:textId="77777777" w:rsidR="00312B2A" w:rsidRPr="00312B2A" w:rsidRDefault="00312B2A" w:rsidP="00D463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463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14:paraId="4BBBFF91" w14:textId="77777777" w:rsidR="00312B2A" w:rsidRPr="00312B2A" w:rsidRDefault="00312B2A" w:rsidP="00D463D5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12B2A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14:paraId="06482B88" w14:textId="7D7AF0CE" w:rsidR="00312B2A" w:rsidRDefault="00EB28A9" w:rsidP="00D463D5">
      <w:pPr>
        <w:shd w:val="clear" w:color="auto" w:fill="FFFFFF"/>
        <w:spacing w:after="0" w:line="360" w:lineRule="auto"/>
        <w:ind w:left="2880" w:firstLine="72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«  » </w:t>
      </w:r>
      <w:r>
        <w:rPr>
          <w:rFonts w:ascii="GHEA Grapalat" w:eastAsia="Times New Roman" w:hAnsi="GHEA Grapalat" w:cs="Times New Roman"/>
          <w:b/>
          <w:bCs/>
          <w:sz w:val="24"/>
          <w:szCs w:val="24"/>
        </w:rPr>
        <w:t>___________</w:t>
      </w:r>
      <w:r w:rsidRPr="00D463D5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="00533E3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202</w:t>
      </w:r>
      <w:r w:rsidR="00477DB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4</w:t>
      </w:r>
      <w:r w:rsidRPr="00D463D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թ</w:t>
      </w:r>
      <w:r>
        <w:rPr>
          <w:rFonts w:ascii="Cambria Math" w:eastAsia="Times New Roman" w:hAnsi="Cambria Math" w:cs="Cambria Math"/>
          <w:b/>
          <w:bCs/>
          <w:sz w:val="24"/>
          <w:szCs w:val="24"/>
        </w:rPr>
        <w:t>.</w:t>
      </w:r>
      <w:r w:rsidR="00312B2A" w:rsidRPr="00D463D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="00312B2A" w:rsidRPr="00D463D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="00312B2A" w:rsidRPr="00D463D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="00312B2A" w:rsidRPr="00D463D5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       </w:t>
      </w:r>
      <w:r w:rsidR="00312B2A" w:rsidRPr="00D463D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N      -Ա</w:t>
      </w:r>
    </w:p>
    <w:p w14:paraId="19BAA952" w14:textId="77777777" w:rsidR="00533E3F" w:rsidRPr="00D463D5" w:rsidRDefault="00533E3F" w:rsidP="00D463D5">
      <w:pPr>
        <w:shd w:val="clear" w:color="auto" w:fill="FFFFFF"/>
        <w:spacing w:after="0" w:line="360" w:lineRule="auto"/>
        <w:ind w:left="2880" w:firstLine="72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28FE6903" w14:textId="4E579815" w:rsidR="00533E3F" w:rsidRPr="00365C27" w:rsidRDefault="00477DB0" w:rsidP="00477DB0">
      <w:pPr>
        <w:shd w:val="clear" w:color="auto" w:fill="FFFFFF"/>
        <w:spacing w:line="360" w:lineRule="auto"/>
        <w:ind w:left="-180"/>
        <w:jc w:val="center"/>
        <w:rPr>
          <w:rFonts w:ascii="GHEA Grapalat" w:hAnsi="GHEA Grapalat"/>
          <w:b/>
          <w:bCs/>
          <w:sz w:val="24"/>
          <w:szCs w:val="24"/>
          <w:lang w:val="hy-AM" w:eastAsia="ru-RU"/>
        </w:rPr>
      </w:pPr>
      <w:r w:rsidRPr="00477DB0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bookmarkStart w:id="0" w:name="_Hlk175043531"/>
      <w:r w:rsidRPr="00477DB0">
        <w:rPr>
          <w:rFonts w:ascii="GHEA Grapalat" w:hAnsi="GHEA Grapalat"/>
          <w:b/>
          <w:bCs/>
          <w:sz w:val="24"/>
          <w:szCs w:val="24"/>
          <w:lang w:val="hy-AM"/>
        </w:rPr>
        <w:t>ՈՍՏԻԿԱՆՈՒԹՅՈՒՆՈՒՄ ԾԱՌԱՅՈՒԹՅԱՆ ՄԱՍԻՆ» ՕՐԵՆՔՈՒՄ ԼՐԱՑՈՒՄՆԵՐ ԵՎ ՓՈՓՈԽՈՒԹՅՈՒՆՆԵՐ ԿԱՏԱՐԵԼՈՒ ՄԱՍԻՆ»,</w:t>
      </w:r>
      <w:r w:rsidR="00A858D4" w:rsidRPr="00A858D4">
        <w:rPr>
          <w:rFonts w:ascii="GHEA Grapalat" w:eastAsia="Calibri" w:hAnsi="GHEA Grapalat" w:cs="Times New Roman"/>
          <w:shd w:val="clear" w:color="auto" w:fill="FFFFFF"/>
          <w:lang w:val="hy-AM"/>
        </w:rPr>
        <w:t xml:space="preserve"> </w:t>
      </w:r>
      <w:r w:rsidRPr="00477DB0">
        <w:rPr>
          <w:rFonts w:ascii="GHEA Grapalat" w:hAnsi="GHEA Grapalat"/>
          <w:b/>
          <w:bCs/>
          <w:sz w:val="24"/>
          <w:szCs w:val="24"/>
          <w:lang w:val="hy-AM"/>
        </w:rPr>
        <w:t xml:space="preserve">«ՓՐԿԱՐԱՐ ԾԱՌԱՅՈՒԹՅԱՆ ՄԱՍԻՆ» ՕՐԵՆՔՈՒՄ </w:t>
      </w:r>
      <w:r w:rsidR="004423AB" w:rsidRPr="00477DB0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4423AB" w:rsidRPr="00477DB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4423AB" w:rsidRPr="00477DB0">
        <w:rPr>
          <w:rFonts w:ascii="GHEA Grapalat" w:hAnsi="GHEA Grapalat"/>
          <w:b/>
          <w:bCs/>
          <w:sz w:val="24"/>
          <w:szCs w:val="24"/>
          <w:lang w:val="hy-AM"/>
        </w:rPr>
        <w:t xml:space="preserve">ԵՎ </w:t>
      </w:r>
      <w:r w:rsidRPr="00477DB0">
        <w:rPr>
          <w:rFonts w:ascii="GHEA Grapalat" w:hAnsi="GHEA Grapalat"/>
          <w:b/>
          <w:bCs/>
          <w:sz w:val="24"/>
          <w:szCs w:val="24"/>
          <w:lang w:val="hy-AM"/>
        </w:rPr>
        <w:t xml:space="preserve">ՓՈՓՈԽՈՒԹՅՈՒՆՆԵՐ ԿԱՏԱՐԵԼՈՒ ՄԱՍԻՆ», </w:t>
      </w:r>
      <w:r w:rsidR="004423AB" w:rsidRPr="00A858D4">
        <w:rPr>
          <w:rFonts w:ascii="GHEA Grapalat" w:hAnsi="GHEA Grapalat"/>
          <w:b/>
          <w:bCs/>
          <w:sz w:val="24"/>
          <w:szCs w:val="24"/>
          <w:lang w:val="hy-AM"/>
        </w:rPr>
        <w:t>«ՈՍՏԻԿԱՆՈՒԹՅԱՆ ՄԱՍԻՆ» ՕՐԵՆՔՈՒՄ ԼՐԱՑՈՒՄՆԵՐ ԿԱՏԱՐԵԼՈՒ ՄԱՍԻՆ»</w:t>
      </w:r>
      <w:r w:rsidR="004423AB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Pr="00477DB0">
        <w:rPr>
          <w:rFonts w:ascii="GHEA Grapalat" w:hAnsi="GHEA Grapalat"/>
          <w:b/>
          <w:bCs/>
          <w:sz w:val="24"/>
          <w:szCs w:val="24"/>
          <w:lang w:val="hy-AM"/>
        </w:rPr>
        <w:t xml:space="preserve">«ԲԱՐՁՐԱԳՈՒՅՆ ԵՎ ՀԵՏԲՈՒՀԱԿԱՆ ՄԱՍՆԱԳԻՏԱԿԱՆ ԿՐԹՈՒԹՅԱՆ ՄԱՍԻՆ» ՕՐԵՆՔՈՒՄ ՓՈՓՈԽՈՒԹՅՈՒՆՆԵՐ ԵՎ ԼՐԱՑՈՒՄՆԵՐ ԿԱՏԱՐԵԼՈՒ ՄԱՍԻՆ», «ՄԱՍՆԱԳԻՏԱԿԱՆ ԿՐԹՈՒԹՅԱՆ ՄԱՍԻՆ» ՕՐԵՆՔՈՒՄ ԼՐԱՑՈՒՄ ԿԱՏԱՐԵԼՈՒ ՄԱՍԻՆ» </w:t>
      </w:r>
      <w:r w:rsidR="004423AB" w:rsidRPr="00477DB0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4423AB" w:rsidRPr="00477DB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4423AB" w:rsidRPr="00477DB0">
        <w:rPr>
          <w:rFonts w:ascii="GHEA Grapalat" w:hAnsi="GHEA Grapalat"/>
          <w:b/>
          <w:bCs/>
          <w:sz w:val="24"/>
          <w:szCs w:val="24"/>
          <w:lang w:val="hy-AM"/>
        </w:rPr>
        <w:t>«ԿՐԹՈՒԹՅԱՆ ՄԱՍԻՆ» ՕՐԵՆՔՈՒՄ ԼՐԱՑՈՒՄ</w:t>
      </w:r>
      <w:r w:rsidR="004423AB" w:rsidRPr="00741B23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4423AB" w:rsidRPr="00477DB0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 ՄԱՍԻՆ» </w:t>
      </w:r>
      <w:r w:rsidRPr="007E2D65">
        <w:rPr>
          <w:rFonts w:ascii="GHEA Grapalat" w:hAnsi="GHEA Grapalat"/>
          <w:b/>
          <w:bCs/>
          <w:sz w:val="24"/>
          <w:szCs w:val="24"/>
          <w:lang w:val="hy-AM"/>
        </w:rPr>
        <w:t>ՕՐԵՆՔՆԵՐԻ ՆԱԽԱԳԾԵՐԻ</w:t>
      </w:r>
      <w:bookmarkEnd w:id="0"/>
      <w:r w:rsidRPr="007E2D65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477DB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365C27" w:rsidRPr="00FA6F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ՀԱՎԱՆՈՒԹՅՈՒՆ ՏԱԼՈՒ ԵՎ ԱՆՀԵՏԱՁԳԵԼԻ ՀԱՄԱՐԵԼՈՒ ՄԱՍԻՆ</w:t>
      </w:r>
    </w:p>
    <w:p w14:paraId="0461948C" w14:textId="3BB130C9" w:rsidR="00477DB0" w:rsidRDefault="00477DB0" w:rsidP="00533E3F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430F50BC" w14:textId="78CB3749" w:rsidR="00EB28A9" w:rsidRPr="000E120B" w:rsidRDefault="005330B2" w:rsidP="00477DB0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E1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B28A9" w:rsidRPr="000E1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Հիմք ընդունելով «Ազգային ժողովի կանոնակարգ» Հայաստանի Հանրապետության սահմանադրական օրենքի 65-րդ հոդվածի</w:t>
      </w:r>
      <w:r w:rsidR="007C0673" w:rsidRPr="000E1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1-ին և 3-րդ մաս</w:t>
      </w:r>
      <w:r w:rsidR="008D14AC" w:rsidRPr="000E1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</w:t>
      </w:r>
      <w:r w:rsidR="007C0673" w:rsidRPr="000E1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 և 73</w:t>
      </w:r>
      <w:r w:rsidR="00EB28A9" w:rsidRPr="000E1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 հոդվածը՝ Հայաստանի Հանրապետության կառավարությունը</w:t>
      </w:r>
      <w:r w:rsidR="007E2D65" w:rsidRPr="000E120B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 xml:space="preserve"> </w:t>
      </w:r>
      <w:r w:rsidR="00EB28A9" w:rsidRPr="000E120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  <w:r w:rsidR="007C0673" w:rsidRPr="000E120B">
        <w:rPr>
          <w:rFonts w:ascii="Arial Unicode" w:hAnsi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3D99226D" w14:textId="6E75D7F3" w:rsidR="00312B2A" w:rsidRPr="000E120B" w:rsidRDefault="00312B2A" w:rsidP="00D463D5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E1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Հավանություն տալ</w:t>
      </w:r>
      <w:r w:rsidR="00477DB0" w:rsidRPr="000E1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bookmarkStart w:id="1" w:name="_Hlk175044585"/>
      <w:r w:rsidR="00477DB0" w:rsidRPr="000E120B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«</w:t>
      </w:r>
      <w:r w:rsidR="00477DB0" w:rsidRPr="000E12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Ոստիկանությունում ծառայության մասին» օրենքում լրացումներ և փոփոխություններ կատարելու մասին»,</w:t>
      </w:r>
      <w:r w:rsidR="00A858D4" w:rsidRPr="00A858D4">
        <w:rPr>
          <w:rFonts w:ascii="GHEA Grapalat" w:eastAsia="Calibri" w:hAnsi="GHEA Grapalat" w:cs="Times New Roman"/>
          <w:shd w:val="clear" w:color="auto" w:fill="FFFFFF"/>
          <w:lang w:val="hy-AM"/>
        </w:rPr>
        <w:t xml:space="preserve"> </w:t>
      </w:r>
      <w:r w:rsidR="00477DB0" w:rsidRPr="000E12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«Փրկարար ծառայության մասին» օրենքում </w:t>
      </w:r>
      <w:r w:rsidR="004F5148" w:rsidRPr="000E12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լրացումներ</w:t>
      </w:r>
      <w:r w:rsidR="004F5148" w:rsidRPr="000E12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F5148" w:rsidRPr="000E12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4F5148" w:rsidRPr="000E12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77DB0" w:rsidRPr="000E12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փոփոխություններ կատարելու մասին», </w:t>
      </w:r>
      <w:r w:rsidR="004F5148" w:rsidRPr="00A858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«Ոստիկանության մասին» օրենքում լրացումներ կատարելու մասին»</w:t>
      </w:r>
      <w:r w:rsidR="004F51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4F5148" w:rsidRPr="000E12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77DB0" w:rsidRPr="000E12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«Բարձրագույն և հետբուհական մասնագիտական կրթության մասին» օրենքում փոփոխություններ և լրացումներ կատարելու մասին», «Մասնագիտական կրթության մասին» օրենքում լրացում կատարելու մասին» </w:t>
      </w:r>
      <w:r w:rsidR="004F5148" w:rsidRPr="000E12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4F5148" w:rsidRPr="000E12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F5148" w:rsidRPr="000E12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«Կրթության մասին» օրենքում լրացում</w:t>
      </w:r>
      <w:r w:rsidR="004F5148" w:rsidRPr="00741B2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="004F5148" w:rsidRPr="000E12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կատարելու մասին» </w:t>
      </w:r>
      <w:r w:rsidR="00477DB0" w:rsidRPr="000E12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օրենքների նախագծերի</w:t>
      </w:r>
      <w:r w:rsidR="00533E3F" w:rsidRPr="000E12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bookmarkEnd w:id="1"/>
      <w:r w:rsidRPr="000E12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վերաբերյալ Հայաստանի Հանրապետության կառավարության օրենսդրական նախաձեռնությանը:</w:t>
      </w:r>
    </w:p>
    <w:p w14:paraId="36CA792E" w14:textId="73BA5282" w:rsidR="000C6DDB" w:rsidRPr="000C6DDB" w:rsidRDefault="00FA6F0D" w:rsidP="000C6DDB">
      <w:pPr>
        <w:shd w:val="clear" w:color="auto" w:fill="FFFFFF"/>
        <w:spacing w:after="0" w:line="360" w:lineRule="auto"/>
        <w:ind w:firstLine="720"/>
        <w:jc w:val="both"/>
        <w:rPr>
          <w:rFonts w:ascii="Sylfaen" w:eastAsia="Times New Roman" w:hAnsi="Sylfaen" w:cs="Courier New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2. </w:t>
      </w:r>
      <w:r w:rsidR="00EB28A9" w:rsidRPr="00EB28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 օրենսդրական նախաձեռնությունը համարել անհետաձգելի և սահմանված կարգով ներկայացնել Հայաստանի Հանրապետության Ազգային ժողով:</w:t>
      </w:r>
    </w:p>
    <w:p w14:paraId="10979B6D" w14:textId="77777777" w:rsidR="000C6DDB" w:rsidRPr="000C6DDB" w:rsidRDefault="000C6DDB" w:rsidP="00FA6F0D">
      <w:pPr>
        <w:shd w:val="clear" w:color="auto" w:fill="FFFFFF"/>
        <w:spacing w:after="0" w:line="360" w:lineRule="auto"/>
        <w:ind w:firstLine="720"/>
        <w:jc w:val="both"/>
        <w:rPr>
          <w:rFonts w:ascii="Sylfaen" w:eastAsia="Times New Roman" w:hAnsi="Sylfaen" w:cs="Arial"/>
          <w:sz w:val="24"/>
          <w:szCs w:val="24"/>
          <w:lang w:val="hy-AM"/>
        </w:rPr>
      </w:pPr>
    </w:p>
    <w:p w14:paraId="4B08A8D7" w14:textId="77777777" w:rsidR="00477DB0" w:rsidRDefault="00477DB0" w:rsidP="009225D3">
      <w:pPr>
        <w:spacing w:after="0" w:line="360" w:lineRule="auto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</w:p>
    <w:p w14:paraId="512C479C" w14:textId="77777777" w:rsidR="00477DB0" w:rsidRDefault="00477DB0" w:rsidP="009225D3">
      <w:pPr>
        <w:spacing w:after="0" w:line="360" w:lineRule="auto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</w:p>
    <w:p w14:paraId="2332638A" w14:textId="26421BAB" w:rsidR="009225D3" w:rsidRPr="00462D6A" w:rsidRDefault="009225D3" w:rsidP="009225D3">
      <w:pPr>
        <w:spacing w:after="0" w:line="360" w:lineRule="auto"/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</w:pP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ՀԱՅԱՍՏԱՆԻ ՀԱՆՐԱՊԵՏՈՒԹՅԱՆ</w:t>
      </w:r>
    </w:p>
    <w:p w14:paraId="5F216EC9" w14:textId="3E4E7B9B" w:rsidR="009225D3" w:rsidRPr="00462D6A" w:rsidRDefault="009225D3" w:rsidP="00C57EDF">
      <w:pPr>
        <w:spacing w:after="0" w:line="360" w:lineRule="auto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ՎԱՐՉԱՊԵՏ</w:t>
      </w:r>
      <w:r w:rsidR="00AD7523" w:rsidRPr="00AD752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                      </w:t>
      </w:r>
      <w:r w:rsidR="00AD7523" w:rsidRPr="00AD752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AD752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AD752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C57ED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C57ED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C57ED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C57ED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477DB0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      </w:t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Ն</w:t>
      </w:r>
      <w:r w:rsidRPr="00462D6A">
        <w:rPr>
          <w:rFonts w:ascii="GHEA Grapalat" w:eastAsia="MS Mincho" w:hAnsi="GHEA Grapalat" w:cs="Cambria Math"/>
          <w:b/>
          <w:bCs/>
          <w:sz w:val="24"/>
          <w:szCs w:val="24"/>
          <w:lang w:val="hy-AM"/>
        </w:rPr>
        <w:t xml:space="preserve">. </w:t>
      </w:r>
      <w:r w:rsidRPr="00462D6A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ՓԱՇԻՆ</w:t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ՅԱՆ</w:t>
      </w:r>
    </w:p>
    <w:p w14:paraId="20A40411" w14:textId="400E01FE" w:rsidR="009225D3" w:rsidRPr="00462D6A" w:rsidRDefault="009225D3" w:rsidP="009225D3">
      <w:pPr>
        <w:spacing w:after="0" w:line="360" w:lineRule="auto"/>
        <w:ind w:left="1440"/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</w:pP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="000C6DDB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          </w:t>
      </w:r>
      <w:r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 </w:t>
      </w:r>
      <w:r w:rsidR="00533E3F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«___» _________ 202</w:t>
      </w:r>
      <w:r w:rsidR="00477DB0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4</w:t>
      </w:r>
      <w:r w:rsidRPr="00462D6A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թ.</w:t>
      </w:r>
    </w:p>
    <w:p w14:paraId="4F3CBAFE" w14:textId="45FD1678" w:rsidR="00626FD3" w:rsidRPr="00C57EDF" w:rsidRDefault="009225D3" w:rsidP="009225D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  <w:t xml:space="preserve"> </w:t>
      </w:r>
      <w:r w:rsidR="000C6DD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  </w:t>
      </w:r>
      <w:r w:rsidR="00477DB0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ք</w:t>
      </w:r>
      <w:r w:rsidR="00477DB0">
        <w:rPr>
          <w:rFonts w:ascii="Cambria Math" w:eastAsia="Times New Roman" w:hAnsi="Cambria Math" w:cs="Sylfaen"/>
          <w:b/>
          <w:bCs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</w:t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Եր</w:t>
      </w:r>
      <w:r w:rsidRPr="00462D6A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և</w:t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ան</w:t>
      </w:r>
    </w:p>
    <w:sectPr w:rsidR="00626FD3" w:rsidRPr="00C57EDF" w:rsidSect="00741B23">
      <w:pgSz w:w="11906" w:h="16838" w:code="9"/>
      <w:pgMar w:top="993" w:right="656" w:bottom="851" w:left="99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26CA9"/>
    <w:rsid w:val="00086C8F"/>
    <w:rsid w:val="000C6DDB"/>
    <w:rsid w:val="000E120B"/>
    <w:rsid w:val="00312B2A"/>
    <w:rsid w:val="00327830"/>
    <w:rsid w:val="00365C27"/>
    <w:rsid w:val="003D4220"/>
    <w:rsid w:val="00422DEE"/>
    <w:rsid w:val="004423AB"/>
    <w:rsid w:val="00477DB0"/>
    <w:rsid w:val="004F5148"/>
    <w:rsid w:val="00501290"/>
    <w:rsid w:val="005330B2"/>
    <w:rsid w:val="00533E3F"/>
    <w:rsid w:val="00561619"/>
    <w:rsid w:val="005C1097"/>
    <w:rsid w:val="00626FD3"/>
    <w:rsid w:val="006D7E4B"/>
    <w:rsid w:val="0070393F"/>
    <w:rsid w:val="00741B23"/>
    <w:rsid w:val="00760615"/>
    <w:rsid w:val="007C0673"/>
    <w:rsid w:val="007E2D65"/>
    <w:rsid w:val="008D14AC"/>
    <w:rsid w:val="009225D3"/>
    <w:rsid w:val="00A203E1"/>
    <w:rsid w:val="00A858D4"/>
    <w:rsid w:val="00AD7523"/>
    <w:rsid w:val="00C26CA9"/>
    <w:rsid w:val="00C57EDF"/>
    <w:rsid w:val="00C87745"/>
    <w:rsid w:val="00CA333C"/>
    <w:rsid w:val="00D463D5"/>
    <w:rsid w:val="00DF7EFD"/>
    <w:rsid w:val="00EB28A9"/>
    <w:rsid w:val="00FA6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D6F47"/>
  <w15:docId w15:val="{FE33D367-D215-4F36-B8FA-5300F3187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12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12B2A"/>
    <w:rPr>
      <w:b/>
      <w:bCs/>
    </w:rPr>
  </w:style>
  <w:style w:type="character" w:styleId="Emphasis">
    <w:name w:val="Emphasis"/>
    <w:basedOn w:val="DefaultParagraphFont"/>
    <w:uiPriority w:val="20"/>
    <w:qFormat/>
    <w:rsid w:val="00312B2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3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3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https://mul2.gov.am/tasks/1032291/oneclick/Karavarutyan voroashum.docx?token=a76ffb17331859ba45259ed671833455</cp:keywords>
  <dc:description/>
  <cp:lastModifiedBy>Ruslan Marandyan</cp:lastModifiedBy>
  <cp:revision>42</cp:revision>
  <dcterms:created xsi:type="dcterms:W3CDTF">2021-05-21T06:37:00Z</dcterms:created>
  <dcterms:modified xsi:type="dcterms:W3CDTF">2024-09-10T13:33:00Z</dcterms:modified>
</cp:coreProperties>
</file>