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6053" w:rsidRDefault="00F46053" w:rsidP="00080F59">
      <w:pPr>
        <w:jc w:val="center"/>
      </w:pPr>
      <w: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6053" w:rsidRDefault="00F46053" w:rsidP="00080F59">
      <w:pPr>
        <w:jc w:val="center"/>
      </w:pPr>
    </w:p>
    <w:p w:rsidR="00F46053" w:rsidRPr="003170EE" w:rsidRDefault="00F46053" w:rsidP="00080F59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F46053" w:rsidRPr="00790EAE" w:rsidRDefault="00F46053" w:rsidP="00080F59">
      <w:pPr>
        <w:pStyle w:val="mechtex"/>
        <w:rPr>
          <w:rFonts w:ascii="GHEA Mariam" w:hAnsi="GHEA Mariam"/>
          <w:b/>
        </w:rPr>
      </w:pPr>
    </w:p>
    <w:p w:rsidR="00F46053" w:rsidRDefault="00F46053" w:rsidP="00080F59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720A01" w:rsidRPr="00720A01" w:rsidRDefault="00720A01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720A01" w:rsidRPr="00720A01" w:rsidRDefault="00720A01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720A01" w:rsidRPr="00720A01" w:rsidRDefault="00720A01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720A01" w:rsidRPr="00720A01" w:rsidRDefault="00720A01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  <w:r w:rsidRPr="00720A01">
        <w:rPr>
          <w:rFonts w:ascii="GHEA Mariam" w:hAnsi="GHEA Mariam"/>
          <w:sz w:val="24"/>
          <w:szCs w:val="24"/>
          <w:lang w:val="hy-AM"/>
        </w:rPr>
        <w:t xml:space="preserve">12 </w:t>
      </w:r>
      <w:r w:rsidRPr="00720A01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720A01">
        <w:rPr>
          <w:rFonts w:ascii="GHEA Mariam" w:hAnsi="GHEA Mariam"/>
          <w:sz w:val="24"/>
          <w:szCs w:val="24"/>
          <w:lang w:val="hy-AM"/>
        </w:rPr>
        <w:t xml:space="preserve"> 2024 </w:t>
      </w:r>
      <w:r w:rsidRPr="00720A01">
        <w:rPr>
          <w:rFonts w:ascii="GHEA Mariam" w:hAnsi="GHEA Mariam" w:cs="Sylfaen"/>
          <w:sz w:val="24"/>
          <w:szCs w:val="24"/>
          <w:lang w:val="hy-AM"/>
        </w:rPr>
        <w:t>թվականի</w:t>
      </w:r>
      <w:r w:rsidR="004710ED">
        <w:rPr>
          <w:rFonts w:ascii="GHEA Mariam" w:hAnsi="GHEA Mariam"/>
          <w:sz w:val="24"/>
          <w:szCs w:val="24"/>
          <w:lang w:val="hy-AM"/>
        </w:rPr>
        <w:t xml:space="preserve"> </w:t>
      </w:r>
      <w:r w:rsidRPr="00720A01">
        <w:rPr>
          <w:rFonts w:ascii="GHEA Mariam" w:hAnsi="GHEA Mariam"/>
          <w:sz w:val="24"/>
          <w:szCs w:val="24"/>
          <w:lang w:val="hy-AM"/>
        </w:rPr>
        <w:t>N        - Ա</w:t>
      </w:r>
    </w:p>
    <w:p w:rsidR="00720A01" w:rsidRPr="00720A01" w:rsidRDefault="00720A01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720A01" w:rsidRPr="00720A01" w:rsidRDefault="00720A01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D216CD" w:rsidRDefault="00720A01" w:rsidP="00720A01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720A01">
        <w:rPr>
          <w:rFonts w:ascii="GHEA Mariam" w:hAnsi="GHEA Mariam"/>
          <w:bCs/>
          <w:caps/>
          <w:sz w:val="24"/>
          <w:szCs w:val="24"/>
          <w:lang w:val="hy-AM"/>
        </w:rPr>
        <w:t>ԳԵՐԱԿԱ ՈԼՈՐՏՈՒՄ ԻՐԱԿԱՆԱՑՎՈՂ ՆԵՐԴՐՈՒՄԱՅԻՆ</w:t>
      </w:r>
    </w:p>
    <w:p w:rsidR="00720A01" w:rsidRDefault="00720A01" w:rsidP="00720A01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720A01">
        <w:rPr>
          <w:rFonts w:ascii="GHEA Mariam" w:hAnsi="GHEA Mariam"/>
          <w:bCs/>
          <w:caps/>
          <w:sz w:val="24"/>
          <w:szCs w:val="24"/>
          <w:lang w:val="hy-AM"/>
        </w:rPr>
        <w:t xml:space="preserve"> ԾՐԱԳՐԻ ՇՐՋԱՆԱԿՆԵՐՈՒՄ ՆԵՐՄՈՒԾՎՈՂ ՏԵԽՆՈԼՈԳԻԱԿԱՆ ՍԱՐՔԱՎՈՐՈՒՄՆԵՐԻ, ԴՐԱՆՑ ԲԱՂԿԱՑՈՒՑԻՉ ՈՒ ՀԱՄԱԼՐՈՂ </w:t>
      </w:r>
    </w:p>
    <w:p w:rsidR="00720A01" w:rsidRDefault="00720A01" w:rsidP="00720A01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720A01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>ՄԱՍԵՐԻ, ՀՈՒՄՔԻ ԵՎ (ԿԱՄ) ՆՅՈՒԹԵՐԻ ՆԿԱՏՄԱՄԲ ՍԱԿԱԳՆԱՅԻՆ,</w:t>
      </w:r>
      <w:r w:rsidRPr="00720A01">
        <w:rPr>
          <w:rFonts w:ascii="GHEA Mariam" w:hAnsi="GHEA Mariam"/>
          <w:bCs/>
          <w:caps/>
          <w:sz w:val="24"/>
          <w:szCs w:val="24"/>
          <w:lang w:val="hy-AM"/>
        </w:rPr>
        <w:t xml:space="preserve"> ՄԱՍՆԱՎՈՐԱՊԵՍ, ՆԵՐՄՈՒԾՄԱՆ ՄԱՔՍԱՏՈՒՐՔԻՑ ԱԶԱՏԵԼՈՒ </w:t>
      </w:r>
      <w:r w:rsidRPr="00720A01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>ԱՐՏՈՆՈՒԹՅՈՒՆԻՑ ՕԳՏՎԵԼՈՒ ՀԱՄԱՐ «Լ</w:t>
      </w:r>
      <w:r w:rsidRPr="00720A01">
        <w:rPr>
          <w:rFonts w:ascii="MS Gothic" w:eastAsia="MS Gothic" w:hAnsi="MS Gothic" w:cs="MS Gothic" w:hint="eastAsia"/>
          <w:bCs/>
          <w:caps/>
          <w:spacing w:val="-8"/>
          <w:sz w:val="24"/>
          <w:szCs w:val="24"/>
          <w:lang w:val="hy-AM"/>
        </w:rPr>
        <w:t>․</w:t>
      </w:r>
      <w:r w:rsidRPr="00720A01">
        <w:rPr>
          <w:rFonts w:ascii="GHEA Mariam" w:hAnsi="GHEA Mariam" w:cs="GHEA Grapalat"/>
          <w:bCs/>
          <w:caps/>
          <w:spacing w:val="-8"/>
          <w:sz w:val="24"/>
          <w:szCs w:val="24"/>
          <w:lang w:val="hy-AM"/>
        </w:rPr>
        <w:t>Ա</w:t>
      </w:r>
      <w:r w:rsidRPr="00720A01">
        <w:rPr>
          <w:rFonts w:ascii="MS Gothic" w:eastAsia="MS Gothic" w:hAnsi="MS Gothic" w:cs="MS Gothic" w:hint="eastAsia"/>
          <w:bCs/>
          <w:caps/>
          <w:spacing w:val="-8"/>
          <w:sz w:val="24"/>
          <w:szCs w:val="24"/>
          <w:lang w:val="hy-AM"/>
        </w:rPr>
        <w:t>․</w:t>
      </w:r>
      <w:r w:rsidRPr="00720A01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 xml:space="preserve"> </w:t>
      </w:r>
      <w:r w:rsidRPr="00720A01">
        <w:rPr>
          <w:rFonts w:ascii="GHEA Mariam" w:hAnsi="GHEA Mariam" w:cs="GHEA Grapalat"/>
          <w:bCs/>
          <w:caps/>
          <w:spacing w:val="-8"/>
          <w:sz w:val="24"/>
          <w:szCs w:val="24"/>
          <w:lang w:val="hy-AM"/>
        </w:rPr>
        <w:t>ՊԼԱՍՏ</w:t>
      </w:r>
      <w:r w:rsidRPr="00720A01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 xml:space="preserve">» ՍԱՀՄԱՆԱՓԱԿ ՊԱՏԱՍԽԱՆԱՏՎՈՒԹՅԱՄԲ ԸՆԿԵՐՈՒԹՅԱՆ ԿՈՂՄԻՑ ներկայացված </w:t>
      </w:r>
      <w:r w:rsidRPr="00720A01">
        <w:rPr>
          <w:rFonts w:ascii="GHEA Mariam" w:hAnsi="GHEA Mariam"/>
          <w:bCs/>
          <w:caps/>
          <w:sz w:val="24"/>
          <w:szCs w:val="24"/>
          <w:lang w:val="hy-AM"/>
        </w:rPr>
        <w:t>հայտը բավարարելու ԵՎ ԱՐՏՈՆՈՒԹՅՈՒՆԸ ԿԻՐԱՌԵԼՈՒ մասին</w:t>
      </w:r>
    </w:p>
    <w:p w:rsidR="00720A01" w:rsidRPr="00720A01" w:rsidRDefault="00720A01" w:rsidP="00720A01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720A01">
        <w:rPr>
          <w:rFonts w:ascii="GHEA Mariam" w:hAnsi="GHEA Mariam" w:cs="Arial Armenian"/>
          <w:bCs/>
          <w:caps/>
          <w:spacing w:val="-4"/>
          <w:sz w:val="24"/>
          <w:szCs w:val="22"/>
          <w:lang w:val="pt-BR" w:eastAsia="en-US"/>
        </w:rPr>
        <w:t>---------------------------------------------------------------------------------------------------------</w:t>
      </w:r>
      <w:r w:rsidRPr="00720A01">
        <w:rPr>
          <w:rFonts w:ascii="GHEA Mariam" w:hAnsi="GHEA Mariam" w:cs="Arial Armenian"/>
          <w:bCs/>
          <w:caps/>
          <w:spacing w:val="-6"/>
          <w:sz w:val="24"/>
          <w:szCs w:val="22"/>
          <w:lang w:val="fr-FR" w:eastAsia="en-US"/>
        </w:rPr>
        <w:t>-</w:t>
      </w:r>
      <w:r>
        <w:rPr>
          <w:rFonts w:ascii="GHEA Mariam" w:hAnsi="GHEA Mariam" w:cs="Arial Armenian"/>
          <w:bCs/>
          <w:caps/>
          <w:spacing w:val="-8"/>
          <w:sz w:val="24"/>
          <w:szCs w:val="22"/>
          <w:lang w:val="pt-BR"/>
        </w:rPr>
        <w:t>----</w:t>
      </w:r>
    </w:p>
    <w:p w:rsidR="00720A01" w:rsidRPr="00720A01" w:rsidRDefault="00720A01" w:rsidP="00720A01">
      <w:pPr>
        <w:spacing w:line="360" w:lineRule="auto"/>
        <w:jc w:val="center"/>
        <w:rPr>
          <w:rFonts w:ascii="GHEA Mariam" w:hAnsi="GHEA Mariam"/>
          <w:caps/>
          <w:sz w:val="24"/>
          <w:szCs w:val="24"/>
          <w:lang w:val="hy-AM"/>
        </w:rPr>
      </w:pPr>
    </w:p>
    <w:p w:rsidR="00720A01" w:rsidRPr="00720A01" w:rsidRDefault="00720A01" w:rsidP="0011704A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720A01">
        <w:rPr>
          <w:rFonts w:ascii="GHEA Mariam" w:hAnsi="GHEA Mariam"/>
          <w:sz w:val="24"/>
          <w:szCs w:val="24"/>
          <w:lang w:val="hy-AM"/>
        </w:rPr>
        <w:t xml:space="preserve">Ղեկավարվելով Հայաստանի Հանրապետության կառավարության 2015 թվականի սեպտեմբերի 17-ի </w:t>
      </w:r>
      <w:r w:rsidRPr="00720A01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N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720A01">
        <w:rPr>
          <w:rFonts w:ascii="GHEA Mariam" w:hAnsi="GHEA Mariam"/>
          <w:sz w:val="24"/>
          <w:szCs w:val="24"/>
          <w:lang w:val="hy-AM"/>
        </w:rPr>
        <w:t xml:space="preserve">1118-Ն որոշման պահանջներով` </w:t>
      </w:r>
      <w:r w:rsidR="0011704A" w:rsidRPr="0011704A">
        <w:rPr>
          <w:rFonts w:ascii="GHEA Mariam" w:hAnsi="GHEA Mariam" w:cs="Sylfaen"/>
          <w:color w:val="000000"/>
          <w:sz w:val="24"/>
          <w:szCs w:val="24"/>
          <w:lang w:val="hy-AM"/>
        </w:rPr>
        <w:t>Հայաստանի</w:t>
      </w:r>
      <w:r w:rsidR="0011704A" w:rsidRPr="0011704A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11704A" w:rsidRPr="0011704A">
        <w:rPr>
          <w:rFonts w:ascii="GHEA Mariam" w:hAnsi="GHEA Mariam" w:cs="Sylfaen"/>
          <w:color w:val="000000"/>
          <w:sz w:val="24"/>
          <w:szCs w:val="24"/>
          <w:lang w:val="hy-AM"/>
        </w:rPr>
        <w:t>Հանրապետության</w:t>
      </w:r>
      <w:r w:rsidR="0011704A" w:rsidRPr="0011704A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11704A" w:rsidRPr="0011704A">
        <w:rPr>
          <w:rFonts w:ascii="GHEA Mariam" w:hAnsi="GHEA Mariam" w:cs="Sylfaen"/>
          <w:color w:val="000000"/>
          <w:sz w:val="24"/>
          <w:szCs w:val="24"/>
          <w:lang w:val="hy-AM"/>
        </w:rPr>
        <w:t>կառավարությունը</w:t>
      </w:r>
      <w:r w:rsidR="0011704A" w:rsidRPr="0011704A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  </w:t>
      </w:r>
      <w:r w:rsidR="0011704A" w:rsidRPr="0011704A">
        <w:rPr>
          <w:rFonts w:ascii="GHEA Mariam" w:hAnsi="GHEA Mariam" w:cs="Sylfaen"/>
          <w:color w:val="000000"/>
          <w:sz w:val="24"/>
          <w:szCs w:val="24"/>
          <w:lang w:val="hy-AM"/>
        </w:rPr>
        <w:t>ո</w:t>
      </w:r>
      <w:r w:rsidR="0011704A" w:rsidRPr="0011704A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11704A" w:rsidRPr="0011704A">
        <w:rPr>
          <w:rFonts w:ascii="GHEA Mariam" w:hAnsi="GHEA Mariam" w:cs="Sylfaen"/>
          <w:color w:val="000000"/>
          <w:sz w:val="24"/>
          <w:szCs w:val="24"/>
          <w:lang w:val="hy-AM"/>
        </w:rPr>
        <w:t>ր</w:t>
      </w:r>
      <w:r w:rsidR="0011704A" w:rsidRPr="0011704A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11704A" w:rsidRPr="0011704A">
        <w:rPr>
          <w:rFonts w:ascii="GHEA Mariam" w:hAnsi="GHEA Mariam" w:cs="Sylfaen"/>
          <w:color w:val="000000"/>
          <w:sz w:val="24"/>
          <w:szCs w:val="24"/>
          <w:lang w:val="hy-AM"/>
        </w:rPr>
        <w:t>ո</w:t>
      </w:r>
      <w:r w:rsidR="0011704A" w:rsidRPr="0011704A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11704A" w:rsidRPr="0011704A">
        <w:rPr>
          <w:rFonts w:ascii="GHEA Mariam" w:hAnsi="GHEA Mariam" w:cs="Sylfaen"/>
          <w:color w:val="000000"/>
          <w:sz w:val="24"/>
          <w:szCs w:val="24"/>
          <w:lang w:val="hy-AM"/>
        </w:rPr>
        <w:t>շ</w:t>
      </w:r>
      <w:r w:rsidR="0011704A" w:rsidRPr="0011704A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11704A" w:rsidRPr="0011704A">
        <w:rPr>
          <w:rFonts w:ascii="GHEA Mariam" w:hAnsi="GHEA Mariam" w:cs="Sylfaen"/>
          <w:color w:val="000000"/>
          <w:sz w:val="24"/>
          <w:szCs w:val="24"/>
          <w:lang w:val="hy-AM"/>
        </w:rPr>
        <w:t>ու</w:t>
      </w:r>
      <w:r w:rsidR="0011704A" w:rsidRPr="0011704A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11704A" w:rsidRPr="0011704A">
        <w:rPr>
          <w:rFonts w:ascii="GHEA Mariam" w:hAnsi="GHEA Mariam" w:cs="Sylfaen"/>
          <w:color w:val="000000"/>
          <w:sz w:val="24"/>
          <w:szCs w:val="24"/>
          <w:lang w:val="hy-AM"/>
        </w:rPr>
        <w:t>մ</w:t>
      </w:r>
      <w:r w:rsidR="0011704A" w:rsidRPr="0011704A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   </w:t>
      </w:r>
      <w:r w:rsidR="0011704A" w:rsidRPr="0011704A">
        <w:rPr>
          <w:rFonts w:ascii="GHEA Mariam" w:hAnsi="GHEA Mariam" w:cs="Sylfaen"/>
          <w:color w:val="000000"/>
          <w:sz w:val="24"/>
          <w:szCs w:val="24"/>
          <w:lang w:val="hy-AM"/>
        </w:rPr>
        <w:t>է</w:t>
      </w:r>
      <w:r w:rsidR="0011704A" w:rsidRPr="0011704A">
        <w:rPr>
          <w:rFonts w:ascii="GHEA Mariam" w:hAnsi="GHEA Mariam" w:cs="Arial Armenian"/>
          <w:color w:val="000000"/>
          <w:sz w:val="24"/>
          <w:szCs w:val="24"/>
          <w:lang w:val="hy-AM"/>
        </w:rPr>
        <w:t>.</w:t>
      </w:r>
    </w:p>
    <w:p w:rsidR="00720A01" w:rsidRPr="00720A01" w:rsidRDefault="00720A01" w:rsidP="0011704A">
      <w:pPr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720A01">
        <w:rPr>
          <w:rFonts w:ascii="GHEA Mariam" w:hAnsi="GHEA Mariam"/>
          <w:sz w:val="24"/>
          <w:szCs w:val="24"/>
          <w:lang w:val="hy-AM"/>
        </w:rPr>
        <w:t>1. Բավարարել «Լ</w:t>
      </w:r>
      <w:r w:rsidRPr="00720A01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Pr="00720A01">
        <w:rPr>
          <w:rFonts w:ascii="GHEA Mariam" w:hAnsi="GHEA Mariam" w:cs="GHEA Grapalat"/>
          <w:sz w:val="24"/>
          <w:szCs w:val="24"/>
          <w:lang w:val="hy-AM"/>
        </w:rPr>
        <w:t>Ա</w:t>
      </w:r>
      <w:r w:rsidRPr="00720A01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Pr="00720A01">
        <w:rPr>
          <w:rFonts w:ascii="GHEA Mariam" w:hAnsi="GHEA Mariam"/>
          <w:sz w:val="24"/>
          <w:szCs w:val="24"/>
          <w:lang w:val="hy-AM"/>
        </w:rPr>
        <w:t xml:space="preserve"> </w:t>
      </w:r>
      <w:r w:rsidRPr="00720A01">
        <w:rPr>
          <w:rFonts w:ascii="GHEA Mariam" w:hAnsi="GHEA Mariam" w:cs="GHEA Grapalat"/>
          <w:sz w:val="24"/>
          <w:szCs w:val="24"/>
          <w:lang w:val="hy-AM"/>
        </w:rPr>
        <w:t>ՊԼԱՍՏ</w:t>
      </w:r>
      <w:r w:rsidRPr="00720A01">
        <w:rPr>
          <w:rFonts w:ascii="GHEA Mariam" w:hAnsi="GHEA Mariam"/>
          <w:sz w:val="24"/>
          <w:szCs w:val="24"/>
          <w:lang w:val="hy-AM"/>
        </w:rPr>
        <w:t>» սահմանափակ պատասխանատվությամբ ընկերության կողմից ներկայացված հայտը գերակա ոլորտում իրականացվող ներդրումային ծրագրի շրջանակներում ներմուծվող տեխնոլոգիական սարքա</w:t>
      </w:r>
      <w:r w:rsidR="00D216CD">
        <w:rPr>
          <w:rFonts w:ascii="GHEA Mariam" w:hAnsi="GHEA Mariam"/>
          <w:sz w:val="24"/>
          <w:szCs w:val="24"/>
          <w:lang w:val="hy-AM"/>
        </w:rPr>
        <w:softHyphen/>
      </w:r>
      <w:r w:rsidRPr="00720A01">
        <w:rPr>
          <w:rFonts w:ascii="GHEA Mariam" w:hAnsi="GHEA Mariam"/>
          <w:sz w:val="24"/>
          <w:szCs w:val="24"/>
          <w:lang w:val="hy-AM"/>
        </w:rPr>
        <w:t>վո</w:t>
      </w:r>
      <w:r w:rsidR="00D216CD">
        <w:rPr>
          <w:rFonts w:ascii="GHEA Mariam" w:hAnsi="GHEA Mariam"/>
          <w:sz w:val="24"/>
          <w:szCs w:val="24"/>
          <w:lang w:val="hy-AM"/>
        </w:rPr>
        <w:softHyphen/>
      </w:r>
      <w:r w:rsidRPr="00720A01">
        <w:rPr>
          <w:rFonts w:ascii="GHEA Mariam" w:hAnsi="GHEA Mariam"/>
          <w:sz w:val="24"/>
          <w:szCs w:val="24"/>
          <w:lang w:val="hy-AM"/>
        </w:rPr>
        <w:t xml:space="preserve">րումների, դրանց բաղկացուցիչ ու համալրող մասերի, հումքի և (կամ) նյութերի </w:t>
      </w:r>
      <w:r w:rsidRPr="00D216CD">
        <w:rPr>
          <w:rFonts w:ascii="GHEA Mariam" w:hAnsi="GHEA Mariam"/>
          <w:spacing w:val="-4"/>
          <w:sz w:val="24"/>
          <w:szCs w:val="24"/>
          <w:lang w:val="hy-AM"/>
        </w:rPr>
        <w:t>նկատմամբ սակագնային, մասնավորապես, ներմուծման մաքսատուրքից ազատելու</w:t>
      </w:r>
      <w:r w:rsidRPr="00720A01">
        <w:rPr>
          <w:rFonts w:ascii="GHEA Mariam" w:hAnsi="GHEA Mariam"/>
          <w:sz w:val="24"/>
          <w:szCs w:val="24"/>
          <w:lang w:val="hy-AM"/>
        </w:rPr>
        <w:t xml:space="preserve"> արտոնությունից օգտվելու համար և սահմանված կարգով կիրառել համապա</w:t>
      </w:r>
      <w:r w:rsidR="00D216CD">
        <w:rPr>
          <w:rFonts w:ascii="GHEA Mariam" w:hAnsi="GHEA Mariam"/>
          <w:sz w:val="24"/>
          <w:szCs w:val="24"/>
          <w:lang w:val="hy-AM"/>
        </w:rPr>
        <w:softHyphen/>
      </w:r>
      <w:r w:rsidRPr="00720A01">
        <w:rPr>
          <w:rFonts w:ascii="GHEA Mariam" w:hAnsi="GHEA Mariam"/>
          <w:sz w:val="24"/>
          <w:szCs w:val="24"/>
          <w:lang w:val="hy-AM"/>
        </w:rPr>
        <w:t xml:space="preserve">տասխան արտոնությունը համաձայն հավելվածի ներմուծվող տեխնոլոգիական </w:t>
      </w:r>
      <w:r w:rsidRPr="00720A01">
        <w:rPr>
          <w:rFonts w:ascii="GHEA Mariam" w:hAnsi="GHEA Mariam"/>
          <w:sz w:val="24"/>
          <w:szCs w:val="24"/>
          <w:lang w:val="hy-AM"/>
        </w:rPr>
        <w:lastRenderedPageBreak/>
        <w:t xml:space="preserve">սարքավորումների, դրանց բաղկացուցիչ ու համալրող մասերի, հումքի և (կամ) նյութերի նկատմամբ: </w:t>
      </w:r>
    </w:p>
    <w:p w:rsidR="00720A01" w:rsidRPr="00720A01" w:rsidRDefault="00720A01" w:rsidP="0011704A">
      <w:pPr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720A01">
        <w:rPr>
          <w:rFonts w:ascii="GHEA Mariam" w:hAnsi="GHEA Mariam"/>
          <w:sz w:val="24"/>
          <w:szCs w:val="24"/>
          <w:lang w:val="hy-AM"/>
        </w:rPr>
        <w:t xml:space="preserve">2. Սահմանել, որ՝ </w:t>
      </w:r>
    </w:p>
    <w:p w:rsidR="00720A01" w:rsidRPr="00720A01" w:rsidRDefault="00720A01" w:rsidP="0011704A">
      <w:pPr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720A01">
        <w:rPr>
          <w:rFonts w:ascii="GHEA Mariam" w:hAnsi="GHEA Mariam"/>
          <w:sz w:val="24"/>
          <w:szCs w:val="24"/>
          <w:lang w:val="hy-AM"/>
        </w:rPr>
        <w:t>1) սույն որոշման հավելվածում նշված են ներմուծվող տեխնոլոգիական սարքավորումների, դրանց բաղկացուցիչ ու համալրող մասերի, հումքի և (կամ) նյութերի նախնական արժեքները</w:t>
      </w:r>
      <w:r w:rsidRPr="00720A01">
        <w:rPr>
          <w:rFonts w:ascii="GHEA Mariam" w:eastAsia="MS Gothic" w:hAnsi="GHEA Mariam" w:cs="MS Gothic"/>
          <w:sz w:val="24"/>
          <w:szCs w:val="24"/>
          <w:lang w:val="hy-AM"/>
        </w:rPr>
        <w:t>.</w:t>
      </w:r>
    </w:p>
    <w:p w:rsidR="00720A01" w:rsidRPr="00720A01" w:rsidRDefault="00720A01" w:rsidP="0011704A">
      <w:pPr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720A01">
        <w:rPr>
          <w:rFonts w:ascii="GHEA Mariam" w:hAnsi="GHEA Mariam"/>
          <w:sz w:val="24"/>
          <w:szCs w:val="24"/>
          <w:lang w:val="hy-AM"/>
        </w:rPr>
        <w:t>2) «Լ</w:t>
      </w:r>
      <w:r w:rsidRPr="00720A01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Pr="00720A01">
        <w:rPr>
          <w:rFonts w:ascii="GHEA Mariam" w:hAnsi="GHEA Mariam" w:cs="GHEA Grapalat"/>
          <w:sz w:val="24"/>
          <w:szCs w:val="24"/>
          <w:lang w:val="hy-AM"/>
        </w:rPr>
        <w:t>Ա</w:t>
      </w:r>
      <w:r w:rsidRPr="00720A01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Pr="00720A01">
        <w:rPr>
          <w:rFonts w:ascii="GHEA Mariam" w:hAnsi="GHEA Mariam"/>
          <w:sz w:val="24"/>
          <w:szCs w:val="24"/>
          <w:lang w:val="hy-AM"/>
        </w:rPr>
        <w:t xml:space="preserve"> </w:t>
      </w:r>
      <w:r w:rsidRPr="00720A01">
        <w:rPr>
          <w:rFonts w:ascii="GHEA Mariam" w:hAnsi="GHEA Mariam" w:cs="GHEA Grapalat"/>
          <w:sz w:val="24"/>
          <w:szCs w:val="24"/>
          <w:lang w:val="hy-AM"/>
        </w:rPr>
        <w:t>ՊԼԱՍՏ</w:t>
      </w:r>
      <w:r w:rsidRPr="00720A01">
        <w:rPr>
          <w:rFonts w:ascii="GHEA Mariam" w:hAnsi="GHEA Mariam"/>
          <w:sz w:val="24"/>
          <w:szCs w:val="24"/>
          <w:lang w:val="hy-AM"/>
        </w:rPr>
        <w:t xml:space="preserve">» սահմանափակ պատասխանատվությամբ ընկերության կողմից իրականացվող ներդրումային ծրագրի (այսուհետ՝ </w:t>
      </w:r>
      <w:r w:rsidR="00693C36" w:rsidRPr="00720A01">
        <w:rPr>
          <w:rFonts w:ascii="GHEA Mariam" w:hAnsi="GHEA Mariam"/>
          <w:sz w:val="24"/>
          <w:szCs w:val="24"/>
          <w:lang w:val="hy-AM"/>
        </w:rPr>
        <w:t>ծ</w:t>
      </w:r>
      <w:r w:rsidRPr="00720A01">
        <w:rPr>
          <w:rFonts w:ascii="GHEA Mariam" w:hAnsi="GHEA Mariam"/>
          <w:sz w:val="24"/>
          <w:szCs w:val="24"/>
          <w:lang w:val="hy-AM"/>
        </w:rPr>
        <w:t>րագիր) շրջանակ</w:t>
      </w:r>
      <w:r w:rsidR="00693C36">
        <w:rPr>
          <w:rFonts w:ascii="GHEA Mariam" w:hAnsi="GHEA Mariam"/>
          <w:sz w:val="24"/>
          <w:szCs w:val="24"/>
          <w:lang w:val="hy-AM"/>
        </w:rPr>
        <w:softHyphen/>
      </w:r>
      <w:bookmarkStart w:id="0" w:name="_GoBack"/>
      <w:bookmarkEnd w:id="0"/>
      <w:r w:rsidRPr="00720A01">
        <w:rPr>
          <w:rFonts w:ascii="GHEA Mariam" w:hAnsi="GHEA Mariam"/>
          <w:sz w:val="24"/>
          <w:szCs w:val="24"/>
          <w:lang w:val="hy-AM"/>
        </w:rPr>
        <w:t xml:space="preserve">ներում տեխնոլոգիական սարքավորումների, դրանց բաղկացուցիչ ու համալրող մասերի, հումքի և (կամ) նյութերի ներմուծումն իրականացվելու </w:t>
      </w:r>
      <w:bookmarkStart w:id="1" w:name="_Hlk107399191"/>
      <w:r w:rsidRPr="00720A01">
        <w:rPr>
          <w:rFonts w:ascii="GHEA Mariam" w:hAnsi="GHEA Mariam"/>
          <w:sz w:val="24"/>
          <w:szCs w:val="24"/>
          <w:lang w:val="hy-AM"/>
        </w:rPr>
        <w:t xml:space="preserve">է 2024 թվականի </w:t>
      </w:r>
      <w:r w:rsidRPr="00720A01">
        <w:rPr>
          <w:rFonts w:ascii="GHEA Mariam" w:hAnsi="GHEA Mariam" w:cs="GHEA Grapalat"/>
          <w:sz w:val="24"/>
          <w:szCs w:val="24"/>
          <w:lang w:val="hy-AM"/>
        </w:rPr>
        <w:t>հուլիսի</w:t>
      </w:r>
      <w:r w:rsidRPr="00720A01">
        <w:rPr>
          <w:rFonts w:ascii="GHEA Mariam" w:hAnsi="GHEA Mariam"/>
          <w:sz w:val="24"/>
          <w:szCs w:val="24"/>
          <w:lang w:val="hy-AM"/>
        </w:rPr>
        <w:t xml:space="preserve"> 16-ից մինչև </w:t>
      </w:r>
      <w:bookmarkEnd w:id="1"/>
      <w:r w:rsidRPr="00720A01">
        <w:rPr>
          <w:rFonts w:ascii="GHEA Mariam" w:hAnsi="GHEA Mariam"/>
          <w:sz w:val="24"/>
          <w:szCs w:val="24"/>
          <w:lang w:val="hy-AM"/>
        </w:rPr>
        <w:t>2027 թվականի հուլիսի 15-ը ներառյալ</w:t>
      </w:r>
      <w:r w:rsidRPr="00720A01">
        <w:rPr>
          <w:rFonts w:ascii="GHEA Mariam" w:eastAsia="MS Gothic" w:hAnsi="GHEA Mariam" w:cs="MS Gothic"/>
          <w:sz w:val="24"/>
          <w:szCs w:val="24"/>
          <w:lang w:val="hy-AM"/>
        </w:rPr>
        <w:t>.</w:t>
      </w:r>
    </w:p>
    <w:p w:rsidR="00720A01" w:rsidRDefault="00720A01" w:rsidP="0011704A">
      <w:pPr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720A01">
        <w:rPr>
          <w:rFonts w:ascii="GHEA Mariam" w:hAnsi="GHEA Mariam"/>
          <w:sz w:val="24"/>
          <w:szCs w:val="24"/>
          <w:lang w:val="hy-AM"/>
        </w:rPr>
        <w:t>3) ծրագրի իրականացման ժամկետ է սահմանվում սույն որոշումն ուժի մեջ մտնելուց հետո 3 տարի։</w:t>
      </w:r>
    </w:p>
    <w:p w:rsidR="0011704A" w:rsidRDefault="0011704A" w:rsidP="0011704A">
      <w:pPr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11704A" w:rsidRDefault="0011704A" w:rsidP="0011704A">
      <w:pPr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11704A" w:rsidRPr="00927EF0" w:rsidRDefault="00C36F94" w:rsidP="00927EF0">
      <w:pPr>
        <w:pStyle w:val="mechtex"/>
        <w:jc w:val="left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 w:cs="Sylfaen"/>
          <w:sz w:val="24"/>
          <w:lang w:val="hy-AM"/>
        </w:rPr>
        <w:t xml:space="preserve">                  </w:t>
      </w:r>
      <w:r w:rsidR="0011704A" w:rsidRPr="00927EF0">
        <w:rPr>
          <w:rFonts w:ascii="GHEA Mariam" w:hAnsi="GHEA Mariam" w:cs="Sylfaen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af-ZA"/>
        </w:rPr>
        <w:t xml:space="preserve"> </w:t>
      </w:r>
      <w:r w:rsidR="0011704A" w:rsidRPr="00927EF0">
        <w:rPr>
          <w:rFonts w:ascii="GHEA Mariam" w:hAnsi="GHEA Mariam" w:cs="Sylfaen"/>
          <w:sz w:val="24"/>
          <w:lang w:val="hy-AM"/>
        </w:rPr>
        <w:t>ՀԱՆՐԱՊԵՏՈՒԹՅԱՆ</w:t>
      </w:r>
    </w:p>
    <w:p w:rsidR="0011704A" w:rsidRPr="00927EF0" w:rsidRDefault="0011704A" w:rsidP="00927EF0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/>
          <w:sz w:val="24"/>
          <w:lang w:val="af-ZA"/>
        </w:rPr>
        <w:t xml:space="preserve"> </w:t>
      </w:r>
      <w:r w:rsidRPr="00927EF0">
        <w:rPr>
          <w:rFonts w:ascii="GHEA Mariam" w:hAnsi="GHEA Mariam"/>
          <w:sz w:val="24"/>
          <w:lang w:val="af-ZA"/>
        </w:rPr>
        <w:t xml:space="preserve">     </w:t>
      </w:r>
      <w:r w:rsidR="00C36F94">
        <w:rPr>
          <w:rFonts w:ascii="GHEA Mariam" w:hAnsi="GHEA Mariam"/>
          <w:sz w:val="24"/>
          <w:lang w:val="hy-AM"/>
        </w:rPr>
        <w:t xml:space="preserve">        </w:t>
      </w:r>
      <w:r w:rsidRPr="00927EF0">
        <w:rPr>
          <w:rFonts w:ascii="GHEA Mariam" w:hAnsi="GHEA Mariam" w:cs="Sylfaen"/>
          <w:sz w:val="24"/>
          <w:lang w:val="hy-AM"/>
        </w:rPr>
        <w:t>ՎԱՐՉԱՊԵՏ</w:t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hy-AM"/>
        </w:rPr>
        <w:t>Ն</w:t>
      </w:r>
      <w:r w:rsidRPr="00927EF0">
        <w:rPr>
          <w:rFonts w:ascii="GHEA Mariam" w:hAnsi="GHEA Mariam" w:cs="Sylfaen"/>
          <w:sz w:val="24"/>
          <w:lang w:val="af-ZA"/>
        </w:rPr>
        <w:t>.</w:t>
      </w:r>
      <w:r w:rsidRPr="00927EF0">
        <w:rPr>
          <w:rFonts w:ascii="GHEA Mariam" w:hAnsi="GHEA Mariam" w:cs="Arial Armenian"/>
          <w:sz w:val="24"/>
          <w:lang w:val="af-ZA"/>
        </w:rPr>
        <w:t xml:space="preserve"> ՓԱՇԻՆ</w:t>
      </w:r>
      <w:r w:rsidRPr="00927EF0">
        <w:rPr>
          <w:rFonts w:ascii="GHEA Mariam" w:hAnsi="GHEA Mariam" w:cs="Sylfaen"/>
          <w:sz w:val="24"/>
          <w:lang w:val="hy-AM"/>
        </w:rPr>
        <w:t>ՅԱՆ</w:t>
      </w:r>
    </w:p>
    <w:p w:rsidR="0011704A" w:rsidRPr="00F46053" w:rsidRDefault="00C36F94" w:rsidP="0011704A">
      <w:pPr>
        <w:spacing w:line="360" w:lineRule="auto"/>
        <w:jc w:val="both"/>
        <w:rPr>
          <w:rFonts w:ascii="GHEA Mariam" w:hAnsi="GHEA Mariam" w:cs="Sylfaen"/>
          <w:sz w:val="24"/>
          <w:lang w:val="hy-AM"/>
        </w:rPr>
        <w:sectPr w:rsidR="0011704A" w:rsidRPr="00F46053" w:rsidSect="008F3F17">
          <w:headerReference w:type="even" r:id="rId7"/>
          <w:headerReference w:type="default" r:id="rId8"/>
          <w:footerReference w:type="even" r:id="rId9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>
        <w:rPr>
          <w:rFonts w:ascii="GHEA Mariam" w:hAnsi="GHEA Mariam" w:cs="Sylfaen"/>
          <w:sz w:val="24"/>
          <w:lang w:val="hy-AM"/>
        </w:rPr>
        <w:t xml:space="preserve">       </w:t>
      </w:r>
      <w:r w:rsidR="0011704A" w:rsidRPr="00F46053">
        <w:rPr>
          <w:rFonts w:ascii="GHEA Mariam" w:hAnsi="GHEA Mariam" w:cs="Sylfaen"/>
          <w:sz w:val="24"/>
          <w:lang w:val="hy-AM"/>
        </w:rPr>
        <w:t>Երևան</w:t>
      </w:r>
    </w:p>
    <w:p w:rsidR="0011704A" w:rsidRPr="00083629" w:rsidRDefault="00D216CD" w:rsidP="0029099E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</w:t>
      </w:r>
      <w:r w:rsidR="00C36F94">
        <w:rPr>
          <w:rFonts w:ascii="GHEA Mariam" w:hAnsi="GHEA Mariam"/>
          <w:spacing w:val="-8"/>
          <w:sz w:val="24"/>
          <w:szCs w:val="24"/>
          <w:lang w:val="hy-AM"/>
        </w:rPr>
        <w:t xml:space="preserve">  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 </w:t>
      </w:r>
      <w:r w:rsidR="0011704A" w:rsidRPr="00083629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</w:p>
    <w:p w:rsidR="0011704A" w:rsidRPr="00083629" w:rsidRDefault="0011704A" w:rsidP="0029099E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08362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8362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8362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8362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8362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8362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8362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8362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8362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8362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83629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083629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083629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083629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  </w:t>
      </w:r>
      <w:r w:rsidR="00C36F94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083629">
        <w:rPr>
          <w:rFonts w:ascii="GHEA Mariam" w:hAnsi="GHEA Mariam"/>
          <w:spacing w:val="-8"/>
          <w:sz w:val="24"/>
          <w:szCs w:val="24"/>
          <w:lang w:val="hy-AM"/>
        </w:rPr>
        <w:t>ՀՀ կառավարության 2024 թվականի</w:t>
      </w:r>
    </w:p>
    <w:p w:rsidR="0011704A" w:rsidRDefault="0011704A" w:rsidP="0011704A">
      <w:pPr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083629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08362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8362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8362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8362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8362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8362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8362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8362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8362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8362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8362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83629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</w:t>
      </w:r>
      <w:r w:rsidRPr="00083629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</w:t>
      </w:r>
      <w:r w:rsidRPr="007A73CF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083629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12</w:t>
      </w:r>
      <w:r w:rsidRPr="00083629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>
        <w:rPr>
          <w:rFonts w:ascii="GHEA Mariam" w:hAnsi="GHEA Mariam"/>
          <w:spacing w:val="-2"/>
          <w:sz w:val="24"/>
          <w:szCs w:val="24"/>
          <w:lang w:val="hy-AM"/>
        </w:rPr>
        <w:t>ի N            - Ա</w:t>
      </w:r>
      <w:r w:rsidRPr="00083629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11704A" w:rsidRDefault="0011704A" w:rsidP="0011704A">
      <w:pPr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11704A" w:rsidRDefault="0011704A" w:rsidP="0011704A">
      <w:pPr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11704A" w:rsidRPr="00D216CD" w:rsidRDefault="0011704A" w:rsidP="0011704A">
      <w:pPr>
        <w:shd w:val="clear" w:color="auto" w:fill="FFFFFF"/>
        <w:ind w:firstLine="450"/>
        <w:jc w:val="center"/>
        <w:rPr>
          <w:rFonts w:ascii="GHEA Mariam" w:hAnsi="GHEA Mariam"/>
          <w:bCs/>
          <w:color w:val="000000"/>
          <w:sz w:val="24"/>
          <w:szCs w:val="24"/>
          <w:lang w:val="hy-AM" w:eastAsia="en-US"/>
        </w:rPr>
      </w:pPr>
      <w:r w:rsidRPr="00D216CD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Ց Ա Ն Կ</w:t>
      </w:r>
    </w:p>
    <w:p w:rsidR="0011704A" w:rsidRPr="00277269" w:rsidRDefault="0011704A" w:rsidP="0011704A">
      <w:pPr>
        <w:shd w:val="clear" w:color="auto" w:fill="FFFFFF"/>
        <w:ind w:firstLine="450"/>
        <w:jc w:val="center"/>
        <w:rPr>
          <w:rFonts w:ascii="GHEA Mariam" w:hAnsi="GHEA Mariam"/>
          <w:bCs/>
          <w:color w:val="000000"/>
          <w:sz w:val="22"/>
          <w:szCs w:val="22"/>
          <w:lang w:val="hy-AM" w:eastAsia="en-US"/>
        </w:rPr>
      </w:pPr>
    </w:p>
    <w:p w:rsidR="00D216CD" w:rsidRDefault="0011704A" w:rsidP="00D216CD">
      <w:pPr>
        <w:shd w:val="clear" w:color="auto" w:fill="FFFFFF"/>
        <w:jc w:val="center"/>
        <w:rPr>
          <w:rFonts w:ascii="GHEA Mariam" w:hAnsi="GHEA Mariam"/>
          <w:bCs/>
          <w:color w:val="000000"/>
          <w:sz w:val="24"/>
          <w:szCs w:val="24"/>
          <w:lang w:val="hy-AM" w:eastAsia="en-US"/>
        </w:rPr>
      </w:pPr>
      <w:r w:rsidRPr="00D216CD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</w:t>
      </w:r>
    </w:p>
    <w:p w:rsidR="0011704A" w:rsidRPr="00D216CD" w:rsidRDefault="0011704A" w:rsidP="00D216CD">
      <w:pPr>
        <w:shd w:val="clear" w:color="auto" w:fill="FFFFFF"/>
        <w:jc w:val="center"/>
        <w:rPr>
          <w:rFonts w:ascii="GHEA Mariam" w:hAnsi="GHEA Mariam"/>
          <w:bCs/>
          <w:color w:val="000000"/>
          <w:sz w:val="24"/>
          <w:szCs w:val="24"/>
          <w:lang w:val="hy-AM" w:eastAsia="en-US"/>
        </w:rPr>
      </w:pPr>
      <w:r w:rsidRPr="00D216CD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ԵՎ (ԿԱՄ) ՆՅՈՒԹԵՐԻ</w:t>
      </w:r>
    </w:p>
    <w:p w:rsidR="0011704A" w:rsidRPr="00277269" w:rsidRDefault="0011704A" w:rsidP="0011704A">
      <w:pPr>
        <w:shd w:val="clear" w:color="auto" w:fill="FFFFFF"/>
        <w:ind w:firstLine="450"/>
        <w:jc w:val="center"/>
        <w:rPr>
          <w:rFonts w:ascii="GHEA Mariam" w:hAnsi="GHEA Mariam"/>
          <w:bCs/>
          <w:color w:val="000000"/>
          <w:sz w:val="22"/>
          <w:szCs w:val="22"/>
          <w:lang w:val="hy-AM" w:eastAsia="en-US"/>
        </w:rPr>
      </w:pPr>
    </w:p>
    <w:p w:rsidR="0011704A" w:rsidRPr="00277269" w:rsidRDefault="0011704A" w:rsidP="0011704A">
      <w:pPr>
        <w:shd w:val="clear" w:color="auto" w:fill="FFFFFF"/>
        <w:ind w:firstLine="450"/>
        <w:jc w:val="both"/>
        <w:rPr>
          <w:rFonts w:ascii="GHEA Mariam" w:hAnsi="GHEA Mariam"/>
          <w:color w:val="000000"/>
          <w:sz w:val="22"/>
          <w:szCs w:val="22"/>
          <w:lang w:val="hy-AM" w:eastAsia="en-US"/>
        </w:rPr>
      </w:pPr>
      <w:r w:rsidRPr="00277269">
        <w:rPr>
          <w:rFonts w:ascii="Calibri" w:hAnsi="Calibri" w:cs="Calibri"/>
          <w:color w:val="000000"/>
          <w:sz w:val="22"/>
          <w:szCs w:val="22"/>
          <w:lang w:val="hy-AM" w:eastAsia="en-US"/>
        </w:rPr>
        <w:t> </w:t>
      </w:r>
    </w:p>
    <w:tbl>
      <w:tblPr>
        <w:tblW w:w="1529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1474"/>
        <w:gridCol w:w="1946"/>
        <w:gridCol w:w="2127"/>
        <w:gridCol w:w="1171"/>
        <w:gridCol w:w="1202"/>
        <w:gridCol w:w="1879"/>
        <w:gridCol w:w="1843"/>
        <w:gridCol w:w="1739"/>
        <w:gridCol w:w="1263"/>
      </w:tblGrid>
      <w:tr w:rsidR="0011704A" w:rsidRPr="00277269" w:rsidTr="0011704A">
        <w:trPr>
          <w:trHeight w:val="1033"/>
          <w:jc w:val="center"/>
        </w:trPr>
        <w:tc>
          <w:tcPr>
            <w:tcW w:w="648" w:type="dxa"/>
            <w:vAlign w:val="center"/>
            <w:hideMark/>
          </w:tcPr>
          <w:p w:rsidR="0011704A" w:rsidRDefault="0011704A" w:rsidP="003376B6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277269">
              <w:rPr>
                <w:rFonts w:ascii="GHEA Mariam" w:hAnsi="GHEA Mariam"/>
                <w:i/>
                <w:iCs/>
                <w:color w:val="000000" w:themeColor="text1"/>
                <w:sz w:val="22"/>
                <w:szCs w:val="22"/>
                <w:u w:val="single"/>
                <w:lang w:val="hy-AM" w:eastAsia="en-GB"/>
              </w:rPr>
              <w:br w:type="page"/>
            </w:r>
            <w:r w:rsidRPr="00277269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NN</w:t>
            </w:r>
          </w:p>
          <w:p w:rsidR="0011704A" w:rsidRPr="00277269" w:rsidRDefault="0011704A" w:rsidP="003376B6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ը/կ</w:t>
            </w:r>
          </w:p>
        </w:tc>
        <w:tc>
          <w:tcPr>
            <w:tcW w:w="1474" w:type="dxa"/>
            <w:vAlign w:val="center"/>
            <w:hideMark/>
          </w:tcPr>
          <w:p w:rsidR="0011704A" w:rsidRPr="0011704A" w:rsidRDefault="0011704A" w:rsidP="003376B6">
            <w:pPr>
              <w:jc w:val="center"/>
              <w:rPr>
                <w:rFonts w:ascii="GHEA Mariam" w:hAnsi="GHEA Mariam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11704A">
              <w:rPr>
                <w:rFonts w:ascii="GHEA Mariam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  <w:t>ԱՏԳ</w:t>
            </w:r>
            <w:r w:rsidRPr="0011704A">
              <w:rPr>
                <w:rFonts w:ascii="GHEA Mariam" w:hAnsi="GHEA Mariam"/>
                <w:color w:val="000000" w:themeColor="text1"/>
                <w:spacing w:val="-8"/>
                <w:sz w:val="22"/>
                <w:szCs w:val="22"/>
                <w:lang w:val="hy-AM" w:eastAsia="en-US"/>
              </w:rPr>
              <w:t xml:space="preserve"> </w:t>
            </w:r>
            <w:r w:rsidRPr="0011704A">
              <w:rPr>
                <w:rFonts w:ascii="GHEA Mariam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  <w:t>ԱԱ</w:t>
            </w:r>
            <w:r w:rsidRPr="0011704A">
              <w:rPr>
                <w:rFonts w:ascii="GHEA Mariam" w:hAnsi="GHEA Mariam"/>
                <w:color w:val="000000" w:themeColor="text1"/>
                <w:spacing w:val="-8"/>
                <w:sz w:val="22"/>
                <w:szCs w:val="22"/>
                <w:lang w:val="hy-AM" w:eastAsia="en-US"/>
              </w:rPr>
              <w:t>-</w:t>
            </w:r>
            <w:r w:rsidRPr="0011704A">
              <w:rPr>
                <w:rFonts w:ascii="GHEA Mariam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  <w:t>ի</w:t>
            </w:r>
            <w:r w:rsidRPr="0011704A">
              <w:rPr>
                <w:rFonts w:ascii="GHEA Mariam" w:hAnsi="GHEA Mariam"/>
                <w:color w:val="000000" w:themeColor="text1"/>
                <w:spacing w:val="-8"/>
                <w:sz w:val="22"/>
                <w:szCs w:val="22"/>
                <w:lang w:val="hy-AM" w:eastAsia="en-US"/>
              </w:rPr>
              <w:t xml:space="preserve"> </w:t>
            </w:r>
            <w:r w:rsidRPr="0011704A">
              <w:rPr>
                <w:rFonts w:ascii="GHEA Mariam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  <w:t>ծածկագիրը</w:t>
            </w:r>
          </w:p>
        </w:tc>
        <w:tc>
          <w:tcPr>
            <w:tcW w:w="1946" w:type="dxa"/>
            <w:vAlign w:val="center"/>
            <w:hideMark/>
          </w:tcPr>
          <w:p w:rsidR="0011704A" w:rsidRPr="00277269" w:rsidRDefault="0011704A" w:rsidP="003376B6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277269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Անվանումը</w:t>
            </w:r>
          </w:p>
        </w:tc>
        <w:tc>
          <w:tcPr>
            <w:tcW w:w="2127" w:type="dxa"/>
            <w:vAlign w:val="center"/>
            <w:hideMark/>
          </w:tcPr>
          <w:p w:rsidR="0011704A" w:rsidRPr="00277269" w:rsidRDefault="0011704A" w:rsidP="003376B6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277269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Տեխնիկական</w:t>
            </w:r>
            <w:r w:rsidRPr="00277269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277269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բնութագիրը</w:t>
            </w:r>
          </w:p>
        </w:tc>
        <w:tc>
          <w:tcPr>
            <w:tcW w:w="1171" w:type="dxa"/>
            <w:vAlign w:val="center"/>
            <w:hideMark/>
          </w:tcPr>
          <w:p w:rsidR="0011704A" w:rsidRPr="00277269" w:rsidRDefault="0011704A" w:rsidP="003376B6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277269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Չափի</w:t>
            </w:r>
            <w:r w:rsidRPr="00277269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277269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միավորը</w:t>
            </w:r>
          </w:p>
        </w:tc>
        <w:tc>
          <w:tcPr>
            <w:tcW w:w="1202" w:type="dxa"/>
            <w:vAlign w:val="center"/>
            <w:hideMark/>
          </w:tcPr>
          <w:p w:rsidR="0011704A" w:rsidRPr="00277269" w:rsidRDefault="0011704A" w:rsidP="003376B6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277269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Քանակը</w:t>
            </w:r>
          </w:p>
        </w:tc>
        <w:tc>
          <w:tcPr>
            <w:tcW w:w="1879" w:type="dxa"/>
            <w:vAlign w:val="center"/>
            <w:hideMark/>
          </w:tcPr>
          <w:p w:rsidR="0011704A" w:rsidRPr="00277269" w:rsidRDefault="0011704A" w:rsidP="003376B6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277269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Ծագման</w:t>
            </w:r>
            <w:r w:rsidRPr="00277269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277269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երկիրը</w:t>
            </w:r>
          </w:p>
        </w:tc>
        <w:tc>
          <w:tcPr>
            <w:tcW w:w="1843" w:type="dxa"/>
            <w:vAlign w:val="center"/>
            <w:hideMark/>
          </w:tcPr>
          <w:p w:rsidR="0011704A" w:rsidRPr="00277269" w:rsidRDefault="0011704A" w:rsidP="003376B6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277269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Արտահանման երկիրը</w:t>
            </w:r>
          </w:p>
        </w:tc>
        <w:tc>
          <w:tcPr>
            <w:tcW w:w="1739" w:type="dxa"/>
            <w:vAlign w:val="center"/>
            <w:hideMark/>
          </w:tcPr>
          <w:p w:rsidR="0011704A" w:rsidRPr="00277269" w:rsidRDefault="0011704A" w:rsidP="003376B6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277269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Արժեքը</w:t>
            </w:r>
            <w:r w:rsidRPr="00277269">
              <w:rPr>
                <w:rFonts w:ascii="Calibri" w:hAnsi="Calibri" w:cs="Calibri"/>
                <w:color w:val="000000" w:themeColor="text1"/>
                <w:sz w:val="22"/>
                <w:szCs w:val="22"/>
                <w:lang w:val="hy-AM" w:eastAsia="en-US"/>
              </w:rPr>
              <w:t> </w:t>
            </w:r>
            <w:r w:rsidRPr="00277269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br/>
              <w:t>(դրամ)</w:t>
            </w:r>
          </w:p>
        </w:tc>
        <w:tc>
          <w:tcPr>
            <w:tcW w:w="1263" w:type="dxa"/>
            <w:vAlign w:val="center"/>
            <w:hideMark/>
          </w:tcPr>
          <w:p w:rsidR="0011704A" w:rsidRPr="00277269" w:rsidRDefault="0011704A" w:rsidP="003376B6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277269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Այլ տեղեկու-թյուններ</w:t>
            </w:r>
          </w:p>
        </w:tc>
      </w:tr>
      <w:tr w:rsidR="0011704A" w:rsidRPr="00277269" w:rsidTr="003376B6">
        <w:trPr>
          <w:trHeight w:val="134"/>
          <w:jc w:val="center"/>
        </w:trPr>
        <w:tc>
          <w:tcPr>
            <w:tcW w:w="15292" w:type="dxa"/>
            <w:gridSpan w:val="10"/>
            <w:noWrap/>
            <w:vAlign w:val="center"/>
          </w:tcPr>
          <w:p w:rsidR="0011704A" w:rsidRPr="00277269" w:rsidRDefault="0011704A" w:rsidP="003376B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277269">
              <w:rPr>
                <w:rFonts w:ascii="GHEA Mariam" w:eastAsia="Calibri" w:hAnsi="GHEA Mariam" w:cs="Calibri"/>
                <w:bCs/>
                <w:color w:val="000000" w:themeColor="text1"/>
                <w:sz w:val="22"/>
                <w:szCs w:val="22"/>
                <w:lang w:val="hy-AM" w:eastAsia="en-US"/>
              </w:rPr>
              <w:t>ՀՈՒՄՔ ԵՎ (ԿԱՄ) ՆՅՈՒԹԵՐ</w:t>
            </w:r>
          </w:p>
        </w:tc>
      </w:tr>
      <w:tr w:rsidR="0011704A" w:rsidRPr="00277269" w:rsidTr="0011704A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:rsidR="0011704A" w:rsidRPr="00277269" w:rsidRDefault="0011704A" w:rsidP="003376B6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277269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11704A" w:rsidRPr="00277269" w:rsidRDefault="0011704A" w:rsidP="003376B6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eastAsia="en-US"/>
              </w:rPr>
            </w:pPr>
            <w:r w:rsidRPr="00277269">
              <w:rPr>
                <w:rFonts w:ascii="GHEA Mariam" w:hAnsi="GHEA Mariam"/>
                <w:color w:val="000000"/>
                <w:sz w:val="22"/>
                <w:szCs w:val="22"/>
              </w:rPr>
              <w:t>3902100000</w:t>
            </w:r>
          </w:p>
        </w:tc>
        <w:tc>
          <w:tcPr>
            <w:tcW w:w="19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11704A" w:rsidRPr="00277269" w:rsidRDefault="0011704A" w:rsidP="003376B6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277269">
              <w:rPr>
                <w:rFonts w:ascii="GHEA Mariam" w:hAnsi="GHEA Mariam"/>
                <w:color w:val="000000"/>
                <w:sz w:val="22"/>
                <w:szCs w:val="22"/>
              </w:rPr>
              <w:t>Պրոպիլենի կամ այլ օլեֆինների պոլիմերներ` սկզբնական ձևերով</w:t>
            </w: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11704A" w:rsidRPr="00277269" w:rsidRDefault="0011704A" w:rsidP="003376B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zh-CN"/>
              </w:rPr>
            </w:pPr>
            <w:r w:rsidRPr="00277269">
              <w:rPr>
                <w:rFonts w:ascii="GHEA Mariam" w:hAnsi="GHEA Mariam"/>
                <w:color w:val="000000"/>
                <w:sz w:val="22"/>
                <w:szCs w:val="22"/>
              </w:rPr>
              <w:t>Պոլիպրոպիլենի առաջնային հումք</w:t>
            </w:r>
          </w:p>
        </w:tc>
        <w:tc>
          <w:tcPr>
            <w:tcW w:w="1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11704A" w:rsidRPr="00277269" w:rsidRDefault="0011704A" w:rsidP="003376B6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277269">
              <w:rPr>
                <w:rFonts w:ascii="GHEA Mariam" w:hAnsi="GHEA Mariam"/>
                <w:color w:val="000000"/>
                <w:sz w:val="22"/>
                <w:szCs w:val="22"/>
              </w:rPr>
              <w:t>կգ</w:t>
            </w:r>
          </w:p>
        </w:tc>
        <w:tc>
          <w:tcPr>
            <w:tcW w:w="12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11704A" w:rsidRPr="00277269" w:rsidRDefault="0011704A" w:rsidP="003376B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277269">
              <w:rPr>
                <w:rFonts w:ascii="GHEA Mariam" w:hAnsi="GHEA Mariam" w:cs="Calibri"/>
                <w:bCs/>
                <w:sz w:val="22"/>
                <w:szCs w:val="22"/>
              </w:rPr>
              <w:t>1</w:t>
            </w:r>
            <w:r w:rsidRPr="00277269">
              <w:rPr>
                <w:rFonts w:ascii="Calibri" w:hAnsi="Calibri" w:cs="Calibri"/>
                <w:bCs/>
                <w:sz w:val="22"/>
                <w:szCs w:val="22"/>
              </w:rPr>
              <w:t> </w:t>
            </w:r>
            <w:r w:rsidRPr="00277269">
              <w:rPr>
                <w:rFonts w:ascii="GHEA Mariam" w:hAnsi="GHEA Mariam" w:cs="Calibri"/>
                <w:bCs/>
                <w:sz w:val="22"/>
                <w:szCs w:val="22"/>
              </w:rPr>
              <w:t>500 000</w:t>
            </w:r>
          </w:p>
        </w:tc>
        <w:tc>
          <w:tcPr>
            <w:tcW w:w="18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11704A" w:rsidRPr="00277269" w:rsidRDefault="0011704A" w:rsidP="003376B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277269">
              <w:rPr>
                <w:rFonts w:ascii="GHEA Mariam" w:hAnsi="GHEA Mariam" w:cs="Calibri"/>
                <w:sz w:val="22"/>
                <w:szCs w:val="22"/>
                <w:lang w:val="hy-AM"/>
              </w:rPr>
              <w:t>Իրան, Չինաստան, Թայվան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11704A" w:rsidRPr="00277269" w:rsidRDefault="0011704A" w:rsidP="003376B6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277269">
              <w:rPr>
                <w:rFonts w:ascii="GHEA Mariam" w:hAnsi="GHEA Mariam" w:cs="Calibri"/>
                <w:sz w:val="22"/>
                <w:szCs w:val="22"/>
                <w:lang w:val="hy-AM"/>
              </w:rPr>
              <w:t>Իրան, Չինաստան, Թայվան</w:t>
            </w:r>
          </w:p>
        </w:tc>
        <w:tc>
          <w:tcPr>
            <w:tcW w:w="17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11704A" w:rsidRPr="00277269" w:rsidRDefault="0011704A" w:rsidP="003376B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eastAsia="en-US"/>
              </w:rPr>
            </w:pPr>
            <w:r w:rsidRPr="00277269">
              <w:rPr>
                <w:rFonts w:ascii="GHEA Mariam" w:hAnsi="GHEA Mariam" w:cs="Calibri"/>
                <w:sz w:val="22"/>
                <w:szCs w:val="22"/>
              </w:rPr>
              <w:t>750</w:t>
            </w:r>
            <w:r w:rsidRPr="00277269">
              <w:rPr>
                <w:rFonts w:ascii="Calibri" w:hAnsi="Calibri" w:cs="Calibri"/>
                <w:sz w:val="22"/>
                <w:szCs w:val="22"/>
              </w:rPr>
              <w:t> </w:t>
            </w:r>
            <w:r w:rsidRPr="00277269">
              <w:rPr>
                <w:rFonts w:ascii="GHEA Mariam" w:hAnsi="GHEA Mariam" w:cs="Calibri"/>
                <w:sz w:val="22"/>
                <w:szCs w:val="22"/>
              </w:rPr>
              <w:t>000 000</w:t>
            </w:r>
          </w:p>
        </w:tc>
        <w:tc>
          <w:tcPr>
            <w:tcW w:w="1263" w:type="dxa"/>
            <w:noWrap/>
            <w:vAlign w:val="center"/>
          </w:tcPr>
          <w:p w:rsidR="0011704A" w:rsidRPr="00277269" w:rsidRDefault="0011704A" w:rsidP="003376B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11704A" w:rsidRPr="00277269" w:rsidTr="0011704A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:rsidR="0011704A" w:rsidRPr="00277269" w:rsidRDefault="0011704A" w:rsidP="003376B6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277269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11704A" w:rsidRPr="00277269" w:rsidRDefault="0011704A" w:rsidP="003376B6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</w:p>
          <w:p w:rsidR="0011704A" w:rsidRPr="00277269" w:rsidRDefault="0011704A" w:rsidP="003376B6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277269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3901209009</w:t>
            </w:r>
          </w:p>
          <w:p w:rsidR="0011704A" w:rsidRPr="00277269" w:rsidRDefault="0011704A" w:rsidP="003376B6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19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11704A" w:rsidRPr="00277269" w:rsidRDefault="0011704A" w:rsidP="003376B6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277269">
              <w:rPr>
                <w:rFonts w:ascii="GHEA Mariam" w:hAnsi="GHEA Mariam"/>
                <w:color w:val="000000"/>
                <w:sz w:val="22"/>
                <w:szCs w:val="22"/>
              </w:rPr>
              <w:t>Էթիլենի պոլիմերներ՝ սկզբնական ձևերով</w:t>
            </w:r>
          </w:p>
          <w:p w:rsidR="0011704A" w:rsidRPr="00277269" w:rsidRDefault="0011704A" w:rsidP="003376B6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11704A" w:rsidRPr="00277269" w:rsidRDefault="0011704A" w:rsidP="003376B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zh-CN"/>
              </w:rPr>
            </w:pPr>
            <w:r w:rsidRPr="00277269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Պոլիէթիլենի առաջնային հումք</w:t>
            </w:r>
          </w:p>
        </w:tc>
        <w:tc>
          <w:tcPr>
            <w:tcW w:w="1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11704A" w:rsidRPr="00277269" w:rsidRDefault="0011704A" w:rsidP="003376B6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277269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2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11704A" w:rsidRPr="00277269" w:rsidRDefault="0011704A" w:rsidP="003376B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277269">
              <w:rPr>
                <w:rFonts w:ascii="GHEA Mariam" w:hAnsi="GHEA Mariam" w:cs="Calibri"/>
                <w:bCs/>
                <w:sz w:val="22"/>
                <w:szCs w:val="22"/>
                <w:lang w:val="hy-AM"/>
              </w:rPr>
              <w:t>3</w:t>
            </w:r>
            <w:r w:rsidRPr="00277269">
              <w:rPr>
                <w:rFonts w:ascii="Calibri" w:hAnsi="Calibri" w:cs="Calibri"/>
                <w:bCs/>
                <w:sz w:val="22"/>
                <w:szCs w:val="22"/>
                <w:lang w:val="hy-AM"/>
              </w:rPr>
              <w:t> </w:t>
            </w:r>
            <w:r w:rsidRPr="00277269">
              <w:rPr>
                <w:rFonts w:ascii="GHEA Mariam" w:hAnsi="GHEA Mariam" w:cs="Calibri"/>
                <w:bCs/>
                <w:sz w:val="22"/>
                <w:szCs w:val="22"/>
                <w:lang w:val="hy-AM"/>
              </w:rPr>
              <w:t>700 000</w:t>
            </w:r>
          </w:p>
        </w:tc>
        <w:tc>
          <w:tcPr>
            <w:tcW w:w="18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11704A" w:rsidRPr="00277269" w:rsidRDefault="0011704A" w:rsidP="003376B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277269">
              <w:rPr>
                <w:rFonts w:ascii="GHEA Mariam" w:hAnsi="GHEA Mariam" w:cs="Calibri"/>
                <w:sz w:val="22"/>
                <w:szCs w:val="22"/>
                <w:lang w:val="hy-AM"/>
              </w:rPr>
              <w:t>Իրան, Չինաստան, Թայվան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11704A" w:rsidRPr="00277269" w:rsidRDefault="0011704A" w:rsidP="003376B6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277269">
              <w:rPr>
                <w:rFonts w:ascii="GHEA Mariam" w:hAnsi="GHEA Mariam" w:cs="Calibri"/>
                <w:sz w:val="22"/>
                <w:szCs w:val="22"/>
                <w:lang w:val="hy-AM"/>
              </w:rPr>
              <w:t>Իրան, Չինաստան, Թայվան</w:t>
            </w:r>
          </w:p>
        </w:tc>
        <w:tc>
          <w:tcPr>
            <w:tcW w:w="17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11704A" w:rsidRPr="00277269" w:rsidRDefault="0011704A" w:rsidP="003376B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eastAsia="en-US"/>
              </w:rPr>
            </w:pPr>
            <w:r w:rsidRPr="00277269">
              <w:rPr>
                <w:rFonts w:ascii="GHEA Mariam" w:hAnsi="GHEA Mariam" w:cs="Calibri"/>
                <w:sz w:val="22"/>
                <w:szCs w:val="22"/>
                <w:lang w:val="hy-AM"/>
              </w:rPr>
              <w:t>1</w:t>
            </w:r>
            <w:r w:rsidRPr="00277269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  <w:r w:rsidRPr="00277269">
              <w:rPr>
                <w:rFonts w:ascii="GHEA Mariam" w:hAnsi="GHEA Mariam" w:cs="Calibri"/>
                <w:sz w:val="22"/>
                <w:szCs w:val="22"/>
                <w:lang w:val="hy-AM"/>
              </w:rPr>
              <w:t>728 000 000</w:t>
            </w:r>
          </w:p>
        </w:tc>
        <w:tc>
          <w:tcPr>
            <w:tcW w:w="1263" w:type="dxa"/>
            <w:noWrap/>
            <w:vAlign w:val="center"/>
          </w:tcPr>
          <w:p w:rsidR="0011704A" w:rsidRPr="00277269" w:rsidRDefault="0011704A" w:rsidP="003376B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11704A" w:rsidRPr="00277269" w:rsidTr="0011704A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:rsidR="0011704A" w:rsidRPr="00277269" w:rsidRDefault="0011704A" w:rsidP="003376B6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277269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lastRenderedPageBreak/>
              <w:t>3.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11704A" w:rsidRPr="00277269" w:rsidRDefault="0011704A" w:rsidP="003376B6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eastAsia="en-US"/>
              </w:rPr>
            </w:pPr>
            <w:r w:rsidRPr="00277269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3901109000</w:t>
            </w:r>
          </w:p>
        </w:tc>
        <w:tc>
          <w:tcPr>
            <w:tcW w:w="19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11704A" w:rsidRPr="00277269" w:rsidRDefault="0011704A" w:rsidP="0011704A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277269">
              <w:rPr>
                <w:rFonts w:ascii="GHEA Mariam" w:hAnsi="GHEA Mariam"/>
                <w:color w:val="000000"/>
                <w:sz w:val="22"/>
                <w:szCs w:val="22"/>
              </w:rPr>
              <w:t>Էթիլենի պոլիմերներ՝ սկզբնական ձևերով</w:t>
            </w: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11704A" w:rsidRPr="00277269" w:rsidRDefault="0011704A" w:rsidP="003376B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zh-CN"/>
              </w:rPr>
            </w:pPr>
            <w:r w:rsidRPr="00277269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Պոլիէթիլենի առաջնային հումք</w:t>
            </w:r>
          </w:p>
        </w:tc>
        <w:tc>
          <w:tcPr>
            <w:tcW w:w="1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11704A" w:rsidRPr="00277269" w:rsidRDefault="0011704A" w:rsidP="003376B6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277269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2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11704A" w:rsidRPr="00277269" w:rsidRDefault="0011704A" w:rsidP="003376B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277269">
              <w:rPr>
                <w:rFonts w:ascii="GHEA Mariam" w:hAnsi="GHEA Mariam" w:cs="Calibri"/>
                <w:bCs/>
                <w:sz w:val="22"/>
                <w:szCs w:val="22"/>
                <w:lang w:val="hy-AM"/>
              </w:rPr>
              <w:t>400 000</w:t>
            </w:r>
          </w:p>
        </w:tc>
        <w:tc>
          <w:tcPr>
            <w:tcW w:w="18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11704A" w:rsidRPr="00277269" w:rsidRDefault="0011704A" w:rsidP="003376B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277269">
              <w:rPr>
                <w:rFonts w:ascii="GHEA Mariam" w:hAnsi="GHEA Mariam" w:cs="Calibri"/>
                <w:sz w:val="22"/>
                <w:szCs w:val="22"/>
                <w:lang w:val="hy-AM"/>
              </w:rPr>
              <w:t>Իրան, Չինաստան, Թայվան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11704A" w:rsidRPr="00277269" w:rsidRDefault="0011704A" w:rsidP="003376B6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277269">
              <w:rPr>
                <w:rFonts w:ascii="GHEA Mariam" w:hAnsi="GHEA Mariam" w:cs="Calibri"/>
                <w:sz w:val="22"/>
                <w:szCs w:val="22"/>
                <w:lang w:val="hy-AM"/>
              </w:rPr>
              <w:t>Իրան, Չինաստան, Թայվան</w:t>
            </w:r>
          </w:p>
        </w:tc>
        <w:tc>
          <w:tcPr>
            <w:tcW w:w="17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11704A" w:rsidRPr="00277269" w:rsidRDefault="0011704A" w:rsidP="003376B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eastAsia="en-US"/>
              </w:rPr>
            </w:pPr>
            <w:r w:rsidRPr="00277269">
              <w:rPr>
                <w:rFonts w:ascii="GHEA Mariam" w:hAnsi="GHEA Mariam" w:cs="Calibri"/>
                <w:sz w:val="22"/>
                <w:szCs w:val="22"/>
                <w:lang w:val="hy-AM"/>
              </w:rPr>
              <w:t>186</w:t>
            </w:r>
            <w:r w:rsidRPr="00277269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  <w:r w:rsidRPr="00277269">
              <w:rPr>
                <w:rFonts w:ascii="GHEA Mariam" w:hAnsi="GHEA Mariam" w:cs="Calibri"/>
                <w:sz w:val="22"/>
                <w:szCs w:val="22"/>
                <w:lang w:val="hy-AM"/>
              </w:rPr>
              <w:t>000 000</w:t>
            </w:r>
          </w:p>
        </w:tc>
        <w:tc>
          <w:tcPr>
            <w:tcW w:w="1263" w:type="dxa"/>
            <w:noWrap/>
            <w:vAlign w:val="center"/>
          </w:tcPr>
          <w:p w:rsidR="0011704A" w:rsidRPr="00277269" w:rsidRDefault="0011704A" w:rsidP="003376B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11704A" w:rsidRPr="00277269" w:rsidTr="0011704A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:rsidR="0011704A" w:rsidRPr="00277269" w:rsidRDefault="0011704A" w:rsidP="003376B6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it-IT" w:eastAsia="en-US"/>
              </w:rPr>
            </w:pP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11704A" w:rsidRPr="00277269" w:rsidRDefault="0011704A" w:rsidP="003376B6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277269">
              <w:rPr>
                <w:rFonts w:ascii="GHEA Mariam" w:eastAsia="Calibri" w:hAnsi="GHEA Mariam" w:cs="Sylfaen"/>
                <w:bCs/>
                <w:color w:val="000000" w:themeColor="text1"/>
                <w:sz w:val="22"/>
                <w:szCs w:val="22"/>
                <w:lang w:val="hy-AM" w:eastAsia="en-US"/>
              </w:rPr>
              <w:t>Ընդամենը</w:t>
            </w:r>
            <w:r w:rsidR="00D216CD">
              <w:rPr>
                <w:rFonts w:ascii="GHEA Mariam" w:eastAsia="Calibri" w:hAnsi="GHEA Mariam" w:cs="Sylfaen"/>
                <w:bCs/>
                <w:color w:val="000000" w:themeColor="text1"/>
                <w:sz w:val="22"/>
                <w:szCs w:val="22"/>
                <w:lang w:val="hy-AM" w:eastAsia="en-US"/>
              </w:rPr>
              <w:t>՝</w:t>
            </w:r>
          </w:p>
        </w:tc>
        <w:tc>
          <w:tcPr>
            <w:tcW w:w="19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1704A" w:rsidRPr="00277269" w:rsidRDefault="0011704A" w:rsidP="003376B6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1704A" w:rsidRPr="00277269" w:rsidRDefault="0011704A" w:rsidP="003376B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11704A" w:rsidRPr="00277269" w:rsidRDefault="0011704A" w:rsidP="003376B6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2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11704A" w:rsidRPr="00277269" w:rsidRDefault="0011704A" w:rsidP="003376B6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8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11704A" w:rsidRPr="00277269" w:rsidRDefault="0011704A" w:rsidP="003376B6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1704A" w:rsidRPr="00277269" w:rsidRDefault="0011704A" w:rsidP="003376B6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7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1704A" w:rsidRPr="00277269" w:rsidRDefault="0011704A" w:rsidP="003376B6">
            <w:pPr>
              <w:jc w:val="center"/>
              <w:rPr>
                <w:rFonts w:ascii="GHEA Mariam" w:eastAsia="Calibri" w:hAnsi="GHEA Mariam" w:cs="Calibri"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277269">
              <w:rPr>
                <w:rFonts w:ascii="GHEA Mariam" w:eastAsia="Calibri" w:hAnsi="GHEA Mariam" w:cs="Calibri"/>
                <w:bCs/>
                <w:color w:val="000000" w:themeColor="text1"/>
                <w:sz w:val="22"/>
                <w:szCs w:val="22"/>
                <w:lang w:eastAsia="en-US"/>
              </w:rPr>
              <w:t>2 664 000 000</w:t>
            </w:r>
          </w:p>
        </w:tc>
        <w:tc>
          <w:tcPr>
            <w:tcW w:w="1263" w:type="dxa"/>
            <w:noWrap/>
            <w:vAlign w:val="center"/>
          </w:tcPr>
          <w:p w:rsidR="0011704A" w:rsidRPr="00277269" w:rsidRDefault="0011704A" w:rsidP="003376B6">
            <w:pPr>
              <w:jc w:val="center"/>
              <w:rPr>
                <w:rFonts w:ascii="GHEA Mariam" w:eastAsia="Calibri" w:hAnsi="GHEA Mariam" w:cs="Calibri"/>
                <w:bCs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</w:tbl>
    <w:p w:rsidR="0011704A" w:rsidRDefault="0011704A" w:rsidP="0011704A">
      <w:pPr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11704A" w:rsidRDefault="0011704A" w:rsidP="0011704A">
      <w:pPr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11704A" w:rsidRDefault="0011704A" w:rsidP="0011704A">
      <w:pPr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11704A" w:rsidRPr="00355028" w:rsidRDefault="00D216CD" w:rsidP="0069379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          </w:t>
      </w:r>
      <w:r w:rsidR="0011704A" w:rsidRPr="00355028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11704A" w:rsidRPr="0035502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11704A" w:rsidRPr="00355028" w:rsidRDefault="0011704A" w:rsidP="0069379C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355028">
        <w:rPr>
          <w:rFonts w:ascii="GHEA Mariam" w:hAnsi="GHEA Mariam"/>
          <w:sz w:val="24"/>
          <w:szCs w:val="24"/>
          <w:lang w:val="hy-AM"/>
        </w:rPr>
        <w:t xml:space="preserve">  </w:t>
      </w:r>
      <w:r w:rsidRPr="00355028">
        <w:rPr>
          <w:rFonts w:ascii="GHEA Mariam" w:hAnsi="GHEA Mariam"/>
          <w:sz w:val="24"/>
          <w:szCs w:val="24"/>
          <w:lang w:val="hy-AM"/>
        </w:rPr>
        <w:tab/>
      </w:r>
      <w:r w:rsidR="00D216CD">
        <w:rPr>
          <w:rFonts w:ascii="GHEA Mariam" w:hAnsi="GHEA Mariam"/>
          <w:sz w:val="24"/>
          <w:szCs w:val="24"/>
          <w:lang w:val="hy-AM"/>
        </w:rPr>
        <w:t xml:space="preserve">                                </w:t>
      </w:r>
      <w:r w:rsidRPr="00355028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35502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5502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11704A" w:rsidRPr="00720A01" w:rsidRDefault="0011704A" w:rsidP="0011704A">
      <w:pPr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  <w:r w:rsidRPr="00355028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355028">
        <w:rPr>
          <w:rFonts w:ascii="GHEA Mariam" w:hAnsi="GHEA Mariam" w:cs="Sylfaen"/>
          <w:sz w:val="24"/>
          <w:szCs w:val="24"/>
          <w:lang w:val="hy-AM"/>
        </w:rPr>
        <w:tab/>
        <w:t xml:space="preserve">     </w:t>
      </w:r>
      <w:r w:rsidR="00D216CD">
        <w:rPr>
          <w:rFonts w:ascii="GHEA Mariam" w:hAnsi="GHEA Mariam" w:cs="Sylfaen"/>
          <w:sz w:val="24"/>
          <w:szCs w:val="24"/>
          <w:lang w:val="hy-AM"/>
        </w:rPr>
        <w:t xml:space="preserve">                                </w:t>
      </w:r>
      <w:r w:rsidRPr="00355028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  <w:t xml:space="preserve">       </w:t>
      </w:r>
      <w:r w:rsidRPr="00355028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355028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355028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355028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720A01" w:rsidRPr="00720A01" w:rsidRDefault="00720A01" w:rsidP="0011704A">
      <w:pPr>
        <w:pStyle w:val="ListParagraph"/>
        <w:spacing w:line="360" w:lineRule="auto"/>
        <w:ind w:left="0"/>
        <w:jc w:val="both"/>
        <w:rPr>
          <w:rFonts w:ascii="GHEA Mariam" w:hAnsi="GHEA Mariam"/>
          <w:lang w:val="hy-AM"/>
        </w:rPr>
      </w:pPr>
    </w:p>
    <w:p w:rsidR="00720A01" w:rsidRPr="00720A01" w:rsidRDefault="00720A01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720A01" w:rsidRPr="00720A01" w:rsidRDefault="00720A01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720A01" w:rsidRPr="00720A01" w:rsidRDefault="00720A01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720A01" w:rsidRPr="00720A01" w:rsidRDefault="00720A01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720A01" w:rsidRPr="00720A01" w:rsidRDefault="00720A01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1F225D" w:rsidRPr="00720A01" w:rsidRDefault="001F225D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sectPr w:rsidR="001F225D" w:rsidRPr="00720A01" w:rsidSect="0011704A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2722D" w:rsidRDefault="0032722D">
      <w:r>
        <w:separator/>
      </w:r>
    </w:p>
  </w:endnote>
  <w:endnote w:type="continuationSeparator" w:id="0">
    <w:p w:rsidR="0032722D" w:rsidRDefault="003272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2722D" w:rsidRDefault="0032722D">
      <w:r>
        <w:separator/>
      </w:r>
    </w:p>
  </w:footnote>
  <w:footnote w:type="continuationSeparator" w:id="0">
    <w:p w:rsidR="0032722D" w:rsidRDefault="003272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93C36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0A01"/>
    <w:rsid w:val="00000060"/>
    <w:rsid w:val="00000495"/>
    <w:rsid w:val="00000C96"/>
    <w:rsid w:val="0000146B"/>
    <w:rsid w:val="00001B32"/>
    <w:rsid w:val="00001B66"/>
    <w:rsid w:val="00001CCB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C6D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8FB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3DC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73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0F787D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629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04A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99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3DD9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6FB2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5FC3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54F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15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020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22D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A5F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39E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B66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B75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72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DA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0ED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ADF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38D7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760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3CF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4861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1FC2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DC2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911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7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36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24D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C7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A0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239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6AB1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185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2E5"/>
    <w:rsid w:val="007B471E"/>
    <w:rsid w:val="007B47DC"/>
    <w:rsid w:val="007B481D"/>
    <w:rsid w:val="007B5187"/>
    <w:rsid w:val="007B55F2"/>
    <w:rsid w:val="007B5655"/>
    <w:rsid w:val="007B5AEE"/>
    <w:rsid w:val="007B5D5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D7FE2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012E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53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22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4DD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4DC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919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5E00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674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66F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C66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29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58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73B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2CD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4BA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4BF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6F94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95F"/>
    <w:rsid w:val="00C82987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6CD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24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CD"/>
    <w:rsid w:val="00DE6CE1"/>
    <w:rsid w:val="00DE7A12"/>
    <w:rsid w:val="00DE7A73"/>
    <w:rsid w:val="00DE7BFA"/>
    <w:rsid w:val="00DF0406"/>
    <w:rsid w:val="00DF0845"/>
    <w:rsid w:val="00DF089B"/>
    <w:rsid w:val="00DF0B64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51D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4D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15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810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A4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053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9E0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30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44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3CC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AD32CCE-55C3-477B-A683-B5C97EF4FF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720A01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720A01"/>
    <w:pPr>
      <w:ind w:left="720"/>
      <w:contextualSpacing/>
    </w:pPr>
    <w:rPr>
      <w:rFonts w:ascii="Times New Roman" w:hAnsi="Times New Roman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489</Words>
  <Characters>2791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https:/mul2.gov.am/tasks/1025060/oneclick/voroshum-EK845.docx?token=5c84f2733cac77fc95e6579cc6eb8565</cp:keywords>
  <dc:description/>
  <cp:lastModifiedBy>Anna Aloyan</cp:lastModifiedBy>
  <cp:revision>6</cp:revision>
  <dcterms:created xsi:type="dcterms:W3CDTF">2024-09-10T06:20:00Z</dcterms:created>
  <dcterms:modified xsi:type="dcterms:W3CDTF">2024-09-10T06:24:00Z</dcterms:modified>
</cp:coreProperties>
</file>