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43D" w:rsidRDefault="002D143D" w:rsidP="002D143D">
      <w:pPr>
        <w:jc w:val="center"/>
      </w:pPr>
      <w:r>
        <w:rPr>
          <w:noProof/>
          <w:lang w:eastAsia="en-US"/>
        </w:rPr>
        <w:drawing>
          <wp:inline distT="0" distB="0" distL="0" distR="0" wp14:anchorId="3F31BF87" wp14:editId="728D739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43D" w:rsidRDefault="002D143D" w:rsidP="002D143D">
      <w:pPr>
        <w:jc w:val="center"/>
      </w:pPr>
    </w:p>
    <w:p w:rsidR="002D143D" w:rsidRDefault="002D143D" w:rsidP="002D143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D143D" w:rsidRDefault="002D143D" w:rsidP="002D143D">
      <w:pPr>
        <w:pStyle w:val="mechtex"/>
        <w:rPr>
          <w:rFonts w:ascii="GHEA Mariam" w:hAnsi="GHEA Mariam"/>
          <w:b/>
        </w:rPr>
      </w:pPr>
    </w:p>
    <w:p w:rsidR="002D143D" w:rsidRDefault="002D143D" w:rsidP="002D143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A73CF" w:rsidRDefault="007A73CF" w:rsidP="001B51C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E04C49" w:rsidRPr="00086B43" w:rsidRDefault="00E04C49" w:rsidP="001B51C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A73CF" w:rsidRPr="00086B43" w:rsidRDefault="007A73CF" w:rsidP="001B51C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086B43">
        <w:rPr>
          <w:rFonts w:ascii="GHEA Mariam" w:hAnsi="GHEA Mariam"/>
          <w:sz w:val="24"/>
          <w:szCs w:val="24"/>
          <w:lang w:val="hy-AM"/>
        </w:rPr>
        <w:t xml:space="preserve">12 </w:t>
      </w:r>
      <w:r w:rsidRPr="00086B4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86B43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086B43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86B43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7A73CF" w:rsidRPr="00086B43" w:rsidRDefault="007A73CF" w:rsidP="001B51C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A73CF" w:rsidRPr="00086B43" w:rsidRDefault="007A73CF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7A73CF" w:rsidRPr="00086B43" w:rsidRDefault="007A73CF" w:rsidP="007A73CF">
      <w:pPr>
        <w:autoSpaceDE w:val="0"/>
        <w:autoSpaceDN w:val="0"/>
        <w:adjustRightInd w:val="0"/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086B43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>«ՀԱՅԱՍՏԱՆԻ  ՀԱՆՐԱՊԵՏՈՒԹՅԱՆ  2024  ԹՎԱԿԱՆԻ  ՊԵՏԱԿԱՆ  ԲՅՈՒՋԵԻ</w:t>
      </w:r>
      <w:r w:rsidRPr="00086B43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086B43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>ՄԱՍԻՆ» ՕՐԵՆՔՈՒՄ ՎԵՐԱԲԱՇԽՈՒՄ, ՓՈՓՈԽՈՒԹՅՈՒՆՆԵՐ, ՀԱՅԱՍՏԱՆԻ</w:t>
      </w:r>
      <w:r w:rsidRPr="00086B43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ՀԱՆՐԱՊԵՏՈՒԹՅԱՆ ԿԱՌԱՎԱՐՈՒԹՅԱՆ 2023 ԹՎԱԿԱՆԻ ԴԵԿՏԵՄԲԵՐԻ 28-Ի N 2323-Ն ՈՐՈՇՄԱՆ ՄԵՋ ՓՈՓՈԽՈՒԹՅՈՒՆՆԵՐ</w:t>
      </w:r>
      <w:r w:rsidRPr="00086B43">
        <w:rPr>
          <w:rFonts w:ascii="GHEA Mariam" w:hAnsi="GHEA Mariam"/>
          <w:bCs/>
          <w:color w:val="000000" w:themeColor="text1"/>
          <w:sz w:val="24"/>
          <w:szCs w:val="24"/>
          <w:lang w:val="af-ZA"/>
        </w:rPr>
        <w:t xml:space="preserve"> </w:t>
      </w:r>
      <w:r w:rsidRPr="00086B43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ԿԱՏԱՐԵԼՈՒ </w:t>
      </w:r>
      <w:r w:rsidRPr="00086B43">
        <w:rPr>
          <w:rFonts w:ascii="GHEA Mariam" w:eastAsiaTheme="minorHAnsi" w:hAnsi="GHEA Mariam" w:cs="CIDFont+F3"/>
          <w:bCs/>
          <w:sz w:val="24"/>
          <w:szCs w:val="24"/>
          <w:lang w:val="hy-AM" w:eastAsia="en-US"/>
        </w:rPr>
        <w:t>ՄԱՍԻՆ</w:t>
      </w:r>
      <w:r w:rsidRPr="00086B43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</w:p>
    <w:p w:rsidR="007A73CF" w:rsidRPr="00086B43" w:rsidRDefault="007A73CF" w:rsidP="007A73CF">
      <w:pPr>
        <w:autoSpaceDE w:val="0"/>
        <w:autoSpaceDN w:val="0"/>
        <w:adjustRightInd w:val="0"/>
        <w:jc w:val="center"/>
        <w:rPr>
          <w:rFonts w:ascii="GHEA Mariam" w:eastAsiaTheme="minorHAnsi" w:hAnsi="GHEA Mariam" w:cs="CIDFont+F3"/>
          <w:bCs/>
          <w:sz w:val="24"/>
          <w:szCs w:val="24"/>
          <w:lang w:val="hy-AM" w:eastAsia="en-US"/>
        </w:rPr>
      </w:pPr>
      <w:r w:rsidRPr="00086B43">
        <w:rPr>
          <w:rFonts w:ascii="GHEA Mariam" w:hAnsi="GHEA Mariam" w:cs="Arial Armenian"/>
          <w:bCs/>
          <w:color w:val="000000" w:themeColor="text1"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086B43">
        <w:rPr>
          <w:rFonts w:ascii="GHEA Mariam" w:hAnsi="GHEA Mariam" w:cs="Arial Armenian"/>
          <w:bCs/>
          <w:color w:val="000000" w:themeColor="text1"/>
          <w:spacing w:val="-6"/>
          <w:sz w:val="24"/>
          <w:szCs w:val="24"/>
          <w:lang w:val="fr-FR" w:eastAsia="en-US"/>
        </w:rPr>
        <w:t>-</w:t>
      </w:r>
      <w:r w:rsidRPr="00086B43">
        <w:rPr>
          <w:rFonts w:ascii="GHEA Mariam" w:hAnsi="GHEA Mariam" w:cs="Arial Armenian"/>
          <w:bCs/>
          <w:color w:val="000000" w:themeColor="text1"/>
          <w:spacing w:val="-8"/>
          <w:sz w:val="24"/>
          <w:szCs w:val="24"/>
          <w:lang w:val="pt-BR"/>
        </w:rPr>
        <w:t>-------</w:t>
      </w:r>
      <w:r w:rsidRPr="00086B43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---</w:t>
      </w:r>
    </w:p>
    <w:p w:rsidR="007A73CF" w:rsidRPr="00086B43" w:rsidRDefault="007A73CF" w:rsidP="007A73CF">
      <w:pPr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</w:p>
    <w:p w:rsidR="007A73CF" w:rsidRPr="00086B43" w:rsidRDefault="007A73CF" w:rsidP="007A73CF">
      <w:pPr>
        <w:shd w:val="clear" w:color="auto" w:fill="FFFFFF"/>
        <w:ind w:firstLine="375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086B43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:rsidR="007A73CF" w:rsidRPr="00086B43" w:rsidRDefault="007A73CF" w:rsidP="007A73CF">
      <w:pPr>
        <w:autoSpaceDE w:val="0"/>
        <w:autoSpaceDN w:val="0"/>
        <w:adjustRightInd w:val="0"/>
        <w:spacing w:line="432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086B43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Հիմք ընդունելով «Հայաստանի Հանրապետության բյուջետային</w:t>
      </w:r>
      <w:r w:rsidRPr="00086B4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համակարգի մասին» օրենքի 23-րդ հոդվածի 3-րդ մասը, «Նորմատիվ իրավական ակտերի </w:t>
      </w:r>
      <w:r w:rsidRPr="00086B43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մասին» օրենքի 33-րդ հոդվածը` </w:t>
      </w:r>
      <w:r w:rsidRPr="00086B4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</w:t>
      </w:r>
      <w:r w:rsidRPr="00086B43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086B4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Հանրապետության</w:t>
      </w:r>
      <w:r w:rsidRPr="00086B4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86B43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086B4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086B43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086B4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86B43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086B4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86B43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086B4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86B43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086B4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86B43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086B4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86B43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086B4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086B43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086B43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7A73CF" w:rsidRPr="00086B43" w:rsidRDefault="007A73CF" w:rsidP="007A73CF">
      <w:pPr>
        <w:tabs>
          <w:tab w:val="left" w:pos="993"/>
        </w:tabs>
        <w:spacing w:line="432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086B43">
        <w:rPr>
          <w:rFonts w:ascii="GHEA Mariam" w:hAnsi="GHEA Mariam"/>
          <w:color w:val="000000" w:themeColor="text1"/>
          <w:sz w:val="24"/>
          <w:szCs w:val="24"/>
          <w:lang w:val="hy-AM"/>
        </w:rPr>
        <w:t>1. «Հայաստանի Հանրապետության 2024 թվականի պետական բյուջեի մասին» Հայաստանի Հանրապետության օրենքի N 1 հավելվածի N 2 աղյուսակում կատարել վերաբաշխում, N 1 հավելվածի N 3 աղյուսակում՝ փոփոխություններ 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3, 4, 5, 9, 9</w:t>
      </w:r>
      <w:r w:rsidRPr="00086B43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086B4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 և 10 հավելվածներում կատարել փոփոխություններ` համաձայն NN 1, 2, 3, 4, 5, 6 և 7 հավելվածների։  </w:t>
      </w:r>
    </w:p>
    <w:p w:rsidR="007A73CF" w:rsidRPr="00086B43" w:rsidRDefault="00453EC3" w:rsidP="007A73CF">
      <w:pPr>
        <w:tabs>
          <w:tab w:val="left" w:pos="993"/>
        </w:tabs>
        <w:spacing w:line="432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53EC3">
        <w:rPr>
          <w:rFonts w:ascii="GHEA Mariam" w:hAnsi="GHEA Mariam"/>
          <w:spacing w:val="-6"/>
          <w:sz w:val="24"/>
          <w:szCs w:val="24"/>
          <w:lang w:val="hy-AM"/>
        </w:rPr>
        <w:lastRenderedPageBreak/>
        <w:t>2</w:t>
      </w:r>
      <w:r w:rsidR="007A73CF" w:rsidRPr="008B74D4">
        <w:rPr>
          <w:rFonts w:ascii="GHEA Mariam" w:hAnsi="GHEA Mariam"/>
          <w:spacing w:val="-6"/>
          <w:sz w:val="24"/>
          <w:szCs w:val="24"/>
          <w:lang w:val="hy-AM"/>
        </w:rPr>
        <w:t>. Սույն որոշումն ուժի մեջ է մտնում պաշտոնական հրապարակմանը հաջորդող</w:t>
      </w:r>
      <w:r w:rsidR="007A73CF" w:rsidRPr="00086B43">
        <w:rPr>
          <w:rFonts w:ascii="GHEA Mariam" w:hAnsi="GHEA Mariam"/>
          <w:sz w:val="24"/>
          <w:szCs w:val="24"/>
          <w:lang w:val="hy-AM"/>
        </w:rPr>
        <w:t xml:space="preserve"> օրվանից:</w:t>
      </w:r>
    </w:p>
    <w:p w:rsidR="001F225D" w:rsidRPr="00086B43" w:rsidRDefault="001F225D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A73CF" w:rsidRPr="00086B43" w:rsidRDefault="007A73CF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A73CF" w:rsidRPr="00086B43" w:rsidRDefault="007A73CF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A73CF" w:rsidRPr="00086B43" w:rsidRDefault="007A73CF" w:rsidP="001B51C9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086B4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86B4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086B4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A73CF" w:rsidRPr="00086B43" w:rsidRDefault="007A73CF" w:rsidP="001B51C9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086B43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086B4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86B43">
        <w:rPr>
          <w:rFonts w:ascii="GHEA Mariam" w:hAnsi="GHEA Mariam" w:cs="Arial Armenian"/>
          <w:sz w:val="24"/>
          <w:szCs w:val="24"/>
          <w:lang w:val="af-ZA"/>
        </w:rPr>
        <w:tab/>
      </w:r>
      <w:r w:rsidRPr="00086B43">
        <w:rPr>
          <w:rFonts w:ascii="GHEA Mariam" w:hAnsi="GHEA Mariam" w:cs="Arial Armenian"/>
          <w:sz w:val="24"/>
          <w:szCs w:val="24"/>
          <w:lang w:val="af-ZA"/>
        </w:rPr>
        <w:tab/>
      </w:r>
      <w:r w:rsidRPr="00086B43">
        <w:rPr>
          <w:rFonts w:ascii="GHEA Mariam" w:hAnsi="GHEA Mariam" w:cs="Arial Armenian"/>
          <w:sz w:val="24"/>
          <w:szCs w:val="24"/>
          <w:lang w:val="af-ZA"/>
        </w:rPr>
        <w:tab/>
      </w:r>
      <w:r w:rsidRPr="00086B43">
        <w:rPr>
          <w:rFonts w:ascii="GHEA Mariam" w:hAnsi="GHEA Mariam" w:cs="Arial Armenian"/>
          <w:sz w:val="24"/>
          <w:szCs w:val="24"/>
          <w:lang w:val="af-ZA"/>
        </w:rPr>
        <w:tab/>
      </w:r>
      <w:r w:rsidRPr="00086B43">
        <w:rPr>
          <w:rFonts w:ascii="GHEA Mariam" w:hAnsi="GHEA Mariam" w:cs="Arial Armenian"/>
          <w:sz w:val="24"/>
          <w:szCs w:val="24"/>
          <w:lang w:val="af-ZA"/>
        </w:rPr>
        <w:tab/>
      </w:r>
      <w:r w:rsidRPr="00086B4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>Ն</w:t>
      </w:r>
      <w:r w:rsidRPr="00086B43">
        <w:rPr>
          <w:rFonts w:ascii="GHEA Mariam" w:hAnsi="GHEA Mariam" w:cs="Sylfaen"/>
          <w:sz w:val="24"/>
          <w:szCs w:val="24"/>
          <w:lang w:val="af-ZA"/>
        </w:rPr>
        <w:t>.</w:t>
      </w:r>
      <w:r w:rsidRPr="00086B4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086B4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A73CF" w:rsidRPr="00086B43" w:rsidRDefault="007A73CF" w:rsidP="001B51C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A73CF" w:rsidRPr="00086B43" w:rsidRDefault="007A73CF" w:rsidP="007A73C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7A73CF" w:rsidRPr="00086B43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86B4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7A73CF" w:rsidRPr="00086B43" w:rsidRDefault="007A73CF" w:rsidP="001B51C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86B4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86B4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A73CF" w:rsidRPr="00086B43" w:rsidRDefault="007A73CF" w:rsidP="001B51C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A73CF" w:rsidRPr="00086B43" w:rsidRDefault="007A73CF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086B4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12</w:t>
      </w:r>
      <w:r w:rsidRPr="00086B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86B43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7A73CF" w:rsidRPr="00086B43" w:rsidRDefault="007A73CF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224"/>
        <w:gridCol w:w="1682"/>
        <w:gridCol w:w="8186"/>
        <w:gridCol w:w="1985"/>
        <w:gridCol w:w="1842"/>
      </w:tblGrid>
      <w:tr w:rsidR="007A73CF" w:rsidRPr="00453EC3" w:rsidTr="007A73CF">
        <w:trPr>
          <w:trHeight w:val="1380"/>
        </w:trPr>
        <w:tc>
          <w:tcPr>
            <w:tcW w:w="1474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</w:t>
            </w:r>
            <w:r w:rsidR="00086B43" w:rsidRPr="00086B43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 ՀԱՆՐԱՊԵՏՈՒԹՅԱՆ</w:t>
            </w:r>
            <w:r w:rsidR="00086B43" w:rsidRPr="00086B4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86B4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ՕՐԵՆՔԻ N 1 ՀԱՎԵԼՎԱԾԻ  N 2 ԱՂՅՈՒՍԱԿՈՒՄ  ԿԱՏԱՐՎՈՂ ՎԵՐԱԲԱՇԽՈՒՄԸ ԵՎ ՀԱՅԱՍՏԱՆԻ ՀԱՆՐԱՊԵՏՈՒԹՅԱՆ ԿԱՌԱՎԱՐՈՒԹՅԱՆ 2023 ԹՎԱԿԱՆԻ ԴԵԿՏԵՄԲԵՐԻ 28-Ի N 2323-Ն ՈՐՈՇՄԱՆ N 5 ՀԱՎԵԼՎԱԾԻ N</w:t>
            </w:r>
            <w:r w:rsidR="00453EC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86B4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ԱՂՅՈՒՍԱԿՈՒՄ  ԿԱՏԱՐՎՈՂ ՓՈՓՈԽՈՒԹՅՈՒՆՆԵՐԸ </w:t>
            </w:r>
          </w:p>
        </w:tc>
      </w:tr>
      <w:tr w:rsidR="007A73CF" w:rsidRPr="00453EC3" w:rsidTr="007A73CF">
        <w:trPr>
          <w:trHeight w:val="735"/>
        </w:trPr>
        <w:tc>
          <w:tcPr>
            <w:tcW w:w="1474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73CF" w:rsidRPr="00086B43" w:rsidRDefault="007A73CF" w:rsidP="007A73C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A73CF" w:rsidRPr="00086B43" w:rsidTr="007A73CF">
        <w:trPr>
          <w:trHeight w:val="963"/>
        </w:trPr>
        <w:tc>
          <w:tcPr>
            <w:tcW w:w="2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453EC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7A73CF" w:rsidRPr="00086B43" w:rsidTr="007A73CF">
        <w:trPr>
          <w:trHeight w:val="960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D75AF3" w:rsidRDefault="00D75AF3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D75AF3" w:rsidRDefault="00D75AF3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086B43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</w:t>
            </w:r>
            <w:r w:rsidR="007A73CF"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C0124A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տ</w:t>
            </w:r>
            <w:r w:rsidR="007A73CF"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7A73CF" w:rsidRPr="00086B43" w:rsidTr="00D75AF3">
        <w:trPr>
          <w:trHeight w:val="148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7A73CF" w:rsidRPr="00086B43" w:rsidTr="007A73CF">
        <w:trPr>
          <w:trHeight w:val="600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8B74D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690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Դատապարտյալների պատժի կատարման և ուղղման համար անհրաժեշտ պայմանների ապահովում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765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Դատապարտյալների զբաղվածության և իրավունքների պաշտպանություն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7A73CF" w:rsidRPr="00086B43" w:rsidTr="007A73CF">
        <w:trPr>
          <w:trHeight w:val="1035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1035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453EC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 պրոբացիայի ծառայության համար վարչական և այլ  սարքավորումների ձեռքբերում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690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Թվային փոխակերպման գործընթացի իրականացում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690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իրականացվող թվային փոխակերպման միջոցառումների ֆինանսավորում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Թվային ծառայությունների և համակարգերի ներդրում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345"/>
        </w:trPr>
        <w:tc>
          <w:tcPr>
            <w:tcW w:w="2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Միասնական թվային միջավայրի ձևավորում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1035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Թվային փոխակերպման գործընթացի շրջանակներում թվայնացման համակարգերի ներդրում և կայքերի արդիականացում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345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7A73CF">
        <w:trPr>
          <w:trHeight w:val="690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  <w:r w:rsidRPr="00086B4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7A73CF" w:rsidRPr="00086B43" w:rsidRDefault="007A73CF" w:rsidP="007A73CF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7A73CF" w:rsidRPr="00086B43" w:rsidRDefault="007A73CF" w:rsidP="007A73CF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7A73CF" w:rsidRPr="00086B43" w:rsidRDefault="007A73CF" w:rsidP="007A73CF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7A73CF" w:rsidRPr="00086B43" w:rsidRDefault="007A73CF" w:rsidP="001B51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86B4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86B4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A73CF" w:rsidRPr="00086B43" w:rsidRDefault="007A73CF" w:rsidP="001B51C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86B43">
        <w:rPr>
          <w:rFonts w:ascii="GHEA Mariam" w:hAnsi="GHEA Mariam"/>
          <w:sz w:val="24"/>
          <w:szCs w:val="24"/>
          <w:lang w:val="hy-AM"/>
        </w:rPr>
        <w:t xml:space="preserve">  </w:t>
      </w:r>
      <w:r w:rsidRPr="00086B43">
        <w:rPr>
          <w:rFonts w:ascii="GHEA Mariam" w:hAnsi="GHEA Mariam"/>
          <w:sz w:val="24"/>
          <w:szCs w:val="24"/>
          <w:lang w:val="hy-AM"/>
        </w:rPr>
        <w:tab/>
      </w:r>
      <w:r w:rsidRPr="00086B43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86B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86B4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A73CF" w:rsidRPr="00086B43" w:rsidRDefault="007A73CF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7A73CF" w:rsidRPr="00086B43" w:rsidSect="007A73C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86B43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086B43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86B4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86B4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86B4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86B43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A73CF" w:rsidRPr="00086B43" w:rsidRDefault="007A73CF" w:rsidP="001B51C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86B4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86B4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7A73CF" w:rsidRPr="00086B43" w:rsidRDefault="007A73CF" w:rsidP="001B51C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A73CF" w:rsidRPr="00086B43" w:rsidRDefault="007A73CF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086B4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12</w:t>
      </w:r>
      <w:r w:rsidRPr="00086B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86B43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7A73CF" w:rsidRPr="00086B43" w:rsidRDefault="007A73CF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A73CF" w:rsidRDefault="007A73CF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D75AF3" w:rsidRPr="00086B43" w:rsidRDefault="00D75AF3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83" w:type="dxa"/>
        <w:tblLook w:val="04A0" w:firstRow="1" w:lastRow="0" w:firstColumn="1" w:lastColumn="0" w:noHBand="0" w:noVBand="1"/>
      </w:tblPr>
      <w:tblGrid>
        <w:gridCol w:w="851"/>
        <w:gridCol w:w="992"/>
        <w:gridCol w:w="3956"/>
        <w:gridCol w:w="1431"/>
        <w:gridCol w:w="2184"/>
        <w:gridCol w:w="2172"/>
        <w:gridCol w:w="1915"/>
        <w:gridCol w:w="1782"/>
      </w:tblGrid>
      <w:tr w:rsidR="007A73CF" w:rsidRPr="00453EC3" w:rsidTr="007A73CF">
        <w:trPr>
          <w:trHeight w:val="667"/>
        </w:trPr>
        <w:tc>
          <w:tcPr>
            <w:tcW w:w="152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73CF" w:rsidRDefault="007A73CF" w:rsidP="007A73C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</w:t>
            </w:r>
            <w:r w:rsidR="00D75AF3" w:rsidRPr="00D75AF3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 ՀԱՆՐԱՊԵՏՈՒԹՅԱՆ</w:t>
            </w:r>
            <w:r w:rsidR="00D75AF3"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ՕՐԵՆՔԻ N 1 ՀԱՎԵԼՎԱԾԻ N 3 ԱՂՅՈՒՍԱԿՈՒՄ ԿԱՏԱՐՎՈՂ  ՓՈՓՈԽՈՒԹՅՈՒՆՆԵՐԸ</w:t>
            </w:r>
          </w:p>
          <w:p w:rsidR="00D75AF3" w:rsidRPr="00D75AF3" w:rsidRDefault="00D75AF3" w:rsidP="007A73C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7A73CF" w:rsidRPr="0027718C" w:rsidTr="00D75AF3">
        <w:trPr>
          <w:trHeight w:val="284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73CF" w:rsidRPr="0027718C" w:rsidRDefault="0027718C" w:rsidP="0027718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="007A73CF"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7A73CF"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7A73CF" w:rsidRPr="00453EC3" w:rsidTr="00D75AF3">
        <w:trPr>
          <w:trHeight w:val="568"/>
        </w:trPr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27718C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3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27718C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27718C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80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AF3" w:rsidRPr="008B74D4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</w:t>
            </w:r>
            <w:r w:rsidRPr="008B74D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իշների փոփոխությունը </w:t>
            </w:r>
          </w:p>
          <w:p w:rsidR="007A73CF" w:rsidRPr="008B74D4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B74D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(ավելացումները նշված են դրական նշանով,</w:t>
            </w:r>
            <w:r w:rsidR="00453EC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8B74D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իսկ նվազեցումները՝ փակագծերում)</w:t>
            </w:r>
          </w:p>
        </w:tc>
      </w:tr>
      <w:tr w:rsidR="007A73CF" w:rsidRPr="00086B43" w:rsidTr="00D75AF3">
        <w:trPr>
          <w:trHeight w:val="284"/>
        </w:trPr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8B74D4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3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8B74D4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8B74D4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0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D75AF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D75AF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</w:tr>
      <w:tr w:rsidR="007A73CF" w:rsidRPr="00086B43" w:rsidTr="00D75AF3">
        <w:trPr>
          <w:cantSplit/>
          <w:trHeight w:val="17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A73CF" w:rsidRPr="00D75AF3" w:rsidRDefault="00D75AF3" w:rsidP="00D75AF3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A73CF" w:rsidRPr="00D75AF3" w:rsidRDefault="00D75AF3" w:rsidP="00D75AF3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D75AF3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D75AF3" w:rsidRDefault="00D75AF3" w:rsidP="00D75AF3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75AF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վերակառուցման,</w:t>
            </w:r>
            <w:r w:rsidRPr="00D75AF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վերանորոգման և</w:t>
            </w:r>
            <w:r w:rsidRPr="00D75AF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D75AF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D75AF3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D75AF3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ֆինանսական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այլ ակտիվների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7A73CF" w:rsidRPr="00086B43" w:rsidTr="00D75AF3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7A73CF" w:rsidRPr="00086B43" w:rsidTr="00D75AF3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D75AF3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7A73CF" w:rsidRPr="00086B43" w:rsidTr="00D75AF3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D75AF3">
        <w:trPr>
          <w:trHeight w:val="6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D75AF3" w:rsidRDefault="007A73CF" w:rsidP="007A73CF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D75AF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7A73CF" w:rsidRPr="00086B43" w:rsidTr="00D75AF3">
        <w:trPr>
          <w:trHeight w:val="5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(233,199.5)</w:t>
            </w:r>
          </w:p>
        </w:tc>
      </w:tr>
      <w:tr w:rsidR="007A73CF" w:rsidRPr="00086B43" w:rsidTr="00D75AF3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3CF" w:rsidRPr="00086B43" w:rsidTr="00D75AF3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7A73C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3CF" w:rsidRPr="00086B43" w:rsidRDefault="007A73CF" w:rsidP="007A7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Միասնական թվային միջավայրի ձևավորում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3CF" w:rsidRPr="00086B43" w:rsidRDefault="007A73CF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(233,199.5)</w:t>
            </w:r>
          </w:p>
        </w:tc>
      </w:tr>
    </w:tbl>
    <w:p w:rsidR="007A73CF" w:rsidRDefault="007A73CF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75AF3" w:rsidRPr="00086B43" w:rsidRDefault="00D75AF3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A73CF" w:rsidRPr="00086B43" w:rsidRDefault="007A73CF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A73CF" w:rsidRPr="00086B43" w:rsidRDefault="007A73CF" w:rsidP="001B51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86B4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86B4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A73CF" w:rsidRPr="00086B43" w:rsidRDefault="007A73CF" w:rsidP="001B51C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86B43">
        <w:rPr>
          <w:rFonts w:ascii="GHEA Mariam" w:hAnsi="GHEA Mariam"/>
          <w:sz w:val="24"/>
          <w:szCs w:val="24"/>
          <w:lang w:val="hy-AM"/>
        </w:rPr>
        <w:t xml:space="preserve">  </w:t>
      </w:r>
      <w:r w:rsidRPr="00086B43">
        <w:rPr>
          <w:rFonts w:ascii="GHEA Mariam" w:hAnsi="GHEA Mariam"/>
          <w:sz w:val="24"/>
          <w:szCs w:val="24"/>
          <w:lang w:val="hy-AM"/>
        </w:rPr>
        <w:tab/>
      </w:r>
      <w:r w:rsidRPr="00086B43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86B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86B4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A73CF" w:rsidRPr="00086B43" w:rsidRDefault="007A73CF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7A73CF" w:rsidRPr="00086B43" w:rsidSect="007A73C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86B43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086B43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86B4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86B4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86B4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86B43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A73CF" w:rsidRPr="00086B43" w:rsidRDefault="007A73CF" w:rsidP="001B51C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86B4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86B4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7A73CF" w:rsidRPr="00086B43" w:rsidRDefault="007A73CF" w:rsidP="001B51C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A73CF" w:rsidRPr="00086B43" w:rsidRDefault="007A73CF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086B4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12</w:t>
      </w:r>
      <w:r w:rsidRPr="00086B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86B43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1B51C9" w:rsidRPr="00086B43" w:rsidRDefault="001B51C9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39" w:type="dxa"/>
        <w:tblLook w:val="04A0" w:firstRow="1" w:lastRow="0" w:firstColumn="1" w:lastColumn="0" w:noHBand="0" w:noVBand="1"/>
      </w:tblPr>
      <w:tblGrid>
        <w:gridCol w:w="709"/>
        <w:gridCol w:w="851"/>
        <w:gridCol w:w="708"/>
        <w:gridCol w:w="993"/>
        <w:gridCol w:w="992"/>
        <w:gridCol w:w="7167"/>
        <w:gridCol w:w="1659"/>
        <w:gridCol w:w="1860"/>
      </w:tblGrid>
      <w:tr w:rsidR="001B51C9" w:rsidRPr="00453EC3" w:rsidTr="001B51C9">
        <w:trPr>
          <w:trHeight w:val="663"/>
        </w:trPr>
        <w:tc>
          <w:tcPr>
            <w:tcW w:w="149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5AF3" w:rsidRDefault="001B51C9" w:rsidP="001B51C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1B51C9" w:rsidRPr="00D75AF3" w:rsidRDefault="00D75AF3" w:rsidP="00D75A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1B51C9"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3 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1B51C9"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ՓՈՓՈԽՈՒԹՅՈՒՆՆԵՐԸ </w:t>
            </w:r>
          </w:p>
        </w:tc>
      </w:tr>
      <w:tr w:rsidR="001B51C9" w:rsidRPr="00086B43" w:rsidTr="00D75AF3">
        <w:trPr>
          <w:trHeight w:val="271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1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51C9" w:rsidRPr="00086B43" w:rsidRDefault="001B51C9" w:rsidP="001B51C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B51C9" w:rsidRPr="00086B43" w:rsidTr="00D75AF3">
        <w:trPr>
          <w:trHeight w:val="1369"/>
        </w:trPr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1C9" w:rsidRPr="00086B43" w:rsidRDefault="001B51C9" w:rsidP="009633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1C9" w:rsidRPr="00086B43" w:rsidRDefault="001B51C9" w:rsidP="009633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1C9" w:rsidRPr="00086B43" w:rsidRDefault="001B51C9" w:rsidP="009633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3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1C9" w:rsidRPr="00D75AF3" w:rsidRDefault="001B51C9" w:rsidP="00963306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75AF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453EC3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D75AF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1B51C9" w:rsidRPr="00086B43" w:rsidTr="00D75AF3">
        <w:trPr>
          <w:cantSplit/>
          <w:trHeight w:val="19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B51C9" w:rsidRPr="00D75AF3" w:rsidRDefault="00D75AF3" w:rsidP="0096330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B51C9" w:rsidRPr="00D75AF3" w:rsidRDefault="00D75AF3" w:rsidP="0096330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B51C9" w:rsidRPr="00D75AF3" w:rsidRDefault="00D75AF3" w:rsidP="0096330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B51C9" w:rsidRPr="00D75AF3" w:rsidRDefault="00D75AF3" w:rsidP="0096330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B51C9" w:rsidRPr="00D75AF3" w:rsidRDefault="00D75AF3" w:rsidP="0096330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9633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1C9" w:rsidRPr="00086B43" w:rsidRDefault="00086B43" w:rsidP="009633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1C9" w:rsidRPr="00086B43" w:rsidRDefault="00C0124A" w:rsidP="009633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տ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B51C9" w:rsidRPr="00086B43" w:rsidTr="00D75AF3">
        <w:trPr>
          <w:trHeight w:val="6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1B51C9" w:rsidRPr="00086B43" w:rsidTr="00D75AF3">
        <w:trPr>
          <w:trHeight w:val="2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1B51C9" w:rsidRPr="00086B43" w:rsidTr="00D75AF3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1B51C9" w:rsidRPr="00086B43" w:rsidTr="00D75AF3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1B51C9" w:rsidRPr="00086B43" w:rsidTr="00D75AF3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 ծառայություններ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B51C9" w:rsidRPr="00086B43" w:rsidTr="00D75AF3">
        <w:trPr>
          <w:trHeight w:val="9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B51C9" w:rsidRPr="00086B43" w:rsidTr="00D75AF3">
        <w:trPr>
          <w:trHeight w:val="6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ծառայություն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1B51C9" w:rsidRPr="00086B43" w:rsidTr="00D75AF3">
        <w:trPr>
          <w:trHeight w:val="6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75AF3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ծառայություններ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Ծրագրման և վիճակագրական ընդհանուր ծառայություններ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B51C9" w:rsidRPr="00086B43" w:rsidTr="00D75AF3">
        <w:trPr>
          <w:trHeight w:val="64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B51C9" w:rsidRPr="00086B43" w:rsidTr="00D75AF3">
        <w:trPr>
          <w:trHeight w:val="38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Թվային փոխակերպման գործընթացի իրականացում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</w:tr>
      <w:tr w:rsidR="001B51C9" w:rsidRPr="00086B43" w:rsidTr="00D75AF3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B51C9" w:rsidRPr="00086B43" w:rsidTr="00D75AF3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Միասնական թվային միջավայրի ձևավորում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</w:tr>
      <w:tr w:rsidR="001B51C9" w:rsidRPr="00086B43" w:rsidTr="00D75AF3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B51C9" w:rsidRPr="00086B43" w:rsidTr="00D75AF3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</w:tr>
      <w:tr w:rsidR="001B51C9" w:rsidRPr="00086B43" w:rsidTr="00D75AF3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B51C9" w:rsidRPr="00086B43" w:rsidTr="00D75AF3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51C9" w:rsidRPr="00086B43" w:rsidRDefault="001B51C9" w:rsidP="00D75A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75AF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՝ </w:t>
            </w: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</w:tr>
      <w:tr w:rsidR="001B51C9" w:rsidRPr="00086B43" w:rsidTr="00D75AF3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</w:tr>
      <w:tr w:rsidR="001B51C9" w:rsidRPr="00086B43" w:rsidTr="00D75AF3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</w:tr>
      <w:tr w:rsidR="001B51C9" w:rsidRPr="00086B43" w:rsidTr="00D75AF3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</w:tr>
      <w:tr w:rsidR="001B51C9" w:rsidRPr="00086B43" w:rsidTr="00D75AF3">
        <w:trPr>
          <w:trHeight w:val="32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1C9" w:rsidRPr="00086B43" w:rsidRDefault="001B51C9" w:rsidP="001B51C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Ոչ նյութական հիմնական միջոցներ</w:t>
            </w:r>
            <w:r w:rsidRPr="00086B4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51C9" w:rsidRPr="00086B43" w:rsidRDefault="001B51C9" w:rsidP="001B51C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(233,199.5)</w:t>
            </w:r>
          </w:p>
        </w:tc>
      </w:tr>
    </w:tbl>
    <w:p w:rsidR="001B51C9" w:rsidRPr="00086B43" w:rsidRDefault="001B51C9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A73CF" w:rsidRPr="00086B43" w:rsidRDefault="007A73CF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A73CF" w:rsidRPr="00086B43" w:rsidRDefault="007A73CF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63306" w:rsidRPr="00086B43" w:rsidRDefault="00963306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63306" w:rsidRPr="00086B43" w:rsidRDefault="00963306" w:rsidP="00C012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86B4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86B4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63306" w:rsidRPr="00086B43" w:rsidRDefault="00963306" w:rsidP="00C0124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86B43">
        <w:rPr>
          <w:rFonts w:ascii="GHEA Mariam" w:hAnsi="GHEA Mariam"/>
          <w:sz w:val="24"/>
          <w:szCs w:val="24"/>
          <w:lang w:val="hy-AM"/>
        </w:rPr>
        <w:t xml:space="preserve">  </w:t>
      </w:r>
      <w:r w:rsidRPr="00086B43">
        <w:rPr>
          <w:rFonts w:ascii="GHEA Mariam" w:hAnsi="GHEA Mariam"/>
          <w:sz w:val="24"/>
          <w:szCs w:val="24"/>
          <w:lang w:val="hy-AM"/>
        </w:rPr>
        <w:tab/>
      </w:r>
      <w:r w:rsidRPr="00086B43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86B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86B4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63306" w:rsidRPr="00086B43" w:rsidRDefault="00963306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63306" w:rsidRPr="00086B43" w:rsidSect="007A73C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86B43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086B43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86B4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86B4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86B4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86B43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A73CF" w:rsidRPr="00086B43" w:rsidRDefault="007A73CF" w:rsidP="001B51C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86B4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86B4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7A73CF" w:rsidRPr="00086B43" w:rsidRDefault="007A73CF" w:rsidP="001B51C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A73CF" w:rsidRPr="00086B43" w:rsidRDefault="007A73CF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086B4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12</w:t>
      </w:r>
      <w:r w:rsidRPr="00086B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86B43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963306" w:rsidRPr="00086B43" w:rsidRDefault="00963306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63306" w:rsidRPr="00086B43" w:rsidRDefault="00963306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20" w:type="dxa"/>
        <w:tblLook w:val="04A0" w:firstRow="1" w:lastRow="0" w:firstColumn="1" w:lastColumn="0" w:noHBand="0" w:noVBand="1"/>
      </w:tblPr>
      <w:tblGrid>
        <w:gridCol w:w="993"/>
        <w:gridCol w:w="1417"/>
        <w:gridCol w:w="6999"/>
        <w:gridCol w:w="1548"/>
        <w:gridCol w:w="1855"/>
        <w:gridCol w:w="2008"/>
      </w:tblGrid>
      <w:tr w:rsidR="004C67A6" w:rsidRPr="00453EC3" w:rsidTr="004C67A6">
        <w:trPr>
          <w:trHeight w:val="1560"/>
        </w:trPr>
        <w:tc>
          <w:tcPr>
            <w:tcW w:w="14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7A6" w:rsidRDefault="004C67A6" w:rsidP="004C67A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 ԿԱՌԱՎԱՐՈՒԹՅԱՆ 2023 ԹՎԱԿԱՆԻ ԴԵԿՏԵՄԲԵՐԻ 28-Ի N 2323-Ն ՈՐՈՇՄԱՆ N 5 ՀԱՎԵԼՎԱԾԻ N</w:t>
            </w:r>
            <w:r w:rsid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2 ԱՂՅՈՒՍԱԿՈՒՄ  ԿԱՏԱՐՎՈՂ ՓՈՓՈԽՈՒԹՅՈՒՆՆԵՐԸ </w:t>
            </w:r>
          </w:p>
          <w:p w:rsidR="00D75AF3" w:rsidRPr="00D75AF3" w:rsidRDefault="00D75AF3" w:rsidP="004C67A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4C67A6" w:rsidRPr="004C67A6" w:rsidTr="004C67A6">
        <w:trPr>
          <w:trHeight w:val="345"/>
        </w:trPr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9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67A6" w:rsidRPr="004C67A6" w:rsidRDefault="0027718C" w:rsidP="004C67A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4C67A6" w:rsidRPr="00086B43" w:rsidTr="004C67A6">
        <w:trPr>
          <w:trHeight w:val="1650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A6" w:rsidRPr="00086B43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 միջոցառումների, միջոցառումները կատարող պետական մարմինների և  ուղղությունների անվանումները</w:t>
            </w:r>
          </w:p>
        </w:tc>
        <w:tc>
          <w:tcPr>
            <w:tcW w:w="3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4C67A6" w:rsidRPr="004C67A6" w:rsidTr="00D75AF3">
        <w:trPr>
          <w:trHeight w:val="172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67A6" w:rsidRPr="00D75AF3" w:rsidRDefault="00D75AF3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C67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67A6" w:rsidRPr="00D75AF3" w:rsidRDefault="00D75AF3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C67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7A6" w:rsidRPr="004C67A6" w:rsidRDefault="00086B43" w:rsidP="004C67A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7A6" w:rsidRPr="004C67A6" w:rsidRDefault="00C0124A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տ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4C67A6" w:rsidRPr="004C67A6" w:rsidTr="004C67A6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C67A6" w:rsidRPr="004C67A6" w:rsidTr="004C67A6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4C67A6" w:rsidRPr="004C67A6" w:rsidTr="004C67A6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7A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7A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C67A6" w:rsidRPr="004C67A6" w:rsidTr="00640158">
        <w:trPr>
          <w:trHeight w:val="126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4C67A6" w:rsidRPr="004C67A6" w:rsidTr="004C67A6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7A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sz w:val="24"/>
                <w:szCs w:val="24"/>
                <w:lang w:eastAsia="en-US"/>
              </w:rPr>
              <w:t>այդ թվում՝ ըստ կատարողների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C67A6" w:rsidRPr="004C67A6" w:rsidTr="004C67A6">
        <w:trPr>
          <w:trHeight w:val="67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7A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ծառայություն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4C67A6" w:rsidRPr="004C67A6" w:rsidTr="004C67A6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C67A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C67A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(233,199.5)</w:t>
            </w:r>
          </w:p>
        </w:tc>
      </w:tr>
      <w:tr w:rsidR="004C67A6" w:rsidRPr="004C67A6" w:rsidTr="004C67A6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C67A6" w:rsidRPr="004C67A6" w:rsidTr="004C67A6">
        <w:trPr>
          <w:trHeight w:val="70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Միասնական թվային միջավայրի ձևավորում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(233,199.5)</w:t>
            </w:r>
          </w:p>
        </w:tc>
      </w:tr>
      <w:tr w:rsidR="004C67A6" w:rsidRPr="004C67A6" w:rsidTr="004C67A6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sz w:val="24"/>
                <w:szCs w:val="24"/>
                <w:lang w:eastAsia="en-US"/>
              </w:rPr>
              <w:t>այդ թվում՝ ըստ կատարողների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C67A6" w:rsidRPr="004C67A6" w:rsidTr="004C67A6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7A6" w:rsidRPr="004C67A6" w:rsidRDefault="004C67A6" w:rsidP="004C67A6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7A6" w:rsidRPr="004C67A6" w:rsidRDefault="004C67A6" w:rsidP="004C67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7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(233,199.5)</w:t>
            </w:r>
          </w:p>
        </w:tc>
      </w:tr>
    </w:tbl>
    <w:p w:rsidR="004C67A6" w:rsidRPr="00086B43" w:rsidRDefault="004C67A6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C67A6" w:rsidRDefault="004C67A6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40158" w:rsidRPr="00086B43" w:rsidRDefault="00640158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C67A6" w:rsidRPr="00086B43" w:rsidRDefault="004C67A6" w:rsidP="00C012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86B4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86B4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C67A6" w:rsidRPr="00086B43" w:rsidRDefault="004C67A6" w:rsidP="00C0124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86B43">
        <w:rPr>
          <w:rFonts w:ascii="GHEA Mariam" w:hAnsi="GHEA Mariam"/>
          <w:sz w:val="24"/>
          <w:szCs w:val="24"/>
          <w:lang w:val="hy-AM"/>
        </w:rPr>
        <w:t xml:space="preserve">  </w:t>
      </w:r>
      <w:r w:rsidRPr="00086B43">
        <w:rPr>
          <w:rFonts w:ascii="GHEA Mariam" w:hAnsi="GHEA Mariam"/>
          <w:sz w:val="24"/>
          <w:szCs w:val="24"/>
          <w:lang w:val="hy-AM"/>
        </w:rPr>
        <w:tab/>
      </w:r>
      <w:r w:rsidRPr="00086B43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86B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86B4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C67A6" w:rsidRPr="00086B43" w:rsidRDefault="004C67A6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4C67A6" w:rsidRPr="00086B43" w:rsidSect="007A73C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86B43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086B43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86B4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86B4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86B4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86B43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A73CF" w:rsidRPr="00086B43" w:rsidRDefault="007A73CF" w:rsidP="001B51C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86B4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86B4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7A73CF" w:rsidRPr="00086B43" w:rsidRDefault="007A73CF" w:rsidP="001B51C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A73CF" w:rsidRPr="00086B43" w:rsidRDefault="007A73CF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086B4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12</w:t>
      </w:r>
      <w:r w:rsidRPr="00086B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86B43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4C67A6" w:rsidRPr="00086B43" w:rsidRDefault="004C67A6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C67A6" w:rsidRPr="00086B43" w:rsidRDefault="004C67A6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3422"/>
        <w:gridCol w:w="8060"/>
        <w:gridCol w:w="1985"/>
        <w:gridCol w:w="1559"/>
      </w:tblGrid>
      <w:tr w:rsidR="009934F7" w:rsidRPr="00453EC3" w:rsidTr="00D75AF3">
        <w:trPr>
          <w:trHeight w:val="811"/>
        </w:trPr>
        <w:tc>
          <w:tcPr>
            <w:tcW w:w="15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934F7" w:rsidRPr="00D75AF3" w:rsidRDefault="009934F7" w:rsidP="00D75A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D75AF3"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2323</w:t>
            </w:r>
            <w:r w:rsidR="00D75AF3"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-Ն ՈՐՈՇՄԱՆ N 9 ՀԱՎԵԼՎԱԾԻ </w:t>
            </w:r>
            <w:r w:rsidR="00453EC3"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  <w:r w:rsidR="00D75AF3"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 9.9 ԵՎ</w:t>
            </w: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D75AF3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16 ԱՂՅՈՒՍԱԿՆԵՐՈՒՄ ԿԱՏԱՐՎՈՂ ՓՈՓՈԽՈՒԹՅՈՒՆՆԵՐԸ </w:t>
            </w:r>
          </w:p>
        </w:tc>
      </w:tr>
      <w:tr w:rsidR="009934F7" w:rsidRPr="00453EC3" w:rsidTr="00D75AF3">
        <w:trPr>
          <w:trHeight w:val="246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934F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934F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934F7" w:rsidRPr="009934F7" w:rsidTr="00D75AF3">
        <w:trPr>
          <w:trHeight w:val="333"/>
        </w:trPr>
        <w:tc>
          <w:tcPr>
            <w:tcW w:w="15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9934F7" w:rsidRPr="009934F7" w:rsidTr="00D75AF3">
        <w:trPr>
          <w:trHeight w:val="333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333"/>
        </w:trPr>
        <w:tc>
          <w:tcPr>
            <w:tcW w:w="11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260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333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333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Քրեակատարողական ծառայություններ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333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333"/>
        </w:trPr>
        <w:tc>
          <w:tcPr>
            <w:tcW w:w="114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1391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8B74D4" w:rsidP="009934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1120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34F7" w:rsidRPr="00D75AF3" w:rsidRDefault="009934F7" w:rsidP="009934F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75AF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934F7" w:rsidRPr="009934F7" w:rsidTr="00D75AF3">
        <w:trPr>
          <w:trHeight w:val="463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086B43" w:rsidP="009934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0124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տ</w:t>
            </w:r>
            <w:r w:rsidR="00C0124A"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934F7" w:rsidRPr="009934F7" w:rsidTr="00D75AF3">
        <w:trPr>
          <w:trHeight w:val="71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8B74D4" w:rsidP="009934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934F7" w:rsidRPr="009934F7" w:rsidTr="00D75AF3">
        <w:trPr>
          <w:trHeight w:val="999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8B74D4" w:rsidP="009934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453EC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 պրոբացիայի ծառայության համար վարչական և այլ  սարքավորումների ձեռքբերում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934F7" w:rsidRPr="009934F7" w:rsidTr="00D75AF3">
        <w:trPr>
          <w:trHeight w:val="666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8B74D4" w:rsidP="009934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934F7" w:rsidRPr="009934F7" w:rsidTr="00D75AF3">
        <w:trPr>
          <w:trHeight w:val="666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 անվանումը </w:t>
            </w: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Պրոբացիայի ծառայություն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934F7" w:rsidRPr="009934F7" w:rsidTr="00D75AF3">
        <w:trPr>
          <w:trHeight w:val="333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34F7" w:rsidRPr="009934F7" w:rsidRDefault="009934F7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34F7" w:rsidRPr="009934F7" w:rsidRDefault="009934F7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420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 նշանակության էլեկտրական ապրանքներ, հատ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34F7" w:rsidRPr="009934F7" w:rsidRDefault="009934F7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34F7" w:rsidRPr="009934F7" w:rsidRDefault="009934F7" w:rsidP="00D75AF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355</w:t>
            </w:r>
          </w:p>
        </w:tc>
      </w:tr>
      <w:tr w:rsidR="009934F7" w:rsidRPr="009934F7" w:rsidTr="00D75AF3">
        <w:trPr>
          <w:trHeight w:val="333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34F7" w:rsidRPr="009934F7" w:rsidRDefault="009934F7" w:rsidP="0027718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</w:t>
            </w:r>
            <w:r w:rsid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="0027718C"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 w:rsid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27718C"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  <w:r w:rsidRPr="00993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34F7" w:rsidRPr="009934F7" w:rsidRDefault="009934F7" w:rsidP="00D75AF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34F7" w:rsidRPr="009934F7" w:rsidRDefault="009934F7" w:rsidP="00D75AF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233,199.5</w:t>
            </w:r>
          </w:p>
        </w:tc>
      </w:tr>
      <w:tr w:rsidR="009934F7" w:rsidRPr="009934F7" w:rsidTr="00D75AF3">
        <w:trPr>
          <w:trHeight w:val="260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260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333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934F7" w:rsidRPr="009934F7" w:rsidTr="00D75AF3">
        <w:trPr>
          <w:trHeight w:val="260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333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բարձր տեխնոլոգիական արդյունաբերության նախարարություն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333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333"/>
        </w:trPr>
        <w:tc>
          <w:tcPr>
            <w:tcW w:w="15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9934F7" w:rsidRPr="009934F7" w:rsidTr="00D75AF3">
        <w:trPr>
          <w:trHeight w:val="333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333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666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Թվային փոխակերպման գործընթացի իրականացում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333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333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333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260"/>
        </w:trPr>
        <w:tc>
          <w:tcPr>
            <w:tcW w:w="3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1073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8B74D4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1235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F7" w:rsidRPr="00D75AF3" w:rsidRDefault="009934F7" w:rsidP="009934F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75AF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9934F7" w:rsidRPr="009934F7" w:rsidTr="00D75AF3">
        <w:trPr>
          <w:trHeight w:val="666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8B74D4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F7" w:rsidRPr="009934F7" w:rsidRDefault="00086B43" w:rsidP="00993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0124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տ</w:t>
            </w:r>
            <w:r w:rsidR="00C0124A"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934F7" w:rsidRPr="009934F7" w:rsidTr="00D75AF3">
        <w:trPr>
          <w:trHeight w:val="333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8B74D4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Միասնական թվային միջավայրի ձևավորում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934F7" w:rsidRPr="009934F7" w:rsidTr="00D75AF3">
        <w:trPr>
          <w:trHeight w:val="999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8B74D4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Թվային փոխակերպման գործընթացի շրջանակներում թվայնացման համակարգերի ներդրում և կայքերի արդիականացում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934F7" w:rsidRPr="009934F7" w:rsidTr="00D75AF3">
        <w:trPr>
          <w:trHeight w:val="666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8B74D4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934F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934F7" w:rsidRPr="009934F7" w:rsidTr="00D75AF3">
        <w:trPr>
          <w:trHeight w:val="666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8B74D4">
              <w:rPr>
                <w:rFonts w:ascii="GHEA Mariam" w:hAnsi="GHEA Mariam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Հանրային իշխանության մարմիններ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F7" w:rsidRPr="009934F7" w:rsidRDefault="009934F7" w:rsidP="00D75A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F7" w:rsidRPr="009934F7" w:rsidRDefault="009934F7" w:rsidP="00D75A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333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F7" w:rsidRPr="009934F7" w:rsidRDefault="009934F7" w:rsidP="00D75A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F7" w:rsidRPr="009934F7" w:rsidRDefault="009934F7" w:rsidP="00D75A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934F7" w:rsidRPr="009934F7" w:rsidTr="00D75AF3">
        <w:trPr>
          <w:trHeight w:val="333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F7" w:rsidRPr="009934F7" w:rsidRDefault="009934F7" w:rsidP="009934F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934F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27718C"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 w:rsid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27718C"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9934F7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r w:rsidRPr="00086B4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34F7" w:rsidRPr="009934F7" w:rsidRDefault="009934F7" w:rsidP="00D75AF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34F7" w:rsidRPr="009934F7" w:rsidRDefault="009934F7" w:rsidP="00D75AF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934F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(233,199.5)</w:t>
            </w:r>
          </w:p>
        </w:tc>
      </w:tr>
    </w:tbl>
    <w:p w:rsidR="009934F7" w:rsidRPr="00086B43" w:rsidRDefault="009934F7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934F7" w:rsidRDefault="009934F7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40158" w:rsidRPr="00086B43" w:rsidRDefault="00640158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934F7" w:rsidRPr="00086B43" w:rsidRDefault="009934F7" w:rsidP="00C012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86B4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86B4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934F7" w:rsidRPr="00086B43" w:rsidRDefault="009934F7" w:rsidP="00C0124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86B43">
        <w:rPr>
          <w:rFonts w:ascii="GHEA Mariam" w:hAnsi="GHEA Mariam"/>
          <w:sz w:val="24"/>
          <w:szCs w:val="24"/>
          <w:lang w:val="hy-AM"/>
        </w:rPr>
        <w:t xml:space="preserve">  </w:t>
      </w:r>
      <w:r w:rsidRPr="00086B43">
        <w:rPr>
          <w:rFonts w:ascii="GHEA Mariam" w:hAnsi="GHEA Mariam"/>
          <w:sz w:val="24"/>
          <w:szCs w:val="24"/>
          <w:lang w:val="hy-AM"/>
        </w:rPr>
        <w:tab/>
      </w:r>
      <w:r w:rsidRPr="00086B43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86B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86B4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934F7" w:rsidRPr="00086B43" w:rsidRDefault="009934F7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934F7" w:rsidRPr="00086B43" w:rsidSect="007A73C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86B43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086B43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86B4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86B4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86B4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86B43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A73CF" w:rsidRPr="00086B43" w:rsidRDefault="007A73CF" w:rsidP="001B51C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86B4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86B4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7A73CF" w:rsidRPr="00086B43" w:rsidRDefault="007A73CF" w:rsidP="001B51C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A73CF" w:rsidRPr="00086B43" w:rsidRDefault="007A73CF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086B4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12</w:t>
      </w:r>
      <w:r w:rsidRPr="00086B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86B43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9934F7" w:rsidRPr="00086B43" w:rsidRDefault="009934F7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934F7" w:rsidRPr="00086B43" w:rsidRDefault="009934F7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52" w:type="dxa"/>
        <w:tblLook w:val="04A0" w:firstRow="1" w:lastRow="0" w:firstColumn="1" w:lastColumn="0" w:noHBand="0" w:noVBand="1"/>
      </w:tblPr>
      <w:tblGrid>
        <w:gridCol w:w="4806"/>
        <w:gridCol w:w="6576"/>
        <w:gridCol w:w="1748"/>
        <w:gridCol w:w="1922"/>
      </w:tblGrid>
      <w:tr w:rsidR="00086B43" w:rsidRPr="00453EC3" w:rsidTr="00086B43">
        <w:trPr>
          <w:trHeight w:val="742"/>
        </w:trPr>
        <w:tc>
          <w:tcPr>
            <w:tcW w:w="150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75AF3" w:rsidRPr="00D75AF3" w:rsidRDefault="00086B43" w:rsidP="00086B4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D75AF3"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2323-Ն ՈՐՈՇՄԱՆ </w:t>
            </w:r>
          </w:p>
          <w:p w:rsidR="00086B43" w:rsidRPr="00086B43" w:rsidRDefault="00086B43" w:rsidP="00453EC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9.1 ՀԱՎԵԼՎԱԾԻ </w:t>
            </w:r>
            <w:r w:rsidR="00453EC3"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bookmarkStart w:id="0" w:name="_GoBack"/>
            <w:bookmarkEnd w:id="0"/>
            <w:r w:rsidR="00453EC3"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D75AF3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Pr="00D75AF3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45 </w:t>
            </w:r>
            <w:r w:rsidR="00D75AF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D75AF3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Pr="00D75AF3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58 ԱՂՅՈՒՍԱԿՆԵՐՈՒՄ ԿԱՏԱՐՎՈՂ ՓՈՓՈԽՈՒԹՅՈՒՆՆԵՐԸ </w:t>
            </w:r>
          </w:p>
        </w:tc>
      </w:tr>
      <w:tr w:rsidR="00086B43" w:rsidRPr="00453EC3" w:rsidTr="00D75AF3">
        <w:trPr>
          <w:trHeight w:val="304"/>
        </w:trPr>
        <w:tc>
          <w:tcPr>
            <w:tcW w:w="48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D75AF3" w:rsidRPr="00086B43" w:rsidTr="00195678">
        <w:trPr>
          <w:trHeight w:val="304"/>
        </w:trPr>
        <w:tc>
          <w:tcPr>
            <w:tcW w:w="48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75AF3" w:rsidRPr="00086B43" w:rsidRDefault="00D75AF3" w:rsidP="00086B4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75AF3" w:rsidRPr="00086B43" w:rsidRDefault="00D75AF3" w:rsidP="00086B4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AF3" w:rsidRPr="00086B43" w:rsidRDefault="00D75AF3" w:rsidP="00D75AF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</w:t>
            </w:r>
            <w:r w:rsidRPr="00086B43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  <w:r w:rsidRPr="00086B43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</w:t>
            </w:r>
          </w:p>
        </w:tc>
      </w:tr>
      <w:tr w:rsidR="00086B43" w:rsidRPr="00086B43" w:rsidTr="00D75AF3">
        <w:trPr>
          <w:trHeight w:val="225"/>
        </w:trPr>
        <w:tc>
          <w:tcPr>
            <w:tcW w:w="48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6B43" w:rsidRPr="00086B43" w:rsidTr="00086B43">
        <w:trPr>
          <w:trHeight w:val="304"/>
        </w:trPr>
        <w:tc>
          <w:tcPr>
            <w:tcW w:w="150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արդարադատության նախարարության պրոբացիայի ծառայություն </w:t>
            </w:r>
          </w:p>
        </w:tc>
      </w:tr>
      <w:tr w:rsidR="00086B43" w:rsidRPr="00086B43" w:rsidTr="00D75AF3">
        <w:trPr>
          <w:trHeight w:val="304"/>
        </w:trPr>
        <w:tc>
          <w:tcPr>
            <w:tcW w:w="48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6B43" w:rsidRPr="00086B43" w:rsidTr="00086B43">
        <w:trPr>
          <w:trHeight w:val="304"/>
        </w:trPr>
        <w:tc>
          <w:tcPr>
            <w:tcW w:w="13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6B43" w:rsidRPr="00086B43" w:rsidTr="00D75AF3">
        <w:trPr>
          <w:trHeight w:val="238"/>
        </w:trPr>
        <w:tc>
          <w:tcPr>
            <w:tcW w:w="4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B43" w:rsidRPr="00086B43" w:rsidTr="00D75AF3">
        <w:trPr>
          <w:trHeight w:val="304"/>
        </w:trPr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B43" w:rsidRPr="00086B43" w:rsidTr="00D75AF3">
        <w:trPr>
          <w:trHeight w:val="304"/>
        </w:trPr>
        <w:tc>
          <w:tcPr>
            <w:tcW w:w="4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6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B43" w:rsidRPr="00086B43" w:rsidTr="00D75AF3">
        <w:trPr>
          <w:trHeight w:val="304"/>
        </w:trPr>
        <w:tc>
          <w:tcPr>
            <w:tcW w:w="48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B43" w:rsidRPr="00086B43" w:rsidTr="00D75AF3">
        <w:trPr>
          <w:trHeight w:val="304"/>
        </w:trPr>
        <w:tc>
          <w:tcPr>
            <w:tcW w:w="1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B43" w:rsidRPr="00086B43" w:rsidTr="00640158">
        <w:trPr>
          <w:trHeight w:val="839"/>
        </w:trPr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8B74D4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1120 </w:t>
            </w:r>
          </w:p>
        </w:tc>
        <w:tc>
          <w:tcPr>
            <w:tcW w:w="3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6B43" w:rsidRPr="00D75AF3" w:rsidRDefault="00086B43" w:rsidP="00086B43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75AF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86B43" w:rsidRPr="00086B43" w:rsidTr="00D75AF3">
        <w:trPr>
          <w:trHeight w:val="609"/>
        </w:trPr>
        <w:tc>
          <w:tcPr>
            <w:tcW w:w="4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8B74D4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0124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տ</w:t>
            </w:r>
            <w:r w:rsidR="00C0124A"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086B43" w:rsidRPr="00086B43" w:rsidTr="00D75AF3">
        <w:trPr>
          <w:trHeight w:val="649"/>
        </w:trPr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8B74D4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 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6B43" w:rsidRPr="00086B43" w:rsidTr="00D75AF3">
        <w:trPr>
          <w:trHeight w:val="1537"/>
        </w:trPr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8B74D4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8B74D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 պրոբացիայի ծառայության համար վարչական և այլ  սարքավորումների ձեռքբերում 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6B43" w:rsidRPr="00086B43" w:rsidTr="00D75AF3">
        <w:trPr>
          <w:trHeight w:val="914"/>
        </w:trPr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8B74D4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6B43" w:rsidRPr="00086B43" w:rsidTr="00D75AF3">
        <w:trPr>
          <w:trHeight w:val="609"/>
        </w:trPr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 անվանումը </w:t>
            </w:r>
          </w:p>
        </w:tc>
        <w:tc>
          <w:tcPr>
            <w:tcW w:w="65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Պրոբացիայի ծառայություն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6B43" w:rsidRPr="00086B43" w:rsidTr="00D75AF3">
        <w:trPr>
          <w:trHeight w:val="304"/>
        </w:trPr>
        <w:tc>
          <w:tcPr>
            <w:tcW w:w="11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86B43" w:rsidRPr="00086B43" w:rsidTr="00D75AF3">
        <w:trPr>
          <w:trHeight w:val="304"/>
        </w:trPr>
        <w:tc>
          <w:tcPr>
            <w:tcW w:w="11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 նշանակության էլեկտրական ապրանքներ, հատ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D75A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D75AF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355</w:t>
            </w:r>
          </w:p>
        </w:tc>
      </w:tr>
      <w:tr w:rsidR="00086B43" w:rsidRPr="00086B43" w:rsidTr="00D75AF3">
        <w:trPr>
          <w:trHeight w:val="304"/>
        </w:trPr>
        <w:tc>
          <w:tcPr>
            <w:tcW w:w="11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27718C"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 w:rsid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27718C"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B43" w:rsidRPr="00086B43" w:rsidRDefault="00086B43" w:rsidP="00D75AF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233,199.5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B43" w:rsidRPr="00086B43" w:rsidRDefault="00086B43" w:rsidP="00D75AF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233,199.5</w:t>
            </w:r>
          </w:p>
        </w:tc>
      </w:tr>
      <w:tr w:rsidR="00086B43" w:rsidRPr="00086B43" w:rsidTr="00D75AF3">
        <w:trPr>
          <w:trHeight w:val="238"/>
        </w:trPr>
        <w:tc>
          <w:tcPr>
            <w:tcW w:w="4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75AF3" w:rsidRPr="00086B43" w:rsidTr="00F01768">
        <w:trPr>
          <w:trHeight w:val="238"/>
        </w:trPr>
        <w:tc>
          <w:tcPr>
            <w:tcW w:w="4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AF3" w:rsidRPr="00086B43" w:rsidRDefault="00D75AF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AF3" w:rsidRPr="00086B43" w:rsidRDefault="00D75AF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AF3" w:rsidRPr="00086B43" w:rsidRDefault="00D75AF3" w:rsidP="00D75AF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</w:t>
            </w:r>
            <w:r w:rsidRPr="00086B43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  <w:r w:rsidRPr="00086B43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</w:t>
            </w:r>
          </w:p>
        </w:tc>
      </w:tr>
      <w:tr w:rsidR="00086B43" w:rsidRPr="00086B43" w:rsidTr="00D75AF3">
        <w:trPr>
          <w:trHeight w:val="304"/>
        </w:trPr>
        <w:tc>
          <w:tcPr>
            <w:tcW w:w="48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6B43" w:rsidRPr="00086B43" w:rsidTr="00D75AF3">
        <w:trPr>
          <w:trHeight w:val="304"/>
        </w:trPr>
        <w:tc>
          <w:tcPr>
            <w:tcW w:w="4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B43" w:rsidRPr="00086B43" w:rsidTr="00D75AF3">
        <w:trPr>
          <w:trHeight w:val="304"/>
        </w:trPr>
        <w:tc>
          <w:tcPr>
            <w:tcW w:w="4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B43" w:rsidRPr="00086B43" w:rsidTr="00086B43">
        <w:trPr>
          <w:trHeight w:val="304"/>
        </w:trPr>
        <w:tc>
          <w:tcPr>
            <w:tcW w:w="13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6B43" w:rsidRPr="00086B43" w:rsidTr="00D75AF3">
        <w:trPr>
          <w:trHeight w:val="304"/>
        </w:trPr>
        <w:tc>
          <w:tcPr>
            <w:tcW w:w="4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B43" w:rsidRPr="00086B43" w:rsidTr="00D75AF3">
        <w:trPr>
          <w:trHeight w:val="304"/>
        </w:trPr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B43" w:rsidRPr="00086B43" w:rsidTr="00D75AF3">
        <w:trPr>
          <w:trHeight w:val="609"/>
        </w:trPr>
        <w:tc>
          <w:tcPr>
            <w:tcW w:w="4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6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Թվային փոխակերպման գործընթացի իրականացում 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B43" w:rsidRPr="00086B43" w:rsidTr="00D75AF3">
        <w:trPr>
          <w:trHeight w:val="304"/>
        </w:trPr>
        <w:tc>
          <w:tcPr>
            <w:tcW w:w="4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B43" w:rsidRPr="00086B43" w:rsidTr="00D75AF3">
        <w:trPr>
          <w:trHeight w:val="238"/>
        </w:trPr>
        <w:tc>
          <w:tcPr>
            <w:tcW w:w="4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B43" w:rsidRPr="00086B43" w:rsidTr="00086B43">
        <w:trPr>
          <w:trHeight w:val="1524"/>
        </w:trPr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8B74D4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6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1235 </w:t>
            </w:r>
          </w:p>
        </w:tc>
        <w:tc>
          <w:tcPr>
            <w:tcW w:w="3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6B43" w:rsidRPr="00D75AF3" w:rsidRDefault="00086B43" w:rsidP="00086B43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75AF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086B43" w:rsidRPr="00086B43" w:rsidTr="00D75AF3">
        <w:trPr>
          <w:trHeight w:val="822"/>
        </w:trPr>
        <w:tc>
          <w:tcPr>
            <w:tcW w:w="4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8B74D4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0124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տ</w:t>
            </w:r>
            <w:r w:rsidR="00C0124A"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086B43" w:rsidRPr="00086B43" w:rsidTr="00D75AF3">
        <w:trPr>
          <w:trHeight w:val="304"/>
        </w:trPr>
        <w:tc>
          <w:tcPr>
            <w:tcW w:w="4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8B74D4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Միասնական թվային միջավայրի ձևավորում 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B43" w:rsidRPr="00086B43" w:rsidTr="00D75AF3">
        <w:trPr>
          <w:trHeight w:val="914"/>
        </w:trPr>
        <w:tc>
          <w:tcPr>
            <w:tcW w:w="4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8B74D4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Թվային փոխակերպման գործընթացի շրջանակներում թվայնացման համակարգերի ներդրում և կայքերի արդիականացում 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B43" w:rsidRPr="00086B43" w:rsidTr="00D75AF3">
        <w:trPr>
          <w:trHeight w:val="914"/>
        </w:trPr>
        <w:tc>
          <w:tcPr>
            <w:tcW w:w="4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8B74D4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B43" w:rsidRPr="00086B43" w:rsidTr="00D75AF3">
        <w:trPr>
          <w:trHeight w:val="609"/>
        </w:trPr>
        <w:tc>
          <w:tcPr>
            <w:tcW w:w="4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8B74D4">
              <w:rPr>
                <w:rFonts w:ascii="GHEA Mariam" w:hAnsi="GHEA Mariam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6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Հանրային իշխանության մարմիններ 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B43" w:rsidRPr="00086B43" w:rsidTr="00D75AF3">
        <w:trPr>
          <w:trHeight w:val="304"/>
        </w:trPr>
        <w:tc>
          <w:tcPr>
            <w:tcW w:w="11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B43" w:rsidRPr="00086B43" w:rsidTr="00D75AF3">
        <w:trPr>
          <w:trHeight w:val="304"/>
        </w:trPr>
        <w:tc>
          <w:tcPr>
            <w:tcW w:w="11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27718C"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 w:rsid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27718C"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r w:rsidRPr="00086B4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(233,199.5)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(233,199.5)</w:t>
            </w:r>
          </w:p>
        </w:tc>
      </w:tr>
    </w:tbl>
    <w:p w:rsidR="00086B43" w:rsidRDefault="00086B43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40158" w:rsidRPr="00086B43" w:rsidRDefault="00640158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86B43" w:rsidRPr="00086B43" w:rsidRDefault="00086B43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86B43" w:rsidRPr="00086B43" w:rsidRDefault="00086B43" w:rsidP="00C012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86B4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86B4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86B43" w:rsidRPr="00086B43" w:rsidRDefault="00086B43" w:rsidP="00C0124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86B43">
        <w:rPr>
          <w:rFonts w:ascii="GHEA Mariam" w:hAnsi="GHEA Mariam"/>
          <w:sz w:val="24"/>
          <w:szCs w:val="24"/>
          <w:lang w:val="hy-AM"/>
        </w:rPr>
        <w:t xml:space="preserve">  </w:t>
      </w:r>
      <w:r w:rsidRPr="00086B43">
        <w:rPr>
          <w:rFonts w:ascii="GHEA Mariam" w:hAnsi="GHEA Mariam"/>
          <w:sz w:val="24"/>
          <w:szCs w:val="24"/>
          <w:lang w:val="hy-AM"/>
        </w:rPr>
        <w:tab/>
      </w:r>
      <w:r w:rsidRPr="00086B43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86B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86B4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86B43" w:rsidRPr="00086B43" w:rsidRDefault="00086B43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086B43" w:rsidRPr="00086B43" w:rsidSect="007A73C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86B43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086B43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86B4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86B4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86B4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86B43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A73CF" w:rsidRPr="00086B43" w:rsidRDefault="007A73CF" w:rsidP="001B51C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86B4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86B4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7A73CF" w:rsidRPr="00086B43" w:rsidRDefault="007A73CF" w:rsidP="001B51C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6B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6B4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A73CF" w:rsidRPr="00086B43" w:rsidRDefault="007A73CF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086B4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86B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12</w:t>
      </w:r>
      <w:r w:rsidRPr="00086B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86B43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086B43" w:rsidRPr="00086B43" w:rsidRDefault="00086B43" w:rsidP="007A73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65" w:type="dxa"/>
        <w:tblLayout w:type="fixed"/>
        <w:tblLook w:val="04A0" w:firstRow="1" w:lastRow="0" w:firstColumn="1" w:lastColumn="0" w:noHBand="0" w:noVBand="1"/>
      </w:tblPr>
      <w:tblGrid>
        <w:gridCol w:w="1657"/>
        <w:gridCol w:w="5193"/>
        <w:gridCol w:w="1655"/>
        <w:gridCol w:w="1701"/>
        <w:gridCol w:w="1582"/>
        <w:gridCol w:w="1153"/>
        <w:gridCol w:w="2524"/>
      </w:tblGrid>
      <w:tr w:rsidR="00086B43" w:rsidRPr="00086B43" w:rsidTr="00640158">
        <w:trPr>
          <w:trHeight w:val="2075"/>
        </w:trPr>
        <w:tc>
          <w:tcPr>
            <w:tcW w:w="154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75AF3" w:rsidRDefault="00086B43" w:rsidP="00086B4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086B43" w:rsidRPr="00D75AF3" w:rsidRDefault="00086B43" w:rsidP="00D75A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75A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10 ՀԱՎԵԼՎԱԾՈՒՄ ԿԱՏԱՐՎՈՂ  ՓՈՓՈԽՈՒԹՅՈՒՆՆԵՐԸ</w:t>
            </w:r>
          </w:p>
        </w:tc>
      </w:tr>
      <w:tr w:rsidR="00086B43" w:rsidRPr="00086B43" w:rsidTr="0027718C">
        <w:trPr>
          <w:trHeight w:val="689"/>
        </w:trPr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86B43" w:rsidRPr="00086B43" w:rsidTr="0027718C">
        <w:trPr>
          <w:trHeight w:val="1353"/>
        </w:trPr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B43" w:rsidRPr="00086B43" w:rsidRDefault="0027718C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r w:rsidR="00086B43" w:rsidRPr="00086B43">
              <w:rPr>
                <w:rFonts w:ascii="GHEA Mariam" w:hAnsi="GHEA Mariam"/>
                <w:sz w:val="24"/>
                <w:szCs w:val="24"/>
                <w:lang w:eastAsia="en-US"/>
              </w:rPr>
              <w:t>իավորի գինը</w:t>
            </w:r>
          </w:p>
        </w:tc>
        <w:tc>
          <w:tcPr>
            <w:tcW w:w="36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7718C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086B43" w:rsidRPr="00086B43" w:rsidTr="0027718C">
        <w:trPr>
          <w:trHeight w:val="77"/>
        </w:trPr>
        <w:tc>
          <w:tcPr>
            <w:tcW w:w="1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158" w:rsidRDefault="00086B43" w:rsidP="0027718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086B43" w:rsidRPr="00086B43" w:rsidRDefault="00086B43" w:rsidP="0064015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27718C"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 w:rsid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27718C" w:rsidRPr="0027718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086B43" w:rsidRPr="00086B43" w:rsidTr="0027718C">
        <w:trPr>
          <w:trHeight w:val="634"/>
        </w:trPr>
        <w:tc>
          <w:tcPr>
            <w:tcW w:w="129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նախարարության պրոբացիայի ծառայություն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233,199.5</w:t>
            </w:r>
          </w:p>
        </w:tc>
      </w:tr>
      <w:tr w:rsidR="00086B43" w:rsidRPr="00086B43" w:rsidTr="0027718C">
        <w:trPr>
          <w:trHeight w:val="662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64015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Բաժին N 03</w:t>
            </w: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64015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Խումբ N 05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64015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64015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Կալանավայրեր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86B43" w:rsidRPr="00086B43" w:rsidTr="0027718C">
        <w:trPr>
          <w:trHeight w:val="132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1120 31001</w:t>
            </w:r>
          </w:p>
        </w:tc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233,199.5</w:t>
            </w:r>
          </w:p>
        </w:tc>
      </w:tr>
      <w:tr w:rsidR="00086B43" w:rsidRPr="00086B43" w:rsidTr="0027718C">
        <w:trPr>
          <w:trHeight w:val="634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640158" w:rsidRDefault="00086B43" w:rsidP="00640158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640158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ՄԱՍ 1. ԱՊՐԱՆՔՆԵՐ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B43" w:rsidRPr="00086B43" w:rsidTr="0027718C">
        <w:trPr>
          <w:trHeight w:val="132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42991210/1</w:t>
            </w:r>
          </w:p>
        </w:tc>
        <w:tc>
          <w:tcPr>
            <w:tcW w:w="5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 նշանակության էլեկտրական ապրանքներ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701,522.08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255.0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178,888.10</w:t>
            </w:r>
          </w:p>
        </w:tc>
      </w:tr>
      <w:tr w:rsidR="00086B43" w:rsidRPr="00086B43" w:rsidTr="0027718C">
        <w:trPr>
          <w:trHeight w:val="467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42991210/2</w:t>
            </w:r>
          </w:p>
        </w:tc>
        <w:tc>
          <w:tcPr>
            <w:tcW w:w="5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6B43" w:rsidRPr="00086B43" w:rsidRDefault="00086B43" w:rsidP="00086B4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 նշանակության էլեկտրական ապրանքներ</w:t>
            </w:r>
            <w:r w:rsidRPr="00086B4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543,113.87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100.0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6B43" w:rsidRPr="00086B43" w:rsidRDefault="00086B43" w:rsidP="00086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B43">
              <w:rPr>
                <w:rFonts w:ascii="GHEA Mariam" w:hAnsi="GHEA Mariam"/>
                <w:sz w:val="24"/>
                <w:szCs w:val="24"/>
                <w:lang w:eastAsia="en-US"/>
              </w:rPr>
              <w:t>54,311.40</w:t>
            </w:r>
          </w:p>
        </w:tc>
      </w:tr>
    </w:tbl>
    <w:p w:rsidR="00086B43" w:rsidRPr="00086B43" w:rsidRDefault="00086B43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A73CF" w:rsidRPr="00086B43" w:rsidRDefault="007A73CF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86B43" w:rsidRPr="00086B43" w:rsidRDefault="00086B43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86B43" w:rsidRPr="00086B43" w:rsidRDefault="00086B43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86B43" w:rsidRPr="00086B43" w:rsidRDefault="00086B43" w:rsidP="00C012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86B4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86B4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86B43" w:rsidRPr="00086B43" w:rsidRDefault="00086B43" w:rsidP="00C0124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86B43">
        <w:rPr>
          <w:rFonts w:ascii="GHEA Mariam" w:hAnsi="GHEA Mariam"/>
          <w:sz w:val="24"/>
          <w:szCs w:val="24"/>
          <w:lang w:val="hy-AM"/>
        </w:rPr>
        <w:t xml:space="preserve">  </w:t>
      </w:r>
      <w:r w:rsidRPr="00086B43">
        <w:rPr>
          <w:rFonts w:ascii="GHEA Mariam" w:hAnsi="GHEA Mariam"/>
          <w:sz w:val="24"/>
          <w:szCs w:val="24"/>
          <w:lang w:val="hy-AM"/>
        </w:rPr>
        <w:tab/>
      </w:r>
      <w:r w:rsidRPr="00086B43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86B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86B4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86B43" w:rsidRPr="00086B43" w:rsidRDefault="00086B43" w:rsidP="007A73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86B43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086B43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</w:r>
      <w:r w:rsidRPr="00086B43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86B4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86B4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86B4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86B43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086B43" w:rsidRPr="00086B43" w:rsidSect="007A73C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9DD" w:rsidRDefault="006F19DD">
      <w:r>
        <w:separator/>
      </w:r>
    </w:p>
  </w:endnote>
  <w:endnote w:type="continuationSeparator" w:id="0">
    <w:p w:rsidR="006F19DD" w:rsidRDefault="006F1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3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24A" w:rsidRDefault="00C0124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24A" w:rsidRDefault="00C0124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24A" w:rsidRPr="00C51081" w:rsidRDefault="006F19DD" w:rsidP="00C5108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51081">
      <w:rPr>
        <w:noProof/>
      </w:rPr>
      <w:t>voroshumTK241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9DD" w:rsidRDefault="006F19DD">
      <w:r>
        <w:separator/>
      </w:r>
    </w:p>
  </w:footnote>
  <w:footnote w:type="continuationSeparator" w:id="0">
    <w:p w:rsidR="006F19DD" w:rsidRDefault="006F1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24A" w:rsidRDefault="00C0124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0124A" w:rsidRDefault="00C012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24A" w:rsidRDefault="00C0124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53EC3">
      <w:rPr>
        <w:rStyle w:val="PageNumber"/>
        <w:noProof/>
      </w:rPr>
      <w:t>2</w:t>
    </w:r>
    <w:r>
      <w:rPr>
        <w:rStyle w:val="PageNumber"/>
      </w:rPr>
      <w:fldChar w:fldCharType="end"/>
    </w:r>
  </w:p>
  <w:p w:rsidR="00C0124A" w:rsidRDefault="00C0124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3CF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E7A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6B43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51C9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18C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43D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21C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3EC3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7A6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26C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158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9DD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BD6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3CF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B74D4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306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4F7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75E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24A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081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AF3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4C4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D3FA74"/>
  <w15:chartTrackingRefBased/>
  <w15:docId w15:val="{5404C333-66A7-4D22-BF8D-CE20C2FF3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A73C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7A73C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A25DB-935A-4E85-9F4E-818494B1D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2271</Words>
  <Characters>12950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https:/mul2.gov.am/tasks/1027738/oneclick/voroshum-EK843.docx?token=182a6c27e97a3ae6273625de6462df4d</cp:keywords>
  <dc:description/>
  <cp:lastModifiedBy>Tatevik Manukyan</cp:lastModifiedBy>
  <cp:revision>8</cp:revision>
  <dcterms:created xsi:type="dcterms:W3CDTF">2024-09-10T05:33:00Z</dcterms:created>
  <dcterms:modified xsi:type="dcterms:W3CDTF">2024-09-10T06:20:00Z</dcterms:modified>
</cp:coreProperties>
</file>