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D36FB" w14:textId="77777777" w:rsidR="009E67D6" w:rsidRPr="00F621A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1A4">
        <w:rPr>
          <w:rFonts w:ascii="GHEA Grapalat" w:hAnsi="GHEA Grapalat"/>
          <w:b/>
          <w:sz w:val="24"/>
          <w:szCs w:val="24"/>
        </w:rPr>
        <w:t>ՀԻՄՆԱՎՈՐՈՒՄ</w:t>
      </w:r>
    </w:p>
    <w:p w14:paraId="708ECC99" w14:textId="77777777" w:rsidR="00F23A98" w:rsidRDefault="00F23A98" w:rsidP="00F23A9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23A98">
        <w:rPr>
          <w:rFonts w:ascii="GHEA Grapalat" w:hAnsi="GHEA Grapalat"/>
          <w:b/>
          <w:sz w:val="24"/>
          <w:szCs w:val="24"/>
          <w:lang w:val="hy-AM"/>
        </w:rPr>
        <w:t></w:t>
      </w:r>
      <w:r w:rsidRPr="00F23A9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1998 թվականի դեկտեմբերի </w:t>
      </w:r>
    </w:p>
    <w:p w14:paraId="4C797D44" w14:textId="77777777" w:rsidR="00F23A98" w:rsidRDefault="00F23A98" w:rsidP="00F23A9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3A98">
        <w:rPr>
          <w:rFonts w:ascii="GHEA Grapalat" w:hAnsi="GHEA Grapalat"/>
          <w:b/>
          <w:bCs/>
          <w:sz w:val="24"/>
          <w:szCs w:val="24"/>
          <w:lang w:val="hy-AM"/>
        </w:rPr>
        <w:t>25-ի N 821 որոշման մեջ</w:t>
      </w:r>
      <w:r w:rsidRPr="00F23A98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և լրացում կատարելու մասին </w:t>
      </w:r>
    </w:p>
    <w:p w14:paraId="5FF5B2A8" w14:textId="77777777" w:rsidR="00F23A98" w:rsidRDefault="00F23A98" w:rsidP="00F23A9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3A9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F23A98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</w:t>
      </w:r>
      <w:r w:rsidR="00870601" w:rsidRPr="00F621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73532E6C" w14:textId="6BC782E6" w:rsidR="009E67D6" w:rsidRPr="00F621A4" w:rsidRDefault="00870601" w:rsidP="00F23A9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3A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(</w:t>
      </w:r>
      <w:r w:rsidR="00F23A98" w:rsidRPr="00F621A4">
        <w:rPr>
          <w:rFonts w:ascii="GHEA Grapalat" w:hAnsi="GHEA Grapalat"/>
          <w:b/>
          <w:sz w:val="24"/>
          <w:szCs w:val="24"/>
          <w:lang w:val="hy-AM"/>
        </w:rPr>
        <w:t xml:space="preserve">այսուհետ՝ </w:t>
      </w:r>
      <w:r w:rsidR="00F23A98">
        <w:rPr>
          <w:rFonts w:ascii="GHEA Grapalat" w:hAnsi="GHEA Grapalat"/>
          <w:b/>
          <w:sz w:val="24"/>
          <w:szCs w:val="24"/>
          <w:lang w:val="hy-AM"/>
        </w:rPr>
        <w:t>Ն</w:t>
      </w:r>
      <w:r w:rsidR="00F23A98" w:rsidRPr="00F621A4">
        <w:rPr>
          <w:rFonts w:ascii="GHEA Grapalat" w:hAnsi="GHEA Grapalat"/>
          <w:b/>
          <w:sz w:val="24"/>
          <w:szCs w:val="24"/>
          <w:lang w:val="hy-AM"/>
        </w:rPr>
        <w:t>ախագիծ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07A0461A" w14:textId="77777777" w:rsidR="007B0CC5" w:rsidRPr="00F621A4" w:rsidRDefault="007B0CC5" w:rsidP="007B0CC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928CD02" w14:textId="5714E474" w:rsidR="006F3727" w:rsidRPr="00F621A4" w:rsidRDefault="007735CA" w:rsidP="00B80AB6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21A4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իրավիճակը և </w:t>
      </w:r>
      <w:r w:rsidR="00B80AB6" w:rsidRPr="00F621A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621A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անհրաժեշտությունը</w:t>
      </w:r>
      <w:r w:rsidR="009E67D6" w:rsidRPr="00F621A4">
        <w:rPr>
          <w:rFonts w:ascii="GHEA Grapalat" w:hAnsi="GHEA Grapalat"/>
          <w:sz w:val="24"/>
          <w:szCs w:val="24"/>
          <w:lang w:val="hy-AM"/>
        </w:rPr>
        <w:t xml:space="preserve">    </w:t>
      </w:r>
    </w:p>
    <w:p w14:paraId="4A18FD13" w14:textId="018C14C9" w:rsidR="00B80AB6" w:rsidRPr="00F621A4" w:rsidRDefault="00BE5C1D" w:rsidP="00A95AF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21A4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7B0CC5" w:rsidRPr="00F621A4">
        <w:rPr>
          <w:rFonts w:ascii="GHEA Grapalat" w:hAnsi="GHEA Grapalat" w:cs="Sylfaen"/>
          <w:sz w:val="24"/>
          <w:szCs w:val="24"/>
          <w:lang w:val="hy-AM"/>
        </w:rPr>
        <w:t>ի ընդուն</w:t>
      </w:r>
      <w:r w:rsidR="00B80AB6" w:rsidRPr="00F621A4">
        <w:rPr>
          <w:rFonts w:ascii="GHEA Grapalat" w:hAnsi="GHEA Grapalat" w:cs="Sylfaen"/>
          <w:sz w:val="24"/>
          <w:szCs w:val="24"/>
          <w:lang w:val="hy-AM"/>
        </w:rPr>
        <w:t xml:space="preserve">ումը պայմանավորված է </w:t>
      </w:r>
      <w:r w:rsidR="00EF14B0" w:rsidRPr="00F621A4">
        <w:rPr>
          <w:rFonts w:ascii="GHEA Grapalat" w:hAnsi="GHEA Grapalat" w:cs="Sylfaen"/>
          <w:sz w:val="24"/>
          <w:szCs w:val="24"/>
          <w:lang w:val="hy-AM"/>
        </w:rPr>
        <w:t>«Հայաստանի Հանրապետության քաղաքացու անձնագրի մասին</w:t>
      </w:r>
      <w:r w:rsidRPr="00F621A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D55E4A" w:rsidRPr="00F621A4">
        <w:rPr>
          <w:rFonts w:ascii="GHEA Grapalat" w:hAnsi="GHEA Grapalat" w:cs="Sylfaen"/>
          <w:sz w:val="24"/>
          <w:szCs w:val="24"/>
          <w:lang w:val="hy-AM"/>
        </w:rPr>
        <w:t xml:space="preserve">օրենքում փոփոխություն կատարելու մասին </w:t>
      </w:r>
      <w:r w:rsidRPr="00F621A4">
        <w:rPr>
          <w:rFonts w:ascii="GHEA Grapalat" w:hAnsi="GHEA Grapalat" w:cs="Sylfaen"/>
          <w:sz w:val="24"/>
          <w:szCs w:val="24"/>
          <w:lang w:val="hy-AM"/>
        </w:rPr>
        <w:t>2024</w:t>
      </w:r>
      <w:r w:rsidR="00EF14B0" w:rsidRPr="00F621A4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F621A4">
        <w:rPr>
          <w:rFonts w:ascii="GHEA Grapalat" w:hAnsi="GHEA Grapalat" w:cs="Sylfaen"/>
          <w:sz w:val="24"/>
          <w:szCs w:val="24"/>
          <w:lang w:val="hy-AM"/>
        </w:rPr>
        <w:t>փետրվարի 7-ի</w:t>
      </w:r>
      <w:r w:rsidR="00EF14B0" w:rsidRPr="00F621A4">
        <w:rPr>
          <w:rFonts w:ascii="GHEA Grapalat" w:hAnsi="GHEA Grapalat" w:cs="Sylfaen"/>
          <w:sz w:val="24"/>
          <w:szCs w:val="24"/>
          <w:lang w:val="hy-AM"/>
        </w:rPr>
        <w:t xml:space="preserve"> ՀՕ</w:t>
      </w:r>
      <w:r w:rsidRPr="00F621A4">
        <w:rPr>
          <w:rFonts w:ascii="GHEA Grapalat" w:hAnsi="GHEA Grapalat" w:cs="Sylfaen"/>
          <w:sz w:val="24"/>
          <w:szCs w:val="24"/>
          <w:lang w:val="hy-AM"/>
        </w:rPr>
        <w:t>-72</w:t>
      </w:r>
      <w:r w:rsidR="00EF14B0" w:rsidRPr="00F621A4">
        <w:rPr>
          <w:rFonts w:ascii="GHEA Grapalat" w:hAnsi="GHEA Grapalat" w:cs="Sylfaen"/>
          <w:sz w:val="24"/>
          <w:szCs w:val="24"/>
          <w:lang w:val="hy-AM"/>
        </w:rPr>
        <w:t>-Ն օրենքի</w:t>
      </w:r>
      <w:r w:rsidR="00CC091D" w:rsidRPr="00F621A4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D97773" w:rsidRPr="00F621A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CC091D" w:rsidRPr="00F621A4">
        <w:rPr>
          <w:rFonts w:ascii="GHEA Grapalat" w:hAnsi="GHEA Grapalat" w:cs="Sylfaen"/>
          <w:sz w:val="24"/>
          <w:szCs w:val="24"/>
          <w:lang w:val="hy-AM"/>
        </w:rPr>
        <w:t xml:space="preserve">վարչապետի 2024 թվականի հունիսի 26-ի  </w:t>
      </w:r>
      <w:r w:rsidR="0058632C" w:rsidRPr="00F621A4">
        <w:rPr>
          <w:rFonts w:ascii="GHEA Grapalat" w:hAnsi="GHEA Grapalat"/>
          <w:sz w:val="24"/>
          <w:szCs w:val="24"/>
          <w:lang w:val="hy-AM"/>
        </w:rPr>
        <w:t>N 603-Ա որոշմամբ հաստատված N 6 հավելվածի 1-ին կետ</w:t>
      </w:r>
      <w:r w:rsidR="0058632C" w:rsidRPr="00F621A4">
        <w:rPr>
          <w:rFonts w:ascii="GHEA Grapalat" w:hAnsi="GHEA Grapalat" w:cs="Sylfaen"/>
          <w:sz w:val="24"/>
          <w:szCs w:val="24"/>
          <w:lang w:val="hy-AM"/>
        </w:rPr>
        <w:t>ի կատարումն ապահովելու</w:t>
      </w:r>
      <w:r w:rsidR="00B80AB6" w:rsidRPr="00F621A4">
        <w:rPr>
          <w:rFonts w:ascii="GHEA Grapalat" w:hAnsi="GHEA Grapalat" w:cs="Sylfaen"/>
          <w:sz w:val="24"/>
          <w:szCs w:val="24"/>
          <w:lang w:val="hy-AM"/>
        </w:rPr>
        <w:t xml:space="preserve"> անհրաժեշտությամբ</w:t>
      </w:r>
      <w:r w:rsidRPr="00F621A4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AA33D81" w14:textId="680E64B9" w:rsidR="00B80AB6" w:rsidRDefault="00B80AB6" w:rsidP="00B80AB6">
      <w:pPr>
        <w:spacing w:after="0" w:line="360" w:lineRule="auto"/>
        <w:ind w:right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        2</w:t>
      </w:r>
      <w:r w:rsidRPr="00F621A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Կապը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ռազմավարական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փաստաթղթերի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հետ</w:t>
      </w:r>
    </w:p>
    <w:p w14:paraId="2774536A" w14:textId="002E0BEC" w:rsidR="00B80AB6" w:rsidRPr="00F621A4" w:rsidRDefault="00C248A8" w:rsidP="00F23A98">
      <w:pPr>
        <w:spacing w:after="0"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C248A8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C248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248A8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C248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248A8">
        <w:rPr>
          <w:rFonts w:ascii="GHEA Grapalat" w:hAnsi="GHEA Grapalat"/>
          <w:sz w:val="24"/>
          <w:szCs w:val="24"/>
          <w:lang w:val="fr-FR"/>
        </w:rPr>
        <w:t>վարչապետի</w:t>
      </w:r>
      <w:proofErr w:type="spellEnd"/>
      <w:r w:rsidRPr="00C248A8">
        <w:rPr>
          <w:rFonts w:ascii="GHEA Grapalat" w:hAnsi="GHEA Grapalat"/>
          <w:sz w:val="24"/>
          <w:szCs w:val="24"/>
          <w:lang w:val="fr-FR"/>
        </w:rPr>
        <w:t xml:space="preserve"> 2024 </w:t>
      </w:r>
      <w:proofErr w:type="spellStart"/>
      <w:r w:rsidRPr="00C248A8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C248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248A8">
        <w:rPr>
          <w:rFonts w:ascii="GHEA Grapalat" w:hAnsi="GHEA Grapalat"/>
          <w:sz w:val="24"/>
          <w:szCs w:val="24"/>
          <w:lang w:val="fr-FR"/>
        </w:rPr>
        <w:t>հունիսի</w:t>
      </w:r>
      <w:proofErr w:type="spellEnd"/>
      <w:r w:rsidRPr="00C248A8">
        <w:rPr>
          <w:rFonts w:ascii="GHEA Grapalat" w:hAnsi="GHEA Grapalat"/>
          <w:sz w:val="24"/>
          <w:szCs w:val="24"/>
          <w:lang w:val="fr-FR"/>
        </w:rPr>
        <w:t xml:space="preserve"> 26-ի  N 603-Ա </w:t>
      </w:r>
      <w:r w:rsidR="00416460" w:rsidRPr="00416460">
        <w:rPr>
          <w:rFonts w:ascii="GHEA Grapalat" w:hAnsi="GHEA Grapalat"/>
          <w:sz w:val="24"/>
          <w:szCs w:val="24"/>
          <w:lang w:val="hy-AM"/>
        </w:rPr>
        <w:t>որոշում</w:t>
      </w:r>
      <w:r w:rsidRPr="00C248A8">
        <w:rPr>
          <w:rFonts w:ascii="GHEA Grapalat" w:hAnsi="GHEA Grapalat"/>
          <w:sz w:val="24"/>
          <w:szCs w:val="24"/>
          <w:lang w:val="fr-FR"/>
        </w:rPr>
        <w:t>։</w:t>
      </w:r>
    </w:p>
    <w:p w14:paraId="5781BD1F" w14:textId="25CC89D1" w:rsidR="00174CCD" w:rsidRPr="00F621A4" w:rsidRDefault="00236A27" w:rsidP="00B80AB6">
      <w:pPr>
        <w:tabs>
          <w:tab w:val="left" w:pos="426"/>
          <w:tab w:val="left" w:pos="851"/>
        </w:tabs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621A4">
        <w:rPr>
          <w:rFonts w:ascii="GHEA Grapalat" w:hAnsi="GHEA Grapalat" w:cs="Sylfaen"/>
          <w:sz w:val="24"/>
          <w:szCs w:val="24"/>
          <w:lang w:val="hy-AM"/>
        </w:rPr>
        <w:tab/>
      </w:r>
      <w:r w:rsidR="00B80AB6" w:rsidRPr="00F621A4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B80AB6" w:rsidRPr="00F621A4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174CCD" w:rsidRPr="00F621A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174CCD" w:rsidRPr="00F621A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58632C" w:rsidRPr="00F621A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Նախագծի կ</w:t>
      </w:r>
      <w:r w:rsidR="00174CCD" w:rsidRPr="00F621A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արգավորման նպատակը</w:t>
      </w:r>
      <w:r w:rsidR="00174CCD" w:rsidRPr="00F621A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1B7F228" w14:textId="56F2FB45" w:rsidR="00B80AB6" w:rsidRDefault="0058632C" w:rsidP="00F621A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B80AB6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խմբագրական </w:t>
      </w:r>
      <w:r w:rsidR="00B80AB6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բնույթի </w:t>
      </w: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="00B80AB6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</w:t>
      </w:r>
      <w:r w:rsidR="00B80AB6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Pr="00F621A4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1998 թվականի դեկտեմբերի 25-ի N 821 որոշման մեջ</w:t>
      </w:r>
      <w:r w:rsidR="00B80AB6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վերջինիս ձևակերպումները համապատասխանեցնելով </w:t>
      </w:r>
      <w:r w:rsidR="00B80AB6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օրենսդրությանը: </w:t>
      </w:r>
    </w:p>
    <w:p w14:paraId="5022C0D7" w14:textId="111F769F" w:rsidR="00F621A4" w:rsidRPr="00F621A4" w:rsidRDefault="00C248A8" w:rsidP="00A95AF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Մասնավորապես</w:t>
      </w:r>
      <w:r w:rsidRPr="00C2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2024 թվականի փետրվարի 07-ին ուժի մեջ մտած «Հայաստանի Հանրապետության քաղաքացու անձնագրի մասին» օրենքով կատարվել է փոփոխություն սույն օրենքի 4-րդ հոդվածի 4-րդ մասում։ </w:t>
      </w:r>
      <w:r w:rsidR="00F23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նշել, որ</w:t>
      </w:r>
      <w:r w:rsidRPr="00C2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դրույթի կիրարկումն ապահովում է </w:t>
      </w:r>
      <w:proofErr w:type="spellStart"/>
      <w:r w:rsidR="00F23A98" w:rsidRPr="00C248A8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F23A98" w:rsidRPr="00C248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23A98" w:rsidRPr="00C248A8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C2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2018 թվականնի դեկտեմբերի 25-ի N 821–Ն որոշմամբ սահմանված կարգով, մասնավորապես 19</w:t>
      </w:r>
      <w:r w:rsidRPr="00C248A8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C2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F23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Pr="00C2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կետով, որի իրավաչափությունն ապահովելու նպատակով անհրաժեշտ է համապատասխանեցնել օրենքով սահմանված լիազորող նորմին։</w:t>
      </w:r>
    </w:p>
    <w:p w14:paraId="67DE1AC7" w14:textId="0451953D" w:rsidR="00B80AB6" w:rsidRPr="00F621A4" w:rsidRDefault="00B80AB6" w:rsidP="00B80AB6">
      <w:pPr>
        <w:spacing w:line="360" w:lineRule="auto"/>
        <w:ind w:right="9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      4</w:t>
      </w:r>
      <w:r w:rsidRPr="00F621A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Լրացուցիչ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ֆինանսական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միջոցների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և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621A4">
        <w:rPr>
          <w:rFonts w:ascii="GHEA Grapalat" w:hAnsi="GHEA Grapalat" w:cs="Sylfaen"/>
          <w:b/>
          <w:sz w:val="24"/>
          <w:szCs w:val="24"/>
          <w:lang w:val="hy-AM"/>
        </w:rPr>
        <w:t xml:space="preserve"> բյուջեի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և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ծախսերում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սպասվելիք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փոփոխությունները</w:t>
      </w:r>
    </w:p>
    <w:p w14:paraId="61D66EF9" w14:textId="77777777" w:rsidR="00A95AFD" w:rsidRDefault="00B80AB6" w:rsidP="00A95AFD">
      <w:pPr>
        <w:spacing w:line="360" w:lineRule="auto"/>
        <w:ind w:right="90"/>
        <w:jc w:val="both"/>
        <w:rPr>
          <w:rFonts w:ascii="GHEA Grapalat" w:hAnsi="GHEA Grapalat"/>
          <w:sz w:val="24"/>
          <w:szCs w:val="24"/>
          <w:lang w:val="fr-FR"/>
        </w:rPr>
      </w:pPr>
      <w:r w:rsidRPr="00F621A4">
        <w:rPr>
          <w:rFonts w:ascii="GHEA Grapalat" w:hAnsi="GHEA Grapalat"/>
          <w:sz w:val="24"/>
          <w:szCs w:val="24"/>
          <w:lang w:val="hy-AM"/>
        </w:rPr>
        <w:t xml:space="preserve">       Նախագծի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ընդունմամբ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պետական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բյուջեում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ծախսերի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և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եկամուտների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ավելացում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կամ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նվազեցում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չի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նախատեսվում</w:t>
      </w:r>
      <w:r w:rsidRPr="00F621A4">
        <w:rPr>
          <w:rFonts w:ascii="GHEA Grapalat" w:hAnsi="GHEA Grapalat"/>
          <w:sz w:val="24"/>
          <w:szCs w:val="24"/>
          <w:lang w:val="fr-FR"/>
        </w:rPr>
        <w:t>:</w:t>
      </w:r>
    </w:p>
    <w:p w14:paraId="2741216F" w14:textId="7A6C41DC" w:rsidR="00E325C5" w:rsidRPr="00A95AFD" w:rsidRDefault="00B80AB6" w:rsidP="00A95AFD">
      <w:pPr>
        <w:spacing w:line="360" w:lineRule="auto"/>
        <w:ind w:right="90"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F621A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5</w:t>
      </w:r>
      <w:r w:rsidR="00236A27" w:rsidRPr="00F621A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236A27" w:rsidRPr="00F621A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E325C5" w:rsidRPr="00F621A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="00E325C5" w:rsidRPr="00F621A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="00E325C5" w:rsidRPr="00F621A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="00E325C5" w:rsidRPr="00F621A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="00E325C5" w:rsidRPr="00F621A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="00E325C5" w:rsidRPr="00F621A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E325C5" w:rsidRPr="00F621A4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4734A135" w14:textId="57E82FE8" w:rsidR="00D97773" w:rsidRPr="00F621A4" w:rsidRDefault="00B80AB6" w:rsidP="00A95AFD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F621A4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F62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621A4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F621A4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>Հ</w:t>
      </w:r>
      <w:r w:rsidRPr="00F621A4">
        <w:rPr>
          <w:rFonts w:ascii="GHEA Grapalat" w:hAnsi="GHEA Grapalat" w:cs="Sylfaen"/>
          <w:sz w:val="24"/>
          <w:szCs w:val="24"/>
          <w:lang w:val="fr-FR"/>
        </w:rPr>
        <w:t>այաստանի</w:t>
      </w:r>
      <w:proofErr w:type="spellEnd"/>
      <w:r w:rsidRPr="00F62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>Հ</w:t>
      </w:r>
      <w:r w:rsidRPr="00F621A4">
        <w:rPr>
          <w:rFonts w:ascii="GHEA Grapalat" w:hAnsi="GHEA Grapalat" w:cs="Sylfaen"/>
          <w:sz w:val="24"/>
          <w:szCs w:val="24"/>
          <w:lang w:val="fr-FR"/>
        </w:rPr>
        <w:t>անրապետության</w:t>
      </w:r>
      <w:proofErr w:type="spellEnd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25C5" w:rsidRPr="00F621A4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F621A4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="00C248A8" w:rsidRPr="00C248A8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F621A4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14:paraId="49875857" w14:textId="70340892" w:rsidR="00B80AB6" w:rsidRPr="00F621A4" w:rsidRDefault="00B80AB6" w:rsidP="00B80AB6">
      <w:pPr>
        <w:spacing w:line="360" w:lineRule="auto"/>
        <w:ind w:right="9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D55E4A" w:rsidRPr="00F621A4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6</w:t>
      </w:r>
      <w:r w:rsidRPr="00F621A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621A4">
        <w:rPr>
          <w:rFonts w:ascii="GHEA Grapalat" w:hAnsi="GHEA Grapalat"/>
          <w:b/>
          <w:sz w:val="24"/>
          <w:szCs w:val="24"/>
          <w:lang w:val="hy-AM"/>
        </w:rPr>
        <w:t xml:space="preserve"> Ակնկալվող</w:t>
      </w:r>
      <w:r w:rsidRPr="00F621A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7C8B2BA8" w14:textId="523A347C" w:rsidR="00B80AB6" w:rsidRPr="00F621A4" w:rsidRDefault="00B80AB6" w:rsidP="00D97773">
      <w:pPr>
        <w:pStyle w:val="ListParagraph"/>
        <w:spacing w:line="360" w:lineRule="auto"/>
        <w:ind w:left="0" w:right="9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621A4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55E4A" w:rsidRPr="00F621A4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F621A4">
        <w:rPr>
          <w:rFonts w:ascii="GHEA Grapalat" w:hAnsi="GHEA Grapalat"/>
          <w:sz w:val="24"/>
          <w:szCs w:val="24"/>
          <w:lang w:val="hy-AM"/>
        </w:rPr>
        <w:t>Նախագծի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ընդունման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արդյունքում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1A4">
        <w:rPr>
          <w:rFonts w:ascii="GHEA Grapalat" w:hAnsi="GHEA Grapalat"/>
          <w:sz w:val="24"/>
          <w:szCs w:val="24"/>
          <w:lang w:val="hy-AM"/>
        </w:rPr>
        <w:t>կապահովվի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="00D97773" w:rsidRPr="00F621A4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1998 թվականի դեկտեմբերի 25-ի N 821 որոշման </w:t>
      </w:r>
      <w:r w:rsidRPr="00F6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համապատասխանեցումը</w:t>
      </w:r>
      <w:r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="00D97773" w:rsidRPr="00F62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օրենսդրությանը, </w:t>
      </w:r>
      <w:r w:rsidR="00D97773" w:rsidRPr="00F621A4">
        <w:rPr>
          <w:rFonts w:ascii="GHEA Grapalat" w:hAnsi="GHEA Grapalat"/>
          <w:sz w:val="24"/>
          <w:szCs w:val="24"/>
          <w:lang w:val="hy-AM"/>
        </w:rPr>
        <w:t>ինչպես</w:t>
      </w:r>
      <w:r w:rsidR="00D97773" w:rsidRPr="00F621A4">
        <w:rPr>
          <w:rFonts w:ascii="GHEA Grapalat" w:hAnsi="GHEA Grapalat"/>
          <w:sz w:val="24"/>
          <w:szCs w:val="24"/>
          <w:lang w:val="fr-FR"/>
        </w:rPr>
        <w:t xml:space="preserve"> </w:t>
      </w:r>
      <w:r w:rsidR="00D97773" w:rsidRPr="00F621A4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D97773" w:rsidRPr="00F621A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վարչապետի 2024 թվականի հունիսի 26-ի </w:t>
      </w:r>
      <w:r w:rsidR="00D97773" w:rsidRPr="00F621A4">
        <w:rPr>
          <w:rFonts w:ascii="GHEA Grapalat" w:hAnsi="GHEA Grapalat"/>
          <w:sz w:val="24"/>
          <w:szCs w:val="24"/>
          <w:lang w:val="hy-AM"/>
        </w:rPr>
        <w:t>N 603-Ա որոշմամբ հաստատված N 6 հավելվածի 1-ին կետ</w:t>
      </w:r>
      <w:r w:rsidR="00D97773" w:rsidRPr="00F621A4">
        <w:rPr>
          <w:rFonts w:ascii="GHEA Grapalat" w:hAnsi="GHEA Grapalat" w:cs="Sylfaen"/>
          <w:sz w:val="24"/>
          <w:szCs w:val="24"/>
          <w:lang w:val="hy-AM"/>
        </w:rPr>
        <w:t>ի կատարումը։</w:t>
      </w:r>
    </w:p>
    <w:p w14:paraId="15FDA216" w14:textId="77777777" w:rsidR="00766A4F" w:rsidRPr="00F621A4" w:rsidRDefault="00766A4F" w:rsidP="00B80AB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3FEA67" w14:textId="77777777" w:rsidR="006059CA" w:rsidRPr="00F621A4" w:rsidRDefault="006059CA" w:rsidP="00B80AB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14:paraId="6B3060C9" w14:textId="77777777" w:rsidR="00B80AB6" w:rsidRPr="00F621A4" w:rsidRDefault="00B80AB6" w:rsidP="00B80AB6">
      <w:pPr>
        <w:spacing w:line="360" w:lineRule="auto"/>
        <w:ind w:left="360"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621A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</w:t>
      </w:r>
      <w:r w:rsidRPr="00F621A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Հ </w:t>
      </w:r>
      <w:proofErr w:type="spellStart"/>
      <w:r w:rsidRPr="00F621A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ներքին</w:t>
      </w:r>
      <w:proofErr w:type="spellEnd"/>
      <w:r w:rsidRPr="00F621A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21A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գործերի</w:t>
      </w:r>
      <w:proofErr w:type="spellEnd"/>
      <w:r w:rsidRPr="00F621A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21A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նախարարություն</w:t>
      </w:r>
      <w:proofErr w:type="spellEnd"/>
    </w:p>
    <w:p w14:paraId="4C355F62" w14:textId="77777777" w:rsidR="00EE5015" w:rsidRPr="00F621A4" w:rsidRDefault="00EE5015" w:rsidP="00B80AB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EE5015" w:rsidRPr="00F621A4" w:rsidSect="00D55E4A">
      <w:pgSz w:w="12240" w:h="15840"/>
      <w:pgMar w:top="720" w:right="900" w:bottom="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162552">
    <w:abstractNumId w:val="0"/>
  </w:num>
  <w:num w:numId="2" w16cid:durableId="794100093">
    <w:abstractNumId w:val="1"/>
  </w:num>
  <w:num w:numId="3" w16cid:durableId="22638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C6B"/>
    <w:rsid w:val="00012BE5"/>
    <w:rsid w:val="00014230"/>
    <w:rsid w:val="00054AB1"/>
    <w:rsid w:val="000841FA"/>
    <w:rsid w:val="00095AFC"/>
    <w:rsid w:val="000A773F"/>
    <w:rsid w:val="000E289E"/>
    <w:rsid w:val="001034D8"/>
    <w:rsid w:val="00152CB6"/>
    <w:rsid w:val="00173F31"/>
    <w:rsid w:val="00174CCD"/>
    <w:rsid w:val="001936F7"/>
    <w:rsid w:val="00197960"/>
    <w:rsid w:val="001A0C60"/>
    <w:rsid w:val="001D7E47"/>
    <w:rsid w:val="001E2283"/>
    <w:rsid w:val="00213BBC"/>
    <w:rsid w:val="00236A27"/>
    <w:rsid w:val="002404F8"/>
    <w:rsid w:val="002524A9"/>
    <w:rsid w:val="002A6E0C"/>
    <w:rsid w:val="002C37A1"/>
    <w:rsid w:val="002C552B"/>
    <w:rsid w:val="002D3726"/>
    <w:rsid w:val="002E64B0"/>
    <w:rsid w:val="003374C8"/>
    <w:rsid w:val="003B6DCA"/>
    <w:rsid w:val="003C1C6B"/>
    <w:rsid w:val="003C692B"/>
    <w:rsid w:val="003D3C0D"/>
    <w:rsid w:val="003E32C3"/>
    <w:rsid w:val="00416460"/>
    <w:rsid w:val="004360FC"/>
    <w:rsid w:val="00437513"/>
    <w:rsid w:val="0045449A"/>
    <w:rsid w:val="00466DDF"/>
    <w:rsid w:val="00474E91"/>
    <w:rsid w:val="004A361E"/>
    <w:rsid w:val="004C54F4"/>
    <w:rsid w:val="004E439B"/>
    <w:rsid w:val="00503385"/>
    <w:rsid w:val="00515ECF"/>
    <w:rsid w:val="005233B4"/>
    <w:rsid w:val="00524813"/>
    <w:rsid w:val="0058632C"/>
    <w:rsid w:val="005A2B25"/>
    <w:rsid w:val="005E5C83"/>
    <w:rsid w:val="006059CA"/>
    <w:rsid w:val="0063076D"/>
    <w:rsid w:val="006329A9"/>
    <w:rsid w:val="00647462"/>
    <w:rsid w:val="006476F3"/>
    <w:rsid w:val="006B221C"/>
    <w:rsid w:val="006C6AD8"/>
    <w:rsid w:val="006E3969"/>
    <w:rsid w:val="006F3727"/>
    <w:rsid w:val="007264AB"/>
    <w:rsid w:val="00761E8D"/>
    <w:rsid w:val="00762179"/>
    <w:rsid w:val="00766A4F"/>
    <w:rsid w:val="007735CA"/>
    <w:rsid w:val="007B0CC5"/>
    <w:rsid w:val="007C31D8"/>
    <w:rsid w:val="00817009"/>
    <w:rsid w:val="00851258"/>
    <w:rsid w:val="00870601"/>
    <w:rsid w:val="00896D33"/>
    <w:rsid w:val="008D0F3A"/>
    <w:rsid w:val="008D588C"/>
    <w:rsid w:val="008E4DFD"/>
    <w:rsid w:val="00930A43"/>
    <w:rsid w:val="009330E3"/>
    <w:rsid w:val="00955687"/>
    <w:rsid w:val="00964BF5"/>
    <w:rsid w:val="009876E5"/>
    <w:rsid w:val="009B48EE"/>
    <w:rsid w:val="009E0BC5"/>
    <w:rsid w:val="009E67D6"/>
    <w:rsid w:val="00A120CA"/>
    <w:rsid w:val="00A204A8"/>
    <w:rsid w:val="00A323A5"/>
    <w:rsid w:val="00A53918"/>
    <w:rsid w:val="00A57B97"/>
    <w:rsid w:val="00A73EC3"/>
    <w:rsid w:val="00A93A49"/>
    <w:rsid w:val="00A95AFD"/>
    <w:rsid w:val="00B80AB6"/>
    <w:rsid w:val="00BE5C1D"/>
    <w:rsid w:val="00BF6951"/>
    <w:rsid w:val="00C248A8"/>
    <w:rsid w:val="00C91DC4"/>
    <w:rsid w:val="00CB2994"/>
    <w:rsid w:val="00CC091D"/>
    <w:rsid w:val="00CF10D4"/>
    <w:rsid w:val="00D04F94"/>
    <w:rsid w:val="00D155E6"/>
    <w:rsid w:val="00D32A78"/>
    <w:rsid w:val="00D55E4A"/>
    <w:rsid w:val="00D708A8"/>
    <w:rsid w:val="00D97773"/>
    <w:rsid w:val="00DD605A"/>
    <w:rsid w:val="00E16120"/>
    <w:rsid w:val="00E25E1C"/>
    <w:rsid w:val="00E325C5"/>
    <w:rsid w:val="00E56EC1"/>
    <w:rsid w:val="00E66F9E"/>
    <w:rsid w:val="00EB3C50"/>
    <w:rsid w:val="00ED0BD4"/>
    <w:rsid w:val="00EE5015"/>
    <w:rsid w:val="00EF14B0"/>
    <w:rsid w:val="00F129D8"/>
    <w:rsid w:val="00F23A98"/>
    <w:rsid w:val="00F25030"/>
    <w:rsid w:val="00F30E9B"/>
    <w:rsid w:val="00F621A4"/>
    <w:rsid w:val="00F8008D"/>
    <w:rsid w:val="00FC5D51"/>
    <w:rsid w:val="00FD317D"/>
    <w:rsid w:val="00FF3CC1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79F5"/>
  <w15:docId w15:val="{FFD08F24-E9A7-4206-B0B2-3CB3FE429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https://mul2-mia.gov.am/tasks/3162709/oneclick/Himnavorum.docx?token=65fda4b4c36a4b37cbe1be13ad5164f8</cp:keywords>
  <dc:description/>
  <cp:lastModifiedBy>irav22</cp:lastModifiedBy>
  <cp:revision>13</cp:revision>
  <cp:lastPrinted>2023-04-03T11:25:00Z</cp:lastPrinted>
  <dcterms:created xsi:type="dcterms:W3CDTF">2024-07-31T07:29:00Z</dcterms:created>
  <dcterms:modified xsi:type="dcterms:W3CDTF">2024-08-01T05:11:00Z</dcterms:modified>
</cp:coreProperties>
</file>