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002F45" w14:textId="77777777" w:rsidR="001F5F48" w:rsidRPr="008D39C4" w:rsidRDefault="00D277D2" w:rsidP="00AC13A5">
      <w:pPr>
        <w:spacing w:line="360" w:lineRule="auto"/>
        <w:jc w:val="center"/>
        <w:rPr>
          <w:rFonts w:ascii="GHEA Grapalat" w:hAnsi="GHEA Grapalat"/>
          <w:b/>
          <w:sz w:val="24"/>
          <w:szCs w:val="24"/>
        </w:rPr>
      </w:pPr>
      <w:r w:rsidRPr="008D39C4">
        <w:rPr>
          <w:rFonts w:ascii="GHEA Grapalat" w:hAnsi="GHEA Grapalat"/>
          <w:b/>
          <w:sz w:val="24"/>
          <w:szCs w:val="24"/>
        </w:rPr>
        <w:t>Ա</w:t>
      </w:r>
      <w:r w:rsidR="00090EF4" w:rsidRPr="008D39C4">
        <w:rPr>
          <w:rFonts w:ascii="GHEA Grapalat" w:hAnsi="GHEA Grapalat"/>
          <w:b/>
          <w:sz w:val="24"/>
          <w:szCs w:val="24"/>
        </w:rPr>
        <w:t>Մ</w:t>
      </w:r>
      <w:r w:rsidRPr="008D39C4">
        <w:rPr>
          <w:rFonts w:ascii="GHEA Grapalat" w:hAnsi="GHEA Grapalat"/>
          <w:b/>
          <w:sz w:val="24"/>
          <w:szCs w:val="24"/>
        </w:rPr>
        <w:t>ՓՈՓԱԹԵՐԹ</w:t>
      </w:r>
    </w:p>
    <w:p w14:paraId="4DD33789" w14:textId="34D14FD4" w:rsidR="0020259A" w:rsidRPr="004767AE" w:rsidRDefault="004767AE" w:rsidP="00B331B8">
      <w:pPr>
        <w:spacing w:line="360" w:lineRule="auto"/>
        <w:jc w:val="center"/>
        <w:rPr>
          <w:rFonts w:ascii="GHEA Grapalat" w:hAnsi="GHEA Grapalat"/>
          <w:b/>
          <w:sz w:val="24"/>
          <w:szCs w:val="24"/>
          <w:lang w:val="hy-AM"/>
        </w:rPr>
      </w:pPr>
      <w:r w:rsidRPr="004767AE">
        <w:rPr>
          <w:rFonts w:ascii="GHEA Grapalat" w:hAnsi="GHEA Grapalat"/>
          <w:b/>
          <w:color w:val="000000"/>
          <w:sz w:val="24"/>
          <w:szCs w:val="24"/>
          <w:lang w:val="hy-AM"/>
        </w:rPr>
        <w:t>Հայաստանի Հանրապետության կառավարության 2006 թվականի նոյեմբերի 30-ի թիվ 1816-Ն որոշման մեջ փոփոխություններ կատարելու մասին ՀՀ կառավարության որոշ</w:t>
      </w:r>
      <w:r w:rsidR="00313AD2">
        <w:rPr>
          <w:rFonts w:ascii="GHEA Grapalat" w:hAnsi="GHEA Grapalat"/>
          <w:b/>
          <w:color w:val="000000"/>
          <w:sz w:val="24"/>
          <w:szCs w:val="24"/>
          <w:lang w:val="hy-AM"/>
        </w:rPr>
        <w:t xml:space="preserve">ման </w:t>
      </w:r>
      <w:r w:rsidRPr="004767AE">
        <w:rPr>
          <w:rFonts w:ascii="GHEA Grapalat" w:hAnsi="GHEA Grapalat"/>
          <w:b/>
          <w:color w:val="000000"/>
          <w:sz w:val="24"/>
          <w:szCs w:val="24"/>
          <w:lang w:val="hy-AM"/>
        </w:rPr>
        <w:t>նախագծ</w:t>
      </w:r>
      <w:r>
        <w:rPr>
          <w:rFonts w:ascii="GHEA Grapalat" w:hAnsi="GHEA Grapalat"/>
          <w:b/>
          <w:color w:val="000000"/>
          <w:sz w:val="24"/>
          <w:szCs w:val="24"/>
          <w:lang w:val="hy-AM"/>
        </w:rPr>
        <w:t>ի։</w:t>
      </w:r>
    </w:p>
    <w:tbl>
      <w:tblPr>
        <w:tblStyle w:val="TableGrid"/>
        <w:tblW w:w="13040" w:type="dxa"/>
        <w:tblInd w:w="175" w:type="dxa"/>
        <w:tblLook w:val="04A0" w:firstRow="1" w:lastRow="0" w:firstColumn="1" w:lastColumn="0" w:noHBand="0" w:noVBand="1"/>
      </w:tblPr>
      <w:tblGrid>
        <w:gridCol w:w="7050"/>
        <w:gridCol w:w="5990"/>
      </w:tblGrid>
      <w:tr w:rsidR="00D277D2" w:rsidRPr="008D39C4" w14:paraId="0B72C8B3" w14:textId="77777777" w:rsidTr="00E84C6E">
        <w:tc>
          <w:tcPr>
            <w:tcW w:w="7050" w:type="dxa"/>
            <w:vMerge w:val="restart"/>
            <w:shd w:val="clear" w:color="auto" w:fill="D0CECE" w:themeFill="background2" w:themeFillShade="E6"/>
          </w:tcPr>
          <w:p w14:paraId="018B36C6" w14:textId="76BB2377" w:rsidR="00D277D2" w:rsidRPr="004767AE" w:rsidRDefault="004767AE" w:rsidP="003F5A6A">
            <w:pPr>
              <w:pStyle w:val="ListParagraph"/>
              <w:numPr>
                <w:ilvl w:val="0"/>
                <w:numId w:val="1"/>
              </w:numPr>
              <w:spacing w:line="360" w:lineRule="auto"/>
              <w:jc w:val="center"/>
              <w:rPr>
                <w:rFonts w:ascii="GHEA Grapalat" w:hAnsi="GHEA Grapalat"/>
                <w:b/>
                <w:sz w:val="24"/>
                <w:szCs w:val="24"/>
                <w:lang w:val="hy-AM"/>
              </w:rPr>
            </w:pPr>
            <w:bookmarkStart w:id="0" w:name="_Hlk167188033"/>
            <w:r w:rsidRPr="004767AE">
              <w:rPr>
                <w:rFonts w:ascii="GHEA Grapalat" w:hAnsi="GHEA Grapalat"/>
                <w:b/>
                <w:sz w:val="24"/>
                <w:szCs w:val="24"/>
                <w:lang w:val="hy-AM"/>
              </w:rPr>
              <w:t>ՀՀ տարածքային կառավարման և ենթակառուցվածքների նախարարություն</w:t>
            </w:r>
          </w:p>
        </w:tc>
        <w:tc>
          <w:tcPr>
            <w:tcW w:w="5990" w:type="dxa"/>
            <w:shd w:val="clear" w:color="auto" w:fill="D0CECE" w:themeFill="background2" w:themeFillShade="E6"/>
          </w:tcPr>
          <w:p w14:paraId="54C101E6" w14:textId="0DBF7D2C" w:rsidR="00D277D2" w:rsidRPr="008D39C4" w:rsidRDefault="004767AE" w:rsidP="00AC13A5">
            <w:pPr>
              <w:spacing w:line="360" w:lineRule="auto"/>
              <w:jc w:val="center"/>
              <w:rPr>
                <w:rFonts w:ascii="GHEA Grapalat" w:hAnsi="GHEA Grapalat"/>
                <w:b/>
                <w:sz w:val="24"/>
                <w:szCs w:val="24"/>
              </w:rPr>
            </w:pPr>
            <w:r>
              <w:rPr>
                <w:rFonts w:ascii="GHEA Grapalat" w:hAnsi="GHEA Grapalat"/>
                <w:b/>
                <w:sz w:val="24"/>
                <w:szCs w:val="24"/>
                <w:lang w:val="hy-AM"/>
              </w:rPr>
              <w:t>27</w:t>
            </w:r>
            <w:r w:rsidR="00AD5C49" w:rsidRPr="008D39C4">
              <w:rPr>
                <w:rFonts w:ascii="GHEA Grapalat" w:hAnsi="GHEA Grapalat"/>
                <w:b/>
                <w:sz w:val="24"/>
                <w:szCs w:val="24"/>
              </w:rPr>
              <w:t>.</w:t>
            </w:r>
            <w:r w:rsidR="001F7F26" w:rsidRPr="008D39C4">
              <w:rPr>
                <w:rFonts w:ascii="GHEA Grapalat" w:hAnsi="GHEA Grapalat"/>
                <w:b/>
                <w:sz w:val="24"/>
                <w:szCs w:val="24"/>
                <w:lang w:val="hy-AM"/>
              </w:rPr>
              <w:t>0</w:t>
            </w:r>
            <w:r>
              <w:rPr>
                <w:rFonts w:ascii="GHEA Grapalat" w:hAnsi="GHEA Grapalat"/>
                <w:b/>
                <w:sz w:val="24"/>
                <w:szCs w:val="24"/>
                <w:lang w:val="hy-AM"/>
              </w:rPr>
              <w:t>8</w:t>
            </w:r>
            <w:r w:rsidR="00642AB5" w:rsidRPr="008D39C4">
              <w:rPr>
                <w:rFonts w:ascii="GHEA Grapalat" w:hAnsi="GHEA Grapalat"/>
                <w:b/>
                <w:sz w:val="24"/>
                <w:szCs w:val="24"/>
              </w:rPr>
              <w:t>.202</w:t>
            </w:r>
            <w:r w:rsidR="001F7F26" w:rsidRPr="008D39C4">
              <w:rPr>
                <w:rFonts w:ascii="GHEA Grapalat" w:hAnsi="GHEA Grapalat"/>
                <w:b/>
                <w:sz w:val="24"/>
                <w:szCs w:val="24"/>
                <w:lang w:val="hy-AM"/>
              </w:rPr>
              <w:t>4</w:t>
            </w:r>
            <w:r w:rsidR="00642AB5" w:rsidRPr="008D39C4">
              <w:rPr>
                <w:rFonts w:ascii="GHEA Grapalat" w:hAnsi="GHEA Grapalat"/>
                <w:b/>
                <w:sz w:val="24"/>
                <w:szCs w:val="24"/>
              </w:rPr>
              <w:t>թ.</w:t>
            </w:r>
          </w:p>
        </w:tc>
      </w:tr>
      <w:tr w:rsidR="00D277D2" w:rsidRPr="008D39C4" w14:paraId="0E9FCC05" w14:textId="77777777" w:rsidTr="00E84C6E">
        <w:tc>
          <w:tcPr>
            <w:tcW w:w="7050" w:type="dxa"/>
            <w:vMerge/>
            <w:shd w:val="clear" w:color="auto" w:fill="D0CECE" w:themeFill="background2" w:themeFillShade="E6"/>
          </w:tcPr>
          <w:p w14:paraId="4D8A286F" w14:textId="77777777" w:rsidR="00D277D2" w:rsidRPr="008D39C4" w:rsidRDefault="00D277D2" w:rsidP="00AC13A5">
            <w:pPr>
              <w:spacing w:line="360" w:lineRule="auto"/>
              <w:jc w:val="center"/>
              <w:rPr>
                <w:rFonts w:ascii="GHEA Grapalat" w:hAnsi="GHEA Grapalat"/>
                <w:b/>
                <w:sz w:val="24"/>
                <w:szCs w:val="24"/>
              </w:rPr>
            </w:pPr>
          </w:p>
        </w:tc>
        <w:tc>
          <w:tcPr>
            <w:tcW w:w="5990" w:type="dxa"/>
            <w:shd w:val="clear" w:color="auto" w:fill="D0CECE" w:themeFill="background2" w:themeFillShade="E6"/>
          </w:tcPr>
          <w:p w14:paraId="483E0703" w14:textId="1046F09B" w:rsidR="00D277D2" w:rsidRPr="008D39C4" w:rsidRDefault="004767AE" w:rsidP="00AC13A5">
            <w:pPr>
              <w:spacing w:line="360" w:lineRule="auto"/>
              <w:jc w:val="center"/>
              <w:rPr>
                <w:rFonts w:ascii="GHEA Grapalat" w:hAnsi="GHEA Grapalat"/>
                <w:b/>
                <w:sz w:val="24"/>
                <w:szCs w:val="24"/>
              </w:rPr>
            </w:pPr>
            <w:r w:rsidRPr="004767AE">
              <w:rPr>
                <w:rFonts w:ascii="GHEA Grapalat" w:hAnsi="GHEA Grapalat" w:cs="Sylfaen"/>
                <w:b/>
                <w:bCs/>
                <w:sz w:val="24"/>
                <w:szCs w:val="24"/>
              </w:rPr>
              <w:t>ԳՍ/25.1/27590-2024</w:t>
            </w:r>
          </w:p>
        </w:tc>
      </w:tr>
      <w:tr w:rsidR="00C966E6" w:rsidRPr="008D39C4" w14:paraId="14C29303" w14:textId="77777777" w:rsidTr="00E84C6E">
        <w:tc>
          <w:tcPr>
            <w:tcW w:w="7050" w:type="dxa"/>
            <w:shd w:val="clear" w:color="auto" w:fill="auto"/>
          </w:tcPr>
          <w:p w14:paraId="23628BB3" w14:textId="2EB65624" w:rsidR="00C966E6" w:rsidRPr="008D39C4" w:rsidRDefault="003F5A6A" w:rsidP="003F5A6A">
            <w:pPr>
              <w:spacing w:line="360" w:lineRule="auto"/>
              <w:jc w:val="center"/>
              <w:rPr>
                <w:rFonts w:ascii="GHEA Grapalat" w:hAnsi="GHEA Grapalat"/>
                <w:b/>
                <w:sz w:val="24"/>
                <w:szCs w:val="24"/>
              </w:rPr>
            </w:pPr>
            <w:r w:rsidRPr="008D39C4">
              <w:rPr>
                <w:rFonts w:ascii="GHEA Grapalat" w:hAnsi="GHEA Grapalat"/>
                <w:color w:val="000000"/>
                <w:sz w:val="24"/>
                <w:szCs w:val="24"/>
              </w:rPr>
              <w:t>Առաջարկություններ և դիտողություններ չունի</w:t>
            </w:r>
          </w:p>
        </w:tc>
        <w:tc>
          <w:tcPr>
            <w:tcW w:w="5990" w:type="dxa"/>
            <w:shd w:val="clear" w:color="auto" w:fill="auto"/>
          </w:tcPr>
          <w:p w14:paraId="2B6F1FA5" w14:textId="416463F9" w:rsidR="00C966E6" w:rsidRPr="008D39C4" w:rsidRDefault="00C966E6" w:rsidP="00AC13A5">
            <w:pPr>
              <w:spacing w:line="360" w:lineRule="auto"/>
              <w:jc w:val="center"/>
              <w:rPr>
                <w:rFonts w:ascii="GHEA Grapalat" w:hAnsi="GHEA Grapalat" w:cs="Sylfaen"/>
                <w:b/>
                <w:bCs/>
                <w:sz w:val="24"/>
                <w:szCs w:val="24"/>
              </w:rPr>
            </w:pPr>
            <w:r w:rsidRPr="008D39C4">
              <w:rPr>
                <w:rFonts w:ascii="GHEA Grapalat" w:hAnsi="GHEA Grapalat" w:cs="Sylfaen"/>
                <w:b/>
                <w:bCs/>
                <w:sz w:val="24"/>
                <w:szCs w:val="24"/>
              </w:rPr>
              <w:t>Ընդունվել է</w:t>
            </w:r>
            <w:r w:rsidR="006D50CE">
              <w:rPr>
                <w:rFonts w:ascii="GHEA Grapalat" w:hAnsi="GHEA Grapalat" w:cs="Sylfaen"/>
                <w:b/>
                <w:bCs/>
                <w:sz w:val="24"/>
                <w:szCs w:val="24"/>
              </w:rPr>
              <w:t xml:space="preserve"> ի գիտություն</w:t>
            </w:r>
          </w:p>
          <w:p w14:paraId="16960821" w14:textId="7F51D4EF" w:rsidR="001F7F26" w:rsidRPr="008D39C4" w:rsidRDefault="001F7F26" w:rsidP="00AC13A5">
            <w:pPr>
              <w:spacing w:line="360" w:lineRule="auto"/>
              <w:jc w:val="center"/>
              <w:rPr>
                <w:rFonts w:ascii="GHEA Grapalat" w:hAnsi="GHEA Grapalat" w:cs="Sylfaen"/>
                <w:b/>
                <w:bCs/>
                <w:sz w:val="24"/>
                <w:szCs w:val="24"/>
              </w:rPr>
            </w:pPr>
          </w:p>
        </w:tc>
      </w:tr>
      <w:bookmarkEnd w:id="0"/>
      <w:tr w:rsidR="00A82576" w14:paraId="4415541F" w14:textId="77777777" w:rsidTr="00A82576">
        <w:tc>
          <w:tcPr>
            <w:tcW w:w="7050"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3BA39698" w14:textId="77777777" w:rsidR="00A82576" w:rsidRDefault="00A82576">
            <w:pPr>
              <w:spacing w:line="360" w:lineRule="auto"/>
              <w:ind w:firstLine="720"/>
              <w:jc w:val="center"/>
              <w:rPr>
                <w:rFonts w:ascii="GHEA Grapalat" w:hAnsi="GHEA Grapalat"/>
                <w:b/>
                <w:color w:val="000000"/>
                <w:sz w:val="24"/>
                <w:szCs w:val="24"/>
                <w:lang w:val="hy-AM"/>
              </w:rPr>
            </w:pPr>
            <w:r>
              <w:rPr>
                <w:rFonts w:ascii="GHEA Grapalat" w:hAnsi="GHEA Grapalat"/>
                <w:b/>
                <w:color w:val="000000"/>
                <w:sz w:val="24"/>
                <w:szCs w:val="24"/>
              </w:rPr>
              <w:t xml:space="preserve">2. </w:t>
            </w:r>
            <w:r>
              <w:rPr>
                <w:rFonts w:ascii="GHEA Grapalat" w:hAnsi="GHEA Grapalat"/>
                <w:b/>
                <w:color w:val="000000"/>
                <w:sz w:val="24"/>
                <w:szCs w:val="24"/>
                <w:lang w:val="hy-AM"/>
              </w:rPr>
              <w:t>ՀՀ առողջապահության նախարարություն</w:t>
            </w: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DD51F10" w14:textId="77777777" w:rsidR="00A82576" w:rsidRDefault="00A82576">
            <w:pPr>
              <w:spacing w:line="360" w:lineRule="auto"/>
              <w:jc w:val="center"/>
              <w:rPr>
                <w:rFonts w:ascii="GHEA Grapalat" w:hAnsi="GHEA Grapalat" w:cs="Sylfaen"/>
                <w:b/>
                <w:bCs/>
                <w:sz w:val="24"/>
                <w:szCs w:val="24"/>
                <w:lang w:val="hy-AM"/>
              </w:rPr>
            </w:pPr>
            <w:r>
              <w:rPr>
                <w:rFonts w:ascii="GHEA Grapalat" w:hAnsi="GHEA Grapalat" w:cs="Cambria Math"/>
                <w:b/>
                <w:bCs/>
                <w:sz w:val="24"/>
                <w:szCs w:val="24"/>
                <w:lang w:val="hy-AM"/>
              </w:rPr>
              <w:t>28</w:t>
            </w:r>
            <w:r>
              <w:rPr>
                <w:rFonts w:ascii="Cambria Math" w:hAnsi="Cambria Math" w:cs="Cambria Math"/>
                <w:b/>
                <w:bCs/>
                <w:sz w:val="24"/>
                <w:szCs w:val="24"/>
                <w:lang w:val="hy-AM"/>
              </w:rPr>
              <w:t>․</w:t>
            </w:r>
            <w:r>
              <w:rPr>
                <w:rFonts w:ascii="GHEA Grapalat" w:hAnsi="GHEA Grapalat" w:cs="Sylfaen"/>
                <w:b/>
                <w:bCs/>
                <w:sz w:val="24"/>
                <w:szCs w:val="24"/>
                <w:lang w:val="hy-AM"/>
              </w:rPr>
              <w:t>08</w:t>
            </w:r>
            <w:r>
              <w:rPr>
                <w:rFonts w:ascii="Cambria Math" w:hAnsi="Cambria Math" w:cs="Cambria Math"/>
                <w:b/>
                <w:bCs/>
                <w:sz w:val="24"/>
                <w:szCs w:val="24"/>
                <w:lang w:val="hy-AM"/>
              </w:rPr>
              <w:t>․</w:t>
            </w:r>
            <w:r>
              <w:rPr>
                <w:rFonts w:ascii="GHEA Grapalat" w:hAnsi="GHEA Grapalat" w:cs="Sylfaen"/>
                <w:b/>
                <w:bCs/>
                <w:sz w:val="24"/>
                <w:szCs w:val="24"/>
                <w:lang w:val="hy-AM"/>
              </w:rPr>
              <w:t>2024թ</w:t>
            </w:r>
            <w:r>
              <w:rPr>
                <w:rFonts w:ascii="Cambria Math" w:hAnsi="Cambria Math" w:cs="Cambria Math"/>
                <w:b/>
                <w:bCs/>
                <w:sz w:val="24"/>
                <w:szCs w:val="24"/>
                <w:lang w:val="hy-AM"/>
              </w:rPr>
              <w:t>․</w:t>
            </w:r>
          </w:p>
        </w:tc>
      </w:tr>
      <w:tr w:rsidR="00A82576" w14:paraId="7C31B2F1" w14:textId="77777777" w:rsidTr="00A82576">
        <w:tc>
          <w:tcPr>
            <w:tcW w:w="0" w:type="auto"/>
            <w:vMerge/>
            <w:tcBorders>
              <w:top w:val="single" w:sz="4" w:space="0" w:color="auto"/>
              <w:left w:val="single" w:sz="4" w:space="0" w:color="auto"/>
              <w:bottom w:val="single" w:sz="4" w:space="0" w:color="auto"/>
              <w:right w:val="single" w:sz="4" w:space="0" w:color="auto"/>
            </w:tcBorders>
            <w:vAlign w:val="center"/>
            <w:hideMark/>
          </w:tcPr>
          <w:p w14:paraId="014902A8" w14:textId="77777777" w:rsidR="00A82576" w:rsidRDefault="00A82576">
            <w:pPr>
              <w:rPr>
                <w:rFonts w:ascii="GHEA Grapalat" w:hAnsi="GHEA Grapalat"/>
                <w:b/>
                <w:color w:val="000000"/>
                <w:sz w:val="24"/>
                <w:szCs w:val="24"/>
                <w:lang w:val="hy-AM"/>
              </w:rPr>
            </w:pP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68F78EE4" w14:textId="77777777" w:rsidR="00A82576" w:rsidRDefault="00A82576">
            <w:pPr>
              <w:spacing w:line="360" w:lineRule="auto"/>
              <w:jc w:val="center"/>
              <w:rPr>
                <w:rFonts w:ascii="GHEA Grapalat" w:hAnsi="GHEA Grapalat" w:cs="Sylfaen"/>
                <w:b/>
                <w:bCs/>
                <w:sz w:val="24"/>
                <w:szCs w:val="24"/>
              </w:rPr>
            </w:pPr>
            <w:r>
              <w:rPr>
                <w:rFonts w:ascii="GHEA Grapalat" w:hAnsi="GHEA Grapalat" w:cs="Sylfaen"/>
                <w:b/>
                <w:bCs/>
                <w:sz w:val="24"/>
                <w:szCs w:val="24"/>
              </w:rPr>
              <w:t>ԱԱ/02.2/25371-2024</w:t>
            </w:r>
          </w:p>
        </w:tc>
      </w:tr>
      <w:tr w:rsidR="00190E2C" w:rsidRPr="008D39C4" w14:paraId="5F022AF6" w14:textId="77777777" w:rsidTr="00E84C6E">
        <w:tc>
          <w:tcPr>
            <w:tcW w:w="7050" w:type="dxa"/>
          </w:tcPr>
          <w:p w14:paraId="14957D7B" w14:textId="77777777" w:rsidR="00190E2C" w:rsidRPr="008D39C4" w:rsidRDefault="0038144B" w:rsidP="00AC13A5">
            <w:pPr>
              <w:spacing w:line="360" w:lineRule="auto"/>
              <w:ind w:firstLine="252"/>
              <w:jc w:val="center"/>
              <w:rPr>
                <w:rFonts w:ascii="GHEA Grapalat" w:hAnsi="GHEA Grapalat"/>
                <w:color w:val="000000"/>
                <w:sz w:val="24"/>
                <w:szCs w:val="24"/>
              </w:rPr>
            </w:pPr>
            <w:r w:rsidRPr="008D39C4">
              <w:rPr>
                <w:rFonts w:ascii="GHEA Grapalat" w:hAnsi="GHEA Grapalat"/>
                <w:color w:val="000000"/>
                <w:sz w:val="24"/>
                <w:szCs w:val="24"/>
              </w:rPr>
              <w:t>Առաջարկություններ և դիտողություններ չունի</w:t>
            </w:r>
          </w:p>
        </w:tc>
        <w:tc>
          <w:tcPr>
            <w:tcW w:w="5990" w:type="dxa"/>
          </w:tcPr>
          <w:p w14:paraId="45FB914E" w14:textId="36B5FE0C" w:rsidR="00644BFE" w:rsidRPr="008D39C4" w:rsidRDefault="0038144B" w:rsidP="00AC13A5">
            <w:pPr>
              <w:spacing w:line="360" w:lineRule="auto"/>
              <w:jc w:val="center"/>
              <w:rPr>
                <w:rFonts w:ascii="GHEA Grapalat" w:hAnsi="GHEA Grapalat" w:cs="Sylfaen"/>
                <w:b/>
                <w:bCs/>
                <w:sz w:val="24"/>
                <w:szCs w:val="24"/>
              </w:rPr>
            </w:pPr>
            <w:r w:rsidRPr="008D39C4">
              <w:rPr>
                <w:rFonts w:ascii="GHEA Grapalat" w:hAnsi="GHEA Grapalat" w:cs="Sylfaen"/>
                <w:b/>
                <w:bCs/>
                <w:sz w:val="24"/>
                <w:szCs w:val="24"/>
              </w:rPr>
              <w:t>Ընդունվել է</w:t>
            </w:r>
            <w:r w:rsidR="006D50CE">
              <w:rPr>
                <w:rFonts w:ascii="GHEA Grapalat" w:hAnsi="GHEA Grapalat" w:cs="Sylfaen"/>
                <w:b/>
                <w:bCs/>
                <w:sz w:val="24"/>
                <w:szCs w:val="24"/>
              </w:rPr>
              <w:t xml:space="preserve"> ի գիտություն</w:t>
            </w:r>
          </w:p>
        </w:tc>
      </w:tr>
      <w:tr w:rsidR="009A19A2" w14:paraId="1FB91AE9" w14:textId="77777777" w:rsidTr="009A19A2">
        <w:tc>
          <w:tcPr>
            <w:tcW w:w="7050"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6E45E9E9" w14:textId="77777777" w:rsidR="009A19A2" w:rsidRDefault="009A19A2">
            <w:pPr>
              <w:spacing w:line="360" w:lineRule="auto"/>
              <w:ind w:firstLine="720"/>
              <w:jc w:val="center"/>
              <w:rPr>
                <w:rFonts w:ascii="GHEA Grapalat" w:hAnsi="GHEA Grapalat"/>
                <w:color w:val="000000"/>
                <w:sz w:val="24"/>
                <w:szCs w:val="24"/>
              </w:rPr>
            </w:pPr>
            <w:r>
              <w:rPr>
                <w:rFonts w:ascii="GHEA Grapalat" w:hAnsi="GHEA Grapalat"/>
                <w:b/>
                <w:sz w:val="24"/>
                <w:szCs w:val="24"/>
              </w:rPr>
              <w:t>3. ՀՀ պաշտպանության նախարարություն</w:t>
            </w: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B2B85CF" w14:textId="77777777" w:rsidR="009A19A2" w:rsidRDefault="009A19A2">
            <w:pPr>
              <w:spacing w:line="360" w:lineRule="auto"/>
              <w:jc w:val="center"/>
              <w:rPr>
                <w:rFonts w:ascii="GHEA Grapalat" w:hAnsi="GHEA Grapalat" w:cs="Sylfaen"/>
                <w:b/>
                <w:bCs/>
                <w:sz w:val="24"/>
                <w:szCs w:val="24"/>
                <w:lang w:val="hy-AM"/>
              </w:rPr>
            </w:pPr>
            <w:r>
              <w:rPr>
                <w:rFonts w:ascii="Cambria Math" w:eastAsia="MS Mincho" w:hAnsi="Cambria Math" w:cs="Cambria Math"/>
                <w:b/>
                <w:bCs/>
                <w:sz w:val="24"/>
                <w:szCs w:val="24"/>
                <w:lang w:val="hy-AM"/>
              </w:rPr>
              <w:t>29․</w:t>
            </w:r>
            <w:r>
              <w:rPr>
                <w:rFonts w:ascii="GHEA Grapalat" w:eastAsia="MS Mincho" w:hAnsi="GHEA Grapalat" w:cs="MS Mincho"/>
                <w:b/>
                <w:bCs/>
                <w:sz w:val="24"/>
                <w:szCs w:val="24"/>
              </w:rPr>
              <w:t>0</w:t>
            </w:r>
            <w:r>
              <w:rPr>
                <w:rFonts w:ascii="GHEA Grapalat" w:eastAsia="MS Mincho" w:hAnsi="GHEA Grapalat" w:cs="MS Mincho"/>
                <w:b/>
                <w:bCs/>
                <w:sz w:val="24"/>
                <w:szCs w:val="24"/>
                <w:lang w:val="hy-AM"/>
              </w:rPr>
              <w:t>8</w:t>
            </w:r>
            <w:r>
              <w:rPr>
                <w:rFonts w:ascii="Cambria Math" w:eastAsia="MS Mincho" w:hAnsi="Cambria Math" w:cs="Cambria Math"/>
                <w:b/>
                <w:bCs/>
                <w:sz w:val="24"/>
                <w:szCs w:val="24"/>
                <w:lang w:val="hy-AM"/>
              </w:rPr>
              <w:t>․</w:t>
            </w:r>
            <w:r>
              <w:rPr>
                <w:rFonts w:ascii="GHEA Grapalat" w:hAnsi="GHEA Grapalat" w:cs="Sylfaen"/>
                <w:b/>
                <w:bCs/>
                <w:sz w:val="24"/>
                <w:szCs w:val="24"/>
                <w:lang w:val="hy-AM"/>
              </w:rPr>
              <w:t>2024թ</w:t>
            </w:r>
          </w:p>
        </w:tc>
      </w:tr>
      <w:tr w:rsidR="009A19A2" w14:paraId="1080A29E" w14:textId="77777777" w:rsidTr="009A19A2">
        <w:tc>
          <w:tcPr>
            <w:tcW w:w="0" w:type="auto"/>
            <w:vMerge/>
            <w:tcBorders>
              <w:top w:val="single" w:sz="4" w:space="0" w:color="auto"/>
              <w:left w:val="single" w:sz="4" w:space="0" w:color="auto"/>
              <w:bottom w:val="single" w:sz="4" w:space="0" w:color="auto"/>
              <w:right w:val="single" w:sz="4" w:space="0" w:color="auto"/>
            </w:tcBorders>
            <w:vAlign w:val="center"/>
            <w:hideMark/>
          </w:tcPr>
          <w:p w14:paraId="1B4A25C7" w14:textId="77777777" w:rsidR="009A19A2" w:rsidRDefault="009A19A2">
            <w:pPr>
              <w:rPr>
                <w:rFonts w:ascii="GHEA Grapalat" w:hAnsi="GHEA Grapalat"/>
                <w:color w:val="000000"/>
                <w:sz w:val="24"/>
                <w:szCs w:val="24"/>
              </w:rPr>
            </w:pP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6980190" w14:textId="77777777" w:rsidR="009A19A2" w:rsidRDefault="009A19A2">
            <w:pPr>
              <w:spacing w:line="360" w:lineRule="auto"/>
              <w:jc w:val="center"/>
              <w:rPr>
                <w:rFonts w:ascii="GHEA Grapalat" w:hAnsi="GHEA Grapalat" w:cs="Sylfaen"/>
                <w:b/>
                <w:bCs/>
                <w:sz w:val="24"/>
                <w:szCs w:val="24"/>
              </w:rPr>
            </w:pPr>
            <w:r>
              <w:rPr>
                <w:rFonts w:ascii="GHEA Grapalat" w:hAnsi="GHEA Grapalat" w:cs="Sylfaen"/>
                <w:b/>
                <w:bCs/>
                <w:sz w:val="24"/>
                <w:szCs w:val="24"/>
              </w:rPr>
              <w:t>ՊՆ/510/9468-2024</w:t>
            </w:r>
          </w:p>
        </w:tc>
      </w:tr>
      <w:tr w:rsidR="009A19A2" w14:paraId="14472DAB" w14:textId="77777777" w:rsidTr="009A19A2">
        <w:tc>
          <w:tcPr>
            <w:tcW w:w="7050" w:type="dxa"/>
            <w:tcBorders>
              <w:top w:val="single" w:sz="4" w:space="0" w:color="auto"/>
              <w:left w:val="single" w:sz="4" w:space="0" w:color="auto"/>
              <w:bottom w:val="single" w:sz="4" w:space="0" w:color="auto"/>
              <w:right w:val="single" w:sz="4" w:space="0" w:color="auto"/>
            </w:tcBorders>
            <w:hideMark/>
          </w:tcPr>
          <w:p w14:paraId="31EB4ECE" w14:textId="77777777" w:rsidR="009A19A2" w:rsidRDefault="009A19A2">
            <w:pPr>
              <w:spacing w:line="360" w:lineRule="auto"/>
              <w:ind w:firstLine="252"/>
              <w:jc w:val="center"/>
              <w:rPr>
                <w:rFonts w:ascii="GHEA Grapalat" w:hAnsi="GHEA Grapalat"/>
                <w:color w:val="000000"/>
                <w:sz w:val="24"/>
                <w:szCs w:val="24"/>
              </w:rPr>
            </w:pPr>
            <w:r>
              <w:rPr>
                <w:rFonts w:ascii="GHEA Grapalat" w:hAnsi="GHEA Grapalat"/>
                <w:color w:val="000000"/>
                <w:sz w:val="24"/>
                <w:szCs w:val="24"/>
              </w:rPr>
              <w:t>Առաջարկություններ և դիտողություններ չունի</w:t>
            </w:r>
          </w:p>
        </w:tc>
        <w:tc>
          <w:tcPr>
            <w:tcW w:w="5990" w:type="dxa"/>
            <w:tcBorders>
              <w:top w:val="single" w:sz="4" w:space="0" w:color="auto"/>
              <w:left w:val="single" w:sz="4" w:space="0" w:color="auto"/>
              <w:bottom w:val="single" w:sz="4" w:space="0" w:color="auto"/>
              <w:right w:val="single" w:sz="4" w:space="0" w:color="auto"/>
            </w:tcBorders>
            <w:hideMark/>
          </w:tcPr>
          <w:p w14:paraId="2B3B12A6" w14:textId="77777777" w:rsidR="009A19A2" w:rsidRDefault="009A19A2">
            <w:pPr>
              <w:spacing w:line="360" w:lineRule="auto"/>
              <w:jc w:val="center"/>
              <w:rPr>
                <w:rFonts w:ascii="GHEA Grapalat" w:hAnsi="GHEA Grapalat" w:cs="Sylfaen"/>
                <w:b/>
                <w:bCs/>
                <w:sz w:val="24"/>
                <w:szCs w:val="24"/>
              </w:rPr>
            </w:pPr>
            <w:r>
              <w:rPr>
                <w:rFonts w:ascii="GHEA Grapalat" w:hAnsi="GHEA Grapalat" w:cs="Sylfaen"/>
                <w:b/>
                <w:bCs/>
                <w:sz w:val="24"/>
                <w:szCs w:val="24"/>
              </w:rPr>
              <w:t>Ընդունվել է ի գիտություն</w:t>
            </w:r>
          </w:p>
        </w:tc>
      </w:tr>
      <w:tr w:rsidR="00DA1F72" w14:paraId="23AC8083" w14:textId="77777777" w:rsidTr="00DA1F72">
        <w:tc>
          <w:tcPr>
            <w:tcW w:w="7050"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2FBA0565" w14:textId="77777777" w:rsidR="00DA1F72" w:rsidRDefault="00DA1F72">
            <w:pPr>
              <w:spacing w:line="360" w:lineRule="auto"/>
              <w:ind w:firstLine="720"/>
              <w:jc w:val="center"/>
              <w:rPr>
                <w:rFonts w:ascii="GHEA Grapalat" w:hAnsi="GHEA Grapalat"/>
                <w:color w:val="000000"/>
                <w:sz w:val="24"/>
                <w:szCs w:val="24"/>
              </w:rPr>
            </w:pPr>
            <w:r>
              <w:rPr>
                <w:rFonts w:ascii="GHEA Grapalat" w:hAnsi="GHEA Grapalat"/>
                <w:b/>
                <w:sz w:val="24"/>
                <w:szCs w:val="24"/>
                <w:lang w:val="hy-AM"/>
              </w:rPr>
              <w:t>4</w:t>
            </w:r>
            <w:r>
              <w:rPr>
                <w:rFonts w:ascii="GHEA Grapalat" w:hAnsi="GHEA Grapalat"/>
                <w:b/>
                <w:sz w:val="24"/>
                <w:szCs w:val="24"/>
              </w:rPr>
              <w:t>. ՀՀ արդարադատության նախարարություն</w:t>
            </w: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E6DC1B2" w14:textId="77777777" w:rsidR="00DA1F72" w:rsidRDefault="00DA1F72">
            <w:pPr>
              <w:spacing w:line="360" w:lineRule="auto"/>
              <w:jc w:val="center"/>
              <w:rPr>
                <w:rFonts w:ascii="GHEA Grapalat" w:hAnsi="GHEA Grapalat" w:cs="Sylfaen"/>
                <w:b/>
                <w:bCs/>
                <w:sz w:val="24"/>
                <w:szCs w:val="24"/>
                <w:lang w:val="hy-AM"/>
              </w:rPr>
            </w:pPr>
            <w:r>
              <w:rPr>
                <w:rFonts w:ascii="GHEA Grapalat" w:eastAsia="MS Mincho" w:hAnsi="GHEA Grapalat" w:cs="Cambria Math"/>
                <w:b/>
                <w:bCs/>
                <w:sz w:val="24"/>
                <w:szCs w:val="24"/>
                <w:lang w:val="hy-AM"/>
              </w:rPr>
              <w:t>29</w:t>
            </w:r>
            <w:r>
              <w:rPr>
                <w:rFonts w:ascii="Cambria Math" w:eastAsia="MS Mincho" w:hAnsi="Cambria Math" w:cs="Cambria Math"/>
                <w:b/>
                <w:bCs/>
                <w:sz w:val="24"/>
                <w:szCs w:val="24"/>
                <w:lang w:val="hy-AM"/>
              </w:rPr>
              <w:t>․</w:t>
            </w:r>
            <w:r>
              <w:rPr>
                <w:rFonts w:ascii="GHEA Grapalat" w:eastAsia="MS Mincho" w:hAnsi="GHEA Grapalat" w:cs="MS Mincho"/>
                <w:b/>
                <w:bCs/>
                <w:sz w:val="24"/>
                <w:szCs w:val="24"/>
              </w:rPr>
              <w:t>0</w:t>
            </w:r>
            <w:r>
              <w:rPr>
                <w:rFonts w:ascii="GHEA Grapalat" w:eastAsia="MS Mincho" w:hAnsi="GHEA Grapalat" w:cs="MS Mincho"/>
                <w:b/>
                <w:bCs/>
                <w:sz w:val="24"/>
                <w:szCs w:val="24"/>
                <w:lang w:val="hy-AM"/>
              </w:rPr>
              <w:t>8</w:t>
            </w:r>
            <w:r>
              <w:rPr>
                <w:rFonts w:ascii="Cambria Math" w:eastAsia="MS Mincho" w:hAnsi="Cambria Math" w:cs="Cambria Math"/>
                <w:b/>
                <w:bCs/>
                <w:sz w:val="24"/>
                <w:szCs w:val="24"/>
                <w:lang w:val="hy-AM"/>
              </w:rPr>
              <w:t>․</w:t>
            </w:r>
            <w:r>
              <w:rPr>
                <w:rFonts w:ascii="GHEA Grapalat" w:hAnsi="GHEA Grapalat" w:cs="Sylfaen"/>
                <w:b/>
                <w:bCs/>
                <w:sz w:val="24"/>
                <w:szCs w:val="24"/>
                <w:lang w:val="hy-AM"/>
              </w:rPr>
              <w:t>2024թ</w:t>
            </w:r>
          </w:p>
        </w:tc>
      </w:tr>
      <w:tr w:rsidR="00DA1F72" w14:paraId="3365E66E" w14:textId="77777777" w:rsidTr="00DA1F72">
        <w:tc>
          <w:tcPr>
            <w:tcW w:w="0" w:type="auto"/>
            <w:vMerge/>
            <w:tcBorders>
              <w:top w:val="single" w:sz="4" w:space="0" w:color="auto"/>
              <w:left w:val="single" w:sz="4" w:space="0" w:color="auto"/>
              <w:bottom w:val="single" w:sz="4" w:space="0" w:color="auto"/>
              <w:right w:val="single" w:sz="4" w:space="0" w:color="auto"/>
            </w:tcBorders>
            <w:vAlign w:val="center"/>
            <w:hideMark/>
          </w:tcPr>
          <w:p w14:paraId="2BCAF9EF" w14:textId="77777777" w:rsidR="00DA1F72" w:rsidRDefault="00DA1F72">
            <w:pPr>
              <w:rPr>
                <w:rFonts w:ascii="GHEA Grapalat" w:hAnsi="GHEA Grapalat"/>
                <w:color w:val="000000"/>
                <w:sz w:val="24"/>
                <w:szCs w:val="24"/>
              </w:rPr>
            </w:pP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24E2FF39" w14:textId="77777777" w:rsidR="00DA1F72" w:rsidRDefault="00DA1F72">
            <w:pPr>
              <w:spacing w:line="360" w:lineRule="auto"/>
              <w:jc w:val="center"/>
              <w:rPr>
                <w:rFonts w:ascii="GHEA Grapalat" w:hAnsi="GHEA Grapalat" w:cs="Sylfaen"/>
                <w:b/>
                <w:bCs/>
                <w:sz w:val="24"/>
                <w:szCs w:val="24"/>
              </w:rPr>
            </w:pPr>
            <w:r>
              <w:rPr>
                <w:rFonts w:ascii="GHEA Grapalat" w:hAnsi="GHEA Grapalat" w:cs="Sylfaen"/>
                <w:b/>
                <w:bCs/>
                <w:sz w:val="24"/>
                <w:szCs w:val="24"/>
              </w:rPr>
              <w:t>//34192-2024</w:t>
            </w:r>
          </w:p>
        </w:tc>
      </w:tr>
      <w:tr w:rsidR="007851CF" w:rsidRPr="00EF2C0F" w14:paraId="07216440" w14:textId="77777777" w:rsidTr="00037D0D">
        <w:tc>
          <w:tcPr>
            <w:tcW w:w="7050" w:type="dxa"/>
          </w:tcPr>
          <w:p w14:paraId="7A4CFCFC" w14:textId="77777777" w:rsidR="007851CF" w:rsidRPr="000E02FC" w:rsidRDefault="007851CF" w:rsidP="00037D0D">
            <w:pPr>
              <w:spacing w:line="360" w:lineRule="auto"/>
              <w:ind w:firstLine="252"/>
              <w:jc w:val="both"/>
              <w:rPr>
                <w:rFonts w:ascii="GHEA Grapalat" w:hAnsi="GHEA Grapalat"/>
                <w:color w:val="000000"/>
                <w:sz w:val="24"/>
                <w:szCs w:val="24"/>
                <w:lang w:val="hy-AM"/>
              </w:rPr>
            </w:pPr>
            <w:r w:rsidRPr="000E02FC">
              <w:rPr>
                <w:rFonts w:ascii="GHEA Grapalat" w:hAnsi="GHEA Grapalat"/>
                <w:color w:val="000000"/>
                <w:sz w:val="24"/>
                <w:szCs w:val="24"/>
                <w:lang w:val="hy-AM"/>
              </w:rPr>
              <w:t>5.</w:t>
            </w:r>
            <w:r w:rsidRPr="000E02FC">
              <w:rPr>
                <w:rFonts w:ascii="GHEA Grapalat" w:hAnsi="GHEA Grapalat"/>
                <w:color w:val="000000"/>
                <w:sz w:val="24"/>
                <w:szCs w:val="24"/>
                <w:lang w:val="hy-AM"/>
              </w:rPr>
              <w:tab/>
              <w:t xml:space="preserve">Նախագծերով նախատեսվող փոփոխությունների համատեքստում՝ առաջարկում ենք համապատասխան փոփոխություններ կատարել նաև Հայաստանի Հանրապետության կառավարության 2006 թվականի նոյեմբերի 30-ի N 1816-Ն որոշման մեջ` այդպիսով արտացոլելով նախագծերի փաթեթով նախատեսվող </w:t>
            </w:r>
            <w:r w:rsidRPr="000E02FC">
              <w:rPr>
                <w:rFonts w:ascii="GHEA Grapalat" w:hAnsi="GHEA Grapalat"/>
                <w:color w:val="000000"/>
                <w:sz w:val="24"/>
                <w:szCs w:val="24"/>
                <w:lang w:val="hy-AM"/>
              </w:rPr>
              <w:lastRenderedPageBreak/>
              <w:t>Հայաստանի Հանրապետություն ոստիկանության պետ, Ճանապարհային ոստիկանություն, Ճանապարհային ոստիկանություն ծառայություն բառերին վերաբերող փոփոխությունները:</w:t>
            </w:r>
          </w:p>
        </w:tc>
        <w:tc>
          <w:tcPr>
            <w:tcW w:w="5990" w:type="dxa"/>
          </w:tcPr>
          <w:p w14:paraId="769238AB" w14:textId="77777777" w:rsidR="007851CF" w:rsidRDefault="007851CF" w:rsidP="00037D0D">
            <w:pPr>
              <w:spacing w:line="360" w:lineRule="auto"/>
              <w:jc w:val="center"/>
              <w:rPr>
                <w:rFonts w:ascii="GHEA Grapalat" w:hAnsi="GHEA Grapalat" w:cs="Sylfaen"/>
                <w:b/>
                <w:bCs/>
                <w:sz w:val="24"/>
                <w:szCs w:val="24"/>
                <w:lang w:val="hy-AM"/>
              </w:rPr>
            </w:pPr>
            <w:r>
              <w:rPr>
                <w:rFonts w:ascii="GHEA Grapalat" w:hAnsi="GHEA Grapalat" w:cs="Sylfaen"/>
                <w:b/>
                <w:bCs/>
                <w:sz w:val="24"/>
                <w:szCs w:val="24"/>
                <w:lang w:val="hy-AM"/>
              </w:rPr>
              <w:lastRenderedPageBreak/>
              <w:t>Չի ընդունվել</w:t>
            </w:r>
          </w:p>
          <w:p w14:paraId="6294F254" w14:textId="0177CF9B" w:rsidR="007851CF" w:rsidRPr="000E02FC" w:rsidRDefault="007851CF" w:rsidP="00037D0D">
            <w:pPr>
              <w:spacing w:line="360" w:lineRule="auto"/>
              <w:jc w:val="center"/>
              <w:rPr>
                <w:rFonts w:ascii="GHEA Grapalat" w:hAnsi="GHEA Grapalat" w:cs="Sylfaen"/>
                <w:sz w:val="24"/>
                <w:szCs w:val="24"/>
                <w:lang w:val="hy-AM"/>
              </w:rPr>
            </w:pPr>
            <w:r>
              <w:rPr>
                <w:rFonts w:ascii="GHEA Grapalat" w:hAnsi="GHEA Grapalat" w:cs="Sylfaen"/>
                <w:sz w:val="24"/>
                <w:szCs w:val="24"/>
                <w:lang w:val="hy-AM"/>
              </w:rPr>
              <w:t>Առաջարկվող փոփոխությունը չի բխում նախագծով սահմանվող իրավակարգավորումներից։</w:t>
            </w:r>
          </w:p>
        </w:tc>
      </w:tr>
      <w:tr w:rsidR="00934A3F" w14:paraId="6417294E" w14:textId="77777777" w:rsidTr="00934A3F">
        <w:tc>
          <w:tcPr>
            <w:tcW w:w="7050"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70BF4403" w14:textId="77777777" w:rsidR="00934A3F" w:rsidRDefault="00934A3F">
            <w:pPr>
              <w:spacing w:line="360" w:lineRule="auto"/>
              <w:ind w:firstLine="720"/>
              <w:jc w:val="center"/>
              <w:rPr>
                <w:rFonts w:ascii="GHEA Grapalat" w:hAnsi="GHEA Grapalat"/>
                <w:b/>
                <w:color w:val="000000"/>
                <w:sz w:val="24"/>
                <w:szCs w:val="24"/>
                <w:lang w:val="hy-AM"/>
              </w:rPr>
            </w:pPr>
            <w:r>
              <w:rPr>
                <w:rFonts w:ascii="GHEA Grapalat" w:hAnsi="GHEA Grapalat"/>
                <w:b/>
                <w:color w:val="000000"/>
                <w:sz w:val="24"/>
                <w:szCs w:val="24"/>
                <w:lang w:val="hy-AM"/>
              </w:rPr>
              <w:t>5</w:t>
            </w:r>
            <w:r>
              <w:rPr>
                <w:rFonts w:ascii="GHEA Grapalat" w:hAnsi="GHEA Grapalat"/>
                <w:b/>
                <w:color w:val="000000"/>
                <w:sz w:val="24"/>
                <w:szCs w:val="24"/>
              </w:rPr>
              <w:t xml:space="preserve">. </w:t>
            </w:r>
            <w:r>
              <w:rPr>
                <w:rFonts w:ascii="GHEA Grapalat" w:hAnsi="GHEA Grapalat"/>
                <w:b/>
                <w:color w:val="000000"/>
                <w:sz w:val="24"/>
                <w:szCs w:val="24"/>
                <w:lang w:val="hy-AM"/>
              </w:rPr>
              <w:t>ՀՀ Էկոնոմիկայի նախարարություն</w:t>
            </w: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74A11E5F" w14:textId="77777777" w:rsidR="00934A3F" w:rsidRDefault="00934A3F">
            <w:pPr>
              <w:spacing w:line="360" w:lineRule="auto"/>
              <w:jc w:val="center"/>
              <w:rPr>
                <w:rFonts w:ascii="GHEA Grapalat" w:hAnsi="GHEA Grapalat" w:cs="Sylfaen"/>
                <w:b/>
                <w:bCs/>
                <w:sz w:val="24"/>
                <w:szCs w:val="24"/>
                <w:lang w:val="hy-AM"/>
              </w:rPr>
            </w:pPr>
            <w:r>
              <w:rPr>
                <w:rFonts w:ascii="GHEA Grapalat" w:hAnsi="GHEA Grapalat" w:cs="Cambria Math"/>
                <w:b/>
                <w:bCs/>
                <w:sz w:val="24"/>
                <w:szCs w:val="24"/>
                <w:lang w:val="hy-AM"/>
              </w:rPr>
              <w:t>29</w:t>
            </w:r>
            <w:r>
              <w:rPr>
                <w:rFonts w:ascii="Cambria Math" w:hAnsi="Cambria Math" w:cs="Cambria Math"/>
                <w:b/>
                <w:bCs/>
                <w:sz w:val="24"/>
                <w:szCs w:val="24"/>
                <w:lang w:val="hy-AM"/>
              </w:rPr>
              <w:t>․</w:t>
            </w:r>
            <w:r>
              <w:rPr>
                <w:rFonts w:ascii="GHEA Grapalat" w:hAnsi="GHEA Grapalat" w:cs="Sylfaen"/>
                <w:b/>
                <w:bCs/>
                <w:sz w:val="24"/>
                <w:szCs w:val="24"/>
                <w:lang w:val="hy-AM"/>
              </w:rPr>
              <w:t>08</w:t>
            </w:r>
            <w:r>
              <w:rPr>
                <w:rFonts w:ascii="Cambria Math" w:hAnsi="Cambria Math" w:cs="Cambria Math"/>
                <w:b/>
                <w:bCs/>
                <w:sz w:val="24"/>
                <w:szCs w:val="24"/>
                <w:lang w:val="hy-AM"/>
              </w:rPr>
              <w:t>․</w:t>
            </w:r>
            <w:r>
              <w:rPr>
                <w:rFonts w:ascii="GHEA Grapalat" w:hAnsi="GHEA Grapalat" w:cs="Sylfaen"/>
                <w:b/>
                <w:bCs/>
                <w:sz w:val="24"/>
                <w:szCs w:val="24"/>
                <w:lang w:val="hy-AM"/>
              </w:rPr>
              <w:t>2024թ</w:t>
            </w:r>
            <w:r>
              <w:rPr>
                <w:rFonts w:ascii="Cambria Math" w:hAnsi="Cambria Math" w:cs="Cambria Math"/>
                <w:b/>
                <w:bCs/>
                <w:sz w:val="24"/>
                <w:szCs w:val="24"/>
                <w:lang w:val="hy-AM"/>
              </w:rPr>
              <w:t>․</w:t>
            </w:r>
          </w:p>
        </w:tc>
      </w:tr>
      <w:tr w:rsidR="00934A3F" w14:paraId="1F16DCE9" w14:textId="77777777" w:rsidTr="00934A3F">
        <w:tc>
          <w:tcPr>
            <w:tcW w:w="0" w:type="auto"/>
            <w:vMerge/>
            <w:tcBorders>
              <w:top w:val="single" w:sz="4" w:space="0" w:color="auto"/>
              <w:left w:val="single" w:sz="4" w:space="0" w:color="auto"/>
              <w:bottom w:val="single" w:sz="4" w:space="0" w:color="auto"/>
              <w:right w:val="single" w:sz="4" w:space="0" w:color="auto"/>
            </w:tcBorders>
            <w:vAlign w:val="center"/>
            <w:hideMark/>
          </w:tcPr>
          <w:p w14:paraId="67988CD8" w14:textId="77777777" w:rsidR="00934A3F" w:rsidRDefault="00934A3F">
            <w:pPr>
              <w:rPr>
                <w:rFonts w:ascii="GHEA Grapalat" w:hAnsi="GHEA Grapalat"/>
                <w:b/>
                <w:color w:val="000000"/>
                <w:sz w:val="24"/>
                <w:szCs w:val="24"/>
                <w:lang w:val="hy-AM"/>
              </w:rPr>
            </w:pP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62602FCE" w14:textId="77777777" w:rsidR="00934A3F" w:rsidRDefault="00934A3F">
            <w:pPr>
              <w:spacing w:line="360" w:lineRule="auto"/>
              <w:jc w:val="center"/>
              <w:rPr>
                <w:rFonts w:ascii="GHEA Grapalat" w:hAnsi="GHEA Grapalat" w:cs="Sylfaen"/>
                <w:b/>
                <w:bCs/>
                <w:sz w:val="24"/>
                <w:szCs w:val="24"/>
              </w:rPr>
            </w:pPr>
            <w:r>
              <w:rPr>
                <w:rFonts w:ascii="GHEA Grapalat" w:hAnsi="GHEA Grapalat" w:cs="Sylfaen"/>
                <w:b/>
                <w:bCs/>
                <w:sz w:val="24"/>
                <w:szCs w:val="24"/>
              </w:rPr>
              <w:t>01/17206-2024</w:t>
            </w:r>
          </w:p>
        </w:tc>
      </w:tr>
      <w:tr w:rsidR="00934A3F" w14:paraId="32E56C9E" w14:textId="77777777" w:rsidTr="00934A3F">
        <w:tc>
          <w:tcPr>
            <w:tcW w:w="7050" w:type="dxa"/>
            <w:tcBorders>
              <w:top w:val="single" w:sz="4" w:space="0" w:color="auto"/>
              <w:left w:val="single" w:sz="4" w:space="0" w:color="auto"/>
              <w:bottom w:val="single" w:sz="4" w:space="0" w:color="auto"/>
              <w:right w:val="single" w:sz="4" w:space="0" w:color="auto"/>
            </w:tcBorders>
            <w:hideMark/>
          </w:tcPr>
          <w:p w14:paraId="4B259FC6" w14:textId="77777777" w:rsidR="00934A3F" w:rsidRDefault="00934A3F">
            <w:pPr>
              <w:spacing w:line="360" w:lineRule="auto"/>
              <w:ind w:firstLine="252"/>
              <w:jc w:val="center"/>
              <w:rPr>
                <w:rFonts w:ascii="GHEA Grapalat" w:hAnsi="GHEA Grapalat"/>
                <w:color w:val="000000"/>
                <w:sz w:val="24"/>
                <w:szCs w:val="24"/>
              </w:rPr>
            </w:pPr>
            <w:r>
              <w:rPr>
                <w:rFonts w:ascii="GHEA Grapalat" w:hAnsi="GHEA Grapalat"/>
                <w:color w:val="000000"/>
                <w:sz w:val="24"/>
                <w:szCs w:val="24"/>
              </w:rPr>
              <w:t>Առաջարկություններ և դիտողություններ չունի</w:t>
            </w:r>
          </w:p>
        </w:tc>
        <w:tc>
          <w:tcPr>
            <w:tcW w:w="5990" w:type="dxa"/>
            <w:tcBorders>
              <w:top w:val="single" w:sz="4" w:space="0" w:color="auto"/>
              <w:left w:val="single" w:sz="4" w:space="0" w:color="auto"/>
              <w:bottom w:val="single" w:sz="4" w:space="0" w:color="auto"/>
              <w:right w:val="single" w:sz="4" w:space="0" w:color="auto"/>
            </w:tcBorders>
            <w:hideMark/>
          </w:tcPr>
          <w:p w14:paraId="7D6F538E" w14:textId="77777777" w:rsidR="00934A3F" w:rsidRDefault="00934A3F">
            <w:pPr>
              <w:spacing w:line="360" w:lineRule="auto"/>
              <w:jc w:val="center"/>
              <w:rPr>
                <w:rFonts w:ascii="GHEA Grapalat" w:hAnsi="GHEA Grapalat" w:cs="Sylfaen"/>
                <w:b/>
                <w:bCs/>
                <w:sz w:val="24"/>
                <w:szCs w:val="24"/>
              </w:rPr>
            </w:pPr>
            <w:r>
              <w:rPr>
                <w:rFonts w:ascii="GHEA Grapalat" w:hAnsi="GHEA Grapalat" w:cs="Sylfaen"/>
                <w:b/>
                <w:bCs/>
                <w:sz w:val="24"/>
                <w:szCs w:val="24"/>
              </w:rPr>
              <w:t>Ընդունվել է ի գիտություն</w:t>
            </w:r>
          </w:p>
        </w:tc>
      </w:tr>
      <w:tr w:rsidR="00EF2C0F" w14:paraId="4D545540" w14:textId="77777777" w:rsidTr="00EF2C0F">
        <w:tc>
          <w:tcPr>
            <w:tcW w:w="7050"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308884CC" w14:textId="77777777" w:rsidR="00EF2C0F" w:rsidRDefault="00EF2C0F">
            <w:pPr>
              <w:spacing w:line="360" w:lineRule="auto"/>
              <w:ind w:left="360"/>
              <w:jc w:val="center"/>
              <w:rPr>
                <w:rFonts w:ascii="GHEA Grapalat" w:hAnsi="GHEA Grapalat"/>
                <w:b/>
                <w:sz w:val="24"/>
                <w:szCs w:val="24"/>
                <w:lang w:val="hy-AM"/>
              </w:rPr>
            </w:pPr>
            <w:r>
              <w:rPr>
                <w:rFonts w:ascii="GHEA Grapalat" w:hAnsi="GHEA Grapalat"/>
                <w:b/>
                <w:sz w:val="24"/>
                <w:szCs w:val="24"/>
                <w:lang w:val="hy-AM"/>
              </w:rPr>
              <w:t>7</w:t>
            </w:r>
            <w:r>
              <w:rPr>
                <w:rFonts w:ascii="Cambria Math" w:hAnsi="Cambria Math"/>
                <w:b/>
                <w:sz w:val="24"/>
                <w:szCs w:val="24"/>
                <w:lang w:val="hy-AM"/>
              </w:rPr>
              <w:t xml:space="preserve">․ </w:t>
            </w:r>
            <w:r>
              <w:rPr>
                <w:rFonts w:ascii="GHEA Grapalat" w:hAnsi="GHEA Grapalat"/>
                <w:b/>
                <w:sz w:val="24"/>
                <w:szCs w:val="24"/>
                <w:lang w:val="hy-AM"/>
              </w:rPr>
              <w:t>ՀՀ արդարադատության նախարարություն</w:t>
            </w: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05B6592" w14:textId="77777777" w:rsidR="00EF2C0F" w:rsidRDefault="00EF2C0F">
            <w:pPr>
              <w:spacing w:line="360" w:lineRule="auto"/>
              <w:jc w:val="center"/>
              <w:rPr>
                <w:rFonts w:ascii="GHEA Grapalat" w:hAnsi="GHEA Grapalat"/>
                <w:b/>
                <w:sz w:val="24"/>
                <w:szCs w:val="24"/>
              </w:rPr>
            </w:pPr>
            <w:r>
              <w:rPr>
                <w:rFonts w:ascii="GHEA Grapalat" w:hAnsi="GHEA Grapalat"/>
                <w:b/>
                <w:sz w:val="24"/>
                <w:szCs w:val="24"/>
                <w:lang w:val="hy-AM"/>
              </w:rPr>
              <w:t>04</w:t>
            </w:r>
            <w:r>
              <w:rPr>
                <w:rFonts w:ascii="GHEA Grapalat" w:hAnsi="GHEA Grapalat"/>
                <w:b/>
                <w:sz w:val="24"/>
                <w:szCs w:val="24"/>
              </w:rPr>
              <w:t>.</w:t>
            </w:r>
            <w:r>
              <w:rPr>
                <w:rFonts w:ascii="GHEA Grapalat" w:hAnsi="GHEA Grapalat"/>
                <w:b/>
                <w:sz w:val="24"/>
                <w:szCs w:val="24"/>
                <w:lang w:val="hy-AM"/>
              </w:rPr>
              <w:t>09</w:t>
            </w:r>
            <w:r>
              <w:rPr>
                <w:rFonts w:ascii="GHEA Grapalat" w:hAnsi="GHEA Grapalat"/>
                <w:b/>
                <w:sz w:val="24"/>
                <w:szCs w:val="24"/>
              </w:rPr>
              <w:t>.202</w:t>
            </w:r>
            <w:r>
              <w:rPr>
                <w:rFonts w:ascii="GHEA Grapalat" w:hAnsi="GHEA Grapalat"/>
                <w:b/>
                <w:sz w:val="24"/>
                <w:szCs w:val="24"/>
                <w:lang w:val="hy-AM"/>
              </w:rPr>
              <w:t>4</w:t>
            </w:r>
            <w:r>
              <w:rPr>
                <w:rFonts w:ascii="GHEA Grapalat" w:hAnsi="GHEA Grapalat"/>
                <w:b/>
                <w:sz w:val="24"/>
                <w:szCs w:val="24"/>
              </w:rPr>
              <w:t>թ.</w:t>
            </w:r>
          </w:p>
        </w:tc>
      </w:tr>
      <w:tr w:rsidR="00EF2C0F" w14:paraId="61AF68ED" w14:textId="77777777" w:rsidTr="00EF2C0F">
        <w:tc>
          <w:tcPr>
            <w:tcW w:w="0" w:type="auto"/>
            <w:vMerge/>
            <w:tcBorders>
              <w:top w:val="single" w:sz="4" w:space="0" w:color="auto"/>
              <w:left w:val="single" w:sz="4" w:space="0" w:color="auto"/>
              <w:bottom w:val="single" w:sz="4" w:space="0" w:color="auto"/>
              <w:right w:val="single" w:sz="4" w:space="0" w:color="auto"/>
            </w:tcBorders>
            <w:vAlign w:val="center"/>
            <w:hideMark/>
          </w:tcPr>
          <w:p w14:paraId="37574F78" w14:textId="77777777" w:rsidR="00EF2C0F" w:rsidRDefault="00EF2C0F">
            <w:pPr>
              <w:rPr>
                <w:rFonts w:ascii="GHEA Grapalat" w:hAnsi="GHEA Grapalat"/>
                <w:b/>
                <w:sz w:val="24"/>
                <w:szCs w:val="24"/>
                <w:lang w:val="hy-AM"/>
              </w:rPr>
            </w:pP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2B9080F1" w14:textId="77777777" w:rsidR="00EF2C0F" w:rsidRDefault="00EF2C0F">
            <w:pPr>
              <w:spacing w:line="360" w:lineRule="auto"/>
              <w:jc w:val="center"/>
              <w:rPr>
                <w:rFonts w:ascii="GHEA Grapalat" w:hAnsi="GHEA Grapalat"/>
                <w:b/>
                <w:sz w:val="24"/>
                <w:szCs w:val="24"/>
              </w:rPr>
            </w:pPr>
            <w:r>
              <w:rPr>
                <w:rFonts w:ascii="GHEA Grapalat" w:hAnsi="GHEA Grapalat" w:cs="Sylfaen"/>
                <w:b/>
                <w:bCs/>
                <w:sz w:val="24"/>
                <w:szCs w:val="24"/>
              </w:rPr>
              <w:t>/27.4/35112-2024</w:t>
            </w:r>
          </w:p>
        </w:tc>
      </w:tr>
      <w:tr w:rsidR="00EF2C0F" w14:paraId="78DBA532" w14:textId="77777777" w:rsidTr="00EF2C0F">
        <w:tc>
          <w:tcPr>
            <w:tcW w:w="7050" w:type="dxa"/>
            <w:tcBorders>
              <w:top w:val="single" w:sz="4" w:space="0" w:color="auto"/>
              <w:left w:val="single" w:sz="4" w:space="0" w:color="auto"/>
              <w:bottom w:val="single" w:sz="4" w:space="0" w:color="auto"/>
              <w:right w:val="single" w:sz="4" w:space="0" w:color="auto"/>
            </w:tcBorders>
            <w:hideMark/>
          </w:tcPr>
          <w:p w14:paraId="215941F6" w14:textId="77777777" w:rsidR="00EF2C0F" w:rsidRDefault="00EF2C0F">
            <w:pPr>
              <w:spacing w:line="360" w:lineRule="auto"/>
              <w:jc w:val="center"/>
              <w:rPr>
                <w:rFonts w:ascii="GHEA Grapalat" w:hAnsi="GHEA Grapalat"/>
                <w:b/>
                <w:sz w:val="24"/>
                <w:szCs w:val="24"/>
              </w:rPr>
            </w:pPr>
            <w:r>
              <w:rPr>
                <w:rFonts w:ascii="GHEA Grapalat" w:hAnsi="GHEA Grapalat"/>
                <w:color w:val="000000"/>
                <w:sz w:val="24"/>
                <w:szCs w:val="24"/>
              </w:rPr>
              <w:t>Առաջարկություններ և դիտողություններ չունի</w:t>
            </w:r>
          </w:p>
        </w:tc>
        <w:tc>
          <w:tcPr>
            <w:tcW w:w="5990" w:type="dxa"/>
            <w:tcBorders>
              <w:top w:val="single" w:sz="4" w:space="0" w:color="auto"/>
              <w:left w:val="single" w:sz="4" w:space="0" w:color="auto"/>
              <w:bottom w:val="single" w:sz="4" w:space="0" w:color="auto"/>
              <w:right w:val="single" w:sz="4" w:space="0" w:color="auto"/>
            </w:tcBorders>
          </w:tcPr>
          <w:p w14:paraId="7844497D" w14:textId="77777777" w:rsidR="00EF2C0F" w:rsidRDefault="00EF2C0F">
            <w:pPr>
              <w:spacing w:line="360" w:lineRule="auto"/>
              <w:jc w:val="center"/>
              <w:rPr>
                <w:rFonts w:ascii="GHEA Grapalat" w:hAnsi="GHEA Grapalat" w:cs="Sylfaen"/>
                <w:b/>
                <w:bCs/>
                <w:sz w:val="24"/>
                <w:szCs w:val="24"/>
              </w:rPr>
            </w:pPr>
            <w:r>
              <w:rPr>
                <w:rFonts w:ascii="GHEA Grapalat" w:hAnsi="GHEA Grapalat" w:cs="Sylfaen"/>
                <w:b/>
                <w:bCs/>
                <w:sz w:val="24"/>
                <w:szCs w:val="24"/>
              </w:rPr>
              <w:t>Ընդունվել է ի գիտություն</w:t>
            </w:r>
          </w:p>
          <w:p w14:paraId="6EC4396B" w14:textId="77777777" w:rsidR="00EF2C0F" w:rsidRDefault="00EF2C0F">
            <w:pPr>
              <w:spacing w:line="360" w:lineRule="auto"/>
              <w:jc w:val="center"/>
              <w:rPr>
                <w:rFonts w:ascii="GHEA Grapalat" w:hAnsi="GHEA Grapalat" w:cs="Sylfaen"/>
                <w:b/>
                <w:bCs/>
                <w:sz w:val="24"/>
                <w:szCs w:val="24"/>
              </w:rPr>
            </w:pPr>
          </w:p>
        </w:tc>
      </w:tr>
    </w:tbl>
    <w:p w14:paraId="68B370F0" w14:textId="77777777" w:rsidR="00907024" w:rsidRPr="007851CF" w:rsidRDefault="00907024" w:rsidP="00515674">
      <w:pPr>
        <w:spacing w:line="360" w:lineRule="auto"/>
        <w:ind w:right="-223"/>
        <w:jc w:val="right"/>
        <w:rPr>
          <w:rFonts w:ascii="GHEA Grapalat" w:hAnsi="GHEA Grapalat"/>
          <w:b/>
          <w:sz w:val="24"/>
          <w:szCs w:val="24"/>
          <w:lang w:val="hy-AM"/>
        </w:rPr>
      </w:pPr>
    </w:p>
    <w:p w14:paraId="41247A31" w14:textId="5FE4D45A" w:rsidR="00515674" w:rsidRPr="008D39C4" w:rsidRDefault="00515674" w:rsidP="00515674">
      <w:pPr>
        <w:spacing w:line="360" w:lineRule="auto"/>
        <w:ind w:right="-223"/>
        <w:jc w:val="right"/>
        <w:rPr>
          <w:rFonts w:ascii="GHEA Grapalat" w:hAnsi="GHEA Grapalat"/>
          <w:b/>
          <w:sz w:val="24"/>
          <w:szCs w:val="24"/>
        </w:rPr>
      </w:pPr>
      <w:r w:rsidRPr="008D39C4">
        <w:rPr>
          <w:rFonts w:ascii="GHEA Grapalat" w:hAnsi="GHEA Grapalat"/>
          <w:b/>
          <w:sz w:val="24"/>
          <w:szCs w:val="24"/>
        </w:rPr>
        <w:t>ՀՀ ՆԵՐՔԻՆ ԳՈՐԾԵՐԻ ՆԱԽԱՐԱՐՈՒԹՅՈՒՆ</w:t>
      </w:r>
    </w:p>
    <w:sectPr w:rsidR="00515674" w:rsidRPr="008D39C4" w:rsidSect="000A05A6">
      <w:pgSz w:w="15840" w:h="12240" w:orient="landscape"/>
      <w:pgMar w:top="720" w:right="1440" w:bottom="568" w:left="1440" w:header="45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D4C2B5" w14:textId="77777777" w:rsidR="00515B82" w:rsidRDefault="00515B82" w:rsidP="008502DC">
      <w:pPr>
        <w:spacing w:after="0" w:line="240" w:lineRule="auto"/>
      </w:pPr>
      <w:r>
        <w:separator/>
      </w:r>
    </w:p>
  </w:endnote>
  <w:endnote w:type="continuationSeparator" w:id="0">
    <w:p w14:paraId="6646C479" w14:textId="77777777" w:rsidR="00515B82" w:rsidRDefault="00515B82" w:rsidP="008502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99E8D6" w14:textId="77777777" w:rsidR="00515B82" w:rsidRDefault="00515B82" w:rsidP="008502DC">
      <w:pPr>
        <w:spacing w:after="0" w:line="240" w:lineRule="auto"/>
      </w:pPr>
      <w:r>
        <w:separator/>
      </w:r>
    </w:p>
  </w:footnote>
  <w:footnote w:type="continuationSeparator" w:id="0">
    <w:p w14:paraId="4A139A2D" w14:textId="77777777" w:rsidR="00515B82" w:rsidRDefault="00515B82" w:rsidP="008502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926562"/>
    <w:multiLevelType w:val="hybridMultilevel"/>
    <w:tmpl w:val="14BAA0AA"/>
    <w:lvl w:ilvl="0" w:tplc="21C49E7A">
      <w:start w:val="13"/>
      <w:numFmt w:val="decimal"/>
      <w:lvlText w:val="%1."/>
      <w:lvlJc w:val="left"/>
      <w:pPr>
        <w:ind w:left="1281" w:hanging="360"/>
      </w:pPr>
      <w:rPr>
        <w:rFonts w:cs="Times New Roman" w:hint="default"/>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 w15:restartNumberingAfterBreak="0">
    <w:nsid w:val="20120FB4"/>
    <w:multiLevelType w:val="hybridMultilevel"/>
    <w:tmpl w:val="D61ECCA4"/>
    <w:lvl w:ilvl="0" w:tplc="287A4A90">
      <w:start w:val="8"/>
      <w:numFmt w:val="decimal"/>
      <w:lvlText w:val="%1."/>
      <w:lvlJc w:val="left"/>
      <w:pPr>
        <w:ind w:left="1281" w:hanging="360"/>
      </w:pPr>
      <w:rPr>
        <w:rFonts w:hint="default"/>
        <w:b w:val="0"/>
        <w:i w:val="0"/>
        <w:color w:val="auto"/>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2" w15:restartNumberingAfterBreak="0">
    <w:nsid w:val="2128389E"/>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3" w15:restartNumberingAfterBreak="0">
    <w:nsid w:val="2C5E58AD"/>
    <w:multiLevelType w:val="hybridMultilevel"/>
    <w:tmpl w:val="0456C01E"/>
    <w:lvl w:ilvl="0" w:tplc="962462CE">
      <w:start w:val="4"/>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E6E094F"/>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1647466"/>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ACD5F3A"/>
    <w:multiLevelType w:val="hybridMultilevel"/>
    <w:tmpl w:val="E6D89838"/>
    <w:lvl w:ilvl="0" w:tplc="D2BAC4DC">
      <w:start w:val="4"/>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abstractNumId w:val="5"/>
  </w:num>
  <w:num w:numId="2">
    <w:abstractNumId w:val="3"/>
  </w:num>
  <w:num w:numId="3">
    <w:abstractNumId w:val="2"/>
  </w:num>
  <w:num w:numId="4">
    <w:abstractNumId w:val="1"/>
  </w:num>
  <w:num w:numId="5">
    <w:abstractNumId w:val="0"/>
  </w:num>
  <w:num w:numId="6">
    <w:abstractNumId w:val="6"/>
  </w:num>
  <w:num w:numId="7">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5705"/>
    <w:rsid w:val="00001390"/>
    <w:rsid w:val="00005828"/>
    <w:rsid w:val="00005B60"/>
    <w:rsid w:val="000065FC"/>
    <w:rsid w:val="00010A72"/>
    <w:rsid w:val="00010D75"/>
    <w:rsid w:val="000122A7"/>
    <w:rsid w:val="00013A26"/>
    <w:rsid w:val="00014EC1"/>
    <w:rsid w:val="00016F8F"/>
    <w:rsid w:val="00017042"/>
    <w:rsid w:val="000221A2"/>
    <w:rsid w:val="0002263C"/>
    <w:rsid w:val="00024A95"/>
    <w:rsid w:val="00026F5E"/>
    <w:rsid w:val="0003356B"/>
    <w:rsid w:val="0003365B"/>
    <w:rsid w:val="00035A43"/>
    <w:rsid w:val="000402B8"/>
    <w:rsid w:val="00040BDB"/>
    <w:rsid w:val="00042F03"/>
    <w:rsid w:val="000529C5"/>
    <w:rsid w:val="000575B5"/>
    <w:rsid w:val="00057B23"/>
    <w:rsid w:val="000604F9"/>
    <w:rsid w:val="000710D0"/>
    <w:rsid w:val="000723D8"/>
    <w:rsid w:val="00074949"/>
    <w:rsid w:val="00076828"/>
    <w:rsid w:val="00076858"/>
    <w:rsid w:val="000800DB"/>
    <w:rsid w:val="000802F9"/>
    <w:rsid w:val="00084B0F"/>
    <w:rsid w:val="00090EF4"/>
    <w:rsid w:val="00094137"/>
    <w:rsid w:val="0009474A"/>
    <w:rsid w:val="000957EF"/>
    <w:rsid w:val="00096992"/>
    <w:rsid w:val="00096FE5"/>
    <w:rsid w:val="000A05A6"/>
    <w:rsid w:val="000A3A64"/>
    <w:rsid w:val="000A4A19"/>
    <w:rsid w:val="000C14AF"/>
    <w:rsid w:val="000C1989"/>
    <w:rsid w:val="000C47CF"/>
    <w:rsid w:val="000C50EF"/>
    <w:rsid w:val="000C74D9"/>
    <w:rsid w:val="000D05F9"/>
    <w:rsid w:val="000D1680"/>
    <w:rsid w:val="000D5D76"/>
    <w:rsid w:val="000D7661"/>
    <w:rsid w:val="000E3226"/>
    <w:rsid w:val="000E51D3"/>
    <w:rsid w:val="000E604A"/>
    <w:rsid w:val="000F3D30"/>
    <w:rsid w:val="00100B3E"/>
    <w:rsid w:val="00104957"/>
    <w:rsid w:val="00104BF3"/>
    <w:rsid w:val="00105F2B"/>
    <w:rsid w:val="00106E76"/>
    <w:rsid w:val="00115EE2"/>
    <w:rsid w:val="00116297"/>
    <w:rsid w:val="00116981"/>
    <w:rsid w:val="00116BE2"/>
    <w:rsid w:val="001176D0"/>
    <w:rsid w:val="001202DD"/>
    <w:rsid w:val="0012275C"/>
    <w:rsid w:val="001232BB"/>
    <w:rsid w:val="00130F81"/>
    <w:rsid w:val="00131801"/>
    <w:rsid w:val="00132E0F"/>
    <w:rsid w:val="00140C96"/>
    <w:rsid w:val="001418B6"/>
    <w:rsid w:val="00143203"/>
    <w:rsid w:val="00143F6D"/>
    <w:rsid w:val="001455EB"/>
    <w:rsid w:val="00145739"/>
    <w:rsid w:val="00146521"/>
    <w:rsid w:val="00150ABB"/>
    <w:rsid w:val="00156A9B"/>
    <w:rsid w:val="001605A4"/>
    <w:rsid w:val="0016106A"/>
    <w:rsid w:val="00163A80"/>
    <w:rsid w:val="00165A6E"/>
    <w:rsid w:val="00172739"/>
    <w:rsid w:val="00172953"/>
    <w:rsid w:val="001756C2"/>
    <w:rsid w:val="00177D55"/>
    <w:rsid w:val="001815AC"/>
    <w:rsid w:val="0018215D"/>
    <w:rsid w:val="001866E4"/>
    <w:rsid w:val="00190364"/>
    <w:rsid w:val="00190E2C"/>
    <w:rsid w:val="00192CA9"/>
    <w:rsid w:val="001934D7"/>
    <w:rsid w:val="001944EE"/>
    <w:rsid w:val="00196409"/>
    <w:rsid w:val="00197381"/>
    <w:rsid w:val="001A1AF9"/>
    <w:rsid w:val="001A1EC1"/>
    <w:rsid w:val="001A2E17"/>
    <w:rsid w:val="001B0817"/>
    <w:rsid w:val="001B0A98"/>
    <w:rsid w:val="001B319A"/>
    <w:rsid w:val="001B41A9"/>
    <w:rsid w:val="001B57D8"/>
    <w:rsid w:val="001B5DCC"/>
    <w:rsid w:val="001B7CEA"/>
    <w:rsid w:val="001C3ABD"/>
    <w:rsid w:val="001C56A0"/>
    <w:rsid w:val="001C6912"/>
    <w:rsid w:val="001D4435"/>
    <w:rsid w:val="001E3DB2"/>
    <w:rsid w:val="001E4BE3"/>
    <w:rsid w:val="001E4C38"/>
    <w:rsid w:val="001F0463"/>
    <w:rsid w:val="001F1C89"/>
    <w:rsid w:val="001F4C0F"/>
    <w:rsid w:val="001F5F48"/>
    <w:rsid w:val="001F60BC"/>
    <w:rsid w:val="001F7F26"/>
    <w:rsid w:val="00201635"/>
    <w:rsid w:val="0020259A"/>
    <w:rsid w:val="002026CD"/>
    <w:rsid w:val="00204BF0"/>
    <w:rsid w:val="00204E81"/>
    <w:rsid w:val="0020574A"/>
    <w:rsid w:val="0020638B"/>
    <w:rsid w:val="00212180"/>
    <w:rsid w:val="00212CAB"/>
    <w:rsid w:val="00222E1C"/>
    <w:rsid w:val="0022667A"/>
    <w:rsid w:val="00231F17"/>
    <w:rsid w:val="0023268F"/>
    <w:rsid w:val="0023692C"/>
    <w:rsid w:val="00237F37"/>
    <w:rsid w:val="0024294B"/>
    <w:rsid w:val="00244066"/>
    <w:rsid w:val="00244F83"/>
    <w:rsid w:val="00257E6D"/>
    <w:rsid w:val="002619C3"/>
    <w:rsid w:val="00262673"/>
    <w:rsid w:val="00263056"/>
    <w:rsid w:val="00271DB3"/>
    <w:rsid w:val="00275F45"/>
    <w:rsid w:val="0028110D"/>
    <w:rsid w:val="002920F4"/>
    <w:rsid w:val="00292B51"/>
    <w:rsid w:val="00297205"/>
    <w:rsid w:val="002A02BB"/>
    <w:rsid w:val="002A3C23"/>
    <w:rsid w:val="002B5957"/>
    <w:rsid w:val="002B6010"/>
    <w:rsid w:val="002B6EB5"/>
    <w:rsid w:val="002C12CF"/>
    <w:rsid w:val="002C361A"/>
    <w:rsid w:val="002C596D"/>
    <w:rsid w:val="002C6B9F"/>
    <w:rsid w:val="002D1BA7"/>
    <w:rsid w:val="002D2E5B"/>
    <w:rsid w:val="002D7439"/>
    <w:rsid w:val="002D766A"/>
    <w:rsid w:val="002E6CA5"/>
    <w:rsid w:val="002E7E1D"/>
    <w:rsid w:val="002F2061"/>
    <w:rsid w:val="002F23F2"/>
    <w:rsid w:val="00302A65"/>
    <w:rsid w:val="00305A46"/>
    <w:rsid w:val="00306154"/>
    <w:rsid w:val="0031019A"/>
    <w:rsid w:val="00310ECD"/>
    <w:rsid w:val="00313AD2"/>
    <w:rsid w:val="00321F5D"/>
    <w:rsid w:val="0032458C"/>
    <w:rsid w:val="003250F0"/>
    <w:rsid w:val="00325734"/>
    <w:rsid w:val="00325BE3"/>
    <w:rsid w:val="00327066"/>
    <w:rsid w:val="00330F72"/>
    <w:rsid w:val="0033157B"/>
    <w:rsid w:val="003369FE"/>
    <w:rsid w:val="00342011"/>
    <w:rsid w:val="00346851"/>
    <w:rsid w:val="00353132"/>
    <w:rsid w:val="003540D4"/>
    <w:rsid w:val="003549AD"/>
    <w:rsid w:val="00360F8F"/>
    <w:rsid w:val="00362EE7"/>
    <w:rsid w:val="003659AE"/>
    <w:rsid w:val="00366836"/>
    <w:rsid w:val="0036795A"/>
    <w:rsid w:val="00367B46"/>
    <w:rsid w:val="0037231E"/>
    <w:rsid w:val="00374548"/>
    <w:rsid w:val="0038010F"/>
    <w:rsid w:val="003802B4"/>
    <w:rsid w:val="0038144B"/>
    <w:rsid w:val="003845C9"/>
    <w:rsid w:val="00391A04"/>
    <w:rsid w:val="0039510F"/>
    <w:rsid w:val="003A0447"/>
    <w:rsid w:val="003A3A19"/>
    <w:rsid w:val="003B5769"/>
    <w:rsid w:val="003B7BB9"/>
    <w:rsid w:val="003D06A7"/>
    <w:rsid w:val="003E0C9E"/>
    <w:rsid w:val="003E0EAA"/>
    <w:rsid w:val="003E1314"/>
    <w:rsid w:val="003E40D7"/>
    <w:rsid w:val="003E52B7"/>
    <w:rsid w:val="003E6ACF"/>
    <w:rsid w:val="003E7AB2"/>
    <w:rsid w:val="003F1246"/>
    <w:rsid w:val="003F2DDE"/>
    <w:rsid w:val="003F3015"/>
    <w:rsid w:val="003F4474"/>
    <w:rsid w:val="003F5A6A"/>
    <w:rsid w:val="003F7CC9"/>
    <w:rsid w:val="0040006D"/>
    <w:rsid w:val="0040099A"/>
    <w:rsid w:val="004070BD"/>
    <w:rsid w:val="004109CA"/>
    <w:rsid w:val="004116BD"/>
    <w:rsid w:val="00411B9A"/>
    <w:rsid w:val="00411DDA"/>
    <w:rsid w:val="004141FF"/>
    <w:rsid w:val="004174D2"/>
    <w:rsid w:val="00420373"/>
    <w:rsid w:val="00423DB7"/>
    <w:rsid w:val="004240D7"/>
    <w:rsid w:val="004266A0"/>
    <w:rsid w:val="0042725D"/>
    <w:rsid w:val="00427323"/>
    <w:rsid w:val="0042736C"/>
    <w:rsid w:val="00431AAF"/>
    <w:rsid w:val="004330D8"/>
    <w:rsid w:val="00433FF7"/>
    <w:rsid w:val="004355A5"/>
    <w:rsid w:val="004376BE"/>
    <w:rsid w:val="004519ED"/>
    <w:rsid w:val="004522F2"/>
    <w:rsid w:val="0046017F"/>
    <w:rsid w:val="00461188"/>
    <w:rsid w:val="00462DFF"/>
    <w:rsid w:val="004641ED"/>
    <w:rsid w:val="00464298"/>
    <w:rsid w:val="00466898"/>
    <w:rsid w:val="0046782D"/>
    <w:rsid w:val="00475705"/>
    <w:rsid w:val="004767AE"/>
    <w:rsid w:val="0048034F"/>
    <w:rsid w:val="00482C9E"/>
    <w:rsid w:val="00487B19"/>
    <w:rsid w:val="00491DDA"/>
    <w:rsid w:val="00493F98"/>
    <w:rsid w:val="004A0A69"/>
    <w:rsid w:val="004A0D2E"/>
    <w:rsid w:val="004A20D4"/>
    <w:rsid w:val="004A4674"/>
    <w:rsid w:val="004B1303"/>
    <w:rsid w:val="004B4C42"/>
    <w:rsid w:val="004B4E98"/>
    <w:rsid w:val="004B550B"/>
    <w:rsid w:val="004C267A"/>
    <w:rsid w:val="004C5EF2"/>
    <w:rsid w:val="004D079A"/>
    <w:rsid w:val="004D10D2"/>
    <w:rsid w:val="004D38C9"/>
    <w:rsid w:val="004D7A63"/>
    <w:rsid w:val="004E101A"/>
    <w:rsid w:val="004E2783"/>
    <w:rsid w:val="004E290C"/>
    <w:rsid w:val="004E318F"/>
    <w:rsid w:val="004E5560"/>
    <w:rsid w:val="004F1F3D"/>
    <w:rsid w:val="004F76C6"/>
    <w:rsid w:val="005105FA"/>
    <w:rsid w:val="00510DFE"/>
    <w:rsid w:val="00511843"/>
    <w:rsid w:val="00511F62"/>
    <w:rsid w:val="00515674"/>
    <w:rsid w:val="00515B82"/>
    <w:rsid w:val="00525D9E"/>
    <w:rsid w:val="00527502"/>
    <w:rsid w:val="00532B30"/>
    <w:rsid w:val="0053786B"/>
    <w:rsid w:val="00542223"/>
    <w:rsid w:val="005503B3"/>
    <w:rsid w:val="00551F62"/>
    <w:rsid w:val="00553730"/>
    <w:rsid w:val="00564FC8"/>
    <w:rsid w:val="005711DA"/>
    <w:rsid w:val="00571F63"/>
    <w:rsid w:val="005728A6"/>
    <w:rsid w:val="00574244"/>
    <w:rsid w:val="00574808"/>
    <w:rsid w:val="00575346"/>
    <w:rsid w:val="00576217"/>
    <w:rsid w:val="0057621B"/>
    <w:rsid w:val="00576280"/>
    <w:rsid w:val="00590625"/>
    <w:rsid w:val="005A12CF"/>
    <w:rsid w:val="005A223E"/>
    <w:rsid w:val="005A6352"/>
    <w:rsid w:val="005A707E"/>
    <w:rsid w:val="005B3B7D"/>
    <w:rsid w:val="005B4FC1"/>
    <w:rsid w:val="005B5148"/>
    <w:rsid w:val="005B5799"/>
    <w:rsid w:val="005B5ECE"/>
    <w:rsid w:val="005D0969"/>
    <w:rsid w:val="005D4057"/>
    <w:rsid w:val="005D5DD9"/>
    <w:rsid w:val="005E3D00"/>
    <w:rsid w:val="005E6EEB"/>
    <w:rsid w:val="005F32AE"/>
    <w:rsid w:val="005F49A7"/>
    <w:rsid w:val="00602D25"/>
    <w:rsid w:val="00604E9D"/>
    <w:rsid w:val="006055EC"/>
    <w:rsid w:val="006074A0"/>
    <w:rsid w:val="00621A70"/>
    <w:rsid w:val="00623CD2"/>
    <w:rsid w:val="006242C6"/>
    <w:rsid w:val="0062524E"/>
    <w:rsid w:val="00633528"/>
    <w:rsid w:val="00634C5B"/>
    <w:rsid w:val="00641789"/>
    <w:rsid w:val="006427D0"/>
    <w:rsid w:val="00642AB5"/>
    <w:rsid w:val="00643D84"/>
    <w:rsid w:val="00644BFE"/>
    <w:rsid w:val="00646D97"/>
    <w:rsid w:val="00647238"/>
    <w:rsid w:val="00647EF2"/>
    <w:rsid w:val="0065386A"/>
    <w:rsid w:val="0065470C"/>
    <w:rsid w:val="00655930"/>
    <w:rsid w:val="0066535B"/>
    <w:rsid w:val="0067036D"/>
    <w:rsid w:val="00670E00"/>
    <w:rsid w:val="00672E46"/>
    <w:rsid w:val="00675875"/>
    <w:rsid w:val="00686AB2"/>
    <w:rsid w:val="00691623"/>
    <w:rsid w:val="00692B23"/>
    <w:rsid w:val="00692E32"/>
    <w:rsid w:val="00693D97"/>
    <w:rsid w:val="006979A8"/>
    <w:rsid w:val="006A12F7"/>
    <w:rsid w:val="006A25AA"/>
    <w:rsid w:val="006A4C00"/>
    <w:rsid w:val="006A5F70"/>
    <w:rsid w:val="006B007E"/>
    <w:rsid w:val="006B030D"/>
    <w:rsid w:val="006B0677"/>
    <w:rsid w:val="006B3474"/>
    <w:rsid w:val="006B35CC"/>
    <w:rsid w:val="006B438C"/>
    <w:rsid w:val="006B5DF6"/>
    <w:rsid w:val="006C1D3D"/>
    <w:rsid w:val="006C3EA5"/>
    <w:rsid w:val="006D1F7A"/>
    <w:rsid w:val="006D50CE"/>
    <w:rsid w:val="006D5C95"/>
    <w:rsid w:val="006D63B1"/>
    <w:rsid w:val="006D7E3D"/>
    <w:rsid w:val="006E08F4"/>
    <w:rsid w:val="006E3800"/>
    <w:rsid w:val="006F2B7A"/>
    <w:rsid w:val="006F6B03"/>
    <w:rsid w:val="006F71BC"/>
    <w:rsid w:val="006F75FE"/>
    <w:rsid w:val="006F793F"/>
    <w:rsid w:val="00702C8F"/>
    <w:rsid w:val="00704217"/>
    <w:rsid w:val="007063D0"/>
    <w:rsid w:val="00711E60"/>
    <w:rsid w:val="007331A1"/>
    <w:rsid w:val="007335B8"/>
    <w:rsid w:val="007404AE"/>
    <w:rsid w:val="00741130"/>
    <w:rsid w:val="00742494"/>
    <w:rsid w:val="00746201"/>
    <w:rsid w:val="00746FD7"/>
    <w:rsid w:val="00757702"/>
    <w:rsid w:val="007630E1"/>
    <w:rsid w:val="00763CFB"/>
    <w:rsid w:val="00764AF7"/>
    <w:rsid w:val="0076674A"/>
    <w:rsid w:val="0076788D"/>
    <w:rsid w:val="00770362"/>
    <w:rsid w:val="00772E31"/>
    <w:rsid w:val="007750BF"/>
    <w:rsid w:val="00781629"/>
    <w:rsid w:val="007816D5"/>
    <w:rsid w:val="00782501"/>
    <w:rsid w:val="00783E62"/>
    <w:rsid w:val="0078515F"/>
    <w:rsid w:val="007851CF"/>
    <w:rsid w:val="00785ADD"/>
    <w:rsid w:val="00791E0E"/>
    <w:rsid w:val="00793BED"/>
    <w:rsid w:val="00793CE5"/>
    <w:rsid w:val="00794384"/>
    <w:rsid w:val="007A074E"/>
    <w:rsid w:val="007A1164"/>
    <w:rsid w:val="007A33F3"/>
    <w:rsid w:val="007A4854"/>
    <w:rsid w:val="007A5476"/>
    <w:rsid w:val="007A59F3"/>
    <w:rsid w:val="007B40FE"/>
    <w:rsid w:val="007B54DF"/>
    <w:rsid w:val="007C1A4F"/>
    <w:rsid w:val="007C533E"/>
    <w:rsid w:val="007D3FBF"/>
    <w:rsid w:val="007D5252"/>
    <w:rsid w:val="007E3190"/>
    <w:rsid w:val="007F0FAD"/>
    <w:rsid w:val="00801841"/>
    <w:rsid w:val="008068A3"/>
    <w:rsid w:val="0080767E"/>
    <w:rsid w:val="0081501A"/>
    <w:rsid w:val="00817C62"/>
    <w:rsid w:val="00822BED"/>
    <w:rsid w:val="00831432"/>
    <w:rsid w:val="00832C15"/>
    <w:rsid w:val="008407D2"/>
    <w:rsid w:val="00842958"/>
    <w:rsid w:val="00844E68"/>
    <w:rsid w:val="008468EF"/>
    <w:rsid w:val="008502DC"/>
    <w:rsid w:val="00850A2C"/>
    <w:rsid w:val="008553DF"/>
    <w:rsid w:val="008563EF"/>
    <w:rsid w:val="00857735"/>
    <w:rsid w:val="0086077A"/>
    <w:rsid w:val="00862D34"/>
    <w:rsid w:val="008664CA"/>
    <w:rsid w:val="00866799"/>
    <w:rsid w:val="00867C39"/>
    <w:rsid w:val="00871BC8"/>
    <w:rsid w:val="00871E76"/>
    <w:rsid w:val="00873D52"/>
    <w:rsid w:val="008745A9"/>
    <w:rsid w:val="008754FA"/>
    <w:rsid w:val="00881065"/>
    <w:rsid w:val="0088250A"/>
    <w:rsid w:val="00891E8D"/>
    <w:rsid w:val="008A09F0"/>
    <w:rsid w:val="008A1943"/>
    <w:rsid w:val="008B16C7"/>
    <w:rsid w:val="008B6DC5"/>
    <w:rsid w:val="008B7841"/>
    <w:rsid w:val="008C048C"/>
    <w:rsid w:val="008C2166"/>
    <w:rsid w:val="008C3AD0"/>
    <w:rsid w:val="008C64C3"/>
    <w:rsid w:val="008C6A02"/>
    <w:rsid w:val="008C6DD9"/>
    <w:rsid w:val="008D39C4"/>
    <w:rsid w:val="008D3E3A"/>
    <w:rsid w:val="008D48FE"/>
    <w:rsid w:val="008D633A"/>
    <w:rsid w:val="008D6831"/>
    <w:rsid w:val="008E2835"/>
    <w:rsid w:val="008E2FA4"/>
    <w:rsid w:val="008E387A"/>
    <w:rsid w:val="008E5116"/>
    <w:rsid w:val="008E56E8"/>
    <w:rsid w:val="008E67B3"/>
    <w:rsid w:val="008E6B48"/>
    <w:rsid w:val="008F2425"/>
    <w:rsid w:val="008F2505"/>
    <w:rsid w:val="008F35DE"/>
    <w:rsid w:val="008F5A3D"/>
    <w:rsid w:val="0090154C"/>
    <w:rsid w:val="00901BC3"/>
    <w:rsid w:val="00907024"/>
    <w:rsid w:val="00910CAE"/>
    <w:rsid w:val="00913AC4"/>
    <w:rsid w:val="00913C8F"/>
    <w:rsid w:val="00914F26"/>
    <w:rsid w:val="00920C3B"/>
    <w:rsid w:val="00922149"/>
    <w:rsid w:val="00923127"/>
    <w:rsid w:val="009243BC"/>
    <w:rsid w:val="00926814"/>
    <w:rsid w:val="00932309"/>
    <w:rsid w:val="00934A3F"/>
    <w:rsid w:val="00935006"/>
    <w:rsid w:val="0094312A"/>
    <w:rsid w:val="00951173"/>
    <w:rsid w:val="0095344B"/>
    <w:rsid w:val="00953DBD"/>
    <w:rsid w:val="00962ED9"/>
    <w:rsid w:val="009650A9"/>
    <w:rsid w:val="00973DAD"/>
    <w:rsid w:val="00975271"/>
    <w:rsid w:val="00975B4A"/>
    <w:rsid w:val="00976173"/>
    <w:rsid w:val="00977E51"/>
    <w:rsid w:val="009841BB"/>
    <w:rsid w:val="0098434E"/>
    <w:rsid w:val="009843B2"/>
    <w:rsid w:val="00984915"/>
    <w:rsid w:val="0099152E"/>
    <w:rsid w:val="00993231"/>
    <w:rsid w:val="00993735"/>
    <w:rsid w:val="00994804"/>
    <w:rsid w:val="00996DC7"/>
    <w:rsid w:val="009A19A2"/>
    <w:rsid w:val="009A3071"/>
    <w:rsid w:val="009A7711"/>
    <w:rsid w:val="009B6D06"/>
    <w:rsid w:val="009B7651"/>
    <w:rsid w:val="009B7C40"/>
    <w:rsid w:val="009C19B7"/>
    <w:rsid w:val="009C1FF7"/>
    <w:rsid w:val="009C229A"/>
    <w:rsid w:val="009C30B6"/>
    <w:rsid w:val="009D0C75"/>
    <w:rsid w:val="009D6F13"/>
    <w:rsid w:val="009D704B"/>
    <w:rsid w:val="009E1883"/>
    <w:rsid w:val="009E1FBF"/>
    <w:rsid w:val="009E7B5E"/>
    <w:rsid w:val="009E7C62"/>
    <w:rsid w:val="009F08FA"/>
    <w:rsid w:val="009F099F"/>
    <w:rsid w:val="009F193B"/>
    <w:rsid w:val="009F31EB"/>
    <w:rsid w:val="00A0315A"/>
    <w:rsid w:val="00A1190C"/>
    <w:rsid w:val="00A125A5"/>
    <w:rsid w:val="00A12925"/>
    <w:rsid w:val="00A2374C"/>
    <w:rsid w:val="00A23B68"/>
    <w:rsid w:val="00A31F78"/>
    <w:rsid w:val="00A34151"/>
    <w:rsid w:val="00A36D58"/>
    <w:rsid w:val="00A40F34"/>
    <w:rsid w:val="00A4445E"/>
    <w:rsid w:val="00A46566"/>
    <w:rsid w:val="00A468C4"/>
    <w:rsid w:val="00A523AA"/>
    <w:rsid w:val="00A547EE"/>
    <w:rsid w:val="00A6195F"/>
    <w:rsid w:val="00A633CD"/>
    <w:rsid w:val="00A6713C"/>
    <w:rsid w:val="00A725E9"/>
    <w:rsid w:val="00A72DD9"/>
    <w:rsid w:val="00A74B98"/>
    <w:rsid w:val="00A779DB"/>
    <w:rsid w:val="00A82576"/>
    <w:rsid w:val="00A8595E"/>
    <w:rsid w:val="00A935A8"/>
    <w:rsid w:val="00A93DB3"/>
    <w:rsid w:val="00A94B46"/>
    <w:rsid w:val="00A9520F"/>
    <w:rsid w:val="00A961A2"/>
    <w:rsid w:val="00A97CFA"/>
    <w:rsid w:val="00AA40F3"/>
    <w:rsid w:val="00AA42D9"/>
    <w:rsid w:val="00AA4374"/>
    <w:rsid w:val="00AA5188"/>
    <w:rsid w:val="00AA7818"/>
    <w:rsid w:val="00AB6857"/>
    <w:rsid w:val="00AC13A5"/>
    <w:rsid w:val="00AC1DF5"/>
    <w:rsid w:val="00AC7B60"/>
    <w:rsid w:val="00AD5B7C"/>
    <w:rsid w:val="00AD5C49"/>
    <w:rsid w:val="00AD60EE"/>
    <w:rsid w:val="00AD6423"/>
    <w:rsid w:val="00AD6F59"/>
    <w:rsid w:val="00AE06BC"/>
    <w:rsid w:val="00AE7049"/>
    <w:rsid w:val="00AF159D"/>
    <w:rsid w:val="00AF1CE1"/>
    <w:rsid w:val="00AF1F85"/>
    <w:rsid w:val="00AF5708"/>
    <w:rsid w:val="00AF616C"/>
    <w:rsid w:val="00AF676D"/>
    <w:rsid w:val="00AF7369"/>
    <w:rsid w:val="00B01D2C"/>
    <w:rsid w:val="00B03697"/>
    <w:rsid w:val="00B05594"/>
    <w:rsid w:val="00B1194C"/>
    <w:rsid w:val="00B12F8F"/>
    <w:rsid w:val="00B13A88"/>
    <w:rsid w:val="00B14C7A"/>
    <w:rsid w:val="00B175CD"/>
    <w:rsid w:val="00B2196A"/>
    <w:rsid w:val="00B22655"/>
    <w:rsid w:val="00B26684"/>
    <w:rsid w:val="00B26C00"/>
    <w:rsid w:val="00B30C82"/>
    <w:rsid w:val="00B32541"/>
    <w:rsid w:val="00B3284A"/>
    <w:rsid w:val="00B331B8"/>
    <w:rsid w:val="00B44FCA"/>
    <w:rsid w:val="00B45624"/>
    <w:rsid w:val="00B52ED7"/>
    <w:rsid w:val="00B57EA8"/>
    <w:rsid w:val="00B604F0"/>
    <w:rsid w:val="00B63C87"/>
    <w:rsid w:val="00B64F15"/>
    <w:rsid w:val="00B772C1"/>
    <w:rsid w:val="00B80D5B"/>
    <w:rsid w:val="00B82993"/>
    <w:rsid w:val="00B83874"/>
    <w:rsid w:val="00B83A08"/>
    <w:rsid w:val="00B8636C"/>
    <w:rsid w:val="00B903E5"/>
    <w:rsid w:val="00BB0600"/>
    <w:rsid w:val="00BB0DAE"/>
    <w:rsid w:val="00BB1C71"/>
    <w:rsid w:val="00BB32E9"/>
    <w:rsid w:val="00BC42F4"/>
    <w:rsid w:val="00BC57B3"/>
    <w:rsid w:val="00BD11DA"/>
    <w:rsid w:val="00BD17EB"/>
    <w:rsid w:val="00BD62E8"/>
    <w:rsid w:val="00BE01F2"/>
    <w:rsid w:val="00BF6735"/>
    <w:rsid w:val="00BF7B55"/>
    <w:rsid w:val="00C01FD8"/>
    <w:rsid w:val="00C0427C"/>
    <w:rsid w:val="00C06694"/>
    <w:rsid w:val="00C1066D"/>
    <w:rsid w:val="00C11FBA"/>
    <w:rsid w:val="00C1509F"/>
    <w:rsid w:val="00C15E86"/>
    <w:rsid w:val="00C22752"/>
    <w:rsid w:val="00C25DFC"/>
    <w:rsid w:val="00C328C6"/>
    <w:rsid w:val="00C370F1"/>
    <w:rsid w:val="00C441CC"/>
    <w:rsid w:val="00C461DC"/>
    <w:rsid w:val="00C571B1"/>
    <w:rsid w:val="00C60E1C"/>
    <w:rsid w:val="00C62F26"/>
    <w:rsid w:val="00C63510"/>
    <w:rsid w:val="00C64B24"/>
    <w:rsid w:val="00C66337"/>
    <w:rsid w:val="00C71AC6"/>
    <w:rsid w:val="00C722C8"/>
    <w:rsid w:val="00C75465"/>
    <w:rsid w:val="00C8344C"/>
    <w:rsid w:val="00C917A9"/>
    <w:rsid w:val="00C966E6"/>
    <w:rsid w:val="00CA5C77"/>
    <w:rsid w:val="00CA61FC"/>
    <w:rsid w:val="00CB0B7B"/>
    <w:rsid w:val="00CB1EB5"/>
    <w:rsid w:val="00CC21DE"/>
    <w:rsid w:val="00CC2B80"/>
    <w:rsid w:val="00CD3A30"/>
    <w:rsid w:val="00CD570D"/>
    <w:rsid w:val="00CD60F1"/>
    <w:rsid w:val="00CD6952"/>
    <w:rsid w:val="00CD7353"/>
    <w:rsid w:val="00CE1C42"/>
    <w:rsid w:val="00CE42E7"/>
    <w:rsid w:val="00CE4FC9"/>
    <w:rsid w:val="00CE65FB"/>
    <w:rsid w:val="00CF1FB0"/>
    <w:rsid w:val="00CF6430"/>
    <w:rsid w:val="00CF6A09"/>
    <w:rsid w:val="00D125E2"/>
    <w:rsid w:val="00D12978"/>
    <w:rsid w:val="00D17BA1"/>
    <w:rsid w:val="00D274F8"/>
    <w:rsid w:val="00D277D2"/>
    <w:rsid w:val="00D30387"/>
    <w:rsid w:val="00D34847"/>
    <w:rsid w:val="00D37939"/>
    <w:rsid w:val="00D4203E"/>
    <w:rsid w:val="00D4399B"/>
    <w:rsid w:val="00D45776"/>
    <w:rsid w:val="00D52D8F"/>
    <w:rsid w:val="00D5775E"/>
    <w:rsid w:val="00D64911"/>
    <w:rsid w:val="00D6777D"/>
    <w:rsid w:val="00D736E6"/>
    <w:rsid w:val="00D7750B"/>
    <w:rsid w:val="00D91F65"/>
    <w:rsid w:val="00D92B6F"/>
    <w:rsid w:val="00D95FCF"/>
    <w:rsid w:val="00DA1F72"/>
    <w:rsid w:val="00DA2016"/>
    <w:rsid w:val="00DA3404"/>
    <w:rsid w:val="00DB6F67"/>
    <w:rsid w:val="00DB7CB4"/>
    <w:rsid w:val="00DC0774"/>
    <w:rsid w:val="00DC1620"/>
    <w:rsid w:val="00DC6560"/>
    <w:rsid w:val="00DE2F6C"/>
    <w:rsid w:val="00DE527F"/>
    <w:rsid w:val="00DE6802"/>
    <w:rsid w:val="00DF0EB8"/>
    <w:rsid w:val="00DF107A"/>
    <w:rsid w:val="00DF1589"/>
    <w:rsid w:val="00E00759"/>
    <w:rsid w:val="00E05E45"/>
    <w:rsid w:val="00E0697C"/>
    <w:rsid w:val="00E11382"/>
    <w:rsid w:val="00E116F8"/>
    <w:rsid w:val="00E13491"/>
    <w:rsid w:val="00E13883"/>
    <w:rsid w:val="00E1587B"/>
    <w:rsid w:val="00E2219B"/>
    <w:rsid w:val="00E22BC7"/>
    <w:rsid w:val="00E25F74"/>
    <w:rsid w:val="00E31227"/>
    <w:rsid w:val="00E329D5"/>
    <w:rsid w:val="00E336DD"/>
    <w:rsid w:val="00E447EC"/>
    <w:rsid w:val="00E45650"/>
    <w:rsid w:val="00E47C54"/>
    <w:rsid w:val="00E52BB2"/>
    <w:rsid w:val="00E553F8"/>
    <w:rsid w:val="00E6188A"/>
    <w:rsid w:val="00E62308"/>
    <w:rsid w:val="00E626C8"/>
    <w:rsid w:val="00E6329A"/>
    <w:rsid w:val="00E674DD"/>
    <w:rsid w:val="00E711AB"/>
    <w:rsid w:val="00E72373"/>
    <w:rsid w:val="00E730AB"/>
    <w:rsid w:val="00E84C6E"/>
    <w:rsid w:val="00E86200"/>
    <w:rsid w:val="00E865F5"/>
    <w:rsid w:val="00E87580"/>
    <w:rsid w:val="00E9011A"/>
    <w:rsid w:val="00E91816"/>
    <w:rsid w:val="00E93CBA"/>
    <w:rsid w:val="00EA3558"/>
    <w:rsid w:val="00EA419B"/>
    <w:rsid w:val="00EB68A1"/>
    <w:rsid w:val="00EC4A99"/>
    <w:rsid w:val="00EC4D1B"/>
    <w:rsid w:val="00EC53F9"/>
    <w:rsid w:val="00EC57D7"/>
    <w:rsid w:val="00ED04E6"/>
    <w:rsid w:val="00ED0C55"/>
    <w:rsid w:val="00ED198B"/>
    <w:rsid w:val="00ED3E8E"/>
    <w:rsid w:val="00EE0804"/>
    <w:rsid w:val="00EE0D5E"/>
    <w:rsid w:val="00EE1855"/>
    <w:rsid w:val="00EE3E16"/>
    <w:rsid w:val="00EE49D9"/>
    <w:rsid w:val="00EE787D"/>
    <w:rsid w:val="00EF1678"/>
    <w:rsid w:val="00EF22C6"/>
    <w:rsid w:val="00EF2C0F"/>
    <w:rsid w:val="00EF3EB0"/>
    <w:rsid w:val="00EF3FD7"/>
    <w:rsid w:val="00EF71FC"/>
    <w:rsid w:val="00EF788E"/>
    <w:rsid w:val="00EF7D54"/>
    <w:rsid w:val="00F03DDB"/>
    <w:rsid w:val="00F03DE8"/>
    <w:rsid w:val="00F1190F"/>
    <w:rsid w:val="00F1488B"/>
    <w:rsid w:val="00F14AF7"/>
    <w:rsid w:val="00F17913"/>
    <w:rsid w:val="00F205BC"/>
    <w:rsid w:val="00F2613E"/>
    <w:rsid w:val="00F369B3"/>
    <w:rsid w:val="00F41430"/>
    <w:rsid w:val="00F475CD"/>
    <w:rsid w:val="00F5029E"/>
    <w:rsid w:val="00F51F3C"/>
    <w:rsid w:val="00F54C29"/>
    <w:rsid w:val="00F56564"/>
    <w:rsid w:val="00F57644"/>
    <w:rsid w:val="00F579FD"/>
    <w:rsid w:val="00F604D6"/>
    <w:rsid w:val="00F6074B"/>
    <w:rsid w:val="00F62AAA"/>
    <w:rsid w:val="00F65A06"/>
    <w:rsid w:val="00F70F3C"/>
    <w:rsid w:val="00F7423C"/>
    <w:rsid w:val="00F74964"/>
    <w:rsid w:val="00F75366"/>
    <w:rsid w:val="00F76966"/>
    <w:rsid w:val="00F76E1E"/>
    <w:rsid w:val="00F77431"/>
    <w:rsid w:val="00F827DD"/>
    <w:rsid w:val="00F86D9F"/>
    <w:rsid w:val="00F91655"/>
    <w:rsid w:val="00F93160"/>
    <w:rsid w:val="00F94999"/>
    <w:rsid w:val="00F95146"/>
    <w:rsid w:val="00F9775A"/>
    <w:rsid w:val="00FA08EB"/>
    <w:rsid w:val="00FA1A2A"/>
    <w:rsid w:val="00FC1829"/>
    <w:rsid w:val="00FC4255"/>
    <w:rsid w:val="00FC536C"/>
    <w:rsid w:val="00FC66CA"/>
    <w:rsid w:val="00FD57C2"/>
    <w:rsid w:val="00FD5FF8"/>
    <w:rsid w:val="00FE3083"/>
    <w:rsid w:val="00FE4B3B"/>
    <w:rsid w:val="00FE68C3"/>
    <w:rsid w:val="00FE7AA1"/>
    <w:rsid w:val="00FF51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B3A7CB"/>
  <w15:chartTrackingRefBased/>
  <w15:docId w15:val="{D30E19EF-B323-40BC-AFEC-23C3F0F88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1943"/>
  </w:style>
  <w:style w:type="paragraph" w:styleId="Heading1">
    <w:name w:val="heading 1"/>
    <w:basedOn w:val="Normal"/>
    <w:next w:val="Normal"/>
    <w:link w:val="Heading1Char"/>
    <w:qFormat/>
    <w:rsid w:val="00764AF7"/>
    <w:pPr>
      <w:keepNext/>
      <w:spacing w:before="240" w:after="60" w:line="240" w:lineRule="auto"/>
      <w:outlineLvl w:val="0"/>
    </w:pPr>
    <w:rPr>
      <w:rFonts w:ascii="Arial" w:eastAsia="Times New Roman" w:hAnsi="Arial" w:cs="Times New Roman"/>
      <w:b/>
      <w:sz w:val="32"/>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277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D277D2"/>
    <w:pPr>
      <w:ind w:left="720"/>
      <w:contextualSpacing/>
    </w:pPr>
  </w:style>
  <w:style w:type="character" w:styleId="Strong">
    <w:name w:val="Strong"/>
    <w:basedOn w:val="DefaultParagraphFont"/>
    <w:uiPriority w:val="22"/>
    <w:qFormat/>
    <w:rsid w:val="005F49A7"/>
    <w:rPr>
      <w:b/>
      <w:bCs/>
    </w:rPr>
  </w:style>
  <w:style w:type="paragraph" w:styleId="Header">
    <w:name w:val="header"/>
    <w:basedOn w:val="Normal"/>
    <w:link w:val="HeaderChar"/>
    <w:uiPriority w:val="99"/>
    <w:unhideWhenUsed/>
    <w:rsid w:val="008502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02DC"/>
  </w:style>
  <w:style w:type="paragraph" w:styleId="Footer">
    <w:name w:val="footer"/>
    <w:basedOn w:val="Normal"/>
    <w:link w:val="FooterChar"/>
    <w:uiPriority w:val="99"/>
    <w:unhideWhenUsed/>
    <w:rsid w:val="008502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02DC"/>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9E7B5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8407D2"/>
  </w:style>
  <w:style w:type="character" w:styleId="Emphasis">
    <w:name w:val="Emphasis"/>
    <w:basedOn w:val="DefaultParagraphFont"/>
    <w:uiPriority w:val="20"/>
    <w:qFormat/>
    <w:rsid w:val="002E6CA5"/>
    <w:rPr>
      <w:i/>
      <w:iCs/>
    </w:rPr>
  </w:style>
  <w:style w:type="character" w:customStyle="1" w:styleId="BodyTextChar">
    <w:name w:val="Body Text Char"/>
    <w:basedOn w:val="DefaultParagraphFont"/>
    <w:link w:val="BodyText"/>
    <w:qFormat/>
    <w:rsid w:val="004E101A"/>
    <w:rPr>
      <w:rFonts w:ascii="Calibri" w:eastAsia="Calibri" w:hAnsi="Calibri"/>
      <w:color w:val="00000A"/>
    </w:rPr>
  </w:style>
  <w:style w:type="paragraph" w:styleId="BodyText">
    <w:name w:val="Body Text"/>
    <w:basedOn w:val="Normal"/>
    <w:link w:val="BodyTextChar"/>
    <w:rsid w:val="004E101A"/>
    <w:pPr>
      <w:spacing w:after="140" w:line="276" w:lineRule="auto"/>
    </w:pPr>
    <w:rPr>
      <w:rFonts w:ascii="Calibri" w:eastAsia="Calibri" w:hAnsi="Calibri"/>
      <w:color w:val="00000A"/>
    </w:rPr>
  </w:style>
  <w:style w:type="character" w:customStyle="1" w:styleId="BodyTextChar1">
    <w:name w:val="Body Text Char1"/>
    <w:basedOn w:val="DefaultParagraphFont"/>
    <w:uiPriority w:val="99"/>
    <w:semiHidden/>
    <w:rsid w:val="004E101A"/>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5B5148"/>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764AF7"/>
    <w:rPr>
      <w:rFonts w:ascii="Arial" w:eastAsia="Times New Roman" w:hAnsi="Arial" w:cs="Times New Roman"/>
      <w:b/>
      <w:sz w:val="32"/>
      <w:szCs w:val="20"/>
      <w:lang w:val="ru-RU" w:eastAsia="ru-RU"/>
    </w:rPr>
  </w:style>
  <w:style w:type="table" w:customStyle="1" w:styleId="TableGrid1">
    <w:name w:val="Table Grid1"/>
    <w:basedOn w:val="TableNormal"/>
    <w:next w:val="TableGrid"/>
    <w:rsid w:val="004C26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50951">
      <w:bodyDiv w:val="1"/>
      <w:marLeft w:val="0"/>
      <w:marRight w:val="0"/>
      <w:marTop w:val="0"/>
      <w:marBottom w:val="0"/>
      <w:divBdr>
        <w:top w:val="none" w:sz="0" w:space="0" w:color="auto"/>
        <w:left w:val="none" w:sz="0" w:space="0" w:color="auto"/>
        <w:bottom w:val="none" w:sz="0" w:space="0" w:color="auto"/>
        <w:right w:val="none" w:sz="0" w:space="0" w:color="auto"/>
      </w:divBdr>
    </w:div>
    <w:div w:id="505635845">
      <w:bodyDiv w:val="1"/>
      <w:marLeft w:val="0"/>
      <w:marRight w:val="0"/>
      <w:marTop w:val="0"/>
      <w:marBottom w:val="0"/>
      <w:divBdr>
        <w:top w:val="none" w:sz="0" w:space="0" w:color="auto"/>
        <w:left w:val="none" w:sz="0" w:space="0" w:color="auto"/>
        <w:bottom w:val="none" w:sz="0" w:space="0" w:color="auto"/>
        <w:right w:val="none" w:sz="0" w:space="0" w:color="auto"/>
      </w:divBdr>
    </w:div>
    <w:div w:id="551699053">
      <w:bodyDiv w:val="1"/>
      <w:marLeft w:val="0"/>
      <w:marRight w:val="0"/>
      <w:marTop w:val="0"/>
      <w:marBottom w:val="0"/>
      <w:divBdr>
        <w:top w:val="none" w:sz="0" w:space="0" w:color="auto"/>
        <w:left w:val="none" w:sz="0" w:space="0" w:color="auto"/>
        <w:bottom w:val="none" w:sz="0" w:space="0" w:color="auto"/>
        <w:right w:val="none" w:sz="0" w:space="0" w:color="auto"/>
      </w:divBdr>
    </w:div>
    <w:div w:id="723605151">
      <w:bodyDiv w:val="1"/>
      <w:marLeft w:val="0"/>
      <w:marRight w:val="0"/>
      <w:marTop w:val="0"/>
      <w:marBottom w:val="0"/>
      <w:divBdr>
        <w:top w:val="none" w:sz="0" w:space="0" w:color="auto"/>
        <w:left w:val="none" w:sz="0" w:space="0" w:color="auto"/>
        <w:bottom w:val="none" w:sz="0" w:space="0" w:color="auto"/>
        <w:right w:val="none" w:sz="0" w:space="0" w:color="auto"/>
      </w:divBdr>
    </w:div>
    <w:div w:id="871306693">
      <w:bodyDiv w:val="1"/>
      <w:marLeft w:val="0"/>
      <w:marRight w:val="0"/>
      <w:marTop w:val="0"/>
      <w:marBottom w:val="0"/>
      <w:divBdr>
        <w:top w:val="none" w:sz="0" w:space="0" w:color="auto"/>
        <w:left w:val="none" w:sz="0" w:space="0" w:color="auto"/>
        <w:bottom w:val="none" w:sz="0" w:space="0" w:color="auto"/>
        <w:right w:val="none" w:sz="0" w:space="0" w:color="auto"/>
      </w:divBdr>
    </w:div>
    <w:div w:id="1301350342">
      <w:bodyDiv w:val="1"/>
      <w:marLeft w:val="0"/>
      <w:marRight w:val="0"/>
      <w:marTop w:val="0"/>
      <w:marBottom w:val="0"/>
      <w:divBdr>
        <w:top w:val="none" w:sz="0" w:space="0" w:color="auto"/>
        <w:left w:val="none" w:sz="0" w:space="0" w:color="auto"/>
        <w:bottom w:val="none" w:sz="0" w:space="0" w:color="auto"/>
        <w:right w:val="none" w:sz="0" w:space="0" w:color="auto"/>
      </w:divBdr>
    </w:div>
    <w:div w:id="1524436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84C270-E493-4C47-88CE-499BF9899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6886</TotalTime>
  <Pages>2</Pages>
  <Words>220</Words>
  <Characters>1257</Characters>
  <Application>Microsoft Office Word</Application>
  <DocSecurity>0</DocSecurity>
  <Lines>10</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MARIANNA</dc:creator>
  <cp:keywords>https://mul2-mia.gov.am/tasks/2986852/oneclick/4b9c06b8b975394c63425caca65d8c45d01edd399f39d7f35df6dd35a2f512d7.docx?token=873ec75bb2ae843d4438d4a8ca2bee5d</cp:keywords>
  <dc:description/>
  <cp:lastModifiedBy>Vardges Petikyan</cp:lastModifiedBy>
  <cp:revision>235</cp:revision>
  <cp:lastPrinted>2024-07-03T12:04:00Z</cp:lastPrinted>
  <dcterms:created xsi:type="dcterms:W3CDTF">2021-11-04T08:00:00Z</dcterms:created>
  <dcterms:modified xsi:type="dcterms:W3CDTF">2024-09-04T05:23:00Z</dcterms:modified>
</cp:coreProperties>
</file>