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01E0E27C" w:rsidR="0020259A" w:rsidRPr="004767AE" w:rsidRDefault="004767AE" w:rsidP="00B331B8">
      <w:pPr>
        <w:spacing w:line="360" w:lineRule="auto"/>
        <w:jc w:val="center"/>
        <w:rPr>
          <w:rFonts w:ascii="GHEA Grapalat" w:hAnsi="GHEA Grapalat"/>
          <w:b/>
          <w:sz w:val="24"/>
          <w:szCs w:val="24"/>
          <w:lang w:val="hy-AM"/>
        </w:rPr>
      </w:pPr>
      <w:r w:rsidRPr="004767AE">
        <w:rPr>
          <w:rFonts w:ascii="GHEA Grapalat" w:hAnsi="GHEA Grapalat"/>
          <w:b/>
          <w:color w:val="000000"/>
          <w:sz w:val="24"/>
          <w:szCs w:val="24"/>
          <w:lang w:val="hy-AM"/>
        </w:rPr>
        <w:t>Հայաստանի Հանրապետության կառավարության 2011 թվականի մարտի 24-ի թիվ 307-Ն որոշման մեջ փոփոխություններ կատարելու մասին</w:t>
      </w:r>
      <w:r w:rsidR="0092255A">
        <w:rPr>
          <w:rFonts w:ascii="GHEA Grapalat" w:hAnsi="GHEA Grapalat"/>
          <w:b/>
          <w:color w:val="000000"/>
          <w:sz w:val="24"/>
          <w:szCs w:val="24"/>
          <w:lang w:val="hy-AM"/>
        </w:rPr>
        <w:t xml:space="preserve"> </w:t>
      </w:r>
      <w:r w:rsidRPr="004767AE">
        <w:rPr>
          <w:rFonts w:ascii="GHEA Grapalat" w:hAnsi="GHEA Grapalat"/>
          <w:b/>
          <w:color w:val="000000"/>
          <w:sz w:val="24"/>
          <w:szCs w:val="24"/>
          <w:lang w:val="hy-AM"/>
        </w:rPr>
        <w:t>ՀՀ կառավարության որոշ</w:t>
      </w:r>
      <w:r w:rsidR="00BA04BA">
        <w:rPr>
          <w:rFonts w:ascii="GHEA Grapalat" w:hAnsi="GHEA Grapalat"/>
          <w:b/>
          <w:color w:val="000000"/>
          <w:sz w:val="24"/>
          <w:szCs w:val="24"/>
          <w:lang w:val="hy-AM"/>
        </w:rPr>
        <w:t>ման</w:t>
      </w:r>
      <w:r w:rsidRPr="004767AE">
        <w:rPr>
          <w:rFonts w:ascii="GHEA Grapalat" w:hAnsi="GHEA Grapalat"/>
          <w:b/>
          <w:color w:val="000000"/>
          <w:sz w:val="24"/>
          <w:szCs w:val="24"/>
          <w:lang w:val="hy-AM"/>
        </w:rPr>
        <w:t xml:space="preserve"> նախագծ</w:t>
      </w:r>
      <w:r>
        <w:rPr>
          <w:rFonts w:ascii="GHEA Grapalat" w:hAnsi="GHEA Grapalat"/>
          <w:b/>
          <w:color w:val="000000"/>
          <w:sz w:val="24"/>
          <w:szCs w:val="24"/>
          <w:lang w:val="hy-AM"/>
        </w:rPr>
        <w:t>ի</w:t>
      </w:r>
    </w:p>
    <w:tbl>
      <w:tblPr>
        <w:tblStyle w:val="TableGrid"/>
        <w:tblW w:w="13040" w:type="dxa"/>
        <w:tblInd w:w="175" w:type="dxa"/>
        <w:tblLook w:val="04A0" w:firstRow="1" w:lastRow="0" w:firstColumn="1" w:lastColumn="0" w:noHBand="0" w:noVBand="1"/>
      </w:tblPr>
      <w:tblGrid>
        <w:gridCol w:w="7050"/>
        <w:gridCol w:w="5990"/>
      </w:tblGrid>
      <w:tr w:rsidR="00D277D2" w:rsidRPr="008D39C4" w14:paraId="0B72C8B3" w14:textId="77777777" w:rsidTr="00E84C6E">
        <w:tc>
          <w:tcPr>
            <w:tcW w:w="7050" w:type="dxa"/>
            <w:vMerge w:val="restart"/>
            <w:shd w:val="clear" w:color="auto" w:fill="D0CECE" w:themeFill="background2" w:themeFillShade="E6"/>
          </w:tcPr>
          <w:p w14:paraId="018B36C6" w14:textId="76BB2377" w:rsidR="00D277D2" w:rsidRPr="004767AE" w:rsidRDefault="004767AE" w:rsidP="003F5A6A">
            <w:pPr>
              <w:pStyle w:val="ListParagraph"/>
              <w:numPr>
                <w:ilvl w:val="0"/>
                <w:numId w:val="1"/>
              </w:numPr>
              <w:spacing w:line="360" w:lineRule="auto"/>
              <w:jc w:val="center"/>
              <w:rPr>
                <w:rFonts w:ascii="GHEA Grapalat" w:hAnsi="GHEA Grapalat"/>
                <w:b/>
                <w:sz w:val="24"/>
                <w:szCs w:val="24"/>
                <w:lang w:val="hy-AM"/>
              </w:rPr>
            </w:pPr>
            <w:bookmarkStart w:id="0" w:name="_Hlk167188033"/>
            <w:r w:rsidRPr="004767AE">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54C101E6" w14:textId="0DBF7D2C" w:rsidR="00D277D2" w:rsidRPr="008D39C4" w:rsidRDefault="004767AE" w:rsidP="00AC13A5">
            <w:pPr>
              <w:spacing w:line="360" w:lineRule="auto"/>
              <w:jc w:val="center"/>
              <w:rPr>
                <w:rFonts w:ascii="GHEA Grapalat" w:hAnsi="GHEA Grapalat"/>
                <w:b/>
                <w:sz w:val="24"/>
                <w:szCs w:val="24"/>
              </w:rPr>
            </w:pPr>
            <w:r>
              <w:rPr>
                <w:rFonts w:ascii="GHEA Grapalat" w:hAnsi="GHEA Grapalat"/>
                <w:b/>
                <w:sz w:val="24"/>
                <w:szCs w:val="24"/>
                <w:lang w:val="hy-AM"/>
              </w:rPr>
              <w:t>27</w:t>
            </w:r>
            <w:r w:rsidR="00AD5C49" w:rsidRPr="008D39C4">
              <w:rPr>
                <w:rFonts w:ascii="GHEA Grapalat" w:hAnsi="GHEA Grapalat"/>
                <w:b/>
                <w:sz w:val="24"/>
                <w:szCs w:val="24"/>
              </w:rPr>
              <w:t>.</w:t>
            </w:r>
            <w:r w:rsidR="001F7F26" w:rsidRPr="008D39C4">
              <w:rPr>
                <w:rFonts w:ascii="GHEA Grapalat" w:hAnsi="GHEA Grapalat"/>
                <w:b/>
                <w:sz w:val="24"/>
                <w:szCs w:val="24"/>
                <w:lang w:val="hy-AM"/>
              </w:rPr>
              <w:t>0</w:t>
            </w:r>
            <w:r>
              <w:rPr>
                <w:rFonts w:ascii="GHEA Grapalat" w:hAnsi="GHEA Grapalat"/>
                <w:b/>
                <w:sz w:val="24"/>
                <w:szCs w:val="24"/>
                <w:lang w:val="hy-AM"/>
              </w:rPr>
              <w:t>8</w:t>
            </w:r>
            <w:r w:rsidR="00642AB5" w:rsidRPr="008D39C4">
              <w:rPr>
                <w:rFonts w:ascii="GHEA Grapalat" w:hAnsi="GHEA Grapalat"/>
                <w:b/>
                <w:sz w:val="24"/>
                <w:szCs w:val="24"/>
              </w:rPr>
              <w:t>.202</w:t>
            </w:r>
            <w:r w:rsidR="001F7F26" w:rsidRPr="008D39C4">
              <w:rPr>
                <w:rFonts w:ascii="GHEA Grapalat" w:hAnsi="GHEA Grapalat"/>
                <w:b/>
                <w:sz w:val="24"/>
                <w:szCs w:val="24"/>
                <w:lang w:val="hy-AM"/>
              </w:rPr>
              <w:t>4</w:t>
            </w:r>
            <w:r w:rsidR="00642AB5" w:rsidRPr="008D39C4">
              <w:rPr>
                <w:rFonts w:ascii="GHEA Grapalat" w:hAnsi="GHEA Grapalat"/>
                <w:b/>
                <w:sz w:val="24"/>
                <w:szCs w:val="24"/>
              </w:rPr>
              <w:t>թ.</w:t>
            </w:r>
          </w:p>
        </w:tc>
      </w:tr>
      <w:tr w:rsidR="00D277D2" w:rsidRPr="008D39C4" w14:paraId="0E9FCC05" w14:textId="77777777" w:rsidTr="00E84C6E">
        <w:tc>
          <w:tcPr>
            <w:tcW w:w="7050" w:type="dxa"/>
            <w:vMerge/>
            <w:shd w:val="clear" w:color="auto" w:fill="D0CECE" w:themeFill="background2" w:themeFillShade="E6"/>
          </w:tcPr>
          <w:p w14:paraId="4D8A286F" w14:textId="77777777" w:rsidR="00D277D2" w:rsidRPr="008D39C4" w:rsidRDefault="00D277D2" w:rsidP="00AC13A5">
            <w:pPr>
              <w:spacing w:line="360" w:lineRule="auto"/>
              <w:jc w:val="center"/>
              <w:rPr>
                <w:rFonts w:ascii="GHEA Grapalat" w:hAnsi="GHEA Grapalat"/>
                <w:b/>
                <w:sz w:val="24"/>
                <w:szCs w:val="24"/>
              </w:rPr>
            </w:pPr>
          </w:p>
        </w:tc>
        <w:tc>
          <w:tcPr>
            <w:tcW w:w="5990" w:type="dxa"/>
            <w:shd w:val="clear" w:color="auto" w:fill="D0CECE" w:themeFill="background2" w:themeFillShade="E6"/>
          </w:tcPr>
          <w:p w14:paraId="483E0703" w14:textId="1046F09B" w:rsidR="00D277D2" w:rsidRPr="008D39C4" w:rsidRDefault="004767AE" w:rsidP="00AC13A5">
            <w:pPr>
              <w:spacing w:line="360" w:lineRule="auto"/>
              <w:jc w:val="center"/>
              <w:rPr>
                <w:rFonts w:ascii="GHEA Grapalat" w:hAnsi="GHEA Grapalat"/>
                <w:b/>
                <w:sz w:val="24"/>
                <w:szCs w:val="24"/>
              </w:rPr>
            </w:pPr>
            <w:r w:rsidRPr="004767AE">
              <w:rPr>
                <w:rFonts w:ascii="GHEA Grapalat" w:hAnsi="GHEA Grapalat" w:cs="Sylfaen"/>
                <w:b/>
                <w:bCs/>
                <w:sz w:val="24"/>
                <w:szCs w:val="24"/>
              </w:rPr>
              <w:t>ԳՍ/25.1/27590-2024</w:t>
            </w:r>
          </w:p>
        </w:tc>
      </w:tr>
      <w:tr w:rsidR="00C966E6" w:rsidRPr="008D39C4" w14:paraId="14C29303" w14:textId="77777777" w:rsidTr="00E84C6E">
        <w:tc>
          <w:tcPr>
            <w:tcW w:w="7050" w:type="dxa"/>
            <w:shd w:val="clear" w:color="auto" w:fill="auto"/>
          </w:tcPr>
          <w:p w14:paraId="23628BB3" w14:textId="2EB65624" w:rsidR="00C966E6" w:rsidRPr="008D39C4" w:rsidRDefault="003F5A6A" w:rsidP="003F5A6A">
            <w:pPr>
              <w:spacing w:line="360" w:lineRule="auto"/>
              <w:jc w:val="center"/>
              <w:rPr>
                <w:rFonts w:ascii="GHEA Grapalat" w:hAnsi="GHEA Grapalat"/>
                <w:b/>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shd w:val="clear" w:color="auto" w:fill="auto"/>
          </w:tcPr>
          <w:p w14:paraId="2B6F1FA5" w14:textId="416463F9" w:rsidR="00C966E6" w:rsidRPr="008D39C4" w:rsidRDefault="00C966E6"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p w14:paraId="16960821" w14:textId="7F51D4EF" w:rsidR="001F7F26" w:rsidRPr="008D39C4" w:rsidRDefault="001F7F26" w:rsidP="00AC13A5">
            <w:pPr>
              <w:spacing w:line="360" w:lineRule="auto"/>
              <w:jc w:val="center"/>
              <w:rPr>
                <w:rFonts w:ascii="GHEA Grapalat" w:hAnsi="GHEA Grapalat" w:cs="Sylfaen"/>
                <w:b/>
                <w:bCs/>
                <w:sz w:val="24"/>
                <w:szCs w:val="24"/>
              </w:rPr>
            </w:pPr>
          </w:p>
        </w:tc>
      </w:tr>
      <w:bookmarkEnd w:id="0"/>
      <w:tr w:rsidR="00190E2C" w:rsidRPr="008D39C4" w14:paraId="5DA325ED" w14:textId="77777777" w:rsidTr="00E84C6E">
        <w:tc>
          <w:tcPr>
            <w:tcW w:w="7050" w:type="dxa"/>
            <w:vMerge w:val="restart"/>
            <w:shd w:val="clear" w:color="auto" w:fill="D0CECE" w:themeFill="background2" w:themeFillShade="E6"/>
          </w:tcPr>
          <w:p w14:paraId="078E9656" w14:textId="7A015C5F" w:rsidR="00190E2C" w:rsidRPr="008D39C4" w:rsidRDefault="00096992" w:rsidP="00AC13A5">
            <w:pPr>
              <w:spacing w:line="360" w:lineRule="auto"/>
              <w:ind w:firstLine="720"/>
              <w:jc w:val="center"/>
              <w:rPr>
                <w:rFonts w:ascii="GHEA Grapalat" w:hAnsi="GHEA Grapalat"/>
                <w:b/>
                <w:color w:val="000000"/>
                <w:sz w:val="24"/>
                <w:szCs w:val="24"/>
              </w:rPr>
            </w:pPr>
            <w:r w:rsidRPr="008D39C4">
              <w:rPr>
                <w:rFonts w:ascii="GHEA Grapalat" w:hAnsi="GHEA Grapalat"/>
                <w:b/>
                <w:color w:val="000000"/>
                <w:sz w:val="24"/>
                <w:szCs w:val="24"/>
              </w:rPr>
              <w:t xml:space="preserve">2. </w:t>
            </w:r>
            <w:r w:rsidR="009D75EA" w:rsidRPr="009D75EA">
              <w:rPr>
                <w:rFonts w:ascii="GHEA Grapalat" w:hAnsi="GHEA Grapalat"/>
                <w:b/>
                <w:color w:val="000000"/>
                <w:sz w:val="24"/>
                <w:szCs w:val="24"/>
                <w:lang w:val="hy-AM"/>
              </w:rPr>
              <w:t>ՀՀ առողջապահության նախարարություն</w:t>
            </w:r>
          </w:p>
        </w:tc>
        <w:tc>
          <w:tcPr>
            <w:tcW w:w="5990" w:type="dxa"/>
            <w:shd w:val="clear" w:color="auto" w:fill="D0CECE" w:themeFill="background2" w:themeFillShade="E6"/>
          </w:tcPr>
          <w:p w14:paraId="042A1638" w14:textId="3C4F7468" w:rsidR="00190E2C" w:rsidRPr="008D39C4" w:rsidRDefault="00464298" w:rsidP="009D75EA">
            <w:pPr>
              <w:spacing w:line="360" w:lineRule="auto"/>
              <w:jc w:val="center"/>
              <w:rPr>
                <w:rFonts w:ascii="GHEA Grapalat" w:hAnsi="GHEA Grapalat" w:cs="Sylfaen"/>
                <w:b/>
                <w:bCs/>
                <w:sz w:val="24"/>
                <w:szCs w:val="24"/>
                <w:lang w:val="hy-AM"/>
              </w:rPr>
            </w:pPr>
            <w:r w:rsidRPr="008D39C4">
              <w:rPr>
                <w:rFonts w:ascii="GHEA Grapalat" w:hAnsi="GHEA Grapalat" w:cs="Sylfaen"/>
                <w:b/>
                <w:bCs/>
                <w:sz w:val="24"/>
                <w:szCs w:val="24"/>
                <w:lang w:val="hy-AM"/>
              </w:rPr>
              <w:t>2</w:t>
            </w:r>
            <w:r w:rsidR="009D75EA">
              <w:rPr>
                <w:rFonts w:ascii="GHEA Grapalat" w:hAnsi="GHEA Grapalat" w:cs="Sylfaen"/>
                <w:b/>
                <w:bCs/>
                <w:sz w:val="24"/>
                <w:szCs w:val="24"/>
                <w:lang w:val="hy-AM"/>
              </w:rPr>
              <w:t>8</w:t>
            </w:r>
            <w:r w:rsidR="00096992" w:rsidRPr="008D39C4">
              <w:rPr>
                <w:rFonts w:ascii="Cambria Math" w:hAnsi="Cambria Math" w:cs="Cambria Math"/>
                <w:b/>
                <w:bCs/>
                <w:sz w:val="24"/>
                <w:szCs w:val="24"/>
                <w:lang w:val="hy-AM"/>
              </w:rPr>
              <w:t>․</w:t>
            </w:r>
            <w:r w:rsidR="00096992" w:rsidRPr="008D39C4">
              <w:rPr>
                <w:rFonts w:ascii="GHEA Grapalat" w:hAnsi="GHEA Grapalat" w:cs="Sylfaen"/>
                <w:b/>
                <w:bCs/>
                <w:sz w:val="24"/>
                <w:szCs w:val="24"/>
                <w:lang w:val="hy-AM"/>
              </w:rPr>
              <w:t>0</w:t>
            </w:r>
            <w:r w:rsidR="009D75EA">
              <w:rPr>
                <w:rFonts w:ascii="GHEA Grapalat" w:hAnsi="GHEA Grapalat" w:cs="Sylfaen"/>
                <w:b/>
                <w:bCs/>
                <w:sz w:val="24"/>
                <w:szCs w:val="24"/>
                <w:lang w:val="hy-AM"/>
              </w:rPr>
              <w:t>8</w:t>
            </w:r>
            <w:r w:rsidR="00096992" w:rsidRPr="008D39C4">
              <w:rPr>
                <w:rFonts w:ascii="Cambria Math" w:hAnsi="Cambria Math" w:cs="Cambria Math"/>
                <w:b/>
                <w:bCs/>
                <w:sz w:val="24"/>
                <w:szCs w:val="24"/>
                <w:lang w:val="hy-AM"/>
              </w:rPr>
              <w:t>․</w:t>
            </w:r>
            <w:r w:rsidR="00096992" w:rsidRPr="008D39C4">
              <w:rPr>
                <w:rFonts w:ascii="GHEA Grapalat" w:hAnsi="GHEA Grapalat" w:cs="Sylfaen"/>
                <w:b/>
                <w:bCs/>
                <w:sz w:val="24"/>
                <w:szCs w:val="24"/>
                <w:lang w:val="hy-AM"/>
              </w:rPr>
              <w:t>2024թ</w:t>
            </w:r>
            <w:r w:rsidR="00096992" w:rsidRPr="008D39C4">
              <w:rPr>
                <w:rFonts w:ascii="Cambria Math" w:hAnsi="Cambria Math" w:cs="Cambria Math"/>
                <w:b/>
                <w:bCs/>
                <w:sz w:val="24"/>
                <w:szCs w:val="24"/>
                <w:lang w:val="hy-AM"/>
              </w:rPr>
              <w:t>․</w:t>
            </w:r>
          </w:p>
        </w:tc>
      </w:tr>
      <w:tr w:rsidR="00190E2C" w:rsidRPr="008D39C4" w14:paraId="2C96144C" w14:textId="77777777" w:rsidTr="00E84C6E">
        <w:tc>
          <w:tcPr>
            <w:tcW w:w="7050" w:type="dxa"/>
            <w:vMerge/>
            <w:shd w:val="clear" w:color="auto" w:fill="D0CECE" w:themeFill="background2" w:themeFillShade="E6"/>
          </w:tcPr>
          <w:p w14:paraId="56F2EF28" w14:textId="77777777" w:rsidR="00190E2C" w:rsidRPr="008D39C4" w:rsidRDefault="00190E2C" w:rsidP="00AC13A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0CDA740" w14:textId="3E8CAA6D" w:rsidR="00190E2C" w:rsidRPr="008D39C4" w:rsidRDefault="009D75EA" w:rsidP="00AC13A5">
            <w:pPr>
              <w:spacing w:line="360" w:lineRule="auto"/>
              <w:jc w:val="center"/>
              <w:rPr>
                <w:rFonts w:ascii="GHEA Grapalat" w:hAnsi="GHEA Grapalat" w:cs="Sylfaen"/>
                <w:b/>
                <w:bCs/>
                <w:sz w:val="24"/>
                <w:szCs w:val="24"/>
              </w:rPr>
            </w:pPr>
            <w:r w:rsidRPr="009D75EA">
              <w:rPr>
                <w:rFonts w:ascii="GHEA Grapalat" w:hAnsi="GHEA Grapalat" w:cs="Sylfaen"/>
                <w:b/>
                <w:bCs/>
                <w:sz w:val="24"/>
                <w:szCs w:val="24"/>
              </w:rPr>
              <w:t>ԱԱ/02.2/25371-2024</w:t>
            </w:r>
          </w:p>
        </w:tc>
      </w:tr>
      <w:tr w:rsidR="00190E2C" w:rsidRPr="008D39C4" w14:paraId="5F022AF6" w14:textId="77777777" w:rsidTr="00E84C6E">
        <w:tc>
          <w:tcPr>
            <w:tcW w:w="7050" w:type="dxa"/>
          </w:tcPr>
          <w:p w14:paraId="14957D7B" w14:textId="77777777" w:rsidR="00190E2C" w:rsidRPr="008D39C4" w:rsidRDefault="0038144B" w:rsidP="00AC13A5">
            <w:pPr>
              <w:spacing w:line="360" w:lineRule="auto"/>
              <w:ind w:firstLine="252"/>
              <w:jc w:val="center"/>
              <w:rPr>
                <w:rFonts w:ascii="GHEA Grapalat" w:hAnsi="GHEA Grapalat"/>
                <w:color w:val="000000"/>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tcPr>
          <w:p w14:paraId="45FB914E" w14:textId="36B5FE0C" w:rsidR="00644BFE" w:rsidRPr="008D39C4" w:rsidRDefault="0038144B"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tc>
      </w:tr>
      <w:tr w:rsidR="00123A95" w14:paraId="60A7E0E0" w14:textId="77777777" w:rsidTr="00123A95">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3FCE80C" w14:textId="77777777" w:rsidR="00123A95" w:rsidRDefault="00123A95">
            <w:pPr>
              <w:spacing w:line="360" w:lineRule="auto"/>
              <w:ind w:firstLine="720"/>
              <w:jc w:val="center"/>
              <w:rPr>
                <w:rFonts w:ascii="GHEA Grapalat" w:hAnsi="GHEA Grapalat"/>
                <w:color w:val="000000"/>
                <w:sz w:val="24"/>
                <w:szCs w:val="24"/>
              </w:rPr>
            </w:pPr>
            <w:r>
              <w:rPr>
                <w:rFonts w:ascii="GHEA Grapalat" w:hAnsi="GHEA Grapalat"/>
                <w:b/>
                <w:sz w:val="24"/>
                <w:szCs w:val="24"/>
              </w:rPr>
              <w:t xml:space="preserve">3. ՀՀ </w:t>
            </w:r>
            <w:proofErr w:type="spellStart"/>
            <w:r>
              <w:rPr>
                <w:rFonts w:ascii="GHEA Grapalat" w:hAnsi="GHEA Grapalat"/>
                <w:b/>
                <w:sz w:val="24"/>
                <w:szCs w:val="24"/>
              </w:rPr>
              <w:t>պաշտպանության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85F074D" w14:textId="77777777" w:rsidR="00123A95" w:rsidRDefault="00123A95">
            <w:pPr>
              <w:spacing w:line="360" w:lineRule="auto"/>
              <w:jc w:val="center"/>
              <w:rPr>
                <w:rFonts w:ascii="GHEA Grapalat" w:hAnsi="GHEA Grapalat" w:cs="Sylfaen"/>
                <w:b/>
                <w:bCs/>
                <w:sz w:val="24"/>
                <w:szCs w:val="24"/>
                <w:lang w:val="hy-AM"/>
              </w:rPr>
            </w:pPr>
            <w:r>
              <w:rPr>
                <w:rFonts w:ascii="Cambria Math" w:eastAsia="MS Mincho" w:hAnsi="Cambria Math" w:cs="Cambria Math"/>
                <w:b/>
                <w:bCs/>
                <w:sz w:val="24"/>
                <w:szCs w:val="24"/>
                <w:lang w:val="hy-AM"/>
              </w:rPr>
              <w:t>29․</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123A95" w14:paraId="1C051FF3" w14:textId="77777777" w:rsidTr="00123A95">
        <w:tc>
          <w:tcPr>
            <w:tcW w:w="0" w:type="auto"/>
            <w:vMerge/>
            <w:tcBorders>
              <w:top w:val="single" w:sz="4" w:space="0" w:color="auto"/>
              <w:left w:val="single" w:sz="4" w:space="0" w:color="auto"/>
              <w:bottom w:val="single" w:sz="4" w:space="0" w:color="auto"/>
              <w:right w:val="single" w:sz="4" w:space="0" w:color="auto"/>
            </w:tcBorders>
            <w:vAlign w:val="center"/>
            <w:hideMark/>
          </w:tcPr>
          <w:p w14:paraId="236ACB4B" w14:textId="77777777" w:rsidR="00123A95" w:rsidRDefault="00123A95">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305AE86" w14:textId="77777777" w:rsidR="00123A95" w:rsidRDefault="00123A95">
            <w:pPr>
              <w:spacing w:line="360" w:lineRule="auto"/>
              <w:jc w:val="center"/>
              <w:rPr>
                <w:rFonts w:ascii="GHEA Grapalat" w:hAnsi="GHEA Grapalat" w:cs="Sylfaen"/>
                <w:b/>
                <w:bCs/>
                <w:sz w:val="24"/>
                <w:szCs w:val="24"/>
              </w:rPr>
            </w:pPr>
            <w:r>
              <w:rPr>
                <w:rFonts w:ascii="GHEA Grapalat" w:hAnsi="GHEA Grapalat" w:cs="Sylfaen"/>
                <w:b/>
                <w:bCs/>
                <w:sz w:val="24"/>
                <w:szCs w:val="24"/>
              </w:rPr>
              <w:t>ՊՆ/510/9468-2024</w:t>
            </w:r>
          </w:p>
        </w:tc>
      </w:tr>
      <w:tr w:rsidR="00123A95" w14:paraId="733EBDD4" w14:textId="77777777" w:rsidTr="00123A95">
        <w:tc>
          <w:tcPr>
            <w:tcW w:w="7050" w:type="dxa"/>
            <w:tcBorders>
              <w:top w:val="single" w:sz="4" w:space="0" w:color="auto"/>
              <w:left w:val="single" w:sz="4" w:space="0" w:color="auto"/>
              <w:bottom w:val="single" w:sz="4" w:space="0" w:color="auto"/>
              <w:right w:val="single" w:sz="4" w:space="0" w:color="auto"/>
            </w:tcBorders>
            <w:hideMark/>
          </w:tcPr>
          <w:p w14:paraId="0BA77BE1" w14:textId="77777777" w:rsidR="00123A95" w:rsidRDefault="00123A95">
            <w:pPr>
              <w:spacing w:line="360" w:lineRule="auto"/>
              <w:ind w:firstLine="252"/>
              <w:jc w:val="center"/>
              <w:rPr>
                <w:rFonts w:ascii="GHEA Grapalat" w:hAnsi="GHEA Grapalat"/>
                <w:color w:val="000000"/>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33482EF8" w14:textId="77777777" w:rsidR="00123A95" w:rsidRDefault="00123A95">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tc>
      </w:tr>
      <w:tr w:rsidR="00513311" w:rsidRPr="009F0EAA" w14:paraId="4F3B9F47" w14:textId="77777777" w:rsidTr="00F2372A">
        <w:tc>
          <w:tcPr>
            <w:tcW w:w="7050" w:type="dxa"/>
            <w:vMerge w:val="restart"/>
            <w:shd w:val="clear" w:color="auto" w:fill="D0CECE" w:themeFill="background2" w:themeFillShade="E6"/>
          </w:tcPr>
          <w:p w14:paraId="7BFAC36F" w14:textId="77777777" w:rsidR="00513311" w:rsidRPr="008D39C4" w:rsidRDefault="00513311" w:rsidP="00F2372A">
            <w:pPr>
              <w:spacing w:line="360" w:lineRule="auto"/>
              <w:ind w:firstLine="720"/>
              <w:jc w:val="center"/>
              <w:rPr>
                <w:rFonts w:ascii="GHEA Grapalat" w:hAnsi="GHEA Grapalat"/>
                <w:color w:val="000000"/>
                <w:sz w:val="24"/>
                <w:szCs w:val="24"/>
              </w:rPr>
            </w:pPr>
            <w:r>
              <w:rPr>
                <w:rFonts w:ascii="GHEA Grapalat" w:hAnsi="GHEA Grapalat"/>
                <w:b/>
                <w:sz w:val="24"/>
                <w:szCs w:val="24"/>
                <w:lang w:val="hy-AM"/>
              </w:rPr>
              <w:t>4</w:t>
            </w:r>
            <w:r w:rsidRPr="008D39C4">
              <w:rPr>
                <w:rFonts w:ascii="GHEA Grapalat" w:hAnsi="GHEA Grapalat"/>
                <w:b/>
                <w:sz w:val="24"/>
                <w:szCs w:val="24"/>
              </w:rPr>
              <w:t xml:space="preserve">. </w:t>
            </w:r>
            <w:r w:rsidRPr="009F0EAA">
              <w:rPr>
                <w:rFonts w:ascii="GHEA Grapalat" w:hAnsi="GHEA Grapalat"/>
                <w:b/>
                <w:sz w:val="24"/>
                <w:szCs w:val="24"/>
              </w:rPr>
              <w:t xml:space="preserve">ՀՀ </w:t>
            </w:r>
            <w:proofErr w:type="spellStart"/>
            <w:r w:rsidRPr="009F0EAA">
              <w:rPr>
                <w:rFonts w:ascii="GHEA Grapalat" w:hAnsi="GHEA Grapalat"/>
                <w:b/>
                <w:sz w:val="24"/>
                <w:szCs w:val="24"/>
              </w:rPr>
              <w:t>արդարադատության</w:t>
            </w:r>
            <w:proofErr w:type="spellEnd"/>
            <w:r w:rsidRPr="009F0EAA">
              <w:rPr>
                <w:rFonts w:ascii="GHEA Grapalat" w:hAnsi="GHEA Grapalat"/>
                <w:b/>
                <w:sz w:val="24"/>
                <w:szCs w:val="24"/>
              </w:rPr>
              <w:t xml:space="preserve"> </w:t>
            </w:r>
            <w:proofErr w:type="spellStart"/>
            <w:r w:rsidRPr="009F0EAA">
              <w:rPr>
                <w:rFonts w:ascii="GHEA Grapalat" w:hAnsi="GHEA Grapalat"/>
                <w:b/>
                <w:sz w:val="24"/>
                <w:szCs w:val="24"/>
              </w:rPr>
              <w:t>նախարարություն</w:t>
            </w:r>
            <w:proofErr w:type="spellEnd"/>
          </w:p>
        </w:tc>
        <w:tc>
          <w:tcPr>
            <w:tcW w:w="5990" w:type="dxa"/>
            <w:shd w:val="clear" w:color="auto" w:fill="D0CECE" w:themeFill="background2" w:themeFillShade="E6"/>
          </w:tcPr>
          <w:p w14:paraId="5E286871" w14:textId="77777777" w:rsidR="00513311" w:rsidRPr="009F0EAA" w:rsidRDefault="00513311" w:rsidP="00F2372A">
            <w:pPr>
              <w:spacing w:line="360" w:lineRule="auto"/>
              <w:jc w:val="center"/>
              <w:rPr>
                <w:rFonts w:ascii="GHEA Grapalat" w:hAnsi="GHEA Grapalat" w:cs="Sylfaen"/>
                <w:b/>
                <w:bCs/>
                <w:sz w:val="24"/>
                <w:szCs w:val="24"/>
                <w:lang w:val="hy-AM"/>
              </w:rPr>
            </w:pPr>
            <w:r w:rsidRPr="009F0EAA">
              <w:rPr>
                <w:rFonts w:ascii="GHEA Grapalat" w:eastAsia="MS Mincho" w:hAnsi="GHEA Grapalat" w:cs="Cambria Math"/>
                <w:b/>
                <w:bCs/>
                <w:sz w:val="24"/>
                <w:szCs w:val="24"/>
                <w:lang w:val="hy-AM"/>
              </w:rPr>
              <w:t>29</w:t>
            </w:r>
            <w:r w:rsidRPr="009F0EAA">
              <w:rPr>
                <w:rFonts w:ascii="Cambria Math" w:eastAsia="MS Mincho" w:hAnsi="Cambria Math" w:cs="Cambria Math"/>
                <w:b/>
                <w:bCs/>
                <w:sz w:val="24"/>
                <w:szCs w:val="24"/>
                <w:lang w:val="hy-AM"/>
              </w:rPr>
              <w:t>․</w:t>
            </w:r>
            <w:r w:rsidRPr="009F0EAA">
              <w:rPr>
                <w:rFonts w:ascii="GHEA Grapalat" w:eastAsia="MS Mincho" w:hAnsi="GHEA Grapalat" w:cs="MS Mincho"/>
                <w:b/>
                <w:bCs/>
                <w:sz w:val="24"/>
                <w:szCs w:val="24"/>
              </w:rPr>
              <w:t>0</w:t>
            </w:r>
            <w:r w:rsidRPr="009F0EAA">
              <w:rPr>
                <w:rFonts w:ascii="GHEA Grapalat" w:eastAsia="MS Mincho" w:hAnsi="GHEA Grapalat" w:cs="MS Mincho"/>
                <w:b/>
                <w:bCs/>
                <w:sz w:val="24"/>
                <w:szCs w:val="24"/>
                <w:lang w:val="hy-AM"/>
              </w:rPr>
              <w:t>8</w:t>
            </w:r>
            <w:r w:rsidRPr="009F0EAA">
              <w:rPr>
                <w:rFonts w:ascii="Cambria Math" w:eastAsia="MS Mincho" w:hAnsi="Cambria Math" w:cs="Cambria Math"/>
                <w:b/>
                <w:bCs/>
                <w:sz w:val="24"/>
                <w:szCs w:val="24"/>
                <w:lang w:val="hy-AM"/>
              </w:rPr>
              <w:t>․</w:t>
            </w:r>
            <w:r w:rsidRPr="009F0EAA">
              <w:rPr>
                <w:rFonts w:ascii="GHEA Grapalat" w:hAnsi="GHEA Grapalat" w:cs="Sylfaen"/>
                <w:b/>
                <w:bCs/>
                <w:sz w:val="24"/>
                <w:szCs w:val="24"/>
                <w:lang w:val="hy-AM"/>
              </w:rPr>
              <w:t>2024թ</w:t>
            </w:r>
          </w:p>
        </w:tc>
      </w:tr>
      <w:tr w:rsidR="00513311" w:rsidRPr="009F0EAA" w14:paraId="00B156FD" w14:textId="77777777" w:rsidTr="00F2372A">
        <w:tc>
          <w:tcPr>
            <w:tcW w:w="7050" w:type="dxa"/>
            <w:vMerge/>
            <w:shd w:val="clear" w:color="auto" w:fill="D0CECE" w:themeFill="background2" w:themeFillShade="E6"/>
          </w:tcPr>
          <w:p w14:paraId="3D5A33AB" w14:textId="77777777" w:rsidR="00513311" w:rsidRPr="008D39C4" w:rsidRDefault="00513311" w:rsidP="00F2372A">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87D0EE6" w14:textId="77777777" w:rsidR="00513311" w:rsidRPr="009F0EAA" w:rsidRDefault="00513311" w:rsidP="00F2372A">
            <w:pPr>
              <w:spacing w:line="360" w:lineRule="auto"/>
              <w:jc w:val="center"/>
              <w:rPr>
                <w:rFonts w:ascii="GHEA Grapalat" w:hAnsi="GHEA Grapalat" w:cs="Sylfaen"/>
                <w:b/>
                <w:bCs/>
                <w:sz w:val="24"/>
                <w:szCs w:val="24"/>
              </w:rPr>
            </w:pPr>
            <w:r w:rsidRPr="009F0EAA">
              <w:rPr>
                <w:rFonts w:ascii="GHEA Grapalat" w:hAnsi="GHEA Grapalat" w:cs="Sylfaen"/>
                <w:b/>
                <w:bCs/>
                <w:sz w:val="24"/>
                <w:szCs w:val="24"/>
              </w:rPr>
              <w:t>//34192-2024</w:t>
            </w:r>
          </w:p>
        </w:tc>
      </w:tr>
      <w:tr w:rsidR="00513311" w:rsidRPr="008D39C4" w14:paraId="146197AC" w14:textId="77777777" w:rsidTr="00F2372A">
        <w:tc>
          <w:tcPr>
            <w:tcW w:w="7050" w:type="dxa"/>
          </w:tcPr>
          <w:p w14:paraId="2E62DBB0" w14:textId="088669F1" w:rsidR="00513311" w:rsidRPr="008D39C4" w:rsidRDefault="00222F29" w:rsidP="00F2372A">
            <w:pPr>
              <w:spacing w:line="360" w:lineRule="auto"/>
              <w:ind w:firstLine="252"/>
              <w:jc w:val="center"/>
              <w:rPr>
                <w:rFonts w:ascii="GHEA Grapalat" w:hAnsi="GHEA Grapalat"/>
                <w:color w:val="000000"/>
                <w:sz w:val="24"/>
                <w:szCs w:val="24"/>
              </w:rPr>
            </w:pPr>
            <w:r>
              <w:rPr>
                <w:rFonts w:ascii="GHEA Grapalat" w:hAnsi="GHEA Grapalat"/>
                <w:color w:val="000000"/>
                <w:sz w:val="24"/>
                <w:szCs w:val="24"/>
                <w:lang w:val="hy-AM"/>
              </w:rPr>
              <w:t>1</w:t>
            </w:r>
            <w:r>
              <w:rPr>
                <w:rFonts w:ascii="Cambria Math" w:hAnsi="Cambria Math"/>
                <w:color w:val="000000"/>
                <w:sz w:val="24"/>
                <w:szCs w:val="24"/>
                <w:lang w:val="hy-AM"/>
              </w:rPr>
              <w:t xml:space="preserve">․ </w:t>
            </w:r>
            <w:r w:rsidR="000F4DFE" w:rsidRPr="00012A6A">
              <w:rPr>
                <w:rFonts w:ascii="GHEA Grapalat" w:hAnsi="GHEA Grapalat"/>
                <w:color w:val="000000"/>
                <w:sz w:val="24"/>
                <w:szCs w:val="24"/>
                <w:lang w:val="hy-AM"/>
              </w:rPr>
              <w:t xml:space="preserve">Նախագծի 1-ին կետի 2-րդ ենթակետի պարբերությունների </w:t>
            </w:r>
            <w:proofErr w:type="spellStart"/>
            <w:r w:rsidR="000F4DFE" w:rsidRPr="00012A6A">
              <w:rPr>
                <w:rFonts w:ascii="GHEA Grapalat" w:hAnsi="GHEA Grapalat"/>
                <w:color w:val="000000"/>
                <w:sz w:val="24"/>
                <w:szCs w:val="24"/>
                <w:lang w:val="hy-AM"/>
              </w:rPr>
              <w:t>համարակալումն</w:t>
            </w:r>
            <w:proofErr w:type="spellEnd"/>
            <w:r w:rsidR="000F4DFE" w:rsidRPr="00012A6A">
              <w:rPr>
                <w:rFonts w:ascii="GHEA Grapalat" w:hAnsi="GHEA Grapalat"/>
                <w:color w:val="000000"/>
                <w:sz w:val="24"/>
                <w:szCs w:val="24"/>
                <w:lang w:val="hy-AM"/>
              </w:rPr>
              <w:t xml:space="preserve"> անհրաժեշտ է վերանայել և համապատասխանեցնել Նորմատիվ իրավական ակտերի մասին օրենքի (այսուհետ՝ Օրենք) 14-րդ հոդվածի 5-րդ մասի պահանջներին: Նույն դիտարկումը վերաբերում է նաև Հայաստանի Հանրապետության </w:t>
            </w:r>
            <w:r w:rsidR="000F4DFE" w:rsidRPr="00012A6A">
              <w:rPr>
                <w:rFonts w:ascii="GHEA Grapalat" w:hAnsi="GHEA Grapalat"/>
                <w:color w:val="000000"/>
                <w:sz w:val="24"/>
                <w:szCs w:val="24"/>
                <w:lang w:val="hy-AM"/>
              </w:rPr>
              <w:lastRenderedPageBreak/>
              <w:t>կառավարության 2011 թվականի մարտի 24-</w:t>
            </w:r>
            <w:r w:rsidR="000F4DFE" w:rsidRPr="000F4DFE">
              <w:rPr>
                <w:rFonts w:ascii="GHEA Grapalat" w:hAnsi="GHEA Grapalat"/>
                <w:color w:val="000000"/>
                <w:sz w:val="24"/>
                <w:szCs w:val="24"/>
                <w:lang w:val="hy-AM"/>
              </w:rPr>
              <w:t xml:space="preserve">ի N 307-Ն որոշման մեջ փոփոխություններ կատարելու մասին Կառավարության որոշման նախագծի 1-ին կետի 1-ին ենթակետի պարբերությունների </w:t>
            </w:r>
            <w:proofErr w:type="spellStart"/>
            <w:r w:rsidR="000F4DFE" w:rsidRPr="000F4DFE">
              <w:rPr>
                <w:rFonts w:ascii="GHEA Grapalat" w:hAnsi="GHEA Grapalat"/>
                <w:color w:val="000000"/>
                <w:sz w:val="24"/>
                <w:szCs w:val="24"/>
                <w:lang w:val="hy-AM"/>
              </w:rPr>
              <w:t>համարակալմանը</w:t>
            </w:r>
            <w:proofErr w:type="spellEnd"/>
            <w:r w:rsidR="000F4DFE" w:rsidRPr="000F4DFE">
              <w:rPr>
                <w:rFonts w:ascii="GHEA Grapalat" w:hAnsi="GHEA Grapalat"/>
                <w:color w:val="000000"/>
                <w:sz w:val="24"/>
                <w:szCs w:val="24"/>
                <w:lang w:val="hy-AM"/>
              </w:rPr>
              <w:t>:</w:t>
            </w:r>
          </w:p>
        </w:tc>
        <w:tc>
          <w:tcPr>
            <w:tcW w:w="5990" w:type="dxa"/>
          </w:tcPr>
          <w:p w14:paraId="2192B61F" w14:textId="2C1F61B3" w:rsidR="00513311" w:rsidRPr="008D39C4" w:rsidRDefault="00513311" w:rsidP="00F2372A">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lastRenderedPageBreak/>
              <w:t>Ընդունվել</w:t>
            </w:r>
            <w:proofErr w:type="spellEnd"/>
            <w:r w:rsidRPr="008D39C4">
              <w:rPr>
                <w:rFonts w:ascii="GHEA Grapalat" w:hAnsi="GHEA Grapalat" w:cs="Sylfaen"/>
                <w:b/>
                <w:bCs/>
                <w:sz w:val="24"/>
                <w:szCs w:val="24"/>
              </w:rPr>
              <w:t xml:space="preserve"> է</w:t>
            </w:r>
          </w:p>
        </w:tc>
      </w:tr>
      <w:tr w:rsidR="00222F29" w:rsidRPr="001711D2" w14:paraId="03B2B189" w14:textId="77777777" w:rsidTr="00F2372A">
        <w:tc>
          <w:tcPr>
            <w:tcW w:w="7050" w:type="dxa"/>
          </w:tcPr>
          <w:p w14:paraId="3FBC9A9C" w14:textId="5CDA00C5" w:rsidR="00222F29" w:rsidRPr="00222F29" w:rsidRDefault="00222F29" w:rsidP="00F2372A">
            <w:pPr>
              <w:spacing w:line="360" w:lineRule="auto"/>
              <w:ind w:firstLine="252"/>
              <w:jc w:val="center"/>
              <w:rPr>
                <w:rFonts w:ascii="GHEA Grapalat" w:hAnsi="GHEA Grapalat"/>
                <w:color w:val="000000"/>
                <w:sz w:val="24"/>
                <w:szCs w:val="24"/>
                <w:lang w:val="hy-AM"/>
              </w:rPr>
            </w:pPr>
            <w:r w:rsidRPr="00222F29">
              <w:rPr>
                <w:rFonts w:ascii="GHEA Grapalat" w:hAnsi="GHEA Grapalat"/>
                <w:color w:val="000000"/>
                <w:sz w:val="24"/>
                <w:szCs w:val="24"/>
                <w:lang w:val="hy-AM"/>
              </w:rPr>
              <w:t>2</w:t>
            </w:r>
            <w:r w:rsidRPr="00222F29">
              <w:rPr>
                <w:rFonts w:ascii="Cambria Math" w:hAnsi="Cambria Math" w:cs="Cambria Math"/>
                <w:color w:val="000000"/>
                <w:sz w:val="24"/>
                <w:szCs w:val="24"/>
                <w:lang w:val="hy-AM"/>
              </w:rPr>
              <w:t>․</w:t>
            </w:r>
            <w:r w:rsidRPr="00222F29">
              <w:rPr>
                <w:rFonts w:ascii="GHEA Grapalat" w:hAnsi="GHEA Grapalat"/>
                <w:color w:val="000000"/>
                <w:sz w:val="24"/>
                <w:szCs w:val="24"/>
                <w:lang w:val="hy-AM"/>
              </w:rPr>
              <w:t xml:space="preserve"> Նախագծի 3-րդ </w:t>
            </w:r>
            <w:proofErr w:type="spellStart"/>
            <w:r w:rsidRPr="00222F29">
              <w:rPr>
                <w:rFonts w:ascii="GHEA Grapalat" w:hAnsi="GHEA Grapalat"/>
                <w:color w:val="000000"/>
                <w:sz w:val="24"/>
                <w:szCs w:val="24"/>
                <w:lang w:val="hy-AM"/>
              </w:rPr>
              <w:t>կետում</w:t>
            </w:r>
            <w:proofErr w:type="spellEnd"/>
            <w:r w:rsidRPr="00222F29">
              <w:rPr>
                <w:rFonts w:ascii="GHEA Grapalat" w:hAnsi="GHEA Grapalat"/>
                <w:color w:val="000000"/>
                <w:sz w:val="24"/>
                <w:szCs w:val="24"/>
                <w:lang w:val="hy-AM"/>
              </w:rPr>
              <w:t xml:space="preserve">  որոշման  ուժի մեջ մտնելու ժամկետ է սահմանված 2024 թվականի սեպտեմբերի 1-ը: Այս առումով գտնում ենք, որ նման ժամկետի սահմանումը </w:t>
            </w:r>
            <w:proofErr w:type="spellStart"/>
            <w:r w:rsidRPr="00222F29">
              <w:rPr>
                <w:rFonts w:ascii="GHEA Grapalat" w:hAnsi="GHEA Grapalat"/>
                <w:color w:val="000000"/>
                <w:sz w:val="24"/>
                <w:szCs w:val="24"/>
                <w:lang w:val="hy-AM"/>
              </w:rPr>
              <w:t>խնդրահարույց</w:t>
            </w:r>
            <w:proofErr w:type="spellEnd"/>
            <w:r w:rsidRPr="00222F29">
              <w:rPr>
                <w:rFonts w:ascii="GHEA Grapalat" w:hAnsi="GHEA Grapalat"/>
                <w:color w:val="000000"/>
                <w:sz w:val="24"/>
                <w:szCs w:val="24"/>
                <w:lang w:val="hy-AM"/>
              </w:rPr>
              <w:t xml:space="preserve"> է՝ նկատի ունենալով Օրենքի 23-րդ հոդվածի </w:t>
            </w:r>
            <w:proofErr w:type="spellStart"/>
            <w:r w:rsidRPr="00222F29">
              <w:rPr>
                <w:rFonts w:ascii="GHEA Grapalat" w:hAnsi="GHEA Grapalat"/>
                <w:color w:val="000000"/>
                <w:sz w:val="24"/>
                <w:szCs w:val="24"/>
                <w:lang w:val="hy-AM"/>
              </w:rPr>
              <w:t>կարգավորումները</w:t>
            </w:r>
            <w:proofErr w:type="spellEnd"/>
            <w:r w:rsidRPr="00222F29">
              <w:rPr>
                <w:rFonts w:ascii="GHEA Grapalat" w:hAnsi="GHEA Grapalat"/>
                <w:color w:val="000000"/>
                <w:sz w:val="24"/>
                <w:szCs w:val="24"/>
                <w:lang w:val="hy-AM"/>
              </w:rPr>
              <w:t xml:space="preserve">, որոնց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w:t>
            </w:r>
            <w:proofErr w:type="spellStart"/>
            <w:r w:rsidRPr="00222F29">
              <w:rPr>
                <w:rFonts w:ascii="GHEA Grapalat" w:hAnsi="GHEA Grapalat"/>
                <w:color w:val="000000"/>
                <w:sz w:val="24"/>
                <w:szCs w:val="24"/>
                <w:lang w:val="hy-AM"/>
              </w:rPr>
              <w:t>Հետևապես</w:t>
            </w:r>
            <w:proofErr w:type="spellEnd"/>
            <w:r w:rsidRPr="00222F29">
              <w:rPr>
                <w:rFonts w:ascii="GHEA Grapalat" w:hAnsi="GHEA Grapalat"/>
                <w:color w:val="000000"/>
                <w:sz w:val="24"/>
                <w:szCs w:val="24"/>
                <w:lang w:val="hy-AM"/>
              </w:rPr>
              <w:t>՝ առաջարկում ենք վերանայել սույն ժամկետը: Նույն դիտարկումը վերաբերում է նաև նախագծերի փաթեթում ներառված բոլոր որոշումների ուժի մեջ մտնելու ժամկետներին:</w:t>
            </w:r>
          </w:p>
        </w:tc>
        <w:tc>
          <w:tcPr>
            <w:tcW w:w="5990" w:type="dxa"/>
          </w:tcPr>
          <w:p w14:paraId="418418A8" w14:textId="712FD3DB" w:rsidR="00222F29" w:rsidRPr="00222F29" w:rsidRDefault="004914EF" w:rsidP="00222F29">
            <w:pPr>
              <w:spacing w:line="360" w:lineRule="auto"/>
              <w:jc w:val="center"/>
              <w:rPr>
                <w:rFonts w:ascii="GHEA Grapalat" w:hAnsi="GHEA Grapalat" w:cs="Sylfaen"/>
                <w:b/>
                <w:bCs/>
                <w:sz w:val="24"/>
                <w:szCs w:val="24"/>
                <w:lang w:val="hy-AM"/>
              </w:rPr>
            </w:pPr>
            <w:r w:rsidRPr="004914EF">
              <w:rPr>
                <w:rFonts w:ascii="GHEA Grapalat" w:hAnsi="GHEA Grapalat" w:cs="Sylfaen"/>
                <w:b/>
                <w:bCs/>
                <w:sz w:val="24"/>
                <w:szCs w:val="24"/>
                <w:lang w:val="hy-AM"/>
              </w:rPr>
              <w:t>Ընդունվել է</w:t>
            </w:r>
          </w:p>
        </w:tc>
      </w:tr>
      <w:tr w:rsidR="009B16AB" w:rsidRPr="00B01665" w14:paraId="12CA5309" w14:textId="77777777" w:rsidTr="00566ACB">
        <w:tc>
          <w:tcPr>
            <w:tcW w:w="7050" w:type="dxa"/>
            <w:vMerge w:val="restart"/>
            <w:shd w:val="clear" w:color="auto" w:fill="D0CECE" w:themeFill="background2" w:themeFillShade="E6"/>
          </w:tcPr>
          <w:p w14:paraId="2B2D1DC4" w14:textId="77777777" w:rsidR="009B16AB" w:rsidRPr="00B01665" w:rsidRDefault="009B16AB" w:rsidP="00566ACB">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5</w:t>
            </w:r>
            <w:r w:rsidRPr="008D39C4">
              <w:rPr>
                <w:rFonts w:ascii="GHEA Grapalat" w:hAnsi="GHEA Grapalat"/>
                <w:b/>
                <w:color w:val="000000"/>
                <w:sz w:val="24"/>
                <w:szCs w:val="24"/>
              </w:rPr>
              <w:t xml:space="preserve">. </w:t>
            </w:r>
            <w:r>
              <w:rPr>
                <w:rFonts w:ascii="GHEA Grapalat" w:hAnsi="GHEA Grapalat"/>
                <w:b/>
                <w:color w:val="000000"/>
                <w:sz w:val="24"/>
                <w:szCs w:val="24"/>
                <w:lang w:val="hy-AM"/>
              </w:rPr>
              <w:t xml:space="preserve">ՀՀ </w:t>
            </w:r>
            <w:r w:rsidRPr="00FD502A">
              <w:rPr>
                <w:rFonts w:ascii="GHEA Grapalat" w:hAnsi="GHEA Grapalat"/>
                <w:b/>
                <w:color w:val="000000"/>
                <w:sz w:val="24"/>
                <w:szCs w:val="24"/>
                <w:lang w:val="hy-AM"/>
              </w:rPr>
              <w:t>Էկոնոմիկայի նախարարություն</w:t>
            </w:r>
          </w:p>
        </w:tc>
        <w:tc>
          <w:tcPr>
            <w:tcW w:w="5990" w:type="dxa"/>
            <w:shd w:val="clear" w:color="auto" w:fill="D0CECE" w:themeFill="background2" w:themeFillShade="E6"/>
          </w:tcPr>
          <w:p w14:paraId="7CDBAEB5" w14:textId="77777777" w:rsidR="009B16AB" w:rsidRPr="00B01665" w:rsidRDefault="009B16AB" w:rsidP="00566ACB">
            <w:pPr>
              <w:spacing w:line="360" w:lineRule="auto"/>
              <w:jc w:val="center"/>
              <w:rPr>
                <w:rFonts w:ascii="GHEA Grapalat" w:hAnsi="GHEA Grapalat" w:cs="Sylfaen"/>
                <w:b/>
                <w:bCs/>
                <w:sz w:val="24"/>
                <w:szCs w:val="24"/>
                <w:lang w:val="hy-AM"/>
              </w:rPr>
            </w:pPr>
            <w:r w:rsidRPr="00B01665">
              <w:rPr>
                <w:rFonts w:ascii="GHEA Grapalat" w:hAnsi="GHEA Grapalat" w:cs="Cambria Math"/>
                <w:b/>
                <w:bCs/>
                <w:sz w:val="24"/>
                <w:szCs w:val="24"/>
                <w:lang w:val="hy-AM"/>
              </w:rPr>
              <w:t>2</w:t>
            </w:r>
            <w:r>
              <w:rPr>
                <w:rFonts w:ascii="GHEA Grapalat" w:hAnsi="GHEA Grapalat" w:cs="Cambria Math"/>
                <w:b/>
                <w:bCs/>
                <w:sz w:val="24"/>
                <w:szCs w:val="24"/>
                <w:lang w:val="hy-AM"/>
              </w:rPr>
              <w:t>9</w:t>
            </w:r>
            <w:r w:rsidRPr="00B01665">
              <w:rPr>
                <w:rFonts w:ascii="Cambria Math" w:hAnsi="Cambria Math" w:cs="Cambria Math"/>
                <w:b/>
                <w:bCs/>
                <w:sz w:val="24"/>
                <w:szCs w:val="24"/>
                <w:lang w:val="hy-AM"/>
              </w:rPr>
              <w:t>․</w:t>
            </w:r>
            <w:r w:rsidRPr="00B01665">
              <w:rPr>
                <w:rFonts w:ascii="GHEA Grapalat" w:hAnsi="GHEA Grapalat" w:cs="Sylfaen"/>
                <w:b/>
                <w:bCs/>
                <w:sz w:val="24"/>
                <w:szCs w:val="24"/>
                <w:lang w:val="hy-AM"/>
              </w:rPr>
              <w:t>08</w:t>
            </w:r>
            <w:r w:rsidRPr="00B01665">
              <w:rPr>
                <w:rFonts w:ascii="Cambria Math" w:hAnsi="Cambria Math" w:cs="Cambria Math"/>
                <w:b/>
                <w:bCs/>
                <w:sz w:val="24"/>
                <w:szCs w:val="24"/>
                <w:lang w:val="hy-AM"/>
              </w:rPr>
              <w:t>․</w:t>
            </w:r>
            <w:r w:rsidRPr="00B01665">
              <w:rPr>
                <w:rFonts w:ascii="GHEA Grapalat" w:hAnsi="GHEA Grapalat" w:cs="Sylfaen"/>
                <w:b/>
                <w:bCs/>
                <w:sz w:val="24"/>
                <w:szCs w:val="24"/>
                <w:lang w:val="hy-AM"/>
              </w:rPr>
              <w:t>2024թ</w:t>
            </w:r>
            <w:r w:rsidRPr="00B01665">
              <w:rPr>
                <w:rFonts w:ascii="Cambria Math" w:hAnsi="Cambria Math" w:cs="Cambria Math"/>
                <w:b/>
                <w:bCs/>
                <w:sz w:val="24"/>
                <w:szCs w:val="24"/>
                <w:lang w:val="hy-AM"/>
              </w:rPr>
              <w:t>․</w:t>
            </w:r>
          </w:p>
        </w:tc>
      </w:tr>
      <w:tr w:rsidR="009B16AB" w:rsidRPr="008D39C4" w14:paraId="1B9719A1" w14:textId="77777777" w:rsidTr="00566ACB">
        <w:tc>
          <w:tcPr>
            <w:tcW w:w="7050" w:type="dxa"/>
            <w:vMerge/>
            <w:shd w:val="clear" w:color="auto" w:fill="D0CECE" w:themeFill="background2" w:themeFillShade="E6"/>
          </w:tcPr>
          <w:p w14:paraId="76E04EB7" w14:textId="77777777" w:rsidR="009B16AB" w:rsidRPr="008D39C4" w:rsidRDefault="009B16AB" w:rsidP="00566ACB">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1638C981" w14:textId="77777777" w:rsidR="009B16AB" w:rsidRPr="008D39C4" w:rsidRDefault="009B16AB" w:rsidP="00566ACB">
            <w:pPr>
              <w:spacing w:line="360" w:lineRule="auto"/>
              <w:jc w:val="center"/>
              <w:rPr>
                <w:rFonts w:ascii="GHEA Grapalat" w:hAnsi="GHEA Grapalat" w:cs="Sylfaen"/>
                <w:b/>
                <w:bCs/>
                <w:sz w:val="24"/>
                <w:szCs w:val="24"/>
              </w:rPr>
            </w:pPr>
            <w:r w:rsidRPr="00FD502A">
              <w:rPr>
                <w:rFonts w:ascii="GHEA Grapalat" w:hAnsi="GHEA Grapalat" w:cs="Sylfaen"/>
                <w:b/>
                <w:bCs/>
                <w:sz w:val="24"/>
                <w:szCs w:val="24"/>
              </w:rPr>
              <w:t>01/17206-2024</w:t>
            </w:r>
          </w:p>
        </w:tc>
      </w:tr>
      <w:tr w:rsidR="009B16AB" w:rsidRPr="008D39C4" w14:paraId="1224D78E" w14:textId="77777777" w:rsidTr="00566ACB">
        <w:tc>
          <w:tcPr>
            <w:tcW w:w="7050" w:type="dxa"/>
          </w:tcPr>
          <w:p w14:paraId="346F1006" w14:textId="77777777" w:rsidR="009B16AB" w:rsidRDefault="001711D2" w:rsidP="00566ACB">
            <w:pPr>
              <w:spacing w:line="360" w:lineRule="auto"/>
              <w:ind w:firstLine="252"/>
              <w:jc w:val="center"/>
              <w:rPr>
                <w:rFonts w:ascii="GHEA Grapalat" w:hAnsi="GHEA Grapalat"/>
                <w:color w:val="000000"/>
                <w:sz w:val="24"/>
                <w:szCs w:val="24"/>
              </w:rPr>
            </w:pPr>
            <w:r w:rsidRPr="001711D2">
              <w:rPr>
                <w:rFonts w:ascii="GHEA Grapalat" w:hAnsi="GHEA Grapalat"/>
                <w:color w:val="000000"/>
                <w:sz w:val="24"/>
                <w:szCs w:val="24"/>
              </w:rPr>
              <w:t></w:t>
            </w:r>
            <w:proofErr w:type="spellStart"/>
            <w:r w:rsidRPr="001711D2">
              <w:rPr>
                <w:rFonts w:ascii="GHEA Grapalat" w:hAnsi="GHEA Grapalat"/>
                <w:color w:val="000000"/>
                <w:sz w:val="24"/>
                <w:szCs w:val="24"/>
              </w:rPr>
              <w:t>Հայաստանի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Հանրապետության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կառավարության</w:t>
            </w:r>
            <w:proofErr w:type="spellEnd"/>
            <w:r w:rsidRPr="001711D2">
              <w:rPr>
                <w:rFonts w:ascii="GHEA Grapalat" w:hAnsi="GHEA Grapalat"/>
                <w:color w:val="000000"/>
                <w:sz w:val="24"/>
                <w:szCs w:val="24"/>
              </w:rPr>
              <w:t xml:space="preserve"> 2011 </w:t>
            </w:r>
            <w:proofErr w:type="spellStart"/>
            <w:r w:rsidRPr="001711D2">
              <w:rPr>
                <w:rFonts w:ascii="GHEA Grapalat" w:hAnsi="GHEA Grapalat"/>
                <w:color w:val="000000"/>
                <w:sz w:val="24"/>
                <w:szCs w:val="24"/>
              </w:rPr>
              <w:t>թվականի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մարտի</w:t>
            </w:r>
            <w:proofErr w:type="spellEnd"/>
            <w:r w:rsidRPr="001711D2">
              <w:rPr>
                <w:rFonts w:ascii="GHEA Grapalat" w:hAnsi="GHEA Grapalat"/>
                <w:color w:val="000000"/>
                <w:sz w:val="24"/>
                <w:szCs w:val="24"/>
              </w:rPr>
              <w:t xml:space="preserve"> 24-ի N 307-Ն </w:t>
            </w:r>
            <w:proofErr w:type="spellStart"/>
            <w:r w:rsidRPr="001711D2">
              <w:rPr>
                <w:rFonts w:ascii="GHEA Grapalat" w:hAnsi="GHEA Grapalat"/>
                <w:color w:val="000000"/>
                <w:sz w:val="24"/>
                <w:szCs w:val="24"/>
              </w:rPr>
              <w:t>որոշման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մեջ</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փոփոխություններ</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կատարելու</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մասին</w:t>
            </w:r>
            <w:proofErr w:type="spellEnd"/>
            <w:r w:rsidRPr="001711D2">
              <w:rPr>
                <w:rFonts w:ascii="GHEA Grapalat" w:hAnsi="GHEA Grapalat"/>
                <w:color w:val="000000"/>
                <w:sz w:val="24"/>
                <w:szCs w:val="24"/>
              </w:rPr>
              <w:t xml:space="preserve"> ՀՀ </w:t>
            </w:r>
            <w:proofErr w:type="spellStart"/>
            <w:r w:rsidRPr="001711D2">
              <w:rPr>
                <w:rFonts w:ascii="GHEA Grapalat" w:hAnsi="GHEA Grapalat"/>
                <w:color w:val="000000"/>
                <w:sz w:val="24"/>
                <w:szCs w:val="24"/>
              </w:rPr>
              <w:t>կառավարության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lastRenderedPageBreak/>
              <w:t>որոշման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նախագծի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սույն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կետում</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այսուհետ</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Նախագիծ</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վերաբերյալ</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առաջարկվում</w:t>
            </w:r>
            <w:proofErr w:type="spellEnd"/>
            <w:r w:rsidRPr="001711D2">
              <w:rPr>
                <w:rFonts w:ascii="GHEA Grapalat" w:hAnsi="GHEA Grapalat"/>
                <w:color w:val="000000"/>
                <w:sz w:val="24"/>
                <w:szCs w:val="24"/>
              </w:rPr>
              <w:t xml:space="preserve"> է՝</w:t>
            </w:r>
          </w:p>
          <w:p w14:paraId="0EBEFF12" w14:textId="6B6E2BBD" w:rsidR="001711D2" w:rsidRPr="001711D2" w:rsidRDefault="001711D2" w:rsidP="00566ACB">
            <w:pPr>
              <w:spacing w:line="360" w:lineRule="auto"/>
              <w:ind w:firstLine="252"/>
              <w:jc w:val="center"/>
              <w:rPr>
                <w:rFonts w:ascii="Cambria Math" w:hAnsi="Cambria Math"/>
                <w:color w:val="000000"/>
                <w:sz w:val="24"/>
                <w:szCs w:val="24"/>
                <w:lang w:val="hy-AM"/>
              </w:rPr>
            </w:pPr>
            <w:r w:rsidRPr="001711D2">
              <w:rPr>
                <w:rFonts w:ascii="GHEA Grapalat" w:hAnsi="GHEA Grapalat"/>
                <w:color w:val="000000"/>
                <w:sz w:val="24"/>
                <w:szCs w:val="24"/>
              </w:rPr>
              <w:t>1</w:t>
            </w:r>
            <w:r>
              <w:rPr>
                <w:rFonts w:ascii="Cambria Math" w:hAnsi="Cambria Math"/>
                <w:color w:val="000000"/>
                <w:sz w:val="24"/>
                <w:szCs w:val="24"/>
                <w:lang w:val="hy-AM"/>
              </w:rPr>
              <w:t>․</w:t>
            </w:r>
            <w:r w:rsidRPr="001711D2">
              <w:rPr>
                <w:rFonts w:ascii="GHEA Grapalat" w:hAnsi="GHEA Grapalat"/>
                <w:color w:val="000000"/>
                <w:sz w:val="24"/>
                <w:szCs w:val="24"/>
              </w:rPr>
              <w:tab/>
            </w:r>
            <w:proofErr w:type="spellStart"/>
            <w:r w:rsidRPr="001711D2">
              <w:rPr>
                <w:rFonts w:ascii="GHEA Grapalat" w:hAnsi="GHEA Grapalat"/>
                <w:color w:val="000000"/>
                <w:sz w:val="24"/>
                <w:szCs w:val="24"/>
              </w:rPr>
              <w:t>Նախագծի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նախաբանում</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օրենքի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բառից</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առաջ</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հանել</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Հայաստանի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Հանրապետության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բառերը</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Առաջարկը</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բխում</w:t>
            </w:r>
            <w:proofErr w:type="spellEnd"/>
            <w:r w:rsidRPr="001711D2">
              <w:rPr>
                <w:rFonts w:ascii="GHEA Grapalat" w:hAnsi="GHEA Grapalat"/>
                <w:color w:val="000000"/>
                <w:sz w:val="24"/>
                <w:szCs w:val="24"/>
              </w:rPr>
              <w:t xml:space="preserve"> է «</w:t>
            </w:r>
            <w:proofErr w:type="spellStart"/>
            <w:r w:rsidRPr="001711D2">
              <w:rPr>
                <w:rFonts w:ascii="GHEA Grapalat" w:hAnsi="GHEA Grapalat"/>
                <w:color w:val="000000"/>
                <w:sz w:val="24"/>
                <w:szCs w:val="24"/>
              </w:rPr>
              <w:t>Նորմատիվ</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իրավական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ակտերի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մասին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օրենքի</w:t>
            </w:r>
            <w:proofErr w:type="spellEnd"/>
            <w:r w:rsidRPr="001711D2">
              <w:rPr>
                <w:rFonts w:ascii="GHEA Grapalat" w:hAnsi="GHEA Grapalat"/>
                <w:color w:val="000000"/>
                <w:sz w:val="24"/>
                <w:szCs w:val="24"/>
              </w:rPr>
              <w:t xml:space="preserve"> 17-րդ և 18-րդ </w:t>
            </w:r>
            <w:proofErr w:type="spellStart"/>
            <w:r w:rsidRPr="001711D2">
              <w:rPr>
                <w:rFonts w:ascii="GHEA Grapalat" w:hAnsi="GHEA Grapalat"/>
                <w:color w:val="000000"/>
                <w:sz w:val="24"/>
                <w:szCs w:val="24"/>
              </w:rPr>
              <w:t>հոդվածներով</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սահմանված</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կարգավորումներից</w:t>
            </w:r>
            <w:proofErr w:type="spellEnd"/>
            <w:r>
              <w:rPr>
                <w:rFonts w:ascii="Cambria Math" w:hAnsi="Cambria Math"/>
                <w:color w:val="000000"/>
                <w:sz w:val="24"/>
                <w:szCs w:val="24"/>
                <w:lang w:val="hy-AM"/>
              </w:rPr>
              <w:t>․</w:t>
            </w:r>
          </w:p>
        </w:tc>
        <w:tc>
          <w:tcPr>
            <w:tcW w:w="5990" w:type="dxa"/>
          </w:tcPr>
          <w:p w14:paraId="504C1740" w14:textId="7494C44E" w:rsidR="009B16AB" w:rsidRPr="008D39C4" w:rsidRDefault="009B16AB" w:rsidP="00566ACB">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lastRenderedPageBreak/>
              <w:t>Ընդունվել</w:t>
            </w:r>
            <w:proofErr w:type="spellEnd"/>
            <w:r w:rsidRPr="008D39C4">
              <w:rPr>
                <w:rFonts w:ascii="GHEA Grapalat" w:hAnsi="GHEA Grapalat" w:cs="Sylfaen"/>
                <w:b/>
                <w:bCs/>
                <w:sz w:val="24"/>
                <w:szCs w:val="24"/>
              </w:rPr>
              <w:t xml:space="preserve"> է</w:t>
            </w:r>
            <w:r>
              <w:rPr>
                <w:rFonts w:ascii="GHEA Grapalat" w:hAnsi="GHEA Grapalat" w:cs="Sylfaen"/>
                <w:b/>
                <w:bCs/>
                <w:sz w:val="24"/>
                <w:szCs w:val="24"/>
              </w:rPr>
              <w:t xml:space="preserve"> </w:t>
            </w:r>
          </w:p>
        </w:tc>
      </w:tr>
      <w:tr w:rsidR="001711D2" w:rsidRPr="008D39C4" w14:paraId="58CE30D9" w14:textId="77777777" w:rsidTr="00566ACB">
        <w:tc>
          <w:tcPr>
            <w:tcW w:w="7050" w:type="dxa"/>
          </w:tcPr>
          <w:p w14:paraId="76B8B8CE" w14:textId="1CA129BA" w:rsidR="001711D2" w:rsidRPr="001711D2" w:rsidRDefault="001711D2" w:rsidP="00566ACB">
            <w:pPr>
              <w:spacing w:line="360" w:lineRule="auto"/>
              <w:ind w:firstLine="252"/>
              <w:jc w:val="center"/>
              <w:rPr>
                <w:rFonts w:ascii="GHEA Grapalat" w:hAnsi="GHEA Grapalat"/>
                <w:color w:val="000000"/>
                <w:sz w:val="24"/>
                <w:szCs w:val="24"/>
              </w:rPr>
            </w:pPr>
            <w:r w:rsidRPr="001711D2">
              <w:rPr>
                <w:rFonts w:ascii="GHEA Grapalat" w:hAnsi="GHEA Grapalat"/>
                <w:color w:val="000000"/>
                <w:sz w:val="24"/>
                <w:szCs w:val="24"/>
              </w:rPr>
              <w:t>2</w:t>
            </w:r>
            <w:r>
              <w:rPr>
                <w:rFonts w:ascii="Cambria Math" w:hAnsi="Cambria Math"/>
                <w:color w:val="000000"/>
                <w:sz w:val="24"/>
                <w:szCs w:val="24"/>
                <w:lang w:val="hy-AM"/>
              </w:rPr>
              <w:t>․</w:t>
            </w:r>
            <w:r w:rsidRPr="001711D2">
              <w:rPr>
                <w:rFonts w:ascii="GHEA Grapalat" w:hAnsi="GHEA Grapalat"/>
                <w:color w:val="000000"/>
                <w:sz w:val="24"/>
                <w:szCs w:val="24"/>
              </w:rPr>
              <w:tab/>
            </w:r>
            <w:proofErr w:type="spellStart"/>
            <w:r w:rsidRPr="001711D2">
              <w:rPr>
                <w:rFonts w:ascii="GHEA Grapalat" w:hAnsi="GHEA Grapalat"/>
                <w:color w:val="000000"/>
                <w:sz w:val="24"/>
                <w:szCs w:val="24"/>
              </w:rPr>
              <w:t>Նախագծի</w:t>
            </w:r>
            <w:proofErr w:type="spellEnd"/>
            <w:r w:rsidRPr="001711D2">
              <w:rPr>
                <w:rFonts w:ascii="GHEA Grapalat" w:hAnsi="GHEA Grapalat"/>
                <w:color w:val="000000"/>
                <w:sz w:val="24"/>
                <w:szCs w:val="24"/>
              </w:rPr>
              <w:t xml:space="preserve"> 1-ին </w:t>
            </w:r>
            <w:proofErr w:type="spellStart"/>
            <w:r w:rsidRPr="001711D2">
              <w:rPr>
                <w:rFonts w:ascii="GHEA Grapalat" w:hAnsi="GHEA Grapalat"/>
                <w:color w:val="000000"/>
                <w:sz w:val="24"/>
                <w:szCs w:val="24"/>
              </w:rPr>
              <w:t>կետի</w:t>
            </w:r>
            <w:proofErr w:type="spellEnd"/>
            <w:r w:rsidRPr="001711D2">
              <w:rPr>
                <w:rFonts w:ascii="GHEA Grapalat" w:hAnsi="GHEA Grapalat"/>
                <w:color w:val="000000"/>
                <w:sz w:val="24"/>
                <w:szCs w:val="24"/>
              </w:rPr>
              <w:t xml:space="preserve"> 1-ին </w:t>
            </w:r>
            <w:proofErr w:type="spellStart"/>
            <w:r w:rsidRPr="001711D2">
              <w:rPr>
                <w:rFonts w:ascii="GHEA Grapalat" w:hAnsi="GHEA Grapalat"/>
                <w:color w:val="000000"/>
                <w:sz w:val="24"/>
                <w:szCs w:val="24"/>
              </w:rPr>
              <w:t>ենթակետի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պարբերությունների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համարակալումը</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համապատասխանեցնել</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Նորմատիվ</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իրավական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ակտերի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մասին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օրենքի</w:t>
            </w:r>
            <w:proofErr w:type="spellEnd"/>
            <w:r w:rsidRPr="001711D2">
              <w:rPr>
                <w:rFonts w:ascii="GHEA Grapalat" w:hAnsi="GHEA Grapalat"/>
                <w:color w:val="000000"/>
                <w:sz w:val="24"/>
                <w:szCs w:val="24"/>
              </w:rPr>
              <w:t xml:space="preserve"> 14-րդ </w:t>
            </w:r>
            <w:proofErr w:type="spellStart"/>
            <w:r w:rsidRPr="001711D2">
              <w:rPr>
                <w:rFonts w:ascii="GHEA Grapalat" w:hAnsi="GHEA Grapalat"/>
                <w:color w:val="000000"/>
                <w:sz w:val="24"/>
                <w:szCs w:val="24"/>
              </w:rPr>
              <w:t>հոդվածի</w:t>
            </w:r>
            <w:proofErr w:type="spellEnd"/>
            <w:r w:rsidRPr="001711D2">
              <w:rPr>
                <w:rFonts w:ascii="GHEA Grapalat" w:hAnsi="GHEA Grapalat"/>
                <w:color w:val="000000"/>
                <w:sz w:val="24"/>
                <w:szCs w:val="24"/>
              </w:rPr>
              <w:t xml:space="preserve"> 5-րդ </w:t>
            </w:r>
            <w:proofErr w:type="spellStart"/>
            <w:r w:rsidRPr="001711D2">
              <w:rPr>
                <w:rFonts w:ascii="GHEA Grapalat" w:hAnsi="GHEA Grapalat"/>
                <w:color w:val="000000"/>
                <w:sz w:val="24"/>
                <w:szCs w:val="24"/>
              </w:rPr>
              <w:t>մասի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դրույթին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որի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համաձայն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պարբերությունները</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համարակալվում</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են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հայերենի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այբուբենի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փոքրատառերով</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որոնք</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տեքստից</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բաժանվում</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են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միջակետով</w:t>
            </w:r>
            <w:proofErr w:type="spellEnd"/>
          </w:p>
        </w:tc>
        <w:tc>
          <w:tcPr>
            <w:tcW w:w="5990" w:type="dxa"/>
          </w:tcPr>
          <w:p w14:paraId="2796A1E9" w14:textId="18162C1A" w:rsidR="001711D2" w:rsidRPr="001711D2" w:rsidRDefault="001711D2" w:rsidP="00566ACB">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1711D2" w:rsidRPr="008D39C4" w14:paraId="21A3ABBD" w14:textId="77777777" w:rsidTr="00566ACB">
        <w:tc>
          <w:tcPr>
            <w:tcW w:w="7050" w:type="dxa"/>
          </w:tcPr>
          <w:p w14:paraId="4476386E" w14:textId="398A178E" w:rsidR="001711D2" w:rsidRPr="001711D2" w:rsidRDefault="001711D2" w:rsidP="00566ACB">
            <w:pPr>
              <w:spacing w:line="360" w:lineRule="auto"/>
              <w:ind w:firstLine="252"/>
              <w:jc w:val="center"/>
              <w:rPr>
                <w:rFonts w:ascii="GHEA Grapalat" w:hAnsi="GHEA Grapalat"/>
                <w:color w:val="000000"/>
                <w:sz w:val="24"/>
                <w:szCs w:val="24"/>
              </w:rPr>
            </w:pPr>
            <w:r w:rsidRPr="001711D2">
              <w:rPr>
                <w:rFonts w:ascii="GHEA Grapalat" w:hAnsi="GHEA Grapalat"/>
                <w:color w:val="000000"/>
                <w:sz w:val="24"/>
                <w:szCs w:val="24"/>
              </w:rPr>
              <w:t>3</w:t>
            </w:r>
            <w:r>
              <w:rPr>
                <w:rFonts w:ascii="Cambria Math" w:hAnsi="Cambria Math"/>
                <w:color w:val="000000"/>
                <w:sz w:val="24"/>
                <w:szCs w:val="24"/>
                <w:lang w:val="hy-AM"/>
              </w:rPr>
              <w:t>․</w:t>
            </w:r>
            <w:r w:rsidRPr="001711D2">
              <w:rPr>
                <w:rFonts w:ascii="GHEA Grapalat" w:hAnsi="GHEA Grapalat"/>
                <w:color w:val="000000"/>
                <w:sz w:val="24"/>
                <w:szCs w:val="24"/>
              </w:rPr>
              <w:tab/>
            </w:r>
            <w:proofErr w:type="spellStart"/>
            <w:r w:rsidRPr="001711D2">
              <w:rPr>
                <w:rFonts w:ascii="GHEA Grapalat" w:hAnsi="GHEA Grapalat"/>
                <w:color w:val="000000"/>
                <w:sz w:val="24"/>
                <w:szCs w:val="24"/>
              </w:rPr>
              <w:t>Նախագծի</w:t>
            </w:r>
            <w:proofErr w:type="spellEnd"/>
            <w:r w:rsidRPr="001711D2">
              <w:rPr>
                <w:rFonts w:ascii="GHEA Grapalat" w:hAnsi="GHEA Grapalat"/>
                <w:color w:val="000000"/>
                <w:sz w:val="24"/>
                <w:szCs w:val="24"/>
              </w:rPr>
              <w:t xml:space="preserve"> 1-ին </w:t>
            </w:r>
            <w:proofErr w:type="spellStart"/>
            <w:r w:rsidRPr="001711D2">
              <w:rPr>
                <w:rFonts w:ascii="GHEA Grapalat" w:hAnsi="GHEA Grapalat"/>
                <w:color w:val="000000"/>
                <w:sz w:val="24"/>
                <w:szCs w:val="24"/>
              </w:rPr>
              <w:t>կետի</w:t>
            </w:r>
            <w:proofErr w:type="spellEnd"/>
            <w:r w:rsidRPr="001711D2">
              <w:rPr>
                <w:rFonts w:ascii="GHEA Grapalat" w:hAnsi="GHEA Grapalat"/>
                <w:color w:val="000000"/>
                <w:sz w:val="24"/>
                <w:szCs w:val="24"/>
              </w:rPr>
              <w:t xml:space="preserve"> 3-րդ </w:t>
            </w:r>
            <w:proofErr w:type="spellStart"/>
            <w:r w:rsidRPr="001711D2">
              <w:rPr>
                <w:rFonts w:ascii="GHEA Grapalat" w:hAnsi="GHEA Grapalat"/>
                <w:color w:val="000000"/>
                <w:sz w:val="24"/>
                <w:szCs w:val="24"/>
              </w:rPr>
              <w:t>ենթակետում</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աշխատակից</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բառի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փոխարեն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կիրառել</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աշխատող</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բառը</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հիմք</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ընդունելով</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Հայաստանի</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Հանրապետության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աշխատանքային</w:t>
            </w:r>
            <w:proofErr w:type="spellEnd"/>
            <w:r w:rsidRPr="001711D2">
              <w:rPr>
                <w:rFonts w:ascii="GHEA Grapalat" w:hAnsi="GHEA Grapalat"/>
                <w:color w:val="000000"/>
                <w:sz w:val="24"/>
                <w:szCs w:val="24"/>
              </w:rPr>
              <w:t xml:space="preserve"> </w:t>
            </w:r>
            <w:proofErr w:type="spellStart"/>
            <w:r w:rsidRPr="001711D2">
              <w:rPr>
                <w:rFonts w:ascii="GHEA Grapalat" w:hAnsi="GHEA Grapalat"/>
                <w:color w:val="000000"/>
                <w:sz w:val="24"/>
                <w:szCs w:val="24"/>
              </w:rPr>
              <w:t>օրենսգիրքը</w:t>
            </w:r>
            <w:proofErr w:type="spellEnd"/>
            <w:r w:rsidRPr="001711D2">
              <w:rPr>
                <w:rFonts w:ascii="GHEA Grapalat" w:hAnsi="GHEA Grapalat"/>
                <w:color w:val="000000"/>
                <w:sz w:val="24"/>
                <w:szCs w:val="24"/>
              </w:rPr>
              <w:t>։</w:t>
            </w:r>
          </w:p>
        </w:tc>
        <w:tc>
          <w:tcPr>
            <w:tcW w:w="5990" w:type="dxa"/>
          </w:tcPr>
          <w:p w14:paraId="065FBB5E" w14:textId="2DBC1D34" w:rsidR="001711D2" w:rsidRDefault="001711D2" w:rsidP="00566ACB">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B01542" w14:paraId="01A9BBD0" w14:textId="77777777" w:rsidTr="00B01542">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6F876A1" w14:textId="77777777" w:rsidR="00B01542" w:rsidRDefault="00B01542">
            <w:pPr>
              <w:spacing w:line="360" w:lineRule="auto"/>
              <w:ind w:left="360"/>
              <w:jc w:val="center"/>
              <w:rPr>
                <w:rFonts w:ascii="GHEA Grapalat" w:hAnsi="GHEA Grapalat"/>
                <w:b/>
                <w:sz w:val="24"/>
                <w:szCs w:val="24"/>
                <w:lang w:val="hy-AM"/>
              </w:rPr>
            </w:pPr>
            <w:r>
              <w:rPr>
                <w:rFonts w:ascii="GHEA Grapalat" w:hAnsi="GHEA Grapalat"/>
                <w:b/>
                <w:sz w:val="24"/>
                <w:szCs w:val="24"/>
                <w:lang w:val="hy-AM"/>
              </w:rPr>
              <w:t>7</w:t>
            </w:r>
            <w:r>
              <w:rPr>
                <w:rFonts w:ascii="Cambria Math" w:hAnsi="Cambria Math"/>
                <w:b/>
                <w:sz w:val="24"/>
                <w:szCs w:val="24"/>
                <w:lang w:val="hy-AM"/>
              </w:rPr>
              <w:t xml:space="preserve">․ </w:t>
            </w:r>
            <w:r>
              <w:rPr>
                <w:rFonts w:ascii="GHEA Grapalat" w:hAnsi="GHEA Grapalat"/>
                <w:b/>
                <w:sz w:val="24"/>
                <w:szCs w:val="24"/>
                <w:lang w:val="hy-AM"/>
              </w:rPr>
              <w:t>ՀՀ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4EBB5CA" w14:textId="77777777" w:rsidR="00B01542" w:rsidRDefault="00B01542">
            <w:pPr>
              <w:spacing w:line="360" w:lineRule="auto"/>
              <w:jc w:val="center"/>
              <w:rPr>
                <w:rFonts w:ascii="GHEA Grapalat" w:hAnsi="GHEA Grapalat"/>
                <w:b/>
                <w:sz w:val="24"/>
                <w:szCs w:val="24"/>
              </w:rPr>
            </w:pPr>
            <w:r>
              <w:rPr>
                <w:rFonts w:ascii="GHEA Grapalat" w:hAnsi="GHEA Grapalat"/>
                <w:b/>
                <w:sz w:val="24"/>
                <w:szCs w:val="24"/>
                <w:lang w:val="hy-AM"/>
              </w:rPr>
              <w:t>04</w:t>
            </w:r>
            <w:r>
              <w:rPr>
                <w:rFonts w:ascii="GHEA Grapalat" w:hAnsi="GHEA Grapalat"/>
                <w:b/>
                <w:sz w:val="24"/>
                <w:szCs w:val="24"/>
              </w:rPr>
              <w:t>.</w:t>
            </w:r>
            <w:r>
              <w:rPr>
                <w:rFonts w:ascii="GHEA Grapalat" w:hAnsi="GHEA Grapalat"/>
                <w:b/>
                <w:sz w:val="24"/>
                <w:szCs w:val="24"/>
                <w:lang w:val="hy-AM"/>
              </w:rPr>
              <w:t>09</w:t>
            </w:r>
            <w:r>
              <w:rPr>
                <w:rFonts w:ascii="GHEA Grapalat" w:hAnsi="GHEA Grapalat"/>
                <w:b/>
                <w:sz w:val="24"/>
                <w:szCs w:val="24"/>
              </w:rPr>
              <w:t>.202</w:t>
            </w:r>
            <w:r>
              <w:rPr>
                <w:rFonts w:ascii="GHEA Grapalat" w:hAnsi="GHEA Grapalat"/>
                <w:b/>
                <w:sz w:val="24"/>
                <w:szCs w:val="24"/>
                <w:lang w:val="hy-AM"/>
              </w:rPr>
              <w:t>4</w:t>
            </w:r>
            <w:r>
              <w:rPr>
                <w:rFonts w:ascii="GHEA Grapalat" w:hAnsi="GHEA Grapalat"/>
                <w:b/>
                <w:sz w:val="24"/>
                <w:szCs w:val="24"/>
              </w:rPr>
              <w:t>թ.</w:t>
            </w:r>
          </w:p>
        </w:tc>
      </w:tr>
      <w:tr w:rsidR="00B01542" w14:paraId="4DC5EDA2" w14:textId="77777777" w:rsidTr="00B01542">
        <w:tc>
          <w:tcPr>
            <w:tcW w:w="0" w:type="auto"/>
            <w:vMerge/>
            <w:tcBorders>
              <w:top w:val="single" w:sz="4" w:space="0" w:color="auto"/>
              <w:left w:val="single" w:sz="4" w:space="0" w:color="auto"/>
              <w:bottom w:val="single" w:sz="4" w:space="0" w:color="auto"/>
              <w:right w:val="single" w:sz="4" w:space="0" w:color="auto"/>
            </w:tcBorders>
            <w:vAlign w:val="center"/>
            <w:hideMark/>
          </w:tcPr>
          <w:p w14:paraId="6796BB3B" w14:textId="77777777" w:rsidR="00B01542" w:rsidRDefault="00B01542">
            <w:pPr>
              <w:rPr>
                <w:rFonts w:ascii="GHEA Grapalat" w:hAnsi="GHEA Grapalat"/>
                <w:b/>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C99A7C5" w14:textId="77777777" w:rsidR="00B01542" w:rsidRDefault="00B01542">
            <w:pPr>
              <w:spacing w:line="360" w:lineRule="auto"/>
              <w:jc w:val="center"/>
              <w:rPr>
                <w:rFonts w:ascii="GHEA Grapalat" w:hAnsi="GHEA Grapalat"/>
                <w:b/>
                <w:sz w:val="24"/>
                <w:szCs w:val="24"/>
              </w:rPr>
            </w:pPr>
            <w:r>
              <w:rPr>
                <w:rFonts w:ascii="GHEA Grapalat" w:hAnsi="GHEA Grapalat" w:cs="Sylfaen"/>
                <w:b/>
                <w:bCs/>
                <w:sz w:val="24"/>
                <w:szCs w:val="24"/>
              </w:rPr>
              <w:t>/27.4/35112-2024</w:t>
            </w:r>
          </w:p>
        </w:tc>
      </w:tr>
      <w:tr w:rsidR="00B01542" w14:paraId="1CEF97EA" w14:textId="77777777" w:rsidTr="00B01542">
        <w:tc>
          <w:tcPr>
            <w:tcW w:w="7050" w:type="dxa"/>
            <w:tcBorders>
              <w:top w:val="single" w:sz="4" w:space="0" w:color="auto"/>
              <w:left w:val="single" w:sz="4" w:space="0" w:color="auto"/>
              <w:bottom w:val="single" w:sz="4" w:space="0" w:color="auto"/>
              <w:right w:val="single" w:sz="4" w:space="0" w:color="auto"/>
            </w:tcBorders>
            <w:hideMark/>
          </w:tcPr>
          <w:p w14:paraId="3D3A3B1D" w14:textId="4598F26C" w:rsidR="00B01542" w:rsidRPr="00DA5819" w:rsidRDefault="00DA5819">
            <w:pPr>
              <w:spacing w:line="360" w:lineRule="auto"/>
              <w:jc w:val="center"/>
              <w:rPr>
                <w:rFonts w:ascii="GHEA Grapalat" w:hAnsi="GHEA Grapalat"/>
                <w:bCs/>
                <w:sz w:val="24"/>
                <w:szCs w:val="24"/>
              </w:rPr>
            </w:pPr>
            <w:proofErr w:type="spellStart"/>
            <w:r w:rsidRPr="00DA5819">
              <w:rPr>
                <w:rFonts w:ascii="GHEA Grapalat" w:hAnsi="GHEA Grapalat"/>
                <w:bCs/>
                <w:sz w:val="24"/>
                <w:szCs w:val="24"/>
              </w:rPr>
              <w:t>Նախագծի</w:t>
            </w:r>
            <w:proofErr w:type="spellEnd"/>
            <w:r w:rsidRPr="00DA5819">
              <w:rPr>
                <w:rFonts w:ascii="GHEA Grapalat" w:hAnsi="GHEA Grapalat"/>
                <w:bCs/>
                <w:sz w:val="24"/>
                <w:szCs w:val="24"/>
              </w:rPr>
              <w:t xml:space="preserve"> 1-ին </w:t>
            </w:r>
            <w:proofErr w:type="spellStart"/>
            <w:r w:rsidRPr="00DA5819">
              <w:rPr>
                <w:rFonts w:ascii="GHEA Grapalat" w:hAnsi="GHEA Grapalat"/>
                <w:bCs/>
                <w:sz w:val="24"/>
                <w:szCs w:val="24"/>
              </w:rPr>
              <w:t>կետի</w:t>
            </w:r>
            <w:proofErr w:type="spellEnd"/>
            <w:r w:rsidRPr="00DA5819">
              <w:rPr>
                <w:rFonts w:ascii="GHEA Grapalat" w:hAnsi="GHEA Grapalat"/>
                <w:bCs/>
                <w:sz w:val="24"/>
                <w:szCs w:val="24"/>
              </w:rPr>
              <w:t xml:space="preserve"> 1-ին </w:t>
            </w:r>
            <w:proofErr w:type="spellStart"/>
            <w:r w:rsidRPr="00DA5819">
              <w:rPr>
                <w:rFonts w:ascii="GHEA Grapalat" w:hAnsi="GHEA Grapalat"/>
                <w:bCs/>
                <w:sz w:val="24"/>
                <w:szCs w:val="24"/>
              </w:rPr>
              <w:t>ենթակետով</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նախատեսվում</w:t>
            </w:r>
            <w:proofErr w:type="spellEnd"/>
            <w:r w:rsidRPr="00DA5819">
              <w:rPr>
                <w:rFonts w:ascii="GHEA Grapalat" w:hAnsi="GHEA Grapalat"/>
                <w:bCs/>
                <w:sz w:val="24"/>
                <w:szCs w:val="24"/>
              </w:rPr>
              <w:t xml:space="preserve"> է </w:t>
            </w:r>
            <w:proofErr w:type="spellStart"/>
            <w:r w:rsidRPr="00DA5819">
              <w:rPr>
                <w:rFonts w:ascii="GHEA Grapalat" w:hAnsi="GHEA Grapalat"/>
                <w:bCs/>
                <w:sz w:val="24"/>
                <w:szCs w:val="24"/>
              </w:rPr>
              <w:t>որոշման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հավելվածի</w:t>
            </w:r>
            <w:proofErr w:type="spellEnd"/>
            <w:r w:rsidRPr="00DA5819">
              <w:rPr>
                <w:rFonts w:ascii="GHEA Grapalat" w:hAnsi="GHEA Grapalat"/>
                <w:bCs/>
                <w:sz w:val="24"/>
                <w:szCs w:val="24"/>
              </w:rPr>
              <w:t xml:space="preserve"> 2-րդ և 3-րդ </w:t>
            </w:r>
            <w:proofErr w:type="spellStart"/>
            <w:r w:rsidRPr="00DA5819">
              <w:rPr>
                <w:rFonts w:ascii="GHEA Grapalat" w:hAnsi="GHEA Grapalat"/>
                <w:bCs/>
                <w:sz w:val="24"/>
                <w:szCs w:val="24"/>
              </w:rPr>
              <w:t>կետերում</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Հայաստանի</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lastRenderedPageBreak/>
              <w:t>Հանրապետության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ոստիկանության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պետ</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բառերը</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փոխարինել</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Հայաստանի</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Հանրապետության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ներքին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գործերի</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նախարար</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բառերով</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համապատասխան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հոլովաձևերով</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մինչդեռ</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նշված</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բառերը</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առկա</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են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նաև</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հավելվածի</w:t>
            </w:r>
            <w:proofErr w:type="spellEnd"/>
            <w:r w:rsidRPr="00DA5819">
              <w:rPr>
                <w:rFonts w:ascii="GHEA Grapalat" w:hAnsi="GHEA Grapalat"/>
                <w:bCs/>
                <w:sz w:val="24"/>
                <w:szCs w:val="24"/>
              </w:rPr>
              <w:t xml:space="preserve"> 12-րդ և 19-րդ </w:t>
            </w:r>
            <w:proofErr w:type="spellStart"/>
            <w:r w:rsidRPr="00DA5819">
              <w:rPr>
                <w:rFonts w:ascii="GHEA Grapalat" w:hAnsi="GHEA Grapalat"/>
                <w:bCs/>
                <w:sz w:val="24"/>
                <w:szCs w:val="24"/>
              </w:rPr>
              <w:t>կետերում</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որոնք</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նույնպես</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անհրաժեշտ</w:t>
            </w:r>
            <w:proofErr w:type="spellEnd"/>
            <w:r w:rsidRPr="00DA5819">
              <w:rPr>
                <w:rFonts w:ascii="GHEA Grapalat" w:hAnsi="GHEA Grapalat"/>
                <w:bCs/>
                <w:sz w:val="24"/>
                <w:szCs w:val="24"/>
              </w:rPr>
              <w:t xml:space="preserve"> է </w:t>
            </w:r>
            <w:proofErr w:type="spellStart"/>
            <w:r w:rsidRPr="00DA5819">
              <w:rPr>
                <w:rFonts w:ascii="GHEA Grapalat" w:hAnsi="GHEA Grapalat"/>
                <w:bCs/>
                <w:sz w:val="24"/>
                <w:szCs w:val="24"/>
              </w:rPr>
              <w:t>փոխարինել</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Հայաստանի</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Հանրապետության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ոստիկանության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պետ</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բառերով</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համապատասխան</w:t>
            </w:r>
            <w:proofErr w:type="spellEnd"/>
            <w:r w:rsidRPr="00DA5819">
              <w:rPr>
                <w:rFonts w:ascii="GHEA Grapalat" w:hAnsi="GHEA Grapalat"/>
                <w:bCs/>
                <w:sz w:val="24"/>
                <w:szCs w:val="24"/>
              </w:rPr>
              <w:t xml:space="preserve"> </w:t>
            </w:r>
            <w:proofErr w:type="spellStart"/>
            <w:r w:rsidRPr="00DA5819">
              <w:rPr>
                <w:rFonts w:ascii="GHEA Grapalat" w:hAnsi="GHEA Grapalat"/>
                <w:bCs/>
                <w:sz w:val="24"/>
                <w:szCs w:val="24"/>
              </w:rPr>
              <w:t>հոլովաձևերով</w:t>
            </w:r>
            <w:proofErr w:type="spellEnd"/>
            <w:r w:rsidRPr="00DA5819">
              <w:rPr>
                <w:rFonts w:ascii="GHEA Grapalat" w:hAnsi="GHEA Grapalat"/>
                <w:bCs/>
                <w:sz w:val="24"/>
                <w:szCs w:val="24"/>
              </w:rPr>
              <w:t>։</w:t>
            </w:r>
          </w:p>
        </w:tc>
        <w:tc>
          <w:tcPr>
            <w:tcW w:w="5990" w:type="dxa"/>
            <w:tcBorders>
              <w:top w:val="single" w:sz="4" w:space="0" w:color="auto"/>
              <w:left w:val="single" w:sz="4" w:space="0" w:color="auto"/>
              <w:bottom w:val="single" w:sz="4" w:space="0" w:color="auto"/>
              <w:right w:val="single" w:sz="4" w:space="0" w:color="auto"/>
            </w:tcBorders>
          </w:tcPr>
          <w:p w14:paraId="7DFAAA83" w14:textId="3491FB98" w:rsidR="00B01542" w:rsidRDefault="00B308F1">
            <w:pPr>
              <w:spacing w:line="360" w:lineRule="auto"/>
              <w:jc w:val="center"/>
              <w:rPr>
                <w:rFonts w:ascii="GHEA Grapalat" w:hAnsi="GHEA Grapalat" w:cs="Sylfaen"/>
                <w:b/>
                <w:bCs/>
                <w:sz w:val="24"/>
                <w:szCs w:val="24"/>
              </w:rPr>
            </w:pPr>
            <w:r>
              <w:rPr>
                <w:rFonts w:ascii="GHEA Grapalat" w:hAnsi="GHEA Grapalat" w:cs="Sylfaen"/>
                <w:b/>
                <w:bCs/>
                <w:sz w:val="24"/>
                <w:szCs w:val="24"/>
                <w:lang w:val="hy-AM"/>
              </w:rPr>
              <w:lastRenderedPageBreak/>
              <w:t>Մասամբ է ը</w:t>
            </w:r>
            <w:proofErr w:type="spellStart"/>
            <w:r w:rsidR="00B01542">
              <w:rPr>
                <w:rFonts w:ascii="GHEA Grapalat" w:hAnsi="GHEA Grapalat" w:cs="Sylfaen"/>
                <w:b/>
                <w:bCs/>
                <w:sz w:val="24"/>
                <w:szCs w:val="24"/>
              </w:rPr>
              <w:t>նդունվել</w:t>
            </w:r>
            <w:proofErr w:type="spellEnd"/>
            <w:r w:rsidR="00B01542">
              <w:rPr>
                <w:rFonts w:ascii="GHEA Grapalat" w:hAnsi="GHEA Grapalat" w:cs="Sylfaen"/>
                <w:b/>
                <w:bCs/>
                <w:sz w:val="24"/>
                <w:szCs w:val="24"/>
              </w:rPr>
              <w:t xml:space="preserve"> </w:t>
            </w:r>
          </w:p>
          <w:p w14:paraId="5F6DB89B" w14:textId="0ADDB3F1" w:rsidR="00B308F1" w:rsidRPr="00B308F1" w:rsidRDefault="00B308F1">
            <w:pPr>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 xml:space="preserve">Նախագծով նախատեսվել է Որոշման 12-րդ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«Հայաստանի Հանրապետության ոստիկանության պե</w:t>
            </w:r>
            <w:r w:rsidR="00B0285E">
              <w:rPr>
                <w:rFonts w:ascii="GHEA Grapalat" w:hAnsi="GHEA Grapalat" w:cs="Sylfaen"/>
                <w:sz w:val="24"/>
                <w:szCs w:val="24"/>
                <w:lang w:val="hy-AM"/>
              </w:rPr>
              <w:t>տ</w:t>
            </w:r>
            <w:r>
              <w:rPr>
                <w:rFonts w:ascii="GHEA Grapalat" w:hAnsi="GHEA Grapalat" w:cs="Sylfaen"/>
                <w:sz w:val="24"/>
                <w:szCs w:val="24"/>
                <w:lang w:val="hy-AM"/>
              </w:rPr>
              <w:t>ի» բառերը փոխարի</w:t>
            </w:r>
            <w:r w:rsidR="002825ED">
              <w:rPr>
                <w:rFonts w:ascii="GHEA Grapalat" w:hAnsi="GHEA Grapalat" w:cs="Sylfaen"/>
                <w:sz w:val="24"/>
                <w:szCs w:val="24"/>
                <w:lang w:val="hy-AM"/>
              </w:rPr>
              <w:t>նել</w:t>
            </w:r>
            <w:r>
              <w:rPr>
                <w:rFonts w:ascii="GHEA Grapalat" w:hAnsi="GHEA Grapalat" w:cs="Sylfaen"/>
                <w:sz w:val="24"/>
                <w:szCs w:val="24"/>
                <w:lang w:val="hy-AM"/>
              </w:rPr>
              <w:t xml:space="preserve"> </w:t>
            </w:r>
            <w:r w:rsidRPr="00B308F1">
              <w:rPr>
                <w:rFonts w:ascii="GHEA Grapalat" w:hAnsi="GHEA Grapalat" w:cs="Sylfaen"/>
                <w:sz w:val="24"/>
                <w:szCs w:val="24"/>
                <w:lang w:val="hy-AM"/>
              </w:rPr>
              <w:t>«Հայաստանի Հանրապետության ներքին գործերի նախարար</w:t>
            </w:r>
            <w:r w:rsidR="00B0285E">
              <w:rPr>
                <w:rFonts w:ascii="GHEA Grapalat" w:hAnsi="GHEA Grapalat" w:cs="Sylfaen"/>
                <w:sz w:val="24"/>
                <w:szCs w:val="24"/>
                <w:lang w:val="hy-AM"/>
              </w:rPr>
              <w:t>ի</w:t>
            </w:r>
            <w:r w:rsidRPr="00B308F1">
              <w:rPr>
                <w:rFonts w:ascii="GHEA Grapalat" w:hAnsi="GHEA Grapalat" w:cs="Sylfaen"/>
                <w:sz w:val="24"/>
                <w:szCs w:val="24"/>
                <w:lang w:val="hy-AM"/>
              </w:rPr>
              <w:t>» բառերով</w:t>
            </w:r>
            <w:r>
              <w:rPr>
                <w:rFonts w:ascii="GHEA Grapalat" w:hAnsi="GHEA Grapalat" w:cs="Sylfaen"/>
                <w:sz w:val="24"/>
                <w:szCs w:val="24"/>
                <w:lang w:val="hy-AM"/>
              </w:rPr>
              <w:t xml:space="preserve">, իսկ որոշման 19-րդ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w:t>
            </w:r>
            <w:r w:rsidRPr="00B308F1">
              <w:rPr>
                <w:rFonts w:ascii="GHEA Grapalat" w:hAnsi="GHEA Grapalat" w:cs="Sylfaen"/>
                <w:sz w:val="24"/>
                <w:szCs w:val="24"/>
                <w:lang w:val="hy-AM"/>
              </w:rPr>
              <w:t>ճանապարհային ոստիկանության պետին» բառերը փոխարին</w:t>
            </w:r>
            <w:r>
              <w:rPr>
                <w:rFonts w:ascii="GHEA Grapalat" w:hAnsi="GHEA Grapalat" w:cs="Sylfaen"/>
                <w:sz w:val="24"/>
                <w:szCs w:val="24"/>
                <w:lang w:val="hy-AM"/>
              </w:rPr>
              <w:t>ել</w:t>
            </w:r>
            <w:r w:rsidRPr="00B308F1">
              <w:rPr>
                <w:rFonts w:ascii="GHEA Grapalat" w:hAnsi="GHEA Grapalat" w:cs="Sylfaen"/>
                <w:sz w:val="24"/>
                <w:szCs w:val="24"/>
                <w:lang w:val="hy-AM"/>
              </w:rPr>
              <w:t xml:space="preserve"> «Նախարարության համապատասխան ստորաբաժանման ղեկավարին» բառերով</w:t>
            </w:r>
          </w:p>
          <w:p w14:paraId="146C61C6" w14:textId="77777777" w:rsidR="00B01542" w:rsidRDefault="00B01542">
            <w:pPr>
              <w:spacing w:line="360" w:lineRule="auto"/>
              <w:jc w:val="center"/>
              <w:rPr>
                <w:rFonts w:ascii="GHEA Grapalat" w:hAnsi="GHEA Grapalat" w:cs="Sylfaen"/>
                <w:b/>
                <w:bCs/>
                <w:sz w:val="24"/>
                <w:szCs w:val="24"/>
              </w:rPr>
            </w:pPr>
          </w:p>
        </w:tc>
      </w:tr>
    </w:tbl>
    <w:p w14:paraId="0AADBF5C" w14:textId="77777777" w:rsidR="00551F12" w:rsidRPr="00222F29" w:rsidRDefault="00551F12" w:rsidP="00515674">
      <w:pPr>
        <w:spacing w:line="360" w:lineRule="auto"/>
        <w:ind w:right="-223"/>
        <w:jc w:val="right"/>
        <w:rPr>
          <w:rFonts w:ascii="GHEA Grapalat" w:hAnsi="GHEA Grapalat"/>
          <w:b/>
          <w:sz w:val="24"/>
          <w:szCs w:val="24"/>
          <w:lang w:val="hy-AM"/>
        </w:rPr>
      </w:pPr>
    </w:p>
    <w:p w14:paraId="41247A31" w14:textId="3D268AF5"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B440A" w14:textId="77777777" w:rsidR="00576150" w:rsidRDefault="00576150" w:rsidP="008502DC">
      <w:pPr>
        <w:spacing w:after="0" w:line="240" w:lineRule="auto"/>
      </w:pPr>
      <w:r>
        <w:separator/>
      </w:r>
    </w:p>
  </w:endnote>
  <w:endnote w:type="continuationSeparator" w:id="0">
    <w:p w14:paraId="19FE90A4" w14:textId="77777777" w:rsidR="00576150" w:rsidRDefault="00576150"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49A34" w14:textId="77777777" w:rsidR="00576150" w:rsidRDefault="00576150" w:rsidP="008502DC">
      <w:pPr>
        <w:spacing w:after="0" w:line="240" w:lineRule="auto"/>
      </w:pPr>
      <w:r>
        <w:separator/>
      </w:r>
    </w:p>
  </w:footnote>
  <w:footnote w:type="continuationSeparator" w:id="0">
    <w:p w14:paraId="5CF3D01F" w14:textId="77777777" w:rsidR="00576150" w:rsidRDefault="00576150"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74D9"/>
    <w:rsid w:val="000D05F9"/>
    <w:rsid w:val="000D1680"/>
    <w:rsid w:val="000D5D76"/>
    <w:rsid w:val="000D7661"/>
    <w:rsid w:val="000E3226"/>
    <w:rsid w:val="000E51D3"/>
    <w:rsid w:val="000E604A"/>
    <w:rsid w:val="000F3D30"/>
    <w:rsid w:val="000F4DFE"/>
    <w:rsid w:val="00100B3E"/>
    <w:rsid w:val="00104957"/>
    <w:rsid w:val="00104BF3"/>
    <w:rsid w:val="00105F2B"/>
    <w:rsid w:val="00106E76"/>
    <w:rsid w:val="00115EE2"/>
    <w:rsid w:val="00116297"/>
    <w:rsid w:val="00116981"/>
    <w:rsid w:val="00116BE2"/>
    <w:rsid w:val="001176D0"/>
    <w:rsid w:val="001202DD"/>
    <w:rsid w:val="0012275C"/>
    <w:rsid w:val="001232BB"/>
    <w:rsid w:val="00123A95"/>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11D2"/>
    <w:rsid w:val="00172739"/>
    <w:rsid w:val="00172953"/>
    <w:rsid w:val="001756C2"/>
    <w:rsid w:val="00175D96"/>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3F1"/>
    <w:rsid w:val="001C3ABD"/>
    <w:rsid w:val="001C56A0"/>
    <w:rsid w:val="001C6912"/>
    <w:rsid w:val="001D4435"/>
    <w:rsid w:val="001E3DB2"/>
    <w:rsid w:val="001E4BE3"/>
    <w:rsid w:val="001E4C38"/>
    <w:rsid w:val="001F0463"/>
    <w:rsid w:val="001F1404"/>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2F29"/>
    <w:rsid w:val="0022667A"/>
    <w:rsid w:val="00231F17"/>
    <w:rsid w:val="0023268F"/>
    <w:rsid w:val="0023692C"/>
    <w:rsid w:val="00237F37"/>
    <w:rsid w:val="0024294B"/>
    <w:rsid w:val="00244066"/>
    <w:rsid w:val="00244F83"/>
    <w:rsid w:val="00257E6D"/>
    <w:rsid w:val="002619C3"/>
    <w:rsid w:val="00262673"/>
    <w:rsid w:val="00263056"/>
    <w:rsid w:val="0026747D"/>
    <w:rsid w:val="00271DB3"/>
    <w:rsid w:val="00275F45"/>
    <w:rsid w:val="0028110D"/>
    <w:rsid w:val="002825E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4B4F"/>
    <w:rsid w:val="00346851"/>
    <w:rsid w:val="00353132"/>
    <w:rsid w:val="003540D4"/>
    <w:rsid w:val="003549AD"/>
    <w:rsid w:val="00360F8F"/>
    <w:rsid w:val="00362EE7"/>
    <w:rsid w:val="003659AE"/>
    <w:rsid w:val="00366836"/>
    <w:rsid w:val="0036795A"/>
    <w:rsid w:val="00367B46"/>
    <w:rsid w:val="0037231E"/>
    <w:rsid w:val="00374548"/>
    <w:rsid w:val="0038010F"/>
    <w:rsid w:val="003802B4"/>
    <w:rsid w:val="0038144B"/>
    <w:rsid w:val="003845C9"/>
    <w:rsid w:val="00391A04"/>
    <w:rsid w:val="0039510F"/>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25D"/>
    <w:rsid w:val="00427323"/>
    <w:rsid w:val="0042736C"/>
    <w:rsid w:val="00431AAF"/>
    <w:rsid w:val="004330D8"/>
    <w:rsid w:val="00433FF7"/>
    <w:rsid w:val="004355A5"/>
    <w:rsid w:val="004376BE"/>
    <w:rsid w:val="004519ED"/>
    <w:rsid w:val="004522F2"/>
    <w:rsid w:val="0046017F"/>
    <w:rsid w:val="00461188"/>
    <w:rsid w:val="00462DFF"/>
    <w:rsid w:val="004641ED"/>
    <w:rsid w:val="00464298"/>
    <w:rsid w:val="00466898"/>
    <w:rsid w:val="0046782D"/>
    <w:rsid w:val="00475705"/>
    <w:rsid w:val="004767AE"/>
    <w:rsid w:val="0048034F"/>
    <w:rsid w:val="00482C9E"/>
    <w:rsid w:val="00487B19"/>
    <w:rsid w:val="004914EF"/>
    <w:rsid w:val="00491DDA"/>
    <w:rsid w:val="00493F98"/>
    <w:rsid w:val="004A0A69"/>
    <w:rsid w:val="004A0D2E"/>
    <w:rsid w:val="004A20D4"/>
    <w:rsid w:val="004A4674"/>
    <w:rsid w:val="004B1303"/>
    <w:rsid w:val="004B4C42"/>
    <w:rsid w:val="004B4E98"/>
    <w:rsid w:val="004B550B"/>
    <w:rsid w:val="004C267A"/>
    <w:rsid w:val="004C5EF2"/>
    <w:rsid w:val="004D079A"/>
    <w:rsid w:val="004D10D2"/>
    <w:rsid w:val="004D38C9"/>
    <w:rsid w:val="004D7A63"/>
    <w:rsid w:val="004E101A"/>
    <w:rsid w:val="004E2783"/>
    <w:rsid w:val="004E290C"/>
    <w:rsid w:val="004E318F"/>
    <w:rsid w:val="004E5560"/>
    <w:rsid w:val="004F1F3D"/>
    <w:rsid w:val="004F76C6"/>
    <w:rsid w:val="005105FA"/>
    <w:rsid w:val="00510DFE"/>
    <w:rsid w:val="00511843"/>
    <w:rsid w:val="00511F62"/>
    <w:rsid w:val="00513311"/>
    <w:rsid w:val="00515674"/>
    <w:rsid w:val="00525D9E"/>
    <w:rsid w:val="00527502"/>
    <w:rsid w:val="00532B30"/>
    <w:rsid w:val="0053786B"/>
    <w:rsid w:val="00542223"/>
    <w:rsid w:val="005503B3"/>
    <w:rsid w:val="00551F12"/>
    <w:rsid w:val="00551F62"/>
    <w:rsid w:val="00553730"/>
    <w:rsid w:val="00564FC8"/>
    <w:rsid w:val="005704B8"/>
    <w:rsid w:val="005711DA"/>
    <w:rsid w:val="00571F63"/>
    <w:rsid w:val="005728A6"/>
    <w:rsid w:val="00574244"/>
    <w:rsid w:val="00574808"/>
    <w:rsid w:val="00575346"/>
    <w:rsid w:val="00576150"/>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6650"/>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579CA"/>
    <w:rsid w:val="007630E1"/>
    <w:rsid w:val="00763CFB"/>
    <w:rsid w:val="00764AF7"/>
    <w:rsid w:val="0076674A"/>
    <w:rsid w:val="0076788D"/>
    <w:rsid w:val="00770362"/>
    <w:rsid w:val="00772E31"/>
    <w:rsid w:val="007750BF"/>
    <w:rsid w:val="00775E2E"/>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2149"/>
    <w:rsid w:val="0092255A"/>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16AB"/>
    <w:rsid w:val="009B6D06"/>
    <w:rsid w:val="009B7651"/>
    <w:rsid w:val="009B7C40"/>
    <w:rsid w:val="009C19B7"/>
    <w:rsid w:val="009C1FF7"/>
    <w:rsid w:val="009C229A"/>
    <w:rsid w:val="009C30B6"/>
    <w:rsid w:val="009D0C75"/>
    <w:rsid w:val="009D6F13"/>
    <w:rsid w:val="009D704B"/>
    <w:rsid w:val="009D75EA"/>
    <w:rsid w:val="009E1883"/>
    <w:rsid w:val="009E1FBF"/>
    <w:rsid w:val="009E7B5E"/>
    <w:rsid w:val="009F08FA"/>
    <w:rsid w:val="009F099F"/>
    <w:rsid w:val="009F193B"/>
    <w:rsid w:val="009F31EB"/>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542"/>
    <w:rsid w:val="00B01D2C"/>
    <w:rsid w:val="00B0285E"/>
    <w:rsid w:val="00B03697"/>
    <w:rsid w:val="00B05594"/>
    <w:rsid w:val="00B12F8F"/>
    <w:rsid w:val="00B13A88"/>
    <w:rsid w:val="00B14C7A"/>
    <w:rsid w:val="00B175CD"/>
    <w:rsid w:val="00B2196A"/>
    <w:rsid w:val="00B22655"/>
    <w:rsid w:val="00B26684"/>
    <w:rsid w:val="00B26C00"/>
    <w:rsid w:val="00B308F1"/>
    <w:rsid w:val="00B30C82"/>
    <w:rsid w:val="00B32541"/>
    <w:rsid w:val="00B3284A"/>
    <w:rsid w:val="00B331B8"/>
    <w:rsid w:val="00B44FCA"/>
    <w:rsid w:val="00B45624"/>
    <w:rsid w:val="00B52ED7"/>
    <w:rsid w:val="00B57EA8"/>
    <w:rsid w:val="00B604F0"/>
    <w:rsid w:val="00B63C87"/>
    <w:rsid w:val="00B64F15"/>
    <w:rsid w:val="00B652AB"/>
    <w:rsid w:val="00B772C1"/>
    <w:rsid w:val="00B80D5B"/>
    <w:rsid w:val="00B82993"/>
    <w:rsid w:val="00B83874"/>
    <w:rsid w:val="00B83A08"/>
    <w:rsid w:val="00B8636C"/>
    <w:rsid w:val="00B903E5"/>
    <w:rsid w:val="00BA04BA"/>
    <w:rsid w:val="00BB0600"/>
    <w:rsid w:val="00BB0DAE"/>
    <w:rsid w:val="00BB1C71"/>
    <w:rsid w:val="00BB32E9"/>
    <w:rsid w:val="00BC42F4"/>
    <w:rsid w:val="00BC57B3"/>
    <w:rsid w:val="00BD11DA"/>
    <w:rsid w:val="00BD17EB"/>
    <w:rsid w:val="00BD62E8"/>
    <w:rsid w:val="00BE01F2"/>
    <w:rsid w:val="00BF6735"/>
    <w:rsid w:val="00BF7B55"/>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F1FB0"/>
    <w:rsid w:val="00CF6430"/>
    <w:rsid w:val="00CF6A09"/>
    <w:rsid w:val="00D01E2D"/>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91F65"/>
    <w:rsid w:val="00D92B6F"/>
    <w:rsid w:val="00D95FCF"/>
    <w:rsid w:val="00DA2016"/>
    <w:rsid w:val="00DA3404"/>
    <w:rsid w:val="00DA5819"/>
    <w:rsid w:val="00DB6F67"/>
    <w:rsid w:val="00DB7CB4"/>
    <w:rsid w:val="00DC0774"/>
    <w:rsid w:val="00DC1620"/>
    <w:rsid w:val="00DC6560"/>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5CB0"/>
    <w:rsid w:val="00F56564"/>
    <w:rsid w:val="00F57644"/>
    <w:rsid w:val="00F579FD"/>
    <w:rsid w:val="00F604D6"/>
    <w:rsid w:val="00F6074B"/>
    <w:rsid w:val="00F62AAA"/>
    <w:rsid w:val="00F65A06"/>
    <w:rsid w:val="00F70F3C"/>
    <w:rsid w:val="00F73920"/>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312178248">
      <w:bodyDiv w:val="1"/>
      <w:marLeft w:val="0"/>
      <w:marRight w:val="0"/>
      <w:marTop w:val="0"/>
      <w:marBottom w:val="0"/>
      <w:divBdr>
        <w:top w:val="none" w:sz="0" w:space="0" w:color="auto"/>
        <w:left w:val="none" w:sz="0" w:space="0" w:color="auto"/>
        <w:bottom w:val="none" w:sz="0" w:space="0" w:color="auto"/>
        <w:right w:val="none" w:sz="0" w:space="0" w:color="auto"/>
      </w:divBdr>
    </w:div>
    <w:div w:id="846602701">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6895</TotalTime>
  <Pages>4</Pages>
  <Words>516</Words>
  <Characters>2944</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244</cp:revision>
  <cp:lastPrinted>2024-07-03T12:04:00Z</cp:lastPrinted>
  <dcterms:created xsi:type="dcterms:W3CDTF">2021-11-04T08:00:00Z</dcterms:created>
  <dcterms:modified xsi:type="dcterms:W3CDTF">2024-09-04T06:37:00Z</dcterms:modified>
</cp:coreProperties>
</file>