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D39C4" w:rsidRDefault="00D277D2" w:rsidP="004B65A2">
      <w:pPr>
        <w:spacing w:line="360" w:lineRule="auto"/>
        <w:rPr>
          <w:rFonts w:ascii="GHEA Grapalat" w:hAnsi="GHEA Grapalat"/>
          <w:b/>
          <w:sz w:val="24"/>
          <w:szCs w:val="24"/>
        </w:rPr>
      </w:pPr>
      <w:r w:rsidRPr="008D39C4">
        <w:rPr>
          <w:rFonts w:ascii="GHEA Grapalat" w:hAnsi="GHEA Grapalat"/>
          <w:b/>
          <w:sz w:val="24"/>
          <w:szCs w:val="24"/>
        </w:rPr>
        <w:t>Ա</w:t>
      </w:r>
      <w:r w:rsidR="00090EF4" w:rsidRPr="008D39C4">
        <w:rPr>
          <w:rFonts w:ascii="GHEA Grapalat" w:hAnsi="GHEA Grapalat"/>
          <w:b/>
          <w:sz w:val="24"/>
          <w:szCs w:val="24"/>
        </w:rPr>
        <w:t>Մ</w:t>
      </w:r>
      <w:r w:rsidRPr="008D39C4">
        <w:rPr>
          <w:rFonts w:ascii="GHEA Grapalat" w:hAnsi="GHEA Grapalat"/>
          <w:b/>
          <w:sz w:val="24"/>
          <w:szCs w:val="24"/>
        </w:rPr>
        <w:t>ՓՈՓԱԹԵՐԹ</w:t>
      </w:r>
    </w:p>
    <w:p w14:paraId="4DD33789" w14:textId="2D4B1D24" w:rsidR="0020259A" w:rsidRPr="004767AE" w:rsidRDefault="004767AE" w:rsidP="00B331B8">
      <w:pPr>
        <w:spacing w:line="360" w:lineRule="auto"/>
        <w:jc w:val="center"/>
        <w:rPr>
          <w:rFonts w:ascii="GHEA Grapalat" w:hAnsi="GHEA Grapalat"/>
          <w:b/>
          <w:sz w:val="24"/>
          <w:szCs w:val="24"/>
          <w:lang w:val="hy-AM"/>
        </w:rPr>
      </w:pPr>
      <w:r w:rsidRPr="004767AE">
        <w:rPr>
          <w:rFonts w:ascii="GHEA Grapalat" w:hAnsi="GHEA Grapalat"/>
          <w:b/>
          <w:color w:val="000000"/>
          <w:sz w:val="24"/>
          <w:szCs w:val="24"/>
          <w:lang w:val="hy-AM"/>
        </w:rPr>
        <w:t>Հայաստանի Հանրապետության կառավարության 2006 թվականի հունվարի 19-ի թիվ 60-Ն որոշման մեջ փոփոխություններ կատարելու մասին ՀՀ կառավարության որոշ</w:t>
      </w:r>
      <w:r w:rsidR="00622F1F">
        <w:rPr>
          <w:rFonts w:ascii="GHEA Grapalat" w:hAnsi="GHEA Grapalat"/>
          <w:b/>
          <w:color w:val="000000"/>
          <w:sz w:val="24"/>
          <w:szCs w:val="24"/>
          <w:lang w:val="hy-AM"/>
        </w:rPr>
        <w:t>ման</w:t>
      </w:r>
      <w:r w:rsidRPr="004767AE">
        <w:rPr>
          <w:rFonts w:ascii="GHEA Grapalat" w:hAnsi="GHEA Grapalat"/>
          <w:b/>
          <w:color w:val="000000"/>
          <w:sz w:val="24"/>
          <w:szCs w:val="24"/>
          <w:lang w:val="hy-AM"/>
        </w:rPr>
        <w:t xml:space="preserve"> նախագ</w:t>
      </w:r>
      <w:r w:rsidR="00622F1F">
        <w:rPr>
          <w:rFonts w:ascii="GHEA Grapalat" w:hAnsi="GHEA Grapalat"/>
          <w:b/>
          <w:color w:val="000000"/>
          <w:sz w:val="24"/>
          <w:szCs w:val="24"/>
          <w:lang w:val="hy-AM"/>
        </w:rPr>
        <w:t>ծի</w:t>
      </w:r>
    </w:p>
    <w:tbl>
      <w:tblPr>
        <w:tblStyle w:val="TableGrid"/>
        <w:tblW w:w="13040" w:type="dxa"/>
        <w:tblInd w:w="175" w:type="dxa"/>
        <w:tblLook w:val="04A0" w:firstRow="1" w:lastRow="0" w:firstColumn="1" w:lastColumn="0" w:noHBand="0" w:noVBand="1"/>
      </w:tblPr>
      <w:tblGrid>
        <w:gridCol w:w="7050"/>
        <w:gridCol w:w="5990"/>
      </w:tblGrid>
      <w:tr w:rsidR="00D277D2" w:rsidRPr="008D39C4" w14:paraId="0B72C8B3" w14:textId="77777777" w:rsidTr="00E84C6E">
        <w:tc>
          <w:tcPr>
            <w:tcW w:w="7050" w:type="dxa"/>
            <w:vMerge w:val="restart"/>
            <w:shd w:val="clear" w:color="auto" w:fill="D0CECE" w:themeFill="background2" w:themeFillShade="E6"/>
          </w:tcPr>
          <w:p w14:paraId="018B36C6" w14:textId="76BB2377" w:rsidR="00D277D2" w:rsidRPr="004767AE" w:rsidRDefault="004767AE" w:rsidP="003F5A6A">
            <w:pPr>
              <w:pStyle w:val="ListParagraph"/>
              <w:numPr>
                <w:ilvl w:val="0"/>
                <w:numId w:val="1"/>
              </w:numPr>
              <w:spacing w:line="360" w:lineRule="auto"/>
              <w:jc w:val="center"/>
              <w:rPr>
                <w:rFonts w:ascii="GHEA Grapalat" w:hAnsi="GHEA Grapalat"/>
                <w:b/>
                <w:sz w:val="24"/>
                <w:szCs w:val="24"/>
                <w:lang w:val="hy-AM"/>
              </w:rPr>
            </w:pPr>
            <w:bookmarkStart w:id="0" w:name="_Hlk167188033"/>
            <w:r w:rsidRPr="004767AE">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54C101E6" w14:textId="0DBF7D2C" w:rsidR="00D277D2" w:rsidRPr="008D39C4" w:rsidRDefault="004767AE" w:rsidP="00AC13A5">
            <w:pPr>
              <w:spacing w:line="360" w:lineRule="auto"/>
              <w:jc w:val="center"/>
              <w:rPr>
                <w:rFonts w:ascii="GHEA Grapalat" w:hAnsi="GHEA Grapalat"/>
                <w:b/>
                <w:sz w:val="24"/>
                <w:szCs w:val="24"/>
              </w:rPr>
            </w:pPr>
            <w:r>
              <w:rPr>
                <w:rFonts w:ascii="GHEA Grapalat" w:hAnsi="GHEA Grapalat"/>
                <w:b/>
                <w:sz w:val="24"/>
                <w:szCs w:val="24"/>
                <w:lang w:val="hy-AM"/>
              </w:rPr>
              <w:t>27</w:t>
            </w:r>
            <w:r w:rsidR="00AD5C49" w:rsidRPr="008D39C4">
              <w:rPr>
                <w:rFonts w:ascii="GHEA Grapalat" w:hAnsi="GHEA Grapalat"/>
                <w:b/>
                <w:sz w:val="24"/>
                <w:szCs w:val="24"/>
              </w:rPr>
              <w:t>.</w:t>
            </w:r>
            <w:r w:rsidR="001F7F26" w:rsidRPr="008D39C4">
              <w:rPr>
                <w:rFonts w:ascii="GHEA Grapalat" w:hAnsi="GHEA Grapalat"/>
                <w:b/>
                <w:sz w:val="24"/>
                <w:szCs w:val="24"/>
                <w:lang w:val="hy-AM"/>
              </w:rPr>
              <w:t>0</w:t>
            </w:r>
            <w:r>
              <w:rPr>
                <w:rFonts w:ascii="GHEA Grapalat" w:hAnsi="GHEA Grapalat"/>
                <w:b/>
                <w:sz w:val="24"/>
                <w:szCs w:val="24"/>
                <w:lang w:val="hy-AM"/>
              </w:rPr>
              <w:t>8</w:t>
            </w:r>
            <w:r w:rsidR="00642AB5" w:rsidRPr="008D39C4">
              <w:rPr>
                <w:rFonts w:ascii="GHEA Grapalat" w:hAnsi="GHEA Grapalat"/>
                <w:b/>
                <w:sz w:val="24"/>
                <w:szCs w:val="24"/>
              </w:rPr>
              <w:t>.202</w:t>
            </w:r>
            <w:r w:rsidR="001F7F26" w:rsidRPr="008D39C4">
              <w:rPr>
                <w:rFonts w:ascii="GHEA Grapalat" w:hAnsi="GHEA Grapalat"/>
                <w:b/>
                <w:sz w:val="24"/>
                <w:szCs w:val="24"/>
                <w:lang w:val="hy-AM"/>
              </w:rPr>
              <w:t>4</w:t>
            </w:r>
            <w:r w:rsidR="00642AB5" w:rsidRPr="008D39C4">
              <w:rPr>
                <w:rFonts w:ascii="GHEA Grapalat" w:hAnsi="GHEA Grapalat"/>
                <w:b/>
                <w:sz w:val="24"/>
                <w:szCs w:val="24"/>
              </w:rPr>
              <w:t>թ.</w:t>
            </w:r>
          </w:p>
        </w:tc>
      </w:tr>
      <w:tr w:rsidR="00D277D2" w:rsidRPr="008D39C4" w14:paraId="0E9FCC05" w14:textId="77777777" w:rsidTr="00E84C6E">
        <w:tc>
          <w:tcPr>
            <w:tcW w:w="7050" w:type="dxa"/>
            <w:vMerge/>
            <w:shd w:val="clear" w:color="auto" w:fill="D0CECE" w:themeFill="background2" w:themeFillShade="E6"/>
          </w:tcPr>
          <w:p w14:paraId="4D8A286F" w14:textId="77777777" w:rsidR="00D277D2" w:rsidRPr="008D39C4" w:rsidRDefault="00D277D2" w:rsidP="00AC13A5">
            <w:pPr>
              <w:spacing w:line="360" w:lineRule="auto"/>
              <w:jc w:val="center"/>
              <w:rPr>
                <w:rFonts w:ascii="GHEA Grapalat" w:hAnsi="GHEA Grapalat"/>
                <w:b/>
                <w:sz w:val="24"/>
                <w:szCs w:val="24"/>
              </w:rPr>
            </w:pPr>
          </w:p>
        </w:tc>
        <w:tc>
          <w:tcPr>
            <w:tcW w:w="5990" w:type="dxa"/>
            <w:shd w:val="clear" w:color="auto" w:fill="D0CECE" w:themeFill="background2" w:themeFillShade="E6"/>
          </w:tcPr>
          <w:p w14:paraId="483E0703" w14:textId="1046F09B" w:rsidR="00D277D2" w:rsidRPr="008D39C4" w:rsidRDefault="004767AE" w:rsidP="00AC13A5">
            <w:pPr>
              <w:spacing w:line="360" w:lineRule="auto"/>
              <w:jc w:val="center"/>
              <w:rPr>
                <w:rFonts w:ascii="GHEA Grapalat" w:hAnsi="GHEA Grapalat"/>
                <w:b/>
                <w:sz w:val="24"/>
                <w:szCs w:val="24"/>
              </w:rPr>
            </w:pPr>
            <w:r w:rsidRPr="004767AE">
              <w:rPr>
                <w:rFonts w:ascii="GHEA Grapalat" w:hAnsi="GHEA Grapalat" w:cs="Sylfaen"/>
                <w:b/>
                <w:bCs/>
                <w:sz w:val="24"/>
                <w:szCs w:val="24"/>
              </w:rPr>
              <w:t>ԳՍ/25.1/27590-2024</w:t>
            </w:r>
          </w:p>
        </w:tc>
      </w:tr>
      <w:tr w:rsidR="00C966E6" w:rsidRPr="008D39C4" w14:paraId="14C29303" w14:textId="77777777" w:rsidTr="00E84C6E">
        <w:tc>
          <w:tcPr>
            <w:tcW w:w="7050" w:type="dxa"/>
            <w:shd w:val="clear" w:color="auto" w:fill="auto"/>
          </w:tcPr>
          <w:p w14:paraId="23628BB3" w14:textId="2EB65624" w:rsidR="00C966E6" w:rsidRPr="008D39C4" w:rsidRDefault="003F5A6A" w:rsidP="003F5A6A">
            <w:pPr>
              <w:spacing w:line="360" w:lineRule="auto"/>
              <w:jc w:val="center"/>
              <w:rPr>
                <w:rFonts w:ascii="GHEA Grapalat" w:hAnsi="GHEA Grapalat"/>
                <w:b/>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shd w:val="clear" w:color="auto" w:fill="auto"/>
          </w:tcPr>
          <w:p w14:paraId="2B6F1FA5" w14:textId="416463F9" w:rsidR="00C966E6" w:rsidRPr="008D39C4" w:rsidRDefault="00C966E6"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p w14:paraId="16960821" w14:textId="7F51D4EF" w:rsidR="001F7F26" w:rsidRPr="008D39C4" w:rsidRDefault="001F7F26" w:rsidP="00AC13A5">
            <w:pPr>
              <w:spacing w:line="360" w:lineRule="auto"/>
              <w:jc w:val="center"/>
              <w:rPr>
                <w:rFonts w:ascii="GHEA Grapalat" w:hAnsi="GHEA Grapalat" w:cs="Sylfaen"/>
                <w:b/>
                <w:bCs/>
                <w:sz w:val="24"/>
                <w:szCs w:val="24"/>
              </w:rPr>
            </w:pPr>
          </w:p>
        </w:tc>
      </w:tr>
      <w:bookmarkEnd w:id="0"/>
      <w:tr w:rsidR="00190E2C" w:rsidRPr="008D39C4" w14:paraId="5DA325ED" w14:textId="77777777" w:rsidTr="00E84C6E">
        <w:tc>
          <w:tcPr>
            <w:tcW w:w="7050" w:type="dxa"/>
            <w:vMerge w:val="restart"/>
            <w:shd w:val="clear" w:color="auto" w:fill="D0CECE" w:themeFill="background2" w:themeFillShade="E6"/>
          </w:tcPr>
          <w:p w14:paraId="078E9656" w14:textId="5EC845C1" w:rsidR="00190E2C" w:rsidRPr="00B01665" w:rsidRDefault="00096992" w:rsidP="00AC13A5">
            <w:pPr>
              <w:spacing w:line="360" w:lineRule="auto"/>
              <w:ind w:firstLine="720"/>
              <w:jc w:val="center"/>
              <w:rPr>
                <w:rFonts w:ascii="GHEA Grapalat" w:hAnsi="GHEA Grapalat"/>
                <w:b/>
                <w:color w:val="000000"/>
                <w:sz w:val="24"/>
                <w:szCs w:val="24"/>
                <w:lang w:val="hy-AM"/>
              </w:rPr>
            </w:pPr>
            <w:r w:rsidRPr="008D39C4">
              <w:rPr>
                <w:rFonts w:ascii="GHEA Grapalat" w:hAnsi="GHEA Grapalat"/>
                <w:b/>
                <w:color w:val="000000"/>
                <w:sz w:val="24"/>
                <w:szCs w:val="24"/>
              </w:rPr>
              <w:t xml:space="preserve">2. </w:t>
            </w:r>
            <w:r w:rsidR="00B01665">
              <w:rPr>
                <w:rFonts w:ascii="GHEA Grapalat" w:hAnsi="GHEA Grapalat"/>
                <w:b/>
                <w:color w:val="000000"/>
                <w:sz w:val="24"/>
                <w:szCs w:val="24"/>
                <w:lang w:val="hy-AM"/>
              </w:rPr>
              <w:t>ՀՀ առողջապահության նախարարություն</w:t>
            </w:r>
          </w:p>
        </w:tc>
        <w:tc>
          <w:tcPr>
            <w:tcW w:w="5990" w:type="dxa"/>
            <w:shd w:val="clear" w:color="auto" w:fill="D0CECE" w:themeFill="background2" w:themeFillShade="E6"/>
          </w:tcPr>
          <w:p w14:paraId="042A1638" w14:textId="78EC2BED" w:rsidR="00190E2C" w:rsidRPr="00B01665" w:rsidRDefault="00B01665" w:rsidP="00AC13A5">
            <w:pPr>
              <w:spacing w:line="360" w:lineRule="auto"/>
              <w:jc w:val="center"/>
              <w:rPr>
                <w:rFonts w:ascii="GHEA Grapalat" w:hAnsi="GHEA Grapalat" w:cs="Sylfaen"/>
                <w:b/>
                <w:bCs/>
                <w:sz w:val="24"/>
                <w:szCs w:val="24"/>
                <w:lang w:val="hy-AM"/>
              </w:rPr>
            </w:pPr>
            <w:r w:rsidRPr="00B01665">
              <w:rPr>
                <w:rFonts w:ascii="GHEA Grapalat" w:hAnsi="GHEA Grapalat" w:cs="Cambria Math"/>
                <w:b/>
                <w:bCs/>
                <w:sz w:val="24"/>
                <w:szCs w:val="24"/>
                <w:lang w:val="hy-AM"/>
              </w:rPr>
              <w:t>28</w:t>
            </w:r>
            <w:r w:rsidR="00096992" w:rsidRPr="00B01665">
              <w:rPr>
                <w:rFonts w:ascii="Cambria Math" w:hAnsi="Cambria Math" w:cs="Cambria Math"/>
                <w:b/>
                <w:bCs/>
                <w:sz w:val="24"/>
                <w:szCs w:val="24"/>
                <w:lang w:val="hy-AM"/>
              </w:rPr>
              <w:t>․</w:t>
            </w:r>
            <w:r w:rsidR="00096992" w:rsidRPr="00B01665">
              <w:rPr>
                <w:rFonts w:ascii="GHEA Grapalat" w:hAnsi="GHEA Grapalat" w:cs="Sylfaen"/>
                <w:b/>
                <w:bCs/>
                <w:sz w:val="24"/>
                <w:szCs w:val="24"/>
                <w:lang w:val="hy-AM"/>
              </w:rPr>
              <w:t>0</w:t>
            </w:r>
            <w:r w:rsidRPr="00B01665">
              <w:rPr>
                <w:rFonts w:ascii="GHEA Grapalat" w:hAnsi="GHEA Grapalat" w:cs="Sylfaen"/>
                <w:b/>
                <w:bCs/>
                <w:sz w:val="24"/>
                <w:szCs w:val="24"/>
                <w:lang w:val="hy-AM"/>
              </w:rPr>
              <w:t>8</w:t>
            </w:r>
            <w:r w:rsidR="00096992" w:rsidRPr="00B01665">
              <w:rPr>
                <w:rFonts w:ascii="Cambria Math" w:hAnsi="Cambria Math" w:cs="Cambria Math"/>
                <w:b/>
                <w:bCs/>
                <w:sz w:val="24"/>
                <w:szCs w:val="24"/>
                <w:lang w:val="hy-AM"/>
              </w:rPr>
              <w:t>․</w:t>
            </w:r>
            <w:r w:rsidR="00096992" w:rsidRPr="00B01665">
              <w:rPr>
                <w:rFonts w:ascii="GHEA Grapalat" w:hAnsi="GHEA Grapalat" w:cs="Sylfaen"/>
                <w:b/>
                <w:bCs/>
                <w:sz w:val="24"/>
                <w:szCs w:val="24"/>
                <w:lang w:val="hy-AM"/>
              </w:rPr>
              <w:t>2024թ</w:t>
            </w:r>
            <w:r w:rsidR="00096992" w:rsidRPr="00B01665">
              <w:rPr>
                <w:rFonts w:ascii="Cambria Math" w:hAnsi="Cambria Math" w:cs="Cambria Math"/>
                <w:b/>
                <w:bCs/>
                <w:sz w:val="24"/>
                <w:szCs w:val="24"/>
                <w:lang w:val="hy-AM"/>
              </w:rPr>
              <w:t>․</w:t>
            </w:r>
          </w:p>
        </w:tc>
      </w:tr>
      <w:tr w:rsidR="00190E2C" w:rsidRPr="008D39C4" w14:paraId="2C96144C" w14:textId="77777777" w:rsidTr="00E84C6E">
        <w:tc>
          <w:tcPr>
            <w:tcW w:w="7050" w:type="dxa"/>
            <w:vMerge/>
            <w:shd w:val="clear" w:color="auto" w:fill="D0CECE" w:themeFill="background2" w:themeFillShade="E6"/>
          </w:tcPr>
          <w:p w14:paraId="56F2EF28" w14:textId="77777777" w:rsidR="00190E2C" w:rsidRPr="008D39C4" w:rsidRDefault="00190E2C" w:rsidP="00AC13A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0CDA740" w14:textId="05109D64" w:rsidR="00190E2C" w:rsidRPr="008D39C4" w:rsidRDefault="00B01665" w:rsidP="00AC13A5">
            <w:pPr>
              <w:spacing w:line="360" w:lineRule="auto"/>
              <w:jc w:val="center"/>
              <w:rPr>
                <w:rFonts w:ascii="GHEA Grapalat" w:hAnsi="GHEA Grapalat" w:cs="Sylfaen"/>
                <w:b/>
                <w:bCs/>
                <w:sz w:val="24"/>
                <w:szCs w:val="24"/>
              </w:rPr>
            </w:pPr>
            <w:r w:rsidRPr="00B01665">
              <w:rPr>
                <w:rFonts w:ascii="GHEA Grapalat" w:hAnsi="GHEA Grapalat" w:cs="Sylfaen"/>
                <w:b/>
                <w:bCs/>
                <w:sz w:val="24"/>
                <w:szCs w:val="24"/>
              </w:rPr>
              <w:t>ԱԱ/02.2/25371-2024</w:t>
            </w:r>
          </w:p>
        </w:tc>
      </w:tr>
      <w:tr w:rsidR="00190E2C" w:rsidRPr="008D39C4" w14:paraId="5F022AF6" w14:textId="77777777" w:rsidTr="00E84C6E">
        <w:tc>
          <w:tcPr>
            <w:tcW w:w="7050" w:type="dxa"/>
          </w:tcPr>
          <w:p w14:paraId="14957D7B" w14:textId="77777777" w:rsidR="00190E2C" w:rsidRPr="008D39C4" w:rsidRDefault="0038144B" w:rsidP="00AC13A5">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45FB914E" w14:textId="36B5FE0C" w:rsidR="00644BFE" w:rsidRPr="008D39C4" w:rsidRDefault="0038144B" w:rsidP="00AC13A5">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t>Ընդունվել</w:t>
            </w:r>
            <w:proofErr w:type="spellEnd"/>
            <w:r w:rsidRPr="008D39C4">
              <w:rPr>
                <w:rFonts w:ascii="GHEA Grapalat" w:hAnsi="GHEA Grapalat" w:cs="Sylfaen"/>
                <w:b/>
                <w:bCs/>
                <w:sz w:val="24"/>
                <w:szCs w:val="24"/>
              </w:rPr>
              <w:t xml:space="preserve"> է</w:t>
            </w:r>
            <w:r w:rsidR="006D50CE">
              <w:rPr>
                <w:rFonts w:ascii="GHEA Grapalat" w:hAnsi="GHEA Grapalat" w:cs="Sylfaen"/>
                <w:b/>
                <w:bCs/>
                <w:sz w:val="24"/>
                <w:szCs w:val="24"/>
              </w:rPr>
              <w:t xml:space="preserve"> ի </w:t>
            </w:r>
            <w:proofErr w:type="spellStart"/>
            <w:r w:rsidR="006D50CE">
              <w:rPr>
                <w:rFonts w:ascii="GHEA Grapalat" w:hAnsi="GHEA Grapalat" w:cs="Sylfaen"/>
                <w:b/>
                <w:bCs/>
                <w:sz w:val="24"/>
                <w:szCs w:val="24"/>
              </w:rPr>
              <w:t>գիտություն</w:t>
            </w:r>
            <w:proofErr w:type="spellEnd"/>
          </w:p>
        </w:tc>
      </w:tr>
      <w:tr w:rsidR="008B6DC5" w:rsidRPr="008D39C4" w14:paraId="68D36693" w14:textId="77777777" w:rsidTr="00E84C6E">
        <w:tc>
          <w:tcPr>
            <w:tcW w:w="7050" w:type="dxa"/>
            <w:vMerge w:val="restart"/>
            <w:shd w:val="clear" w:color="auto" w:fill="D0CECE" w:themeFill="background2" w:themeFillShade="E6"/>
          </w:tcPr>
          <w:p w14:paraId="71370019" w14:textId="330FED05" w:rsidR="008B6DC5" w:rsidRPr="008D39C4" w:rsidRDefault="008B6DC5" w:rsidP="00AC13A5">
            <w:pPr>
              <w:spacing w:line="360" w:lineRule="auto"/>
              <w:ind w:firstLine="720"/>
              <w:jc w:val="center"/>
              <w:rPr>
                <w:rFonts w:ascii="GHEA Grapalat" w:hAnsi="GHEA Grapalat"/>
                <w:color w:val="000000"/>
                <w:sz w:val="24"/>
                <w:szCs w:val="24"/>
              </w:rPr>
            </w:pPr>
            <w:bookmarkStart w:id="1" w:name="_Hlk164173982"/>
            <w:r w:rsidRPr="008D39C4">
              <w:rPr>
                <w:rFonts w:ascii="GHEA Grapalat" w:hAnsi="GHEA Grapalat"/>
                <w:b/>
                <w:sz w:val="24"/>
                <w:szCs w:val="24"/>
              </w:rPr>
              <w:t xml:space="preserve">3. </w:t>
            </w:r>
            <w:r w:rsidR="00781B5C" w:rsidRPr="00781B5C">
              <w:rPr>
                <w:rFonts w:ascii="GHEA Grapalat" w:hAnsi="GHEA Grapalat"/>
                <w:b/>
                <w:sz w:val="24"/>
                <w:szCs w:val="24"/>
              </w:rPr>
              <w:t xml:space="preserve">ՀՀ </w:t>
            </w:r>
            <w:proofErr w:type="spellStart"/>
            <w:r w:rsidR="00781B5C" w:rsidRPr="00781B5C">
              <w:rPr>
                <w:rFonts w:ascii="GHEA Grapalat" w:hAnsi="GHEA Grapalat"/>
                <w:b/>
                <w:sz w:val="24"/>
                <w:szCs w:val="24"/>
              </w:rPr>
              <w:t>պաշտպանության</w:t>
            </w:r>
            <w:proofErr w:type="spellEnd"/>
            <w:r w:rsidR="00781B5C" w:rsidRPr="00781B5C">
              <w:rPr>
                <w:rFonts w:ascii="GHEA Grapalat" w:hAnsi="GHEA Grapalat"/>
                <w:b/>
                <w:sz w:val="24"/>
                <w:szCs w:val="24"/>
              </w:rPr>
              <w:t xml:space="preserve"> </w:t>
            </w:r>
            <w:proofErr w:type="spellStart"/>
            <w:r w:rsidR="00781B5C" w:rsidRPr="00781B5C">
              <w:rPr>
                <w:rFonts w:ascii="GHEA Grapalat" w:hAnsi="GHEA Grapalat"/>
                <w:b/>
                <w:sz w:val="24"/>
                <w:szCs w:val="24"/>
              </w:rPr>
              <w:t>նախարարություն</w:t>
            </w:r>
            <w:proofErr w:type="spellEnd"/>
          </w:p>
        </w:tc>
        <w:tc>
          <w:tcPr>
            <w:tcW w:w="5990" w:type="dxa"/>
            <w:shd w:val="clear" w:color="auto" w:fill="D0CECE" w:themeFill="background2" w:themeFillShade="E6"/>
          </w:tcPr>
          <w:p w14:paraId="660BAC07" w14:textId="7C34753F" w:rsidR="008B6DC5" w:rsidRPr="009F0EAA" w:rsidRDefault="00781B5C" w:rsidP="00AC13A5">
            <w:pPr>
              <w:spacing w:line="360" w:lineRule="auto"/>
              <w:jc w:val="center"/>
              <w:rPr>
                <w:rFonts w:ascii="GHEA Grapalat" w:hAnsi="GHEA Grapalat" w:cs="Sylfaen"/>
                <w:b/>
                <w:bCs/>
                <w:sz w:val="24"/>
                <w:szCs w:val="24"/>
                <w:lang w:val="hy-AM"/>
              </w:rPr>
            </w:pPr>
            <w:r w:rsidRPr="009F0EAA">
              <w:rPr>
                <w:rFonts w:ascii="GHEA Grapalat" w:eastAsia="MS Mincho" w:hAnsi="GHEA Grapalat" w:cs="Cambria Math"/>
                <w:b/>
                <w:bCs/>
                <w:sz w:val="24"/>
                <w:szCs w:val="24"/>
                <w:lang w:val="hy-AM"/>
              </w:rPr>
              <w:t>29</w:t>
            </w:r>
            <w:r w:rsidR="008C048C" w:rsidRPr="009F0EAA">
              <w:rPr>
                <w:rFonts w:ascii="Cambria Math" w:eastAsia="MS Mincho" w:hAnsi="Cambria Math" w:cs="Cambria Math"/>
                <w:b/>
                <w:bCs/>
                <w:sz w:val="24"/>
                <w:szCs w:val="24"/>
                <w:lang w:val="hy-AM"/>
              </w:rPr>
              <w:t>․</w:t>
            </w:r>
            <w:r w:rsidR="00116BE2" w:rsidRPr="009F0EAA">
              <w:rPr>
                <w:rFonts w:ascii="GHEA Grapalat" w:eastAsia="MS Mincho" w:hAnsi="GHEA Grapalat" w:cs="MS Mincho"/>
                <w:b/>
                <w:bCs/>
                <w:sz w:val="24"/>
                <w:szCs w:val="24"/>
              </w:rPr>
              <w:t>0</w:t>
            </w:r>
            <w:r w:rsidRPr="009F0EAA">
              <w:rPr>
                <w:rFonts w:ascii="GHEA Grapalat" w:eastAsia="MS Mincho" w:hAnsi="GHEA Grapalat" w:cs="MS Mincho"/>
                <w:b/>
                <w:bCs/>
                <w:sz w:val="24"/>
                <w:szCs w:val="24"/>
                <w:lang w:val="hy-AM"/>
              </w:rPr>
              <w:t>8</w:t>
            </w:r>
            <w:r w:rsidR="008C048C" w:rsidRPr="009F0EAA">
              <w:rPr>
                <w:rFonts w:ascii="Cambria Math" w:eastAsia="MS Mincho" w:hAnsi="Cambria Math" w:cs="Cambria Math"/>
                <w:b/>
                <w:bCs/>
                <w:sz w:val="24"/>
                <w:szCs w:val="24"/>
                <w:lang w:val="hy-AM"/>
              </w:rPr>
              <w:t>․</w:t>
            </w:r>
            <w:r w:rsidR="008C048C" w:rsidRPr="009F0EAA">
              <w:rPr>
                <w:rFonts w:ascii="GHEA Grapalat" w:hAnsi="GHEA Grapalat" w:cs="Sylfaen"/>
                <w:b/>
                <w:bCs/>
                <w:sz w:val="24"/>
                <w:szCs w:val="24"/>
                <w:lang w:val="hy-AM"/>
              </w:rPr>
              <w:t>202</w:t>
            </w:r>
            <w:r w:rsidR="00116BE2" w:rsidRPr="009F0EAA">
              <w:rPr>
                <w:rFonts w:ascii="GHEA Grapalat" w:hAnsi="GHEA Grapalat" w:cs="Sylfaen"/>
                <w:b/>
                <w:bCs/>
                <w:sz w:val="24"/>
                <w:szCs w:val="24"/>
                <w:lang w:val="hy-AM"/>
              </w:rPr>
              <w:t>4</w:t>
            </w:r>
            <w:r w:rsidR="008C048C" w:rsidRPr="009F0EAA">
              <w:rPr>
                <w:rFonts w:ascii="GHEA Grapalat" w:hAnsi="GHEA Grapalat" w:cs="Sylfaen"/>
                <w:b/>
                <w:bCs/>
                <w:sz w:val="24"/>
                <w:szCs w:val="24"/>
                <w:lang w:val="hy-AM"/>
              </w:rPr>
              <w:t>թ</w:t>
            </w:r>
          </w:p>
        </w:tc>
      </w:tr>
      <w:tr w:rsidR="008B6DC5" w:rsidRPr="008D39C4" w14:paraId="6EA242DE" w14:textId="77777777" w:rsidTr="00E84C6E">
        <w:tc>
          <w:tcPr>
            <w:tcW w:w="7050" w:type="dxa"/>
            <w:vMerge/>
            <w:shd w:val="clear" w:color="auto" w:fill="D0CECE" w:themeFill="background2" w:themeFillShade="E6"/>
          </w:tcPr>
          <w:p w14:paraId="11131409" w14:textId="77777777" w:rsidR="008B6DC5" w:rsidRPr="008D39C4" w:rsidRDefault="008B6DC5" w:rsidP="00AC13A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23F44FB3" w14:textId="64C1455C" w:rsidR="008B6DC5" w:rsidRPr="009F0EAA" w:rsidRDefault="00781B5C" w:rsidP="00AC13A5">
            <w:pPr>
              <w:spacing w:line="360" w:lineRule="auto"/>
              <w:jc w:val="center"/>
              <w:rPr>
                <w:rFonts w:ascii="GHEA Grapalat" w:hAnsi="GHEA Grapalat" w:cs="Sylfaen"/>
                <w:b/>
                <w:bCs/>
                <w:sz w:val="24"/>
                <w:szCs w:val="24"/>
              </w:rPr>
            </w:pPr>
            <w:r w:rsidRPr="009F0EAA">
              <w:rPr>
                <w:rFonts w:ascii="GHEA Grapalat" w:hAnsi="GHEA Grapalat" w:cs="Sylfaen"/>
                <w:b/>
                <w:bCs/>
                <w:sz w:val="24"/>
                <w:szCs w:val="24"/>
              </w:rPr>
              <w:t>ՊՆ/510/9468-2024</w:t>
            </w:r>
          </w:p>
        </w:tc>
      </w:tr>
      <w:bookmarkEnd w:id="1"/>
      <w:tr w:rsidR="00781B5C" w:rsidRPr="008D39C4" w14:paraId="7C40F498" w14:textId="77777777" w:rsidTr="001F6409">
        <w:tc>
          <w:tcPr>
            <w:tcW w:w="7050" w:type="dxa"/>
          </w:tcPr>
          <w:p w14:paraId="0A5DF580" w14:textId="77777777" w:rsidR="00781B5C" w:rsidRPr="008D39C4" w:rsidRDefault="00781B5C" w:rsidP="001F6409">
            <w:pPr>
              <w:spacing w:line="360" w:lineRule="auto"/>
              <w:ind w:firstLine="252"/>
              <w:jc w:val="center"/>
              <w:rPr>
                <w:rFonts w:ascii="GHEA Grapalat" w:hAnsi="GHEA Grapalat"/>
                <w:color w:val="000000"/>
                <w:sz w:val="24"/>
                <w:szCs w:val="24"/>
              </w:rPr>
            </w:pPr>
            <w:proofErr w:type="spellStart"/>
            <w:r w:rsidRPr="008D39C4">
              <w:rPr>
                <w:rFonts w:ascii="GHEA Grapalat" w:hAnsi="GHEA Grapalat"/>
                <w:color w:val="000000"/>
                <w:sz w:val="24"/>
                <w:szCs w:val="24"/>
              </w:rPr>
              <w:t>Առաջարկություններ</w:t>
            </w:r>
            <w:proofErr w:type="spellEnd"/>
            <w:r w:rsidRPr="008D39C4">
              <w:rPr>
                <w:rFonts w:ascii="GHEA Grapalat" w:hAnsi="GHEA Grapalat"/>
                <w:color w:val="000000"/>
                <w:sz w:val="24"/>
                <w:szCs w:val="24"/>
              </w:rPr>
              <w:t xml:space="preserve"> և </w:t>
            </w:r>
            <w:proofErr w:type="spellStart"/>
            <w:r w:rsidRPr="008D39C4">
              <w:rPr>
                <w:rFonts w:ascii="GHEA Grapalat" w:hAnsi="GHEA Grapalat"/>
                <w:color w:val="000000"/>
                <w:sz w:val="24"/>
                <w:szCs w:val="24"/>
              </w:rPr>
              <w:t>դիտողություններ</w:t>
            </w:r>
            <w:proofErr w:type="spellEnd"/>
            <w:r w:rsidRPr="008D39C4">
              <w:rPr>
                <w:rFonts w:ascii="GHEA Grapalat" w:hAnsi="GHEA Grapalat"/>
                <w:color w:val="000000"/>
                <w:sz w:val="24"/>
                <w:szCs w:val="24"/>
              </w:rPr>
              <w:t xml:space="preserve"> </w:t>
            </w:r>
            <w:proofErr w:type="spellStart"/>
            <w:r w:rsidRPr="008D39C4">
              <w:rPr>
                <w:rFonts w:ascii="GHEA Grapalat" w:hAnsi="GHEA Grapalat"/>
                <w:color w:val="000000"/>
                <w:sz w:val="24"/>
                <w:szCs w:val="24"/>
              </w:rPr>
              <w:t>չունի</w:t>
            </w:r>
            <w:proofErr w:type="spellEnd"/>
          </w:p>
        </w:tc>
        <w:tc>
          <w:tcPr>
            <w:tcW w:w="5990" w:type="dxa"/>
          </w:tcPr>
          <w:p w14:paraId="519FD87C" w14:textId="77777777" w:rsidR="00781B5C" w:rsidRPr="009F0EAA" w:rsidRDefault="00781B5C" w:rsidP="001F6409">
            <w:pPr>
              <w:spacing w:line="360" w:lineRule="auto"/>
              <w:jc w:val="center"/>
              <w:rPr>
                <w:rFonts w:ascii="GHEA Grapalat" w:hAnsi="GHEA Grapalat" w:cs="Sylfaen"/>
                <w:b/>
                <w:bCs/>
                <w:sz w:val="24"/>
                <w:szCs w:val="24"/>
              </w:rPr>
            </w:pPr>
            <w:proofErr w:type="spellStart"/>
            <w:r w:rsidRPr="009F0EAA">
              <w:rPr>
                <w:rFonts w:ascii="GHEA Grapalat" w:hAnsi="GHEA Grapalat" w:cs="Sylfaen"/>
                <w:b/>
                <w:bCs/>
                <w:sz w:val="24"/>
                <w:szCs w:val="24"/>
              </w:rPr>
              <w:t>Ընդունվել</w:t>
            </w:r>
            <w:proofErr w:type="spellEnd"/>
            <w:r w:rsidRPr="009F0EAA">
              <w:rPr>
                <w:rFonts w:ascii="GHEA Grapalat" w:hAnsi="GHEA Grapalat" w:cs="Sylfaen"/>
                <w:b/>
                <w:bCs/>
                <w:sz w:val="24"/>
                <w:szCs w:val="24"/>
              </w:rPr>
              <w:t xml:space="preserve"> է ի </w:t>
            </w:r>
            <w:proofErr w:type="spellStart"/>
            <w:r w:rsidRPr="009F0EAA">
              <w:rPr>
                <w:rFonts w:ascii="GHEA Grapalat" w:hAnsi="GHEA Grapalat" w:cs="Sylfaen"/>
                <w:b/>
                <w:bCs/>
                <w:sz w:val="24"/>
                <w:szCs w:val="24"/>
              </w:rPr>
              <w:t>գիտություն</w:t>
            </w:r>
            <w:proofErr w:type="spellEnd"/>
          </w:p>
        </w:tc>
      </w:tr>
      <w:tr w:rsidR="009F0EAA" w:rsidRPr="008D39C4" w14:paraId="0B810521" w14:textId="77777777" w:rsidTr="003841C4">
        <w:tc>
          <w:tcPr>
            <w:tcW w:w="7050" w:type="dxa"/>
            <w:vMerge w:val="restart"/>
            <w:shd w:val="clear" w:color="auto" w:fill="D0CECE" w:themeFill="background2" w:themeFillShade="E6"/>
          </w:tcPr>
          <w:p w14:paraId="4E5169A8" w14:textId="3928E54D" w:rsidR="009F0EAA" w:rsidRPr="008D39C4" w:rsidRDefault="009F0EAA" w:rsidP="003841C4">
            <w:pPr>
              <w:spacing w:line="360" w:lineRule="auto"/>
              <w:ind w:firstLine="720"/>
              <w:jc w:val="center"/>
              <w:rPr>
                <w:rFonts w:ascii="GHEA Grapalat" w:hAnsi="GHEA Grapalat"/>
                <w:color w:val="000000"/>
                <w:sz w:val="24"/>
                <w:szCs w:val="24"/>
              </w:rPr>
            </w:pPr>
            <w:r>
              <w:rPr>
                <w:rFonts w:ascii="GHEA Grapalat" w:hAnsi="GHEA Grapalat"/>
                <w:b/>
                <w:sz w:val="24"/>
                <w:szCs w:val="24"/>
                <w:lang w:val="hy-AM"/>
              </w:rPr>
              <w:t>4</w:t>
            </w:r>
            <w:r w:rsidRPr="008D39C4">
              <w:rPr>
                <w:rFonts w:ascii="GHEA Grapalat" w:hAnsi="GHEA Grapalat"/>
                <w:b/>
                <w:sz w:val="24"/>
                <w:szCs w:val="24"/>
              </w:rPr>
              <w:t xml:space="preserve">. </w:t>
            </w:r>
            <w:r w:rsidRPr="009F0EAA">
              <w:rPr>
                <w:rFonts w:ascii="GHEA Grapalat" w:hAnsi="GHEA Grapalat"/>
                <w:b/>
                <w:sz w:val="24"/>
                <w:szCs w:val="24"/>
              </w:rPr>
              <w:t xml:space="preserve">ՀՀ </w:t>
            </w:r>
            <w:proofErr w:type="spellStart"/>
            <w:r w:rsidRPr="009F0EAA">
              <w:rPr>
                <w:rFonts w:ascii="GHEA Grapalat" w:hAnsi="GHEA Grapalat"/>
                <w:b/>
                <w:sz w:val="24"/>
                <w:szCs w:val="24"/>
              </w:rPr>
              <w:t>արդարադատության</w:t>
            </w:r>
            <w:proofErr w:type="spellEnd"/>
            <w:r w:rsidRPr="009F0EAA">
              <w:rPr>
                <w:rFonts w:ascii="GHEA Grapalat" w:hAnsi="GHEA Grapalat"/>
                <w:b/>
                <w:sz w:val="24"/>
                <w:szCs w:val="24"/>
              </w:rPr>
              <w:t xml:space="preserve"> </w:t>
            </w:r>
            <w:proofErr w:type="spellStart"/>
            <w:r w:rsidRPr="009F0EAA">
              <w:rPr>
                <w:rFonts w:ascii="GHEA Grapalat" w:hAnsi="GHEA Grapalat"/>
                <w:b/>
                <w:sz w:val="24"/>
                <w:szCs w:val="24"/>
              </w:rPr>
              <w:t>նախարարություն</w:t>
            </w:r>
            <w:proofErr w:type="spellEnd"/>
          </w:p>
        </w:tc>
        <w:tc>
          <w:tcPr>
            <w:tcW w:w="5990" w:type="dxa"/>
            <w:shd w:val="clear" w:color="auto" w:fill="D0CECE" w:themeFill="background2" w:themeFillShade="E6"/>
          </w:tcPr>
          <w:p w14:paraId="244F2667" w14:textId="77777777" w:rsidR="009F0EAA" w:rsidRPr="009F0EAA" w:rsidRDefault="009F0EAA" w:rsidP="003841C4">
            <w:pPr>
              <w:spacing w:line="360" w:lineRule="auto"/>
              <w:jc w:val="center"/>
              <w:rPr>
                <w:rFonts w:ascii="GHEA Grapalat" w:hAnsi="GHEA Grapalat" w:cs="Sylfaen"/>
                <w:b/>
                <w:bCs/>
                <w:sz w:val="24"/>
                <w:szCs w:val="24"/>
                <w:lang w:val="hy-AM"/>
              </w:rPr>
            </w:pPr>
            <w:r w:rsidRPr="009F0EAA">
              <w:rPr>
                <w:rFonts w:ascii="GHEA Grapalat" w:eastAsia="MS Mincho" w:hAnsi="GHEA Grapalat" w:cs="Cambria Math"/>
                <w:b/>
                <w:bCs/>
                <w:sz w:val="24"/>
                <w:szCs w:val="24"/>
                <w:lang w:val="hy-AM"/>
              </w:rPr>
              <w:t>29</w:t>
            </w:r>
            <w:r w:rsidRPr="009F0EAA">
              <w:rPr>
                <w:rFonts w:ascii="Cambria Math" w:eastAsia="MS Mincho" w:hAnsi="Cambria Math" w:cs="Cambria Math"/>
                <w:b/>
                <w:bCs/>
                <w:sz w:val="24"/>
                <w:szCs w:val="24"/>
                <w:lang w:val="hy-AM"/>
              </w:rPr>
              <w:t>․</w:t>
            </w:r>
            <w:r w:rsidRPr="009F0EAA">
              <w:rPr>
                <w:rFonts w:ascii="GHEA Grapalat" w:eastAsia="MS Mincho" w:hAnsi="GHEA Grapalat" w:cs="MS Mincho"/>
                <w:b/>
                <w:bCs/>
                <w:sz w:val="24"/>
                <w:szCs w:val="24"/>
              </w:rPr>
              <w:t>0</w:t>
            </w:r>
            <w:r w:rsidRPr="009F0EAA">
              <w:rPr>
                <w:rFonts w:ascii="GHEA Grapalat" w:eastAsia="MS Mincho" w:hAnsi="GHEA Grapalat" w:cs="MS Mincho"/>
                <w:b/>
                <w:bCs/>
                <w:sz w:val="24"/>
                <w:szCs w:val="24"/>
                <w:lang w:val="hy-AM"/>
              </w:rPr>
              <w:t>8</w:t>
            </w:r>
            <w:r w:rsidRPr="009F0EAA">
              <w:rPr>
                <w:rFonts w:ascii="Cambria Math" w:eastAsia="MS Mincho" w:hAnsi="Cambria Math" w:cs="Cambria Math"/>
                <w:b/>
                <w:bCs/>
                <w:sz w:val="24"/>
                <w:szCs w:val="24"/>
                <w:lang w:val="hy-AM"/>
              </w:rPr>
              <w:t>․</w:t>
            </w:r>
            <w:r w:rsidRPr="009F0EAA">
              <w:rPr>
                <w:rFonts w:ascii="GHEA Grapalat" w:hAnsi="GHEA Grapalat" w:cs="Sylfaen"/>
                <w:b/>
                <w:bCs/>
                <w:sz w:val="24"/>
                <w:szCs w:val="24"/>
                <w:lang w:val="hy-AM"/>
              </w:rPr>
              <w:t>2024թ</w:t>
            </w:r>
          </w:p>
        </w:tc>
      </w:tr>
      <w:tr w:rsidR="009F0EAA" w:rsidRPr="008D39C4" w14:paraId="0F206EE6" w14:textId="77777777" w:rsidTr="003841C4">
        <w:tc>
          <w:tcPr>
            <w:tcW w:w="7050" w:type="dxa"/>
            <w:vMerge/>
            <w:shd w:val="clear" w:color="auto" w:fill="D0CECE" w:themeFill="background2" w:themeFillShade="E6"/>
          </w:tcPr>
          <w:p w14:paraId="6FAE6FF1" w14:textId="77777777" w:rsidR="009F0EAA" w:rsidRPr="008D39C4" w:rsidRDefault="009F0EAA" w:rsidP="003841C4">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2097028" w14:textId="2F8FBE20" w:rsidR="009F0EAA" w:rsidRPr="009F0EAA" w:rsidRDefault="009F0EAA" w:rsidP="003841C4">
            <w:pPr>
              <w:spacing w:line="360" w:lineRule="auto"/>
              <w:jc w:val="center"/>
              <w:rPr>
                <w:rFonts w:ascii="GHEA Grapalat" w:hAnsi="GHEA Grapalat" w:cs="Sylfaen"/>
                <w:b/>
                <w:bCs/>
                <w:sz w:val="24"/>
                <w:szCs w:val="24"/>
              </w:rPr>
            </w:pPr>
            <w:r w:rsidRPr="009F0EAA">
              <w:rPr>
                <w:rFonts w:ascii="GHEA Grapalat" w:hAnsi="GHEA Grapalat" w:cs="Sylfaen"/>
                <w:b/>
                <w:bCs/>
                <w:sz w:val="24"/>
                <w:szCs w:val="24"/>
              </w:rPr>
              <w:t>//34192-2024</w:t>
            </w:r>
          </w:p>
        </w:tc>
      </w:tr>
      <w:tr w:rsidR="009F0EAA" w:rsidRPr="008D39C4" w14:paraId="054C9885" w14:textId="77777777" w:rsidTr="003841C4">
        <w:tc>
          <w:tcPr>
            <w:tcW w:w="7050" w:type="dxa"/>
          </w:tcPr>
          <w:p w14:paraId="1E6650BF" w14:textId="77777777" w:rsidR="009F0EAA" w:rsidRDefault="00E73ECF" w:rsidP="00E73ECF">
            <w:pPr>
              <w:spacing w:line="360" w:lineRule="auto"/>
              <w:ind w:firstLine="252"/>
              <w:jc w:val="both"/>
              <w:rPr>
                <w:rFonts w:ascii="GHEA Grapalat" w:hAnsi="GHEA Grapalat"/>
                <w:color w:val="000000"/>
                <w:sz w:val="24"/>
                <w:szCs w:val="24"/>
              </w:rPr>
            </w:pPr>
            <w:proofErr w:type="spellStart"/>
            <w:r w:rsidRPr="00E73ECF">
              <w:rPr>
                <w:rFonts w:ascii="GHEA Grapalat" w:hAnsi="GHEA Grapalat"/>
                <w:color w:val="000000"/>
                <w:sz w:val="24"/>
                <w:szCs w:val="24"/>
              </w:rPr>
              <w:t>Արդարադատության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նախարարությունն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ուսումնասիրել</w:t>
            </w:r>
            <w:proofErr w:type="spellEnd"/>
            <w:r w:rsidRPr="00E73ECF">
              <w:rPr>
                <w:rFonts w:ascii="GHEA Grapalat" w:hAnsi="GHEA Grapalat"/>
                <w:color w:val="000000"/>
                <w:sz w:val="24"/>
                <w:szCs w:val="24"/>
              </w:rPr>
              <w:t xml:space="preserve"> է </w:t>
            </w:r>
            <w:proofErr w:type="spellStart"/>
            <w:r w:rsidRPr="00E73ECF">
              <w:rPr>
                <w:rFonts w:ascii="GHEA Grapalat" w:hAnsi="GHEA Grapalat"/>
                <w:color w:val="000000"/>
                <w:sz w:val="24"/>
                <w:szCs w:val="24"/>
              </w:rPr>
              <w:t>քննարկման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ներկայացված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նախագծերի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փաթեթը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որի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վերաբերյալ</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առկա</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են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հետևյալ</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առաջարկությունները</w:t>
            </w:r>
            <w:proofErr w:type="spellEnd"/>
            <w:r w:rsidRPr="00E73ECF">
              <w:rPr>
                <w:rFonts w:ascii="GHEA Grapalat" w:hAnsi="GHEA Grapalat"/>
                <w:color w:val="000000"/>
                <w:sz w:val="24"/>
                <w:szCs w:val="24"/>
              </w:rPr>
              <w:t xml:space="preserve"> և </w:t>
            </w:r>
            <w:proofErr w:type="spellStart"/>
            <w:r w:rsidRPr="00E73ECF">
              <w:rPr>
                <w:rFonts w:ascii="GHEA Grapalat" w:hAnsi="GHEA Grapalat"/>
                <w:color w:val="000000"/>
                <w:sz w:val="24"/>
                <w:szCs w:val="24"/>
              </w:rPr>
              <w:t>դիտարկումները</w:t>
            </w:r>
            <w:proofErr w:type="spellEnd"/>
            <w:r w:rsidRPr="00E73ECF">
              <w:rPr>
                <w:rFonts w:ascii="GHEA Grapalat" w:hAnsi="GHEA Grapalat"/>
                <w:color w:val="000000"/>
                <w:sz w:val="24"/>
                <w:szCs w:val="24"/>
              </w:rPr>
              <w:t>.</w:t>
            </w:r>
          </w:p>
          <w:p w14:paraId="6A4B2227" w14:textId="28881D13" w:rsidR="00E73ECF" w:rsidRPr="008D39C4" w:rsidRDefault="00E73ECF" w:rsidP="00E73ECF">
            <w:pPr>
              <w:spacing w:line="360" w:lineRule="auto"/>
              <w:ind w:firstLine="252"/>
              <w:jc w:val="both"/>
              <w:rPr>
                <w:rFonts w:ascii="GHEA Grapalat" w:hAnsi="GHEA Grapalat"/>
                <w:color w:val="000000"/>
                <w:sz w:val="24"/>
                <w:szCs w:val="24"/>
              </w:rPr>
            </w:pPr>
            <w:r w:rsidRPr="00E73ECF">
              <w:rPr>
                <w:rFonts w:ascii="GHEA Grapalat" w:hAnsi="GHEA Grapalat"/>
                <w:color w:val="000000"/>
                <w:sz w:val="24"/>
                <w:szCs w:val="24"/>
              </w:rPr>
              <w:t>1.</w:t>
            </w:r>
            <w:r w:rsidRPr="00E73ECF">
              <w:rPr>
                <w:rFonts w:ascii="GHEA Grapalat" w:hAnsi="GHEA Grapalat"/>
                <w:color w:val="000000"/>
                <w:sz w:val="24"/>
                <w:szCs w:val="24"/>
              </w:rPr>
              <w:tab/>
              <w:t></w:t>
            </w:r>
            <w:proofErr w:type="spellStart"/>
            <w:r w:rsidRPr="00E73ECF">
              <w:rPr>
                <w:rFonts w:ascii="GHEA Grapalat" w:hAnsi="GHEA Grapalat"/>
                <w:color w:val="000000"/>
                <w:sz w:val="24"/>
                <w:szCs w:val="24"/>
              </w:rPr>
              <w:t>Հայաստանի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Հանրապետության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կառավարության</w:t>
            </w:r>
            <w:proofErr w:type="spellEnd"/>
            <w:r w:rsidRPr="00E73ECF">
              <w:rPr>
                <w:rFonts w:ascii="GHEA Grapalat" w:hAnsi="GHEA Grapalat"/>
                <w:color w:val="000000"/>
                <w:sz w:val="24"/>
                <w:szCs w:val="24"/>
              </w:rPr>
              <w:t xml:space="preserve"> 2006 </w:t>
            </w:r>
            <w:proofErr w:type="spellStart"/>
            <w:r w:rsidRPr="00E73ECF">
              <w:rPr>
                <w:rFonts w:ascii="GHEA Grapalat" w:hAnsi="GHEA Grapalat"/>
                <w:color w:val="000000"/>
                <w:sz w:val="24"/>
                <w:szCs w:val="24"/>
              </w:rPr>
              <w:t>թվականի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հունվարի</w:t>
            </w:r>
            <w:proofErr w:type="spellEnd"/>
            <w:r w:rsidRPr="00E73ECF">
              <w:rPr>
                <w:rFonts w:ascii="GHEA Grapalat" w:hAnsi="GHEA Grapalat"/>
                <w:color w:val="000000"/>
                <w:sz w:val="24"/>
                <w:szCs w:val="24"/>
              </w:rPr>
              <w:t xml:space="preserve"> 19-ի N 60-Ն </w:t>
            </w:r>
            <w:proofErr w:type="spellStart"/>
            <w:r w:rsidRPr="00E73ECF">
              <w:rPr>
                <w:rFonts w:ascii="GHEA Grapalat" w:hAnsi="GHEA Grapalat"/>
                <w:color w:val="000000"/>
                <w:sz w:val="24"/>
                <w:szCs w:val="24"/>
              </w:rPr>
              <w:t>որոշման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մեջ</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lastRenderedPageBreak/>
              <w:t>փոփոխություններ</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կատարելու</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մասին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Կառավարության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որոշման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նախագծի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այսուհետ</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Նախագիծ</w:t>
            </w:r>
            <w:proofErr w:type="spellEnd"/>
            <w:r w:rsidRPr="00E73ECF">
              <w:rPr>
                <w:rFonts w:ascii="GHEA Grapalat" w:hAnsi="GHEA Grapalat"/>
                <w:color w:val="000000"/>
                <w:sz w:val="24"/>
                <w:szCs w:val="24"/>
              </w:rPr>
              <w:t xml:space="preserve">) 1-ին </w:t>
            </w:r>
            <w:proofErr w:type="spellStart"/>
            <w:r w:rsidRPr="00E73ECF">
              <w:rPr>
                <w:rFonts w:ascii="GHEA Grapalat" w:hAnsi="GHEA Grapalat"/>
                <w:color w:val="000000"/>
                <w:sz w:val="24"/>
                <w:szCs w:val="24"/>
              </w:rPr>
              <w:t>կետում</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լիարժեք</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նշված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չէ</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Հայաստանի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Հանրապետության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կառավարության</w:t>
            </w:r>
            <w:proofErr w:type="spellEnd"/>
            <w:r w:rsidRPr="00E73ECF">
              <w:rPr>
                <w:rFonts w:ascii="GHEA Grapalat" w:hAnsi="GHEA Grapalat"/>
                <w:color w:val="000000"/>
                <w:sz w:val="24"/>
                <w:szCs w:val="24"/>
              </w:rPr>
              <w:t xml:space="preserve"> 2006 </w:t>
            </w:r>
            <w:proofErr w:type="spellStart"/>
            <w:r w:rsidRPr="00E73ECF">
              <w:rPr>
                <w:rFonts w:ascii="GHEA Grapalat" w:hAnsi="GHEA Grapalat"/>
                <w:color w:val="000000"/>
                <w:sz w:val="24"/>
                <w:szCs w:val="24"/>
              </w:rPr>
              <w:t>թվականի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հունվարի</w:t>
            </w:r>
            <w:proofErr w:type="spellEnd"/>
            <w:r w:rsidRPr="00E73ECF">
              <w:rPr>
                <w:rFonts w:ascii="GHEA Grapalat" w:hAnsi="GHEA Grapalat"/>
                <w:color w:val="000000"/>
                <w:sz w:val="24"/>
                <w:szCs w:val="24"/>
              </w:rPr>
              <w:t xml:space="preserve"> 19-ի N 60-Ն </w:t>
            </w:r>
            <w:proofErr w:type="spellStart"/>
            <w:r w:rsidRPr="00E73ECF">
              <w:rPr>
                <w:rFonts w:ascii="GHEA Grapalat" w:hAnsi="GHEA Grapalat"/>
                <w:color w:val="000000"/>
                <w:sz w:val="24"/>
                <w:szCs w:val="24"/>
              </w:rPr>
              <w:t>որոշման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այսուհետ</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Որոշում</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վերնագիրը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ուստի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առաջարկում</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ենք</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վերանայել</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այն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համապատասխանեցնելով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Որոշման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դրույթներին</w:t>
            </w:r>
            <w:proofErr w:type="spellEnd"/>
            <w:r w:rsidRPr="00E73ECF">
              <w:rPr>
                <w:rFonts w:ascii="GHEA Grapalat" w:hAnsi="GHEA Grapalat"/>
                <w:color w:val="000000"/>
                <w:sz w:val="24"/>
                <w:szCs w:val="24"/>
              </w:rPr>
              <w:t>:</w:t>
            </w:r>
          </w:p>
        </w:tc>
        <w:tc>
          <w:tcPr>
            <w:tcW w:w="5990" w:type="dxa"/>
          </w:tcPr>
          <w:p w14:paraId="5F6A1FA3" w14:textId="0FA65304" w:rsidR="009F0EAA" w:rsidRPr="008D39C4" w:rsidRDefault="009F0EAA" w:rsidP="003841C4">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lastRenderedPageBreak/>
              <w:t>Ընդունվել</w:t>
            </w:r>
            <w:proofErr w:type="spellEnd"/>
            <w:r w:rsidRPr="008D39C4">
              <w:rPr>
                <w:rFonts w:ascii="GHEA Grapalat" w:hAnsi="GHEA Grapalat" w:cs="Sylfaen"/>
                <w:b/>
                <w:bCs/>
                <w:sz w:val="24"/>
                <w:szCs w:val="24"/>
              </w:rPr>
              <w:t xml:space="preserve"> է</w:t>
            </w:r>
            <w:r>
              <w:rPr>
                <w:rFonts w:ascii="GHEA Grapalat" w:hAnsi="GHEA Grapalat" w:cs="Sylfaen"/>
                <w:b/>
                <w:bCs/>
                <w:sz w:val="24"/>
                <w:szCs w:val="24"/>
              </w:rPr>
              <w:t xml:space="preserve"> </w:t>
            </w:r>
          </w:p>
        </w:tc>
      </w:tr>
      <w:tr w:rsidR="00E73ECF" w:rsidRPr="004B65A2" w14:paraId="27B33A24" w14:textId="77777777" w:rsidTr="003841C4">
        <w:tc>
          <w:tcPr>
            <w:tcW w:w="7050" w:type="dxa"/>
          </w:tcPr>
          <w:p w14:paraId="6C00545D" w14:textId="54F3AA4B" w:rsidR="00E73ECF" w:rsidRPr="00E73ECF" w:rsidRDefault="00E73ECF" w:rsidP="00E73ECF">
            <w:pPr>
              <w:spacing w:line="360" w:lineRule="auto"/>
              <w:ind w:firstLine="252"/>
              <w:jc w:val="both"/>
              <w:rPr>
                <w:rFonts w:ascii="GHEA Grapalat" w:hAnsi="GHEA Grapalat"/>
                <w:color w:val="000000"/>
                <w:sz w:val="24"/>
                <w:szCs w:val="24"/>
              </w:rPr>
            </w:pPr>
            <w:r w:rsidRPr="00E73ECF">
              <w:rPr>
                <w:rFonts w:ascii="GHEA Grapalat" w:hAnsi="GHEA Grapalat"/>
                <w:color w:val="000000"/>
                <w:sz w:val="24"/>
                <w:szCs w:val="24"/>
              </w:rPr>
              <w:t>2.</w:t>
            </w:r>
            <w:r w:rsidRPr="00E73ECF">
              <w:rPr>
                <w:rFonts w:ascii="GHEA Grapalat" w:hAnsi="GHEA Grapalat"/>
                <w:color w:val="000000"/>
                <w:sz w:val="24"/>
                <w:szCs w:val="24"/>
              </w:rPr>
              <w:tab/>
            </w:r>
            <w:proofErr w:type="spellStart"/>
            <w:r w:rsidRPr="00E73ECF">
              <w:rPr>
                <w:rFonts w:ascii="GHEA Grapalat" w:hAnsi="GHEA Grapalat"/>
                <w:color w:val="000000"/>
                <w:sz w:val="24"/>
                <w:szCs w:val="24"/>
              </w:rPr>
              <w:t>Նախագծի</w:t>
            </w:r>
            <w:proofErr w:type="spellEnd"/>
            <w:r w:rsidRPr="00E73ECF">
              <w:rPr>
                <w:rFonts w:ascii="GHEA Grapalat" w:hAnsi="GHEA Grapalat"/>
                <w:color w:val="000000"/>
                <w:sz w:val="24"/>
                <w:szCs w:val="24"/>
              </w:rPr>
              <w:t xml:space="preserve"> 1-ին </w:t>
            </w:r>
            <w:proofErr w:type="spellStart"/>
            <w:r w:rsidRPr="00E73ECF">
              <w:rPr>
                <w:rFonts w:ascii="GHEA Grapalat" w:hAnsi="GHEA Grapalat"/>
                <w:color w:val="000000"/>
                <w:sz w:val="24"/>
                <w:szCs w:val="24"/>
              </w:rPr>
              <w:t>կետի</w:t>
            </w:r>
            <w:proofErr w:type="spellEnd"/>
            <w:r w:rsidRPr="00E73ECF">
              <w:rPr>
                <w:rFonts w:ascii="GHEA Grapalat" w:hAnsi="GHEA Grapalat"/>
                <w:color w:val="000000"/>
                <w:sz w:val="24"/>
                <w:szCs w:val="24"/>
              </w:rPr>
              <w:t xml:space="preserve"> 2-րդ </w:t>
            </w:r>
            <w:proofErr w:type="spellStart"/>
            <w:r w:rsidRPr="00E73ECF">
              <w:rPr>
                <w:rFonts w:ascii="GHEA Grapalat" w:hAnsi="GHEA Grapalat"/>
                <w:color w:val="000000"/>
                <w:sz w:val="24"/>
                <w:szCs w:val="24"/>
              </w:rPr>
              <w:t>ենթակետի</w:t>
            </w:r>
            <w:proofErr w:type="spellEnd"/>
            <w:r w:rsidRPr="00E73ECF">
              <w:rPr>
                <w:rFonts w:ascii="GHEA Grapalat" w:hAnsi="GHEA Grapalat"/>
                <w:color w:val="000000"/>
                <w:sz w:val="24"/>
                <w:szCs w:val="24"/>
              </w:rPr>
              <w:t xml:space="preserve"> բ </w:t>
            </w:r>
            <w:proofErr w:type="spellStart"/>
            <w:r w:rsidRPr="00E73ECF">
              <w:rPr>
                <w:rFonts w:ascii="GHEA Grapalat" w:hAnsi="GHEA Grapalat"/>
                <w:color w:val="000000"/>
                <w:sz w:val="24"/>
                <w:szCs w:val="24"/>
              </w:rPr>
              <w:t>պարբերության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համաձայն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Որոշմամբ</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հաստատված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հավելվածի</w:t>
            </w:r>
            <w:proofErr w:type="spellEnd"/>
            <w:r w:rsidRPr="00E73ECF">
              <w:rPr>
                <w:rFonts w:ascii="GHEA Grapalat" w:hAnsi="GHEA Grapalat"/>
                <w:color w:val="000000"/>
                <w:sz w:val="24"/>
                <w:szCs w:val="24"/>
              </w:rPr>
              <w:t xml:space="preserve"> 4-րդ </w:t>
            </w:r>
            <w:proofErr w:type="spellStart"/>
            <w:r w:rsidRPr="00E73ECF">
              <w:rPr>
                <w:rFonts w:ascii="GHEA Grapalat" w:hAnsi="GHEA Grapalat"/>
                <w:color w:val="000000"/>
                <w:sz w:val="24"/>
                <w:szCs w:val="24"/>
              </w:rPr>
              <w:t>կետը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նոր</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խմբագրությամբ</w:t>
            </w:r>
            <w:proofErr w:type="spellEnd"/>
            <w:r w:rsidRPr="00E73ECF">
              <w:rPr>
                <w:rFonts w:ascii="GHEA Grapalat" w:hAnsi="GHEA Grapalat"/>
                <w:color w:val="000000"/>
                <w:sz w:val="24"/>
                <w:szCs w:val="24"/>
              </w:rPr>
              <w:t xml:space="preserve"> է </w:t>
            </w:r>
            <w:proofErr w:type="spellStart"/>
            <w:r w:rsidRPr="00E73ECF">
              <w:rPr>
                <w:rFonts w:ascii="GHEA Grapalat" w:hAnsi="GHEA Grapalat"/>
                <w:color w:val="000000"/>
                <w:sz w:val="24"/>
                <w:szCs w:val="24"/>
              </w:rPr>
              <w:t>շարադրվում</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այդպիսով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սահմանելով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հնարավորություն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որ</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գյուղատնտեսական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տեխնիկայի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հաշվառման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համար</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օրենքով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սահմանված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փաստաթղթերը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իրավասու</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ստորաբաժանման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համապատասխան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մարմնի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աշխատակցին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բացի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սեփականատիրոջից</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կարողանա</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ներկայացնել</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նաև</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վերջինիս</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ներկայացուցիչը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Վերոնշյալ</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փոփոխության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համատեքստում</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հստակեցված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չէ</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թե</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քննարկվող</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հարաբերությունների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շրջանակում</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ներկայացուցչի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կողմից</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պատշաճ</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լիազորված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լինելը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ինչ</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փաստաթղթով</w:t>
            </w:r>
            <w:proofErr w:type="spellEnd"/>
            <w:r w:rsidRPr="00E73ECF">
              <w:rPr>
                <w:rFonts w:ascii="GHEA Grapalat" w:hAnsi="GHEA Grapalat"/>
                <w:color w:val="000000"/>
                <w:sz w:val="24"/>
                <w:szCs w:val="24"/>
              </w:rPr>
              <w:t xml:space="preserve"> է </w:t>
            </w:r>
            <w:proofErr w:type="spellStart"/>
            <w:r w:rsidRPr="00E73ECF">
              <w:rPr>
                <w:rFonts w:ascii="GHEA Grapalat" w:hAnsi="GHEA Grapalat"/>
                <w:color w:val="000000"/>
                <w:sz w:val="24"/>
                <w:szCs w:val="24"/>
              </w:rPr>
              <w:t>հավաստվելու</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հասարակ</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գրավոր</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ձևով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տրված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թե</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նոտարական</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կարգով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վավերացրած</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լիազորագրով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ինչը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կարող</w:t>
            </w:r>
            <w:proofErr w:type="spellEnd"/>
            <w:r w:rsidRPr="00E73ECF">
              <w:rPr>
                <w:rFonts w:ascii="GHEA Grapalat" w:hAnsi="GHEA Grapalat"/>
                <w:color w:val="000000"/>
                <w:sz w:val="24"/>
                <w:szCs w:val="24"/>
              </w:rPr>
              <w:t xml:space="preserve"> է </w:t>
            </w:r>
            <w:proofErr w:type="spellStart"/>
            <w:r w:rsidRPr="00E73ECF">
              <w:rPr>
                <w:rFonts w:ascii="GHEA Grapalat" w:hAnsi="GHEA Grapalat"/>
                <w:color w:val="000000"/>
                <w:sz w:val="24"/>
                <w:szCs w:val="24"/>
              </w:rPr>
              <w:t>ստեղծել</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խնդրահարույց</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իրավիճակ</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հետևաբար</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առաջարկում</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ենք</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պարզաբանել</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այս</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lastRenderedPageBreak/>
              <w:t>հարցը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նշելով</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ներկայացուցչությունը</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հավաստող</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անհրաժեշտ</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պահանջների</w:t>
            </w:r>
            <w:proofErr w:type="spellEnd"/>
            <w:r w:rsidRPr="00E73ECF">
              <w:rPr>
                <w:rFonts w:ascii="GHEA Grapalat" w:hAnsi="GHEA Grapalat"/>
                <w:color w:val="000000"/>
                <w:sz w:val="24"/>
                <w:szCs w:val="24"/>
              </w:rPr>
              <w:t xml:space="preserve"> </w:t>
            </w:r>
            <w:proofErr w:type="spellStart"/>
            <w:r w:rsidRPr="00E73ECF">
              <w:rPr>
                <w:rFonts w:ascii="GHEA Grapalat" w:hAnsi="GHEA Grapalat"/>
                <w:color w:val="000000"/>
                <w:sz w:val="24"/>
                <w:szCs w:val="24"/>
              </w:rPr>
              <w:t>մասին</w:t>
            </w:r>
            <w:proofErr w:type="spellEnd"/>
            <w:r w:rsidRPr="00E73ECF">
              <w:rPr>
                <w:rFonts w:ascii="GHEA Grapalat" w:hAnsi="GHEA Grapalat"/>
                <w:color w:val="000000"/>
                <w:sz w:val="24"/>
                <w:szCs w:val="24"/>
              </w:rPr>
              <w:t>:</w:t>
            </w:r>
          </w:p>
        </w:tc>
        <w:tc>
          <w:tcPr>
            <w:tcW w:w="5990" w:type="dxa"/>
          </w:tcPr>
          <w:p w14:paraId="5E15EA98" w14:textId="77777777" w:rsidR="00E73ECF" w:rsidRDefault="00872987" w:rsidP="003841C4">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 xml:space="preserve">Չի ընդունվել </w:t>
            </w:r>
          </w:p>
          <w:p w14:paraId="63B1666C" w14:textId="34D7A284" w:rsidR="00872987" w:rsidRPr="00872987" w:rsidRDefault="00872987" w:rsidP="003841C4">
            <w:pPr>
              <w:spacing w:line="360" w:lineRule="auto"/>
              <w:jc w:val="center"/>
              <w:rPr>
                <w:rFonts w:ascii="GHEA Grapalat" w:hAnsi="GHEA Grapalat" w:cs="Sylfaen"/>
                <w:sz w:val="24"/>
                <w:szCs w:val="24"/>
                <w:lang w:val="hy-AM"/>
              </w:rPr>
            </w:pPr>
            <w:r w:rsidRPr="00872987">
              <w:rPr>
                <w:rFonts w:ascii="GHEA Grapalat" w:hAnsi="GHEA Grapalat" w:cs="Sylfaen"/>
                <w:sz w:val="24"/>
                <w:szCs w:val="24"/>
                <w:lang w:val="hy-AM"/>
              </w:rPr>
              <w:t>«Նորմատիվ իրավական ակտերի մասին» օրենքի 15-րդ հոդվածի 1-ին մասի համաձայն՝ նորմատիվ իրավական ակտում կիրառվում են նորմատիվ իրավական ակտերով սահմանված կամ հանրածանոթ հասկացություններ կամ տերմիններ</w:t>
            </w:r>
            <w:r w:rsidR="00012A6A">
              <w:rPr>
                <w:rFonts w:ascii="GHEA Grapalat" w:hAnsi="GHEA Grapalat" w:cs="Sylfaen"/>
                <w:sz w:val="24"/>
                <w:szCs w:val="24"/>
                <w:lang w:val="hy-AM"/>
              </w:rPr>
              <w:t>,</w:t>
            </w:r>
            <w:r>
              <w:rPr>
                <w:rFonts w:ascii="GHEA Grapalat" w:hAnsi="GHEA Grapalat" w:cs="Sylfaen"/>
                <w:sz w:val="24"/>
                <w:szCs w:val="24"/>
                <w:lang w:val="hy-AM"/>
              </w:rPr>
              <w:t xml:space="preserve"> իսկ «</w:t>
            </w:r>
            <w:proofErr w:type="spellStart"/>
            <w:r w:rsidR="00012A6A">
              <w:rPr>
                <w:rFonts w:ascii="GHEA Grapalat" w:hAnsi="GHEA Grapalat" w:cs="Sylfaen"/>
                <w:sz w:val="24"/>
                <w:szCs w:val="24"/>
                <w:lang w:val="hy-AM"/>
              </w:rPr>
              <w:t>Վ</w:t>
            </w:r>
            <w:r w:rsidR="00012A6A" w:rsidRPr="00012A6A">
              <w:rPr>
                <w:rFonts w:ascii="GHEA Grapalat" w:hAnsi="GHEA Grapalat" w:cs="Sylfaen"/>
                <w:sz w:val="24"/>
                <w:szCs w:val="24"/>
                <w:lang w:val="hy-AM"/>
              </w:rPr>
              <w:t>արչարարության</w:t>
            </w:r>
            <w:proofErr w:type="spellEnd"/>
            <w:r w:rsidR="00012A6A" w:rsidRPr="00012A6A">
              <w:rPr>
                <w:rFonts w:ascii="GHEA Grapalat" w:hAnsi="GHEA Grapalat" w:cs="Sylfaen"/>
                <w:sz w:val="24"/>
                <w:szCs w:val="24"/>
                <w:lang w:val="hy-AM"/>
              </w:rPr>
              <w:t xml:space="preserve"> հիմունքների </w:t>
            </w:r>
            <w:r w:rsidR="00012A6A">
              <w:rPr>
                <w:rFonts w:ascii="GHEA Grapalat" w:hAnsi="GHEA Grapalat" w:cs="Sylfaen"/>
                <w:sz w:val="24"/>
                <w:szCs w:val="24"/>
                <w:lang w:val="hy-AM"/>
              </w:rPr>
              <w:t>և</w:t>
            </w:r>
            <w:r w:rsidR="00012A6A" w:rsidRPr="00012A6A">
              <w:rPr>
                <w:rFonts w:ascii="GHEA Grapalat" w:hAnsi="GHEA Grapalat" w:cs="Sylfaen"/>
                <w:sz w:val="24"/>
                <w:szCs w:val="24"/>
                <w:lang w:val="hy-AM"/>
              </w:rPr>
              <w:t xml:space="preserve"> վարչական վարույթի մասին</w:t>
            </w:r>
            <w:r>
              <w:rPr>
                <w:rFonts w:ascii="GHEA Grapalat" w:hAnsi="GHEA Grapalat" w:cs="Sylfaen"/>
                <w:sz w:val="24"/>
                <w:szCs w:val="24"/>
                <w:lang w:val="hy-AM"/>
              </w:rPr>
              <w:t>»</w:t>
            </w:r>
            <w:r w:rsidR="00012A6A">
              <w:rPr>
                <w:rFonts w:ascii="GHEA Grapalat" w:hAnsi="GHEA Grapalat" w:cs="Sylfaen"/>
                <w:sz w:val="24"/>
                <w:szCs w:val="24"/>
                <w:lang w:val="hy-AM"/>
              </w:rPr>
              <w:t xml:space="preserve"> օրենքի 23-րդ հոդվածի դրույթներով սահմանված է </w:t>
            </w:r>
            <w:r w:rsidR="00012A6A" w:rsidRPr="00012A6A">
              <w:rPr>
                <w:rFonts w:ascii="GHEA Grapalat" w:hAnsi="GHEA Grapalat" w:cs="Sylfaen"/>
                <w:sz w:val="24"/>
                <w:szCs w:val="24"/>
                <w:lang w:val="hy-AM"/>
              </w:rPr>
              <w:t>ներկայացուցչությունը վարչական վարույթում</w:t>
            </w:r>
            <w:r w:rsidR="00012A6A">
              <w:rPr>
                <w:rFonts w:ascii="GHEA Grapalat" w:hAnsi="GHEA Grapalat" w:cs="Sylfaen"/>
                <w:sz w:val="24"/>
                <w:szCs w:val="24"/>
                <w:lang w:val="hy-AM"/>
              </w:rPr>
              <w:t>։ Հաշվի առնելով վերոգրյալը գտնում ենք, որ «</w:t>
            </w:r>
            <w:r w:rsidR="00012A6A" w:rsidRPr="00012A6A">
              <w:rPr>
                <w:rFonts w:ascii="GHEA Grapalat" w:hAnsi="GHEA Grapalat" w:cs="Sylfaen"/>
                <w:sz w:val="24"/>
                <w:szCs w:val="24"/>
                <w:lang w:val="hy-AM"/>
              </w:rPr>
              <w:t>կամ նրա ներկայացուցիչը</w:t>
            </w:r>
            <w:r w:rsidR="00012A6A">
              <w:rPr>
                <w:rFonts w:ascii="GHEA Grapalat" w:hAnsi="GHEA Grapalat" w:cs="Sylfaen"/>
                <w:sz w:val="24"/>
                <w:szCs w:val="24"/>
                <w:lang w:val="hy-AM"/>
              </w:rPr>
              <w:t xml:space="preserve">» </w:t>
            </w:r>
            <w:proofErr w:type="spellStart"/>
            <w:r w:rsidR="00012A6A">
              <w:rPr>
                <w:rFonts w:ascii="GHEA Grapalat" w:hAnsi="GHEA Grapalat" w:cs="Sylfaen"/>
                <w:sz w:val="24"/>
                <w:szCs w:val="24"/>
                <w:lang w:val="hy-AM"/>
              </w:rPr>
              <w:t>ձևակերպումը</w:t>
            </w:r>
            <w:proofErr w:type="spellEnd"/>
            <w:r w:rsidR="00012A6A">
              <w:rPr>
                <w:rFonts w:ascii="GHEA Grapalat" w:hAnsi="GHEA Grapalat" w:cs="Sylfaen"/>
                <w:sz w:val="24"/>
                <w:szCs w:val="24"/>
                <w:lang w:val="hy-AM"/>
              </w:rPr>
              <w:t xml:space="preserve"> լրացուցիչ պարզաբանման կարիք չունի։</w:t>
            </w:r>
          </w:p>
        </w:tc>
      </w:tr>
      <w:tr w:rsidR="00012A6A" w:rsidRPr="00872987" w14:paraId="676865AB" w14:textId="77777777" w:rsidTr="003841C4">
        <w:tc>
          <w:tcPr>
            <w:tcW w:w="7050" w:type="dxa"/>
          </w:tcPr>
          <w:p w14:paraId="312112A3" w14:textId="112E909E" w:rsidR="00012A6A" w:rsidRPr="00012A6A" w:rsidRDefault="00012A6A" w:rsidP="00E73ECF">
            <w:pPr>
              <w:spacing w:line="360" w:lineRule="auto"/>
              <w:ind w:firstLine="252"/>
              <w:jc w:val="both"/>
              <w:rPr>
                <w:rFonts w:ascii="GHEA Grapalat" w:hAnsi="GHEA Grapalat"/>
                <w:color w:val="000000"/>
                <w:sz w:val="24"/>
                <w:szCs w:val="24"/>
                <w:lang w:val="hy-AM"/>
              </w:rPr>
            </w:pPr>
            <w:r w:rsidRPr="00012A6A">
              <w:rPr>
                <w:rFonts w:ascii="GHEA Grapalat" w:hAnsi="GHEA Grapalat"/>
                <w:color w:val="000000"/>
                <w:sz w:val="24"/>
                <w:szCs w:val="24"/>
                <w:lang w:val="hy-AM"/>
              </w:rPr>
              <w:t>3.</w:t>
            </w:r>
            <w:r w:rsidRPr="00012A6A">
              <w:rPr>
                <w:rFonts w:ascii="GHEA Grapalat" w:hAnsi="GHEA Grapalat"/>
                <w:color w:val="000000"/>
                <w:sz w:val="24"/>
                <w:szCs w:val="24"/>
                <w:lang w:val="hy-AM"/>
              </w:rPr>
              <w:tab/>
              <w:t xml:space="preserve">Նախագծի 1-ին կետի 2-րդ ենթակետի պարբերությունների </w:t>
            </w:r>
            <w:proofErr w:type="spellStart"/>
            <w:r w:rsidRPr="00012A6A">
              <w:rPr>
                <w:rFonts w:ascii="GHEA Grapalat" w:hAnsi="GHEA Grapalat"/>
                <w:color w:val="000000"/>
                <w:sz w:val="24"/>
                <w:szCs w:val="24"/>
                <w:lang w:val="hy-AM"/>
              </w:rPr>
              <w:t>համարակալումն</w:t>
            </w:r>
            <w:proofErr w:type="spellEnd"/>
            <w:r w:rsidRPr="00012A6A">
              <w:rPr>
                <w:rFonts w:ascii="GHEA Grapalat" w:hAnsi="GHEA Grapalat"/>
                <w:color w:val="000000"/>
                <w:sz w:val="24"/>
                <w:szCs w:val="24"/>
                <w:lang w:val="hy-AM"/>
              </w:rPr>
              <w:t xml:space="preserve"> անհրաժեշտ է վերանայել և համապատասխանեցնել Նորմատիվ իրավական ակտերի մասին օրենքի (այսուհետ՝ Օրենք) 14-րդ հոդվածի 5-րդ մասի պահանջներին: Նույն դիտարկումը վերաբերում է նաև Հայաստանի Հանրապետության կառավարության 2011 թվականի մարտի 24-ի </w:t>
            </w:r>
            <w:r w:rsidRPr="000F5931">
              <w:rPr>
                <w:rFonts w:ascii="GHEA Grapalat" w:hAnsi="GHEA Grapalat"/>
                <w:color w:val="000000"/>
                <w:sz w:val="24"/>
                <w:szCs w:val="24"/>
                <w:lang w:val="hy-AM"/>
              </w:rPr>
              <w:t xml:space="preserve">N 307-Ն որոշման մեջ փոփոխություններ կատարելու մասին Կառավարության որոշման նախագծի 1-ին կետի 1-ին ենթակետի պարբերությունների </w:t>
            </w:r>
            <w:proofErr w:type="spellStart"/>
            <w:r w:rsidRPr="000F5931">
              <w:rPr>
                <w:rFonts w:ascii="GHEA Grapalat" w:hAnsi="GHEA Grapalat"/>
                <w:color w:val="000000"/>
                <w:sz w:val="24"/>
                <w:szCs w:val="24"/>
                <w:lang w:val="hy-AM"/>
              </w:rPr>
              <w:t>համարակալմանը</w:t>
            </w:r>
            <w:proofErr w:type="spellEnd"/>
            <w:r w:rsidRPr="000F5931">
              <w:rPr>
                <w:rFonts w:ascii="GHEA Grapalat" w:hAnsi="GHEA Grapalat"/>
                <w:color w:val="000000"/>
                <w:sz w:val="24"/>
                <w:szCs w:val="24"/>
                <w:lang w:val="hy-AM"/>
              </w:rPr>
              <w:t>:</w:t>
            </w:r>
          </w:p>
        </w:tc>
        <w:tc>
          <w:tcPr>
            <w:tcW w:w="5990" w:type="dxa"/>
          </w:tcPr>
          <w:p w14:paraId="5CD4B674" w14:textId="0345B781" w:rsidR="00012A6A" w:rsidRDefault="00545303" w:rsidP="003841C4">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0E02FC" w:rsidRPr="009E461B" w14:paraId="1A11F63C" w14:textId="77777777" w:rsidTr="003841C4">
        <w:tc>
          <w:tcPr>
            <w:tcW w:w="7050" w:type="dxa"/>
          </w:tcPr>
          <w:p w14:paraId="24563C94" w14:textId="739D9C59" w:rsidR="000E02FC" w:rsidRPr="00012A6A" w:rsidRDefault="000E02FC" w:rsidP="00E73ECF">
            <w:pPr>
              <w:spacing w:line="360" w:lineRule="auto"/>
              <w:ind w:firstLine="252"/>
              <w:jc w:val="both"/>
              <w:rPr>
                <w:rFonts w:ascii="GHEA Grapalat" w:hAnsi="GHEA Grapalat"/>
                <w:color w:val="000000"/>
                <w:sz w:val="24"/>
                <w:szCs w:val="24"/>
                <w:lang w:val="hy-AM"/>
              </w:rPr>
            </w:pPr>
            <w:r w:rsidRPr="000E02FC">
              <w:rPr>
                <w:rFonts w:ascii="GHEA Grapalat" w:hAnsi="GHEA Grapalat"/>
                <w:color w:val="000000"/>
                <w:sz w:val="24"/>
                <w:szCs w:val="24"/>
                <w:lang w:val="hy-AM"/>
              </w:rPr>
              <w:t>4.</w:t>
            </w:r>
            <w:r w:rsidRPr="000E02FC">
              <w:rPr>
                <w:rFonts w:ascii="GHEA Grapalat" w:hAnsi="GHEA Grapalat"/>
                <w:color w:val="000000"/>
                <w:sz w:val="24"/>
                <w:szCs w:val="24"/>
                <w:lang w:val="hy-AM"/>
              </w:rPr>
              <w:tab/>
            </w:r>
            <w:r w:rsidRPr="000F5931">
              <w:rPr>
                <w:rFonts w:ascii="GHEA Grapalat" w:hAnsi="GHEA Grapalat"/>
                <w:color w:val="000000"/>
                <w:sz w:val="24"/>
                <w:szCs w:val="24"/>
                <w:lang w:val="hy-AM"/>
              </w:rPr>
              <w:t xml:space="preserve">Նախագծի 3-րդ </w:t>
            </w:r>
            <w:proofErr w:type="spellStart"/>
            <w:r w:rsidRPr="000F5931">
              <w:rPr>
                <w:rFonts w:ascii="GHEA Grapalat" w:hAnsi="GHEA Grapalat"/>
                <w:color w:val="000000"/>
                <w:sz w:val="24"/>
                <w:szCs w:val="24"/>
                <w:lang w:val="hy-AM"/>
              </w:rPr>
              <w:t>կետում</w:t>
            </w:r>
            <w:proofErr w:type="spellEnd"/>
            <w:r w:rsidRPr="000F5931">
              <w:rPr>
                <w:rFonts w:ascii="GHEA Grapalat" w:hAnsi="GHEA Grapalat"/>
                <w:color w:val="000000"/>
                <w:sz w:val="24"/>
                <w:szCs w:val="24"/>
                <w:lang w:val="hy-AM"/>
              </w:rPr>
              <w:t xml:space="preserve">  որոշման  ուժի մեջ մտնելու ժամկետ է սահմանված 2024 թվականի սեպտեմբերի 1-ը: Այս առումով գտնում ենք, որ նման ժամկետի սահմանումը </w:t>
            </w:r>
            <w:proofErr w:type="spellStart"/>
            <w:r w:rsidRPr="000F5931">
              <w:rPr>
                <w:rFonts w:ascii="GHEA Grapalat" w:hAnsi="GHEA Grapalat"/>
                <w:color w:val="000000"/>
                <w:sz w:val="24"/>
                <w:szCs w:val="24"/>
                <w:lang w:val="hy-AM"/>
              </w:rPr>
              <w:t>խնդրահարույց</w:t>
            </w:r>
            <w:proofErr w:type="spellEnd"/>
            <w:r w:rsidRPr="000F5931">
              <w:rPr>
                <w:rFonts w:ascii="GHEA Grapalat" w:hAnsi="GHEA Grapalat"/>
                <w:color w:val="000000"/>
                <w:sz w:val="24"/>
                <w:szCs w:val="24"/>
                <w:lang w:val="hy-AM"/>
              </w:rPr>
              <w:t xml:space="preserve"> է՝ նկատի ունենալով Օրենքի 23-րդ հոդվածի </w:t>
            </w:r>
            <w:proofErr w:type="spellStart"/>
            <w:r w:rsidRPr="000F5931">
              <w:rPr>
                <w:rFonts w:ascii="GHEA Grapalat" w:hAnsi="GHEA Grapalat"/>
                <w:color w:val="000000"/>
                <w:sz w:val="24"/>
                <w:szCs w:val="24"/>
                <w:lang w:val="hy-AM"/>
              </w:rPr>
              <w:t>կարգավորումները</w:t>
            </w:r>
            <w:proofErr w:type="spellEnd"/>
            <w:r w:rsidRPr="000F5931">
              <w:rPr>
                <w:rFonts w:ascii="GHEA Grapalat" w:hAnsi="GHEA Grapalat"/>
                <w:color w:val="000000"/>
                <w:sz w:val="24"/>
                <w:szCs w:val="24"/>
                <w:lang w:val="hy-AM"/>
              </w:rPr>
              <w:t xml:space="preserve">, որոնց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w:t>
            </w:r>
            <w:proofErr w:type="spellStart"/>
            <w:r w:rsidRPr="000F5931">
              <w:rPr>
                <w:rFonts w:ascii="GHEA Grapalat" w:hAnsi="GHEA Grapalat"/>
                <w:color w:val="000000"/>
                <w:sz w:val="24"/>
                <w:szCs w:val="24"/>
                <w:lang w:val="hy-AM"/>
              </w:rPr>
              <w:t>Հետևապես</w:t>
            </w:r>
            <w:proofErr w:type="spellEnd"/>
            <w:r w:rsidRPr="000F5931">
              <w:rPr>
                <w:rFonts w:ascii="GHEA Grapalat" w:hAnsi="GHEA Grapalat"/>
                <w:color w:val="000000"/>
                <w:sz w:val="24"/>
                <w:szCs w:val="24"/>
                <w:lang w:val="hy-AM"/>
              </w:rPr>
              <w:t xml:space="preserve">՝ առաջարկում ենք վերանայել սույն ժամկետը: Նույն դիտարկումը վերաբերում է նաև նախագծերի փաթեթում </w:t>
            </w:r>
            <w:r w:rsidRPr="000F5931">
              <w:rPr>
                <w:rFonts w:ascii="GHEA Grapalat" w:hAnsi="GHEA Grapalat"/>
                <w:color w:val="000000"/>
                <w:sz w:val="24"/>
                <w:szCs w:val="24"/>
                <w:lang w:val="hy-AM"/>
              </w:rPr>
              <w:lastRenderedPageBreak/>
              <w:t>ներառված բոլոր որոշումների ուժի մեջ մտնելու ժամկետներին:</w:t>
            </w:r>
          </w:p>
        </w:tc>
        <w:tc>
          <w:tcPr>
            <w:tcW w:w="5990" w:type="dxa"/>
          </w:tcPr>
          <w:p w14:paraId="1B5EACA5" w14:textId="505AF077" w:rsidR="000E02FC" w:rsidRPr="000E02FC" w:rsidRDefault="00A454E1" w:rsidP="00A454E1">
            <w:pPr>
              <w:spacing w:line="360" w:lineRule="auto"/>
              <w:jc w:val="center"/>
              <w:rPr>
                <w:rFonts w:ascii="GHEA Grapalat" w:hAnsi="GHEA Grapalat" w:cs="Sylfaen"/>
                <w:sz w:val="24"/>
                <w:szCs w:val="24"/>
                <w:lang w:val="hy-AM"/>
              </w:rPr>
            </w:pPr>
            <w:r>
              <w:rPr>
                <w:rFonts w:ascii="GHEA Grapalat" w:hAnsi="GHEA Grapalat" w:cs="Sylfaen"/>
                <w:b/>
                <w:bCs/>
                <w:sz w:val="24"/>
                <w:szCs w:val="24"/>
                <w:lang w:val="hy-AM"/>
              </w:rPr>
              <w:lastRenderedPageBreak/>
              <w:t>Ընդունվել է</w:t>
            </w:r>
          </w:p>
        </w:tc>
      </w:tr>
      <w:tr w:rsidR="00FD502A" w:rsidRPr="00B01665" w14:paraId="46F07379" w14:textId="77777777" w:rsidTr="00566ACB">
        <w:tc>
          <w:tcPr>
            <w:tcW w:w="7050" w:type="dxa"/>
            <w:vMerge w:val="restart"/>
            <w:shd w:val="clear" w:color="auto" w:fill="D0CECE" w:themeFill="background2" w:themeFillShade="E6"/>
          </w:tcPr>
          <w:p w14:paraId="245C42F7" w14:textId="78E72A80" w:rsidR="00FD502A" w:rsidRPr="00B01665" w:rsidRDefault="00FD502A" w:rsidP="00566ACB">
            <w:pPr>
              <w:spacing w:line="360" w:lineRule="auto"/>
              <w:ind w:firstLine="720"/>
              <w:jc w:val="center"/>
              <w:rPr>
                <w:rFonts w:ascii="GHEA Grapalat" w:hAnsi="GHEA Grapalat"/>
                <w:b/>
                <w:color w:val="000000"/>
                <w:sz w:val="24"/>
                <w:szCs w:val="24"/>
                <w:lang w:val="hy-AM"/>
              </w:rPr>
            </w:pPr>
            <w:r>
              <w:rPr>
                <w:rFonts w:ascii="GHEA Grapalat" w:hAnsi="GHEA Grapalat"/>
                <w:b/>
                <w:color w:val="000000"/>
                <w:sz w:val="24"/>
                <w:szCs w:val="24"/>
                <w:lang w:val="hy-AM"/>
              </w:rPr>
              <w:t>5</w:t>
            </w:r>
            <w:r w:rsidRPr="008D39C4">
              <w:rPr>
                <w:rFonts w:ascii="GHEA Grapalat" w:hAnsi="GHEA Grapalat"/>
                <w:b/>
                <w:color w:val="000000"/>
                <w:sz w:val="24"/>
                <w:szCs w:val="24"/>
              </w:rPr>
              <w:t xml:space="preserve">. </w:t>
            </w:r>
            <w:r>
              <w:rPr>
                <w:rFonts w:ascii="GHEA Grapalat" w:hAnsi="GHEA Grapalat"/>
                <w:b/>
                <w:color w:val="000000"/>
                <w:sz w:val="24"/>
                <w:szCs w:val="24"/>
                <w:lang w:val="hy-AM"/>
              </w:rPr>
              <w:t xml:space="preserve">ՀՀ </w:t>
            </w:r>
            <w:r w:rsidRPr="00FD502A">
              <w:rPr>
                <w:rFonts w:ascii="GHEA Grapalat" w:hAnsi="GHEA Grapalat"/>
                <w:b/>
                <w:color w:val="000000"/>
                <w:sz w:val="24"/>
                <w:szCs w:val="24"/>
                <w:lang w:val="hy-AM"/>
              </w:rPr>
              <w:t>Էկոնոմիկայի նախարարություն</w:t>
            </w:r>
          </w:p>
        </w:tc>
        <w:tc>
          <w:tcPr>
            <w:tcW w:w="5990" w:type="dxa"/>
            <w:shd w:val="clear" w:color="auto" w:fill="D0CECE" w:themeFill="background2" w:themeFillShade="E6"/>
          </w:tcPr>
          <w:p w14:paraId="0281C1B2" w14:textId="2776DA70" w:rsidR="00FD502A" w:rsidRPr="00B01665" w:rsidRDefault="00FD502A" w:rsidP="00566ACB">
            <w:pPr>
              <w:spacing w:line="360" w:lineRule="auto"/>
              <w:jc w:val="center"/>
              <w:rPr>
                <w:rFonts w:ascii="GHEA Grapalat" w:hAnsi="GHEA Grapalat" w:cs="Sylfaen"/>
                <w:b/>
                <w:bCs/>
                <w:sz w:val="24"/>
                <w:szCs w:val="24"/>
                <w:lang w:val="hy-AM"/>
              </w:rPr>
            </w:pPr>
            <w:r w:rsidRPr="00B01665">
              <w:rPr>
                <w:rFonts w:ascii="GHEA Grapalat" w:hAnsi="GHEA Grapalat" w:cs="Cambria Math"/>
                <w:b/>
                <w:bCs/>
                <w:sz w:val="24"/>
                <w:szCs w:val="24"/>
                <w:lang w:val="hy-AM"/>
              </w:rPr>
              <w:t>2</w:t>
            </w:r>
            <w:r>
              <w:rPr>
                <w:rFonts w:ascii="GHEA Grapalat" w:hAnsi="GHEA Grapalat" w:cs="Cambria Math"/>
                <w:b/>
                <w:bCs/>
                <w:sz w:val="24"/>
                <w:szCs w:val="24"/>
                <w:lang w:val="hy-AM"/>
              </w:rPr>
              <w:t>9</w:t>
            </w:r>
            <w:r w:rsidRPr="00B01665">
              <w:rPr>
                <w:rFonts w:ascii="Cambria Math" w:hAnsi="Cambria Math" w:cs="Cambria Math"/>
                <w:b/>
                <w:bCs/>
                <w:sz w:val="24"/>
                <w:szCs w:val="24"/>
                <w:lang w:val="hy-AM"/>
              </w:rPr>
              <w:t>․</w:t>
            </w:r>
            <w:r w:rsidRPr="00B01665">
              <w:rPr>
                <w:rFonts w:ascii="GHEA Grapalat" w:hAnsi="GHEA Grapalat" w:cs="Sylfaen"/>
                <w:b/>
                <w:bCs/>
                <w:sz w:val="24"/>
                <w:szCs w:val="24"/>
                <w:lang w:val="hy-AM"/>
              </w:rPr>
              <w:t>08</w:t>
            </w:r>
            <w:r w:rsidRPr="00B01665">
              <w:rPr>
                <w:rFonts w:ascii="Cambria Math" w:hAnsi="Cambria Math" w:cs="Cambria Math"/>
                <w:b/>
                <w:bCs/>
                <w:sz w:val="24"/>
                <w:szCs w:val="24"/>
                <w:lang w:val="hy-AM"/>
              </w:rPr>
              <w:t>․</w:t>
            </w:r>
            <w:r w:rsidRPr="00B01665">
              <w:rPr>
                <w:rFonts w:ascii="GHEA Grapalat" w:hAnsi="GHEA Grapalat" w:cs="Sylfaen"/>
                <w:b/>
                <w:bCs/>
                <w:sz w:val="24"/>
                <w:szCs w:val="24"/>
                <w:lang w:val="hy-AM"/>
              </w:rPr>
              <w:t>2024թ</w:t>
            </w:r>
            <w:r w:rsidRPr="00B01665">
              <w:rPr>
                <w:rFonts w:ascii="Cambria Math" w:hAnsi="Cambria Math" w:cs="Cambria Math"/>
                <w:b/>
                <w:bCs/>
                <w:sz w:val="24"/>
                <w:szCs w:val="24"/>
                <w:lang w:val="hy-AM"/>
              </w:rPr>
              <w:t>․</w:t>
            </w:r>
          </w:p>
        </w:tc>
      </w:tr>
      <w:tr w:rsidR="00FD502A" w:rsidRPr="008D39C4" w14:paraId="494DDB71" w14:textId="77777777" w:rsidTr="00566ACB">
        <w:tc>
          <w:tcPr>
            <w:tcW w:w="7050" w:type="dxa"/>
            <w:vMerge/>
            <w:shd w:val="clear" w:color="auto" w:fill="D0CECE" w:themeFill="background2" w:themeFillShade="E6"/>
          </w:tcPr>
          <w:p w14:paraId="118AD070" w14:textId="77777777" w:rsidR="00FD502A" w:rsidRPr="008D39C4" w:rsidRDefault="00FD502A" w:rsidP="00566ACB">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56B1D40" w14:textId="1AB84579" w:rsidR="00FD502A" w:rsidRPr="008D39C4" w:rsidRDefault="00FD502A" w:rsidP="00566ACB">
            <w:pPr>
              <w:spacing w:line="360" w:lineRule="auto"/>
              <w:jc w:val="center"/>
              <w:rPr>
                <w:rFonts w:ascii="GHEA Grapalat" w:hAnsi="GHEA Grapalat" w:cs="Sylfaen"/>
                <w:b/>
                <w:bCs/>
                <w:sz w:val="24"/>
                <w:szCs w:val="24"/>
              </w:rPr>
            </w:pPr>
            <w:r w:rsidRPr="00FD502A">
              <w:rPr>
                <w:rFonts w:ascii="GHEA Grapalat" w:hAnsi="GHEA Grapalat" w:cs="Sylfaen"/>
                <w:b/>
                <w:bCs/>
                <w:sz w:val="24"/>
                <w:szCs w:val="24"/>
              </w:rPr>
              <w:t>01/17206-2024</w:t>
            </w:r>
          </w:p>
        </w:tc>
      </w:tr>
      <w:tr w:rsidR="00FD502A" w:rsidRPr="008D39C4" w14:paraId="201DF31F" w14:textId="77777777" w:rsidTr="00566ACB">
        <w:tc>
          <w:tcPr>
            <w:tcW w:w="7050" w:type="dxa"/>
          </w:tcPr>
          <w:p w14:paraId="45809581" w14:textId="77777777" w:rsidR="00FD502A" w:rsidRDefault="009E461B" w:rsidP="00566ACB">
            <w:pPr>
              <w:spacing w:line="360" w:lineRule="auto"/>
              <w:ind w:firstLine="252"/>
              <w:jc w:val="center"/>
              <w:rPr>
                <w:rFonts w:ascii="GHEA Grapalat" w:hAnsi="GHEA Grapalat"/>
                <w:color w:val="000000"/>
                <w:sz w:val="24"/>
                <w:szCs w:val="24"/>
              </w:rPr>
            </w:pPr>
            <w:r w:rsidRPr="009E461B">
              <w:rPr>
                <w:rFonts w:ascii="GHEA Grapalat" w:hAnsi="GHEA Grapalat"/>
                <w:color w:val="000000"/>
                <w:sz w:val="24"/>
                <w:szCs w:val="24"/>
              </w:rPr>
              <w:t></w:t>
            </w:r>
            <w:proofErr w:type="spellStart"/>
            <w:r w:rsidRPr="009E461B">
              <w:rPr>
                <w:rFonts w:ascii="GHEA Grapalat" w:hAnsi="GHEA Grapalat"/>
                <w:color w:val="000000"/>
                <w:sz w:val="24"/>
                <w:szCs w:val="24"/>
              </w:rPr>
              <w:t>Հայաստանի</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Հանրապետության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կառավարության</w:t>
            </w:r>
            <w:proofErr w:type="spellEnd"/>
            <w:r w:rsidRPr="009E461B">
              <w:rPr>
                <w:rFonts w:ascii="GHEA Grapalat" w:hAnsi="GHEA Grapalat"/>
                <w:color w:val="000000"/>
                <w:sz w:val="24"/>
                <w:szCs w:val="24"/>
              </w:rPr>
              <w:t xml:space="preserve"> 2006 </w:t>
            </w:r>
            <w:proofErr w:type="spellStart"/>
            <w:r w:rsidRPr="009E461B">
              <w:rPr>
                <w:rFonts w:ascii="GHEA Grapalat" w:hAnsi="GHEA Grapalat"/>
                <w:color w:val="000000"/>
                <w:sz w:val="24"/>
                <w:szCs w:val="24"/>
              </w:rPr>
              <w:t>թվականի</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հունվարի</w:t>
            </w:r>
            <w:proofErr w:type="spellEnd"/>
            <w:r w:rsidRPr="009E461B">
              <w:rPr>
                <w:rFonts w:ascii="GHEA Grapalat" w:hAnsi="GHEA Grapalat"/>
                <w:color w:val="000000"/>
                <w:sz w:val="24"/>
                <w:szCs w:val="24"/>
              </w:rPr>
              <w:t xml:space="preserve"> 19-ի N 60-Ն </w:t>
            </w:r>
            <w:proofErr w:type="spellStart"/>
            <w:r w:rsidRPr="009E461B">
              <w:rPr>
                <w:rFonts w:ascii="GHEA Grapalat" w:hAnsi="GHEA Grapalat"/>
                <w:color w:val="000000"/>
                <w:sz w:val="24"/>
                <w:szCs w:val="24"/>
              </w:rPr>
              <w:t>որոշման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մեջ</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փոփոխություններ</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կատարելու</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մասին</w:t>
            </w:r>
            <w:proofErr w:type="spellEnd"/>
            <w:r w:rsidRPr="009E461B">
              <w:rPr>
                <w:rFonts w:ascii="GHEA Grapalat" w:hAnsi="GHEA Grapalat"/>
                <w:color w:val="000000"/>
                <w:sz w:val="24"/>
                <w:szCs w:val="24"/>
              </w:rPr>
              <w:t xml:space="preserve"> ՀՀ </w:t>
            </w:r>
            <w:proofErr w:type="spellStart"/>
            <w:r w:rsidRPr="009E461B">
              <w:rPr>
                <w:rFonts w:ascii="GHEA Grapalat" w:hAnsi="GHEA Grapalat"/>
                <w:color w:val="000000"/>
                <w:sz w:val="24"/>
                <w:szCs w:val="24"/>
              </w:rPr>
              <w:t>կառավարության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որոշման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նախագծի</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սույն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կետում</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այսուհետ</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Նախագիծ</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վերաբերյալ</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առաջարկվում</w:t>
            </w:r>
            <w:proofErr w:type="spellEnd"/>
            <w:r w:rsidRPr="009E461B">
              <w:rPr>
                <w:rFonts w:ascii="GHEA Grapalat" w:hAnsi="GHEA Grapalat"/>
                <w:color w:val="000000"/>
                <w:sz w:val="24"/>
                <w:szCs w:val="24"/>
              </w:rPr>
              <w:t xml:space="preserve"> է՝</w:t>
            </w:r>
          </w:p>
          <w:p w14:paraId="4AE86AEC" w14:textId="2776BD4F" w:rsidR="009E461B" w:rsidRPr="009E461B" w:rsidRDefault="009E461B" w:rsidP="00566ACB">
            <w:pPr>
              <w:spacing w:line="360" w:lineRule="auto"/>
              <w:ind w:firstLine="252"/>
              <w:jc w:val="center"/>
              <w:rPr>
                <w:rFonts w:ascii="Cambria Math" w:hAnsi="Cambria Math"/>
                <w:color w:val="000000"/>
                <w:sz w:val="24"/>
                <w:szCs w:val="24"/>
                <w:lang w:val="hy-AM"/>
              </w:rPr>
            </w:pPr>
            <w:r w:rsidRPr="009E461B">
              <w:rPr>
                <w:rFonts w:ascii="GHEA Grapalat" w:hAnsi="GHEA Grapalat"/>
                <w:color w:val="000000"/>
                <w:sz w:val="24"/>
                <w:szCs w:val="24"/>
              </w:rPr>
              <w:t>1</w:t>
            </w:r>
            <w:r>
              <w:rPr>
                <w:rFonts w:ascii="Cambria Math" w:hAnsi="Cambria Math"/>
                <w:color w:val="000000"/>
                <w:sz w:val="24"/>
                <w:szCs w:val="24"/>
                <w:lang w:val="hy-AM"/>
              </w:rPr>
              <w:t>․</w:t>
            </w:r>
            <w:r w:rsidRPr="009E461B">
              <w:rPr>
                <w:rFonts w:ascii="GHEA Grapalat" w:hAnsi="GHEA Grapalat"/>
                <w:color w:val="000000"/>
                <w:sz w:val="24"/>
                <w:szCs w:val="24"/>
              </w:rPr>
              <w:tab/>
            </w:r>
            <w:proofErr w:type="spellStart"/>
            <w:r w:rsidRPr="009E461B">
              <w:rPr>
                <w:rFonts w:ascii="GHEA Grapalat" w:hAnsi="GHEA Grapalat"/>
                <w:color w:val="000000"/>
                <w:sz w:val="24"/>
                <w:szCs w:val="24"/>
              </w:rPr>
              <w:t>Նախագծի</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նախաբանում</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օրենքի</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բառից</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առաջ</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հանել</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Հայաստանի</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Հանրապետության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բառերը</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Առաջարկը</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բխում</w:t>
            </w:r>
            <w:proofErr w:type="spellEnd"/>
            <w:r w:rsidRPr="009E461B">
              <w:rPr>
                <w:rFonts w:ascii="GHEA Grapalat" w:hAnsi="GHEA Grapalat"/>
                <w:color w:val="000000"/>
                <w:sz w:val="24"/>
                <w:szCs w:val="24"/>
              </w:rPr>
              <w:t xml:space="preserve"> է «</w:t>
            </w:r>
            <w:proofErr w:type="spellStart"/>
            <w:r w:rsidRPr="009E461B">
              <w:rPr>
                <w:rFonts w:ascii="GHEA Grapalat" w:hAnsi="GHEA Grapalat"/>
                <w:color w:val="000000"/>
                <w:sz w:val="24"/>
                <w:szCs w:val="24"/>
              </w:rPr>
              <w:t>Նորմատիվ</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իրավական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ակտերի</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մասին</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օրենքի</w:t>
            </w:r>
            <w:proofErr w:type="spellEnd"/>
            <w:r w:rsidRPr="009E461B">
              <w:rPr>
                <w:rFonts w:ascii="GHEA Grapalat" w:hAnsi="GHEA Grapalat"/>
                <w:color w:val="000000"/>
                <w:sz w:val="24"/>
                <w:szCs w:val="24"/>
              </w:rPr>
              <w:t xml:space="preserve"> 17-րդ և 18-րդ </w:t>
            </w:r>
            <w:proofErr w:type="spellStart"/>
            <w:r w:rsidRPr="009E461B">
              <w:rPr>
                <w:rFonts w:ascii="GHEA Grapalat" w:hAnsi="GHEA Grapalat"/>
                <w:color w:val="000000"/>
                <w:sz w:val="24"/>
                <w:szCs w:val="24"/>
              </w:rPr>
              <w:t>հոդվածներով</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սահմանված</w:t>
            </w:r>
            <w:proofErr w:type="spellEnd"/>
            <w:r w:rsidRPr="009E461B">
              <w:rPr>
                <w:rFonts w:ascii="GHEA Grapalat" w:hAnsi="GHEA Grapalat"/>
                <w:color w:val="000000"/>
                <w:sz w:val="24"/>
                <w:szCs w:val="24"/>
              </w:rPr>
              <w:t xml:space="preserve"> </w:t>
            </w:r>
            <w:proofErr w:type="spellStart"/>
            <w:r w:rsidRPr="009E461B">
              <w:rPr>
                <w:rFonts w:ascii="GHEA Grapalat" w:hAnsi="GHEA Grapalat"/>
                <w:color w:val="000000"/>
                <w:sz w:val="24"/>
                <w:szCs w:val="24"/>
              </w:rPr>
              <w:t>կարգավորումներից</w:t>
            </w:r>
            <w:proofErr w:type="spellEnd"/>
            <w:r>
              <w:rPr>
                <w:rFonts w:ascii="Cambria Math" w:hAnsi="Cambria Math"/>
                <w:color w:val="000000"/>
                <w:sz w:val="24"/>
                <w:szCs w:val="24"/>
                <w:lang w:val="hy-AM"/>
              </w:rPr>
              <w:t>․</w:t>
            </w:r>
          </w:p>
        </w:tc>
        <w:tc>
          <w:tcPr>
            <w:tcW w:w="5990" w:type="dxa"/>
          </w:tcPr>
          <w:p w14:paraId="515AB6A7" w14:textId="693CF942" w:rsidR="00FD502A" w:rsidRPr="009E461B" w:rsidRDefault="009E461B"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174FCB" w:rsidRPr="008D39C4" w14:paraId="2D8C58FF" w14:textId="77777777" w:rsidTr="00566ACB">
        <w:tc>
          <w:tcPr>
            <w:tcW w:w="7050" w:type="dxa"/>
          </w:tcPr>
          <w:p w14:paraId="1BEADF33" w14:textId="78DB9D3C" w:rsidR="00174FCB" w:rsidRPr="00174FCB" w:rsidRDefault="00174FCB" w:rsidP="00566ACB">
            <w:pPr>
              <w:spacing w:line="360" w:lineRule="auto"/>
              <w:ind w:firstLine="252"/>
              <w:jc w:val="center"/>
              <w:rPr>
                <w:rFonts w:ascii="Cambria Math" w:hAnsi="Cambria Math"/>
                <w:color w:val="000000"/>
                <w:sz w:val="24"/>
                <w:szCs w:val="24"/>
                <w:lang w:val="hy-AM"/>
              </w:rPr>
            </w:pPr>
            <w:r>
              <w:rPr>
                <w:rFonts w:ascii="GHEA Grapalat" w:hAnsi="GHEA Grapalat"/>
                <w:color w:val="000000"/>
                <w:sz w:val="24"/>
                <w:szCs w:val="24"/>
                <w:lang w:val="hy-AM"/>
              </w:rPr>
              <w:t>2</w:t>
            </w:r>
            <w:r>
              <w:rPr>
                <w:rFonts w:ascii="Cambria Math" w:hAnsi="Cambria Math"/>
                <w:color w:val="000000"/>
                <w:sz w:val="24"/>
                <w:szCs w:val="24"/>
                <w:lang w:val="hy-AM"/>
              </w:rPr>
              <w:t xml:space="preserve">․ </w:t>
            </w:r>
            <w:proofErr w:type="spellStart"/>
            <w:r w:rsidRPr="00174FCB">
              <w:rPr>
                <w:rFonts w:ascii="GHEA Grapalat" w:hAnsi="GHEA Grapalat"/>
                <w:color w:val="000000"/>
                <w:sz w:val="24"/>
                <w:szCs w:val="24"/>
              </w:rPr>
              <w:t>Նախագծի</w:t>
            </w:r>
            <w:proofErr w:type="spellEnd"/>
            <w:r w:rsidRPr="00174FCB">
              <w:rPr>
                <w:rFonts w:ascii="GHEA Grapalat" w:hAnsi="GHEA Grapalat"/>
                <w:color w:val="000000"/>
                <w:sz w:val="24"/>
                <w:szCs w:val="24"/>
              </w:rPr>
              <w:t xml:space="preserve"> 1-ին </w:t>
            </w:r>
            <w:proofErr w:type="spellStart"/>
            <w:r w:rsidRPr="00174FCB">
              <w:rPr>
                <w:rFonts w:ascii="GHEA Grapalat" w:hAnsi="GHEA Grapalat"/>
                <w:color w:val="000000"/>
                <w:sz w:val="24"/>
                <w:szCs w:val="24"/>
              </w:rPr>
              <w:t>կետում</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հաստատելու</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բառից</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հետո</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լրացնել</w:t>
            </w:r>
            <w:proofErr w:type="spellEnd"/>
            <w:r w:rsidRPr="00174FCB">
              <w:rPr>
                <w:rFonts w:ascii="GHEA Grapalat" w:hAnsi="GHEA Grapalat"/>
                <w:color w:val="000000"/>
                <w:sz w:val="24"/>
                <w:szCs w:val="24"/>
              </w:rPr>
              <w:t xml:space="preserve"> «, </w:t>
            </w:r>
            <w:proofErr w:type="spellStart"/>
            <w:r w:rsidRPr="00174FCB">
              <w:rPr>
                <w:rFonts w:ascii="GHEA Grapalat" w:hAnsi="GHEA Grapalat"/>
                <w:color w:val="000000"/>
                <w:sz w:val="24"/>
                <w:szCs w:val="24"/>
              </w:rPr>
              <w:t>հաշվառված</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գյուղատնտեսական</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տեխնիկայի</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վերաբերյալ</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տեղեկատվություն</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տրամադրելու</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բառերը</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հիմք</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ընդունելով</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փոփոխվող</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նորմատիվ</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իրավական</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ակտի</w:t>
            </w:r>
            <w:proofErr w:type="spellEnd"/>
            <w:r w:rsidRPr="00174FCB">
              <w:rPr>
                <w:rFonts w:ascii="GHEA Grapalat" w:hAnsi="GHEA Grapalat"/>
                <w:color w:val="000000"/>
                <w:sz w:val="24"/>
                <w:szCs w:val="24"/>
              </w:rPr>
              <w:t xml:space="preserve"> </w:t>
            </w:r>
            <w:proofErr w:type="spellStart"/>
            <w:r w:rsidRPr="00174FCB">
              <w:rPr>
                <w:rFonts w:ascii="GHEA Grapalat" w:hAnsi="GHEA Grapalat"/>
                <w:color w:val="000000"/>
                <w:sz w:val="24"/>
                <w:szCs w:val="24"/>
              </w:rPr>
              <w:t>վերնագիրը</w:t>
            </w:r>
            <w:proofErr w:type="spellEnd"/>
            <w:r>
              <w:rPr>
                <w:rFonts w:ascii="Cambria Math" w:hAnsi="Cambria Math"/>
                <w:color w:val="000000"/>
                <w:sz w:val="24"/>
                <w:szCs w:val="24"/>
                <w:lang w:val="hy-AM"/>
              </w:rPr>
              <w:t>․</w:t>
            </w:r>
          </w:p>
        </w:tc>
        <w:tc>
          <w:tcPr>
            <w:tcW w:w="5990" w:type="dxa"/>
          </w:tcPr>
          <w:p w14:paraId="1C8175AE" w14:textId="1251935C" w:rsidR="00174FCB" w:rsidRDefault="00174FCB"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174FCB" w:rsidRPr="008D39C4" w14:paraId="1537208E" w14:textId="77777777" w:rsidTr="00566ACB">
        <w:tc>
          <w:tcPr>
            <w:tcW w:w="7050" w:type="dxa"/>
          </w:tcPr>
          <w:p w14:paraId="345A8F1A" w14:textId="7D852B50" w:rsidR="00174FCB" w:rsidRPr="00174FCB" w:rsidRDefault="00174FCB" w:rsidP="00566ACB">
            <w:pPr>
              <w:spacing w:line="360" w:lineRule="auto"/>
              <w:ind w:firstLine="252"/>
              <w:jc w:val="center"/>
              <w:rPr>
                <w:rFonts w:ascii="Cambria Math" w:hAnsi="Cambria Math"/>
                <w:color w:val="000000"/>
                <w:sz w:val="24"/>
                <w:szCs w:val="24"/>
                <w:lang w:val="hy-AM"/>
              </w:rPr>
            </w:pPr>
            <w:r w:rsidRPr="00174FCB">
              <w:rPr>
                <w:rFonts w:ascii="GHEA Grapalat" w:hAnsi="GHEA Grapalat"/>
                <w:color w:val="000000"/>
                <w:sz w:val="24"/>
                <w:szCs w:val="24"/>
                <w:lang w:val="hy-AM"/>
              </w:rPr>
              <w:t>3</w:t>
            </w:r>
            <w:r>
              <w:rPr>
                <w:rFonts w:ascii="Cambria Math" w:hAnsi="Cambria Math"/>
                <w:color w:val="000000"/>
                <w:sz w:val="24"/>
                <w:szCs w:val="24"/>
                <w:lang w:val="hy-AM"/>
              </w:rPr>
              <w:t>․</w:t>
            </w:r>
            <w:r w:rsidRPr="00174FCB">
              <w:rPr>
                <w:rFonts w:ascii="GHEA Grapalat" w:hAnsi="GHEA Grapalat"/>
                <w:color w:val="000000"/>
                <w:sz w:val="24"/>
                <w:szCs w:val="24"/>
                <w:lang w:val="hy-AM"/>
              </w:rPr>
              <w:tab/>
              <w:t xml:space="preserve">Նախագծի 1-ին կետի 2-րդ ենթակետի պարբերությունների համարակալումը համապատասխանեցնել «Նորմատիվ իրավական ակտերի </w:t>
            </w:r>
            <w:r w:rsidRPr="00174FCB">
              <w:rPr>
                <w:rFonts w:ascii="GHEA Grapalat" w:hAnsi="GHEA Grapalat"/>
                <w:color w:val="000000"/>
                <w:sz w:val="24"/>
                <w:szCs w:val="24"/>
                <w:lang w:val="hy-AM"/>
              </w:rPr>
              <w:lastRenderedPageBreak/>
              <w:t xml:space="preserve">մասին» օրենքի 14-րդ հոդվածի 5-րդ մասի դրույթին, որի համաձայն՝ պարբերությունները համարակալվում են հայերենի այբուբենի </w:t>
            </w:r>
            <w:proofErr w:type="spellStart"/>
            <w:r w:rsidRPr="00174FCB">
              <w:rPr>
                <w:rFonts w:ascii="GHEA Grapalat" w:hAnsi="GHEA Grapalat"/>
                <w:color w:val="000000"/>
                <w:sz w:val="24"/>
                <w:szCs w:val="24"/>
                <w:lang w:val="hy-AM"/>
              </w:rPr>
              <w:t>փոքրատառերով</w:t>
            </w:r>
            <w:proofErr w:type="spellEnd"/>
            <w:r w:rsidRPr="00174FCB">
              <w:rPr>
                <w:rFonts w:ascii="GHEA Grapalat" w:hAnsi="GHEA Grapalat"/>
                <w:color w:val="000000"/>
                <w:sz w:val="24"/>
                <w:szCs w:val="24"/>
                <w:lang w:val="hy-AM"/>
              </w:rPr>
              <w:t xml:space="preserve">, որոնք տեքստից բաժանվում են </w:t>
            </w:r>
            <w:proofErr w:type="spellStart"/>
            <w:r w:rsidRPr="00174FCB">
              <w:rPr>
                <w:rFonts w:ascii="GHEA Grapalat" w:hAnsi="GHEA Grapalat"/>
                <w:color w:val="000000"/>
                <w:sz w:val="24"/>
                <w:szCs w:val="24"/>
                <w:lang w:val="hy-AM"/>
              </w:rPr>
              <w:t>միջակետով</w:t>
            </w:r>
            <w:proofErr w:type="spellEnd"/>
            <w:r>
              <w:rPr>
                <w:rFonts w:ascii="Cambria Math" w:hAnsi="Cambria Math"/>
                <w:color w:val="000000"/>
                <w:sz w:val="24"/>
                <w:szCs w:val="24"/>
                <w:lang w:val="hy-AM"/>
              </w:rPr>
              <w:t>․</w:t>
            </w:r>
          </w:p>
        </w:tc>
        <w:tc>
          <w:tcPr>
            <w:tcW w:w="5990" w:type="dxa"/>
          </w:tcPr>
          <w:p w14:paraId="1130B908" w14:textId="67F22594" w:rsidR="00174FCB" w:rsidRDefault="00174FCB"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Ընդունվել է</w:t>
            </w:r>
          </w:p>
        </w:tc>
      </w:tr>
      <w:tr w:rsidR="00174FCB" w:rsidRPr="004B65A2" w14:paraId="71AC68C4" w14:textId="77777777" w:rsidTr="00566ACB">
        <w:tc>
          <w:tcPr>
            <w:tcW w:w="7050" w:type="dxa"/>
          </w:tcPr>
          <w:p w14:paraId="49FFB91E" w14:textId="23D4452C" w:rsidR="00174FCB" w:rsidRPr="00174FCB" w:rsidRDefault="00174FCB" w:rsidP="00566ACB">
            <w:pPr>
              <w:spacing w:line="360" w:lineRule="auto"/>
              <w:ind w:firstLine="252"/>
              <w:jc w:val="center"/>
              <w:rPr>
                <w:rFonts w:ascii="Cambria Math" w:hAnsi="Cambria Math"/>
                <w:color w:val="000000"/>
                <w:sz w:val="24"/>
                <w:szCs w:val="24"/>
                <w:lang w:val="hy-AM"/>
              </w:rPr>
            </w:pPr>
            <w:r w:rsidRPr="00174FCB">
              <w:rPr>
                <w:rFonts w:ascii="GHEA Grapalat" w:hAnsi="GHEA Grapalat"/>
                <w:color w:val="000000"/>
                <w:sz w:val="24"/>
                <w:szCs w:val="24"/>
                <w:lang w:val="hy-AM"/>
              </w:rPr>
              <w:t>4</w:t>
            </w:r>
            <w:r>
              <w:rPr>
                <w:rFonts w:ascii="Cambria Math" w:hAnsi="Cambria Math"/>
                <w:color w:val="000000"/>
                <w:sz w:val="24"/>
                <w:szCs w:val="24"/>
                <w:lang w:val="hy-AM"/>
              </w:rPr>
              <w:t>․</w:t>
            </w:r>
            <w:r w:rsidRPr="00174FCB">
              <w:rPr>
                <w:rFonts w:ascii="GHEA Grapalat" w:hAnsi="GHEA Grapalat"/>
                <w:color w:val="000000"/>
                <w:sz w:val="24"/>
                <w:szCs w:val="24"/>
                <w:lang w:val="hy-AM"/>
              </w:rPr>
              <w:tab/>
              <w:t>Նախագծի 1-ին կետի 2-րդ ենթակետի «բ» պարբերությունը լրամշակման կարիք ունի՝ նախատեսելով ոչ թե նոր խմբագրությամբ շարադրելու, այլ՝ նախատեսված բառերը նոր բառերով փոխարինելու վերաբերյալ դրույթ</w:t>
            </w:r>
            <w:r>
              <w:rPr>
                <w:rFonts w:ascii="Cambria Math" w:hAnsi="Cambria Math"/>
                <w:color w:val="000000"/>
                <w:sz w:val="24"/>
                <w:szCs w:val="24"/>
                <w:lang w:val="hy-AM"/>
              </w:rPr>
              <w:t>․</w:t>
            </w:r>
          </w:p>
        </w:tc>
        <w:tc>
          <w:tcPr>
            <w:tcW w:w="5990" w:type="dxa"/>
          </w:tcPr>
          <w:p w14:paraId="6CE15F54" w14:textId="77777777" w:rsidR="00174FCB" w:rsidRDefault="00174FCB"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Չի ընդունվել </w:t>
            </w:r>
          </w:p>
          <w:p w14:paraId="726D99A6" w14:textId="4DD531AC" w:rsidR="00174FCB" w:rsidRPr="00174FCB" w:rsidRDefault="00174FCB" w:rsidP="00566ACB">
            <w:pPr>
              <w:spacing w:line="360" w:lineRule="auto"/>
              <w:jc w:val="center"/>
              <w:rPr>
                <w:rFonts w:ascii="GHEA Grapalat" w:hAnsi="GHEA Grapalat" w:cs="Sylfaen"/>
                <w:sz w:val="24"/>
                <w:szCs w:val="24"/>
                <w:lang w:val="hy-AM"/>
              </w:rPr>
            </w:pPr>
            <w:r w:rsidRPr="00174FCB">
              <w:rPr>
                <w:rFonts w:ascii="GHEA Grapalat" w:hAnsi="GHEA Grapalat" w:cs="Sylfaen"/>
                <w:sz w:val="24"/>
                <w:szCs w:val="24"/>
                <w:lang w:val="hy-AM"/>
              </w:rPr>
              <w:t xml:space="preserve">«Նորմատիվ իրավական ակտերի մասին» օրենքի 34-րդ հոդվածի 4-րդ կետի համաձայն՝ </w:t>
            </w:r>
            <w:r>
              <w:rPr>
                <w:rFonts w:ascii="GHEA Grapalat" w:hAnsi="GHEA Grapalat" w:cs="Sylfaen"/>
                <w:sz w:val="24"/>
                <w:szCs w:val="24"/>
                <w:lang w:val="hy-AM"/>
              </w:rPr>
              <w:t>ե</w:t>
            </w:r>
            <w:r w:rsidRPr="00174FCB">
              <w:rPr>
                <w:rFonts w:ascii="GHEA Grapalat" w:hAnsi="GHEA Grapalat" w:cs="Sylfaen"/>
                <w:sz w:val="24"/>
                <w:szCs w:val="24"/>
                <w:lang w:val="hy-AM"/>
              </w:rPr>
              <w:t>թե նորմատիվ իրավական ակտում կատարվում են ծավալուն փոփոխություններ կամ լրացումներ, ապա ակտը կարող է ամբողջությամբ շարադրվել նոր խմբագրությամբ:</w:t>
            </w:r>
            <w:r>
              <w:rPr>
                <w:rFonts w:ascii="GHEA Grapalat" w:hAnsi="GHEA Grapalat" w:cs="Sylfaen"/>
                <w:sz w:val="24"/>
                <w:szCs w:val="24"/>
                <w:lang w:val="hy-AM"/>
              </w:rPr>
              <w:t xml:space="preserve"> Հաշվի </w:t>
            </w:r>
            <w:proofErr w:type="spellStart"/>
            <w:r>
              <w:rPr>
                <w:rFonts w:ascii="GHEA Grapalat" w:hAnsi="GHEA Grapalat" w:cs="Sylfaen"/>
                <w:sz w:val="24"/>
                <w:szCs w:val="24"/>
                <w:lang w:val="hy-AM"/>
              </w:rPr>
              <w:t>արնելով</w:t>
            </w:r>
            <w:proofErr w:type="spellEnd"/>
            <w:r>
              <w:rPr>
                <w:rFonts w:ascii="GHEA Grapalat" w:hAnsi="GHEA Grapalat" w:cs="Sylfaen"/>
                <w:sz w:val="24"/>
                <w:szCs w:val="24"/>
                <w:lang w:val="hy-AM"/>
              </w:rPr>
              <w:t xml:space="preserve"> վերոգրյալը՝ </w:t>
            </w:r>
            <w:r w:rsidRPr="00174FCB">
              <w:rPr>
                <w:rFonts w:ascii="GHEA Grapalat" w:hAnsi="GHEA Grapalat" w:cs="Sylfaen"/>
                <w:sz w:val="24"/>
                <w:szCs w:val="24"/>
                <w:lang w:val="hy-AM"/>
              </w:rPr>
              <w:t>նախատեսված բառերը նոր բառերով փոխարինել</w:t>
            </w:r>
            <w:r>
              <w:rPr>
                <w:rFonts w:ascii="GHEA Grapalat" w:hAnsi="GHEA Grapalat" w:cs="Sylfaen"/>
                <w:sz w:val="24"/>
                <w:szCs w:val="24"/>
                <w:lang w:val="hy-AM"/>
              </w:rPr>
              <w:t xml:space="preserve">ը գտնում ենք ոչ </w:t>
            </w:r>
            <w:proofErr w:type="spellStart"/>
            <w:r>
              <w:rPr>
                <w:rFonts w:ascii="GHEA Grapalat" w:hAnsi="GHEA Grapalat" w:cs="Sylfaen"/>
                <w:sz w:val="24"/>
                <w:szCs w:val="24"/>
                <w:lang w:val="hy-AM"/>
              </w:rPr>
              <w:t>նպատակահրամար</w:t>
            </w:r>
            <w:proofErr w:type="spellEnd"/>
            <w:r>
              <w:rPr>
                <w:rFonts w:ascii="GHEA Grapalat" w:hAnsi="GHEA Grapalat" w:cs="Sylfaen"/>
                <w:sz w:val="24"/>
                <w:szCs w:val="24"/>
                <w:lang w:val="hy-AM"/>
              </w:rPr>
              <w:t>։</w:t>
            </w:r>
          </w:p>
        </w:tc>
      </w:tr>
      <w:tr w:rsidR="00174FCB" w:rsidRPr="004B65A2" w14:paraId="4FDC41FB" w14:textId="77777777" w:rsidTr="00566ACB">
        <w:tc>
          <w:tcPr>
            <w:tcW w:w="7050" w:type="dxa"/>
          </w:tcPr>
          <w:p w14:paraId="54E5C14B" w14:textId="238A3946" w:rsidR="00174FCB" w:rsidRPr="00174FCB" w:rsidRDefault="00174FCB" w:rsidP="00566ACB">
            <w:pPr>
              <w:spacing w:line="360" w:lineRule="auto"/>
              <w:ind w:firstLine="252"/>
              <w:jc w:val="center"/>
              <w:rPr>
                <w:rFonts w:ascii="Cambria Math" w:hAnsi="Cambria Math"/>
                <w:color w:val="000000"/>
                <w:sz w:val="24"/>
                <w:szCs w:val="24"/>
                <w:lang w:val="hy-AM"/>
              </w:rPr>
            </w:pPr>
            <w:r w:rsidRPr="00174FCB">
              <w:rPr>
                <w:rFonts w:ascii="GHEA Grapalat" w:hAnsi="GHEA Grapalat"/>
                <w:color w:val="000000"/>
                <w:sz w:val="24"/>
                <w:szCs w:val="24"/>
                <w:lang w:val="hy-AM"/>
              </w:rPr>
              <w:t>5</w:t>
            </w:r>
            <w:r>
              <w:rPr>
                <w:rFonts w:ascii="Cambria Math" w:hAnsi="Cambria Math"/>
                <w:color w:val="000000"/>
                <w:sz w:val="24"/>
                <w:szCs w:val="24"/>
                <w:lang w:val="hy-AM"/>
              </w:rPr>
              <w:t>․</w:t>
            </w:r>
            <w:r w:rsidRPr="00174FCB">
              <w:rPr>
                <w:rFonts w:ascii="GHEA Grapalat" w:hAnsi="GHEA Grapalat"/>
                <w:color w:val="000000"/>
                <w:sz w:val="24"/>
                <w:szCs w:val="24"/>
                <w:lang w:val="hy-AM"/>
              </w:rPr>
              <w:tab/>
              <w:t xml:space="preserve">Նախագծի 1-ին կետի 2-րդ ենթակետի «բ» պարբերությունով նոր խմբագրությամբ </w:t>
            </w:r>
            <w:proofErr w:type="spellStart"/>
            <w:r w:rsidRPr="00174FCB">
              <w:rPr>
                <w:rFonts w:ascii="GHEA Grapalat" w:hAnsi="GHEA Grapalat"/>
                <w:color w:val="000000"/>
                <w:sz w:val="24"/>
                <w:szCs w:val="24"/>
                <w:lang w:val="hy-AM"/>
              </w:rPr>
              <w:t>շարադրվող</w:t>
            </w:r>
            <w:proofErr w:type="spellEnd"/>
            <w:r w:rsidRPr="00174FCB">
              <w:rPr>
                <w:rFonts w:ascii="GHEA Grapalat" w:hAnsi="GHEA Grapalat"/>
                <w:color w:val="000000"/>
                <w:sz w:val="24"/>
                <w:szCs w:val="24"/>
                <w:lang w:val="hy-AM"/>
              </w:rPr>
              <w:t xml:space="preserve"> 4-րդ կետից հանել «համապատասխան մարմնի» բառերը՝ հաշվի առնելով նույն ենթակետի «ա» պարբերությունով նախատեսված փոփոխությունը։ Առաջարկը բխում է «Նորմատիվ իրավական ակտերի մասին» օրենքի 15-րդ հոդվածի 2-րդ մասի դրույթից, որի համաձայն՝ նորմատիվ իրավական ակտում </w:t>
            </w:r>
            <w:proofErr w:type="spellStart"/>
            <w:r w:rsidRPr="00174FCB">
              <w:rPr>
                <w:rFonts w:ascii="GHEA Grapalat" w:hAnsi="GHEA Grapalat"/>
                <w:color w:val="000000"/>
                <w:sz w:val="24"/>
                <w:szCs w:val="24"/>
                <w:lang w:val="hy-AM"/>
              </w:rPr>
              <w:t>միևնույն</w:t>
            </w:r>
            <w:proofErr w:type="spellEnd"/>
            <w:r w:rsidRPr="00174FCB">
              <w:rPr>
                <w:rFonts w:ascii="GHEA Grapalat" w:hAnsi="GHEA Grapalat"/>
                <w:color w:val="000000"/>
                <w:sz w:val="24"/>
                <w:szCs w:val="24"/>
                <w:lang w:val="hy-AM"/>
              </w:rPr>
              <w:t xml:space="preserve"> միտքն արտահայտելիս </w:t>
            </w:r>
            <w:r w:rsidRPr="00174FCB">
              <w:rPr>
                <w:rFonts w:ascii="GHEA Grapalat" w:hAnsi="GHEA Grapalat"/>
                <w:color w:val="000000"/>
                <w:sz w:val="24"/>
                <w:szCs w:val="24"/>
                <w:lang w:val="hy-AM"/>
              </w:rPr>
              <w:lastRenderedPageBreak/>
              <w:t xml:space="preserve">կիրառվում են </w:t>
            </w:r>
            <w:proofErr w:type="spellStart"/>
            <w:r w:rsidRPr="00174FCB">
              <w:rPr>
                <w:rFonts w:ascii="GHEA Grapalat" w:hAnsi="GHEA Grapalat"/>
                <w:color w:val="000000"/>
                <w:sz w:val="24"/>
                <w:szCs w:val="24"/>
                <w:lang w:val="hy-AM"/>
              </w:rPr>
              <w:t>միևնույն</w:t>
            </w:r>
            <w:proofErr w:type="spellEnd"/>
            <w:r w:rsidRPr="00174FCB">
              <w:rPr>
                <w:rFonts w:ascii="GHEA Grapalat" w:hAnsi="GHEA Grapalat"/>
                <w:color w:val="000000"/>
                <w:sz w:val="24"/>
                <w:szCs w:val="24"/>
                <w:lang w:val="hy-AM"/>
              </w:rPr>
              <w:t xml:space="preserve"> բառերը, տերմինները կամ բառակապակցությունները` որոշակի հերթականությամբ</w:t>
            </w:r>
            <w:r>
              <w:rPr>
                <w:rFonts w:ascii="Cambria Math" w:hAnsi="Cambria Math"/>
                <w:color w:val="000000"/>
                <w:sz w:val="24"/>
                <w:szCs w:val="24"/>
                <w:lang w:val="hy-AM"/>
              </w:rPr>
              <w:t>․</w:t>
            </w:r>
          </w:p>
        </w:tc>
        <w:tc>
          <w:tcPr>
            <w:tcW w:w="5990" w:type="dxa"/>
          </w:tcPr>
          <w:p w14:paraId="00299C50" w14:textId="77777777" w:rsidR="00174FCB" w:rsidRDefault="00174FCB"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 xml:space="preserve">Չի ընդունվել </w:t>
            </w:r>
          </w:p>
          <w:p w14:paraId="0D354672" w14:textId="230A12E1" w:rsidR="00174FCB" w:rsidRPr="00174FCB" w:rsidRDefault="00174FCB" w:rsidP="00566ACB">
            <w:pPr>
              <w:spacing w:line="360" w:lineRule="auto"/>
              <w:jc w:val="center"/>
              <w:rPr>
                <w:rFonts w:ascii="GHEA Grapalat" w:hAnsi="GHEA Grapalat" w:cs="Sylfaen"/>
                <w:sz w:val="24"/>
                <w:szCs w:val="24"/>
                <w:lang w:val="hy-AM"/>
              </w:rPr>
            </w:pPr>
            <w:r w:rsidRPr="00174FCB">
              <w:rPr>
                <w:rFonts w:ascii="GHEA Grapalat" w:hAnsi="GHEA Grapalat" w:cs="Sylfaen"/>
                <w:sz w:val="24"/>
                <w:szCs w:val="24"/>
                <w:lang w:val="hy-AM"/>
              </w:rPr>
              <w:t>Նախագծի 1-ին կետի 2-րդ ենթակետի</w:t>
            </w:r>
            <w:r>
              <w:rPr>
                <w:rFonts w:ascii="GHEA Grapalat" w:hAnsi="GHEA Grapalat" w:cs="Sylfaen"/>
                <w:sz w:val="24"/>
                <w:szCs w:val="24"/>
                <w:lang w:val="hy-AM"/>
              </w:rPr>
              <w:t xml:space="preserve"> «ա»</w:t>
            </w:r>
            <w:r w:rsidR="00BE7812">
              <w:rPr>
                <w:rFonts w:ascii="GHEA Grapalat" w:hAnsi="GHEA Grapalat" w:cs="Sylfaen"/>
                <w:sz w:val="24"/>
                <w:szCs w:val="24"/>
                <w:lang w:val="hy-AM"/>
              </w:rPr>
              <w:t xml:space="preserve"> </w:t>
            </w:r>
            <w:proofErr w:type="spellStart"/>
            <w:r w:rsidR="00BE7812">
              <w:rPr>
                <w:rFonts w:ascii="GHEA Grapalat" w:hAnsi="GHEA Grapalat" w:cs="Sylfaen"/>
                <w:sz w:val="24"/>
                <w:szCs w:val="24"/>
                <w:lang w:val="hy-AM"/>
              </w:rPr>
              <w:t>պարբերոիթյամբ</w:t>
            </w:r>
            <w:proofErr w:type="spellEnd"/>
            <w:r w:rsidR="00BE7812">
              <w:rPr>
                <w:rFonts w:ascii="GHEA Grapalat" w:hAnsi="GHEA Grapalat" w:cs="Sylfaen"/>
                <w:sz w:val="24"/>
                <w:szCs w:val="24"/>
                <w:lang w:val="hy-AM"/>
              </w:rPr>
              <w:t xml:space="preserve"> </w:t>
            </w:r>
            <w:r w:rsidR="00BE7812" w:rsidRPr="00174FCB">
              <w:rPr>
                <w:rFonts w:ascii="GHEA Grapalat" w:hAnsi="GHEA Grapalat"/>
                <w:color w:val="000000"/>
                <w:sz w:val="24"/>
                <w:szCs w:val="24"/>
                <w:lang w:val="hy-AM"/>
              </w:rPr>
              <w:t>նախատեսված փոփոխությ</w:t>
            </w:r>
            <w:r w:rsidR="00BE7812">
              <w:rPr>
                <w:rFonts w:ascii="GHEA Grapalat" w:hAnsi="GHEA Grapalat"/>
                <w:color w:val="000000"/>
                <w:sz w:val="24"/>
                <w:szCs w:val="24"/>
                <w:lang w:val="hy-AM"/>
              </w:rPr>
              <w:t>ան համաձայն՝ «</w:t>
            </w:r>
            <w:r w:rsidR="00BE7812" w:rsidRPr="00BE7812">
              <w:rPr>
                <w:rFonts w:ascii="GHEA Grapalat" w:hAnsi="GHEA Grapalat"/>
                <w:color w:val="000000"/>
                <w:sz w:val="24"/>
                <w:szCs w:val="24"/>
                <w:lang w:val="hy-AM"/>
              </w:rPr>
              <w:t>ա</w:t>
            </w:r>
            <w:r w:rsidR="00BE7812" w:rsidRPr="00BE7812">
              <w:rPr>
                <w:rFonts w:ascii="Cambria Math" w:hAnsi="Cambria Math" w:cs="Cambria Math"/>
                <w:color w:val="000000"/>
                <w:sz w:val="24"/>
                <w:szCs w:val="24"/>
                <w:lang w:val="hy-AM"/>
              </w:rPr>
              <w:t>․</w:t>
            </w:r>
            <w:r w:rsidR="00BE7812" w:rsidRPr="00BE7812">
              <w:rPr>
                <w:rFonts w:ascii="GHEA Grapalat" w:hAnsi="GHEA Grapalat"/>
                <w:color w:val="000000"/>
                <w:sz w:val="24"/>
                <w:szCs w:val="24"/>
                <w:lang w:val="hy-AM"/>
              </w:rPr>
              <w:t xml:space="preserve"> 3-րդ կետի «Հայաստանի Հանրապետության կառավարությանն առընթեր Հայաստանի Հանրապետության ոստիկանության «Ճանապարհային ոստիկանություն» ծառայության»  (այսուհետ` ճանապարհային ոստիկանություն)» բառերը փոխարինել «Հայաստանի </w:t>
            </w:r>
            <w:r w:rsidR="00BE7812" w:rsidRPr="00BE7812">
              <w:rPr>
                <w:rFonts w:ascii="GHEA Grapalat" w:hAnsi="GHEA Grapalat"/>
                <w:color w:val="000000"/>
                <w:sz w:val="24"/>
                <w:szCs w:val="24"/>
                <w:lang w:val="hy-AM"/>
              </w:rPr>
              <w:lastRenderedPageBreak/>
              <w:t xml:space="preserve">Հանրապետության ներքին գործերի նախարարության հաշվառման-քննական ծառայությունների մատուցման, </w:t>
            </w:r>
            <w:proofErr w:type="spellStart"/>
            <w:r w:rsidR="00BE7812" w:rsidRPr="00BE7812">
              <w:rPr>
                <w:rFonts w:ascii="GHEA Grapalat" w:hAnsi="GHEA Grapalat"/>
                <w:color w:val="000000"/>
                <w:sz w:val="24"/>
                <w:szCs w:val="24"/>
                <w:lang w:val="hy-AM"/>
              </w:rPr>
              <w:t>թույլտվությունների</w:t>
            </w:r>
            <w:proofErr w:type="spellEnd"/>
            <w:r w:rsidR="00BE7812" w:rsidRPr="00BE7812">
              <w:rPr>
                <w:rFonts w:ascii="GHEA Grapalat" w:hAnsi="GHEA Grapalat"/>
                <w:color w:val="000000"/>
                <w:sz w:val="24"/>
                <w:szCs w:val="24"/>
                <w:lang w:val="hy-AM"/>
              </w:rPr>
              <w:t xml:space="preserve"> և լիցենզավորման վարչության իրավասու ստորաբաժանման (այսուհետ` իրավասու ստորաբաժանում)» բառերով.</w:t>
            </w:r>
            <w:r w:rsidR="00BE7812">
              <w:rPr>
                <w:rFonts w:ascii="GHEA Grapalat" w:hAnsi="GHEA Grapalat"/>
                <w:color w:val="000000"/>
                <w:sz w:val="24"/>
                <w:szCs w:val="24"/>
                <w:lang w:val="hy-AM"/>
              </w:rPr>
              <w:t>»։ Հաշվի առնելով «</w:t>
            </w:r>
            <w:r w:rsidR="00BE7812" w:rsidRPr="00BE7812">
              <w:rPr>
                <w:rFonts w:ascii="GHEA Grapalat" w:hAnsi="GHEA Grapalat"/>
                <w:color w:val="000000"/>
                <w:sz w:val="24"/>
                <w:szCs w:val="24"/>
                <w:lang w:val="hy-AM"/>
              </w:rPr>
              <w:t>(այսուհետ` իրավասու ստորաբաժանում)</w:t>
            </w:r>
            <w:r w:rsidR="00BE7812">
              <w:rPr>
                <w:rFonts w:ascii="GHEA Grapalat" w:hAnsi="GHEA Grapalat"/>
                <w:color w:val="000000"/>
                <w:sz w:val="24"/>
                <w:szCs w:val="24"/>
                <w:lang w:val="hy-AM"/>
              </w:rPr>
              <w:t xml:space="preserve">» </w:t>
            </w:r>
            <w:proofErr w:type="spellStart"/>
            <w:r w:rsidR="00BE7812">
              <w:rPr>
                <w:rFonts w:ascii="GHEA Grapalat" w:hAnsi="GHEA Grapalat"/>
                <w:color w:val="000000"/>
                <w:sz w:val="24"/>
                <w:szCs w:val="24"/>
                <w:lang w:val="hy-AM"/>
              </w:rPr>
              <w:t>ձևակերպումը</w:t>
            </w:r>
            <w:proofErr w:type="spellEnd"/>
            <w:r w:rsidR="00BE7812">
              <w:rPr>
                <w:rFonts w:ascii="GHEA Grapalat" w:hAnsi="GHEA Grapalat"/>
                <w:color w:val="000000"/>
                <w:sz w:val="24"/>
                <w:szCs w:val="24"/>
                <w:lang w:val="hy-AM"/>
              </w:rPr>
              <w:t xml:space="preserve">, պարզ է դառնում, որ խոսքը </w:t>
            </w:r>
            <w:proofErr w:type="spellStart"/>
            <w:r w:rsidR="00BE7812">
              <w:rPr>
                <w:rFonts w:ascii="GHEA Grapalat" w:hAnsi="GHEA Grapalat"/>
                <w:color w:val="000000"/>
                <w:sz w:val="24"/>
                <w:szCs w:val="24"/>
                <w:lang w:val="hy-AM"/>
              </w:rPr>
              <w:t>բերաբերում</w:t>
            </w:r>
            <w:proofErr w:type="spellEnd"/>
            <w:r w:rsidR="00BE7812">
              <w:rPr>
                <w:rFonts w:ascii="GHEA Grapalat" w:hAnsi="GHEA Grapalat"/>
                <w:color w:val="000000"/>
                <w:sz w:val="24"/>
                <w:szCs w:val="24"/>
                <w:lang w:val="hy-AM"/>
              </w:rPr>
              <w:t xml:space="preserve"> է  </w:t>
            </w:r>
            <w:r w:rsidR="00BE7812" w:rsidRPr="00BE7812">
              <w:rPr>
                <w:rFonts w:ascii="GHEA Grapalat" w:hAnsi="GHEA Grapalat"/>
                <w:color w:val="000000"/>
                <w:sz w:val="24"/>
                <w:szCs w:val="24"/>
                <w:lang w:val="hy-AM"/>
              </w:rPr>
              <w:t xml:space="preserve">Հայաստանի Հանրապետության ներքին գործերի նախարարության հաշվառման-քննական ծառայությունների մատուցման, </w:t>
            </w:r>
            <w:proofErr w:type="spellStart"/>
            <w:r w:rsidR="00BE7812" w:rsidRPr="00BE7812">
              <w:rPr>
                <w:rFonts w:ascii="GHEA Grapalat" w:hAnsi="GHEA Grapalat"/>
                <w:color w:val="000000"/>
                <w:sz w:val="24"/>
                <w:szCs w:val="24"/>
                <w:lang w:val="hy-AM"/>
              </w:rPr>
              <w:t>թույլտվությունների</w:t>
            </w:r>
            <w:proofErr w:type="spellEnd"/>
            <w:r w:rsidR="00BE7812" w:rsidRPr="00BE7812">
              <w:rPr>
                <w:rFonts w:ascii="GHEA Grapalat" w:hAnsi="GHEA Grapalat"/>
                <w:color w:val="000000"/>
                <w:sz w:val="24"/>
                <w:szCs w:val="24"/>
                <w:lang w:val="hy-AM"/>
              </w:rPr>
              <w:t xml:space="preserve"> և լիցենզավորման վարչության իրավասու ստորաբաժանման</w:t>
            </w:r>
            <w:r w:rsidR="00BE7812">
              <w:rPr>
                <w:rFonts w:ascii="GHEA Grapalat" w:hAnsi="GHEA Grapalat"/>
                <w:color w:val="000000"/>
                <w:sz w:val="24"/>
                <w:szCs w:val="24"/>
                <w:lang w:val="hy-AM"/>
              </w:rPr>
              <w:t>ը։</w:t>
            </w:r>
          </w:p>
        </w:tc>
      </w:tr>
      <w:tr w:rsidR="0065409C" w:rsidRPr="00174FCB" w14:paraId="0D1C7682" w14:textId="77777777" w:rsidTr="00566ACB">
        <w:tc>
          <w:tcPr>
            <w:tcW w:w="7050" w:type="dxa"/>
          </w:tcPr>
          <w:p w14:paraId="0E1A1E16" w14:textId="114B4C1A" w:rsidR="0065409C" w:rsidRPr="00174FCB" w:rsidRDefault="0065409C" w:rsidP="00566ACB">
            <w:pPr>
              <w:spacing w:line="360" w:lineRule="auto"/>
              <w:ind w:firstLine="252"/>
              <w:jc w:val="center"/>
              <w:rPr>
                <w:rFonts w:ascii="GHEA Grapalat" w:hAnsi="GHEA Grapalat"/>
                <w:color w:val="000000"/>
                <w:sz w:val="24"/>
                <w:szCs w:val="24"/>
                <w:lang w:val="hy-AM"/>
              </w:rPr>
            </w:pPr>
            <w:r w:rsidRPr="0065409C">
              <w:rPr>
                <w:rFonts w:ascii="GHEA Grapalat" w:hAnsi="GHEA Grapalat"/>
                <w:color w:val="000000"/>
                <w:sz w:val="24"/>
                <w:szCs w:val="24"/>
                <w:lang w:val="hy-AM"/>
              </w:rPr>
              <w:lastRenderedPageBreak/>
              <w:t>6</w:t>
            </w:r>
            <w:r>
              <w:rPr>
                <w:rFonts w:ascii="Cambria Math" w:hAnsi="Cambria Math"/>
                <w:color w:val="000000"/>
                <w:sz w:val="24"/>
                <w:szCs w:val="24"/>
                <w:lang w:val="hy-AM"/>
              </w:rPr>
              <w:t>․</w:t>
            </w:r>
            <w:r w:rsidRPr="0065409C">
              <w:rPr>
                <w:rFonts w:ascii="GHEA Grapalat" w:hAnsi="GHEA Grapalat"/>
                <w:color w:val="000000"/>
                <w:sz w:val="24"/>
                <w:szCs w:val="24"/>
                <w:lang w:val="hy-AM"/>
              </w:rPr>
              <w:tab/>
              <w:t xml:space="preserve">Նախագծի 1-ին կետի 2-րդ ենթակետի «բ» պարբերությունով նոր խմբագրությամբ </w:t>
            </w:r>
            <w:proofErr w:type="spellStart"/>
            <w:r w:rsidRPr="0065409C">
              <w:rPr>
                <w:rFonts w:ascii="GHEA Grapalat" w:hAnsi="GHEA Grapalat"/>
                <w:color w:val="000000"/>
                <w:sz w:val="24"/>
                <w:szCs w:val="24"/>
                <w:lang w:val="hy-AM"/>
              </w:rPr>
              <w:t>շարադրվող</w:t>
            </w:r>
            <w:proofErr w:type="spellEnd"/>
            <w:r w:rsidRPr="0065409C">
              <w:rPr>
                <w:rFonts w:ascii="GHEA Grapalat" w:hAnsi="GHEA Grapalat"/>
                <w:color w:val="000000"/>
                <w:sz w:val="24"/>
                <w:szCs w:val="24"/>
                <w:lang w:val="hy-AM"/>
              </w:rPr>
              <w:t xml:space="preserve"> 4-րդ </w:t>
            </w:r>
            <w:proofErr w:type="spellStart"/>
            <w:r w:rsidRPr="0065409C">
              <w:rPr>
                <w:rFonts w:ascii="GHEA Grapalat" w:hAnsi="GHEA Grapalat"/>
                <w:color w:val="000000"/>
                <w:sz w:val="24"/>
                <w:szCs w:val="24"/>
                <w:lang w:val="hy-AM"/>
              </w:rPr>
              <w:t>կետում</w:t>
            </w:r>
            <w:proofErr w:type="spellEnd"/>
            <w:r w:rsidRPr="0065409C">
              <w:rPr>
                <w:rFonts w:ascii="GHEA Grapalat" w:hAnsi="GHEA Grapalat"/>
                <w:color w:val="000000"/>
                <w:sz w:val="24"/>
                <w:szCs w:val="24"/>
                <w:lang w:val="hy-AM"/>
              </w:rPr>
              <w:t xml:space="preserve"> և «դ» պարբերությունում «աշխատակից» բառի փոխարեն կիրառել «աշխատող» բառը՝ հիմք ընդունելով Հայաստանի Հանրապետության աշխատանքային օրենսգիրքը։</w:t>
            </w:r>
          </w:p>
        </w:tc>
        <w:tc>
          <w:tcPr>
            <w:tcW w:w="5990" w:type="dxa"/>
          </w:tcPr>
          <w:p w14:paraId="1B00E9F7" w14:textId="625E707A" w:rsidR="0065409C" w:rsidRDefault="00D40541" w:rsidP="00566ACB">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8409F1" w:rsidRPr="008D39C4" w14:paraId="22456BDA" w14:textId="77777777" w:rsidTr="00F063D6">
        <w:tc>
          <w:tcPr>
            <w:tcW w:w="7050" w:type="dxa"/>
            <w:vMerge w:val="restart"/>
            <w:shd w:val="clear" w:color="auto" w:fill="D0CECE" w:themeFill="background2" w:themeFillShade="E6"/>
          </w:tcPr>
          <w:p w14:paraId="2F5A78A9" w14:textId="37F3A4EC" w:rsidR="008409F1" w:rsidRPr="008409F1" w:rsidRDefault="008409F1" w:rsidP="008409F1">
            <w:pPr>
              <w:spacing w:line="360" w:lineRule="auto"/>
              <w:ind w:left="360"/>
              <w:jc w:val="center"/>
              <w:rPr>
                <w:rFonts w:ascii="GHEA Grapalat" w:hAnsi="GHEA Grapalat"/>
                <w:b/>
                <w:sz w:val="24"/>
                <w:szCs w:val="24"/>
                <w:lang w:val="hy-AM"/>
              </w:rPr>
            </w:pPr>
            <w:r>
              <w:rPr>
                <w:rFonts w:ascii="GHEA Grapalat" w:hAnsi="GHEA Grapalat"/>
                <w:b/>
                <w:sz w:val="24"/>
                <w:szCs w:val="24"/>
                <w:lang w:val="hy-AM"/>
              </w:rPr>
              <w:t>7</w:t>
            </w:r>
            <w:r>
              <w:rPr>
                <w:rFonts w:ascii="Cambria Math" w:hAnsi="Cambria Math"/>
                <w:b/>
                <w:sz w:val="24"/>
                <w:szCs w:val="24"/>
                <w:lang w:val="hy-AM"/>
              </w:rPr>
              <w:t xml:space="preserve">․ </w:t>
            </w:r>
            <w:r w:rsidRPr="008409F1">
              <w:rPr>
                <w:rFonts w:ascii="GHEA Grapalat" w:hAnsi="GHEA Grapalat"/>
                <w:b/>
                <w:sz w:val="24"/>
                <w:szCs w:val="24"/>
                <w:lang w:val="hy-AM"/>
              </w:rPr>
              <w:t xml:space="preserve">ՀՀ </w:t>
            </w:r>
            <w:r>
              <w:rPr>
                <w:rFonts w:ascii="GHEA Grapalat" w:hAnsi="GHEA Grapalat"/>
                <w:b/>
                <w:sz w:val="24"/>
                <w:szCs w:val="24"/>
                <w:lang w:val="hy-AM"/>
              </w:rPr>
              <w:t>արդարադատության նախարարություն</w:t>
            </w:r>
          </w:p>
        </w:tc>
        <w:tc>
          <w:tcPr>
            <w:tcW w:w="5990" w:type="dxa"/>
            <w:shd w:val="clear" w:color="auto" w:fill="D0CECE" w:themeFill="background2" w:themeFillShade="E6"/>
          </w:tcPr>
          <w:p w14:paraId="3CD3BEA4" w14:textId="1B27DD22" w:rsidR="008409F1" w:rsidRPr="008D39C4" w:rsidRDefault="008409F1" w:rsidP="00F063D6">
            <w:pPr>
              <w:spacing w:line="360" w:lineRule="auto"/>
              <w:jc w:val="center"/>
              <w:rPr>
                <w:rFonts w:ascii="GHEA Grapalat" w:hAnsi="GHEA Grapalat"/>
                <w:b/>
                <w:sz w:val="24"/>
                <w:szCs w:val="24"/>
              </w:rPr>
            </w:pPr>
            <w:r>
              <w:rPr>
                <w:rFonts w:ascii="GHEA Grapalat" w:hAnsi="GHEA Grapalat"/>
                <w:b/>
                <w:sz w:val="24"/>
                <w:szCs w:val="24"/>
                <w:lang w:val="hy-AM"/>
              </w:rPr>
              <w:t>04</w:t>
            </w:r>
            <w:r w:rsidRPr="008D39C4">
              <w:rPr>
                <w:rFonts w:ascii="GHEA Grapalat" w:hAnsi="GHEA Grapalat"/>
                <w:b/>
                <w:sz w:val="24"/>
                <w:szCs w:val="24"/>
              </w:rPr>
              <w:t>.</w:t>
            </w:r>
            <w:r w:rsidRPr="008D39C4">
              <w:rPr>
                <w:rFonts w:ascii="GHEA Grapalat" w:hAnsi="GHEA Grapalat"/>
                <w:b/>
                <w:sz w:val="24"/>
                <w:szCs w:val="24"/>
                <w:lang w:val="hy-AM"/>
              </w:rPr>
              <w:t>0</w:t>
            </w:r>
            <w:r>
              <w:rPr>
                <w:rFonts w:ascii="GHEA Grapalat" w:hAnsi="GHEA Grapalat"/>
                <w:b/>
                <w:sz w:val="24"/>
                <w:szCs w:val="24"/>
                <w:lang w:val="hy-AM"/>
              </w:rPr>
              <w:t>9</w:t>
            </w:r>
            <w:r w:rsidRPr="008D39C4">
              <w:rPr>
                <w:rFonts w:ascii="GHEA Grapalat" w:hAnsi="GHEA Grapalat"/>
                <w:b/>
                <w:sz w:val="24"/>
                <w:szCs w:val="24"/>
              </w:rPr>
              <w:t>.202</w:t>
            </w:r>
            <w:r w:rsidRPr="008D39C4">
              <w:rPr>
                <w:rFonts w:ascii="GHEA Grapalat" w:hAnsi="GHEA Grapalat"/>
                <w:b/>
                <w:sz w:val="24"/>
                <w:szCs w:val="24"/>
                <w:lang w:val="hy-AM"/>
              </w:rPr>
              <w:t>4</w:t>
            </w:r>
            <w:r w:rsidRPr="008D39C4">
              <w:rPr>
                <w:rFonts w:ascii="GHEA Grapalat" w:hAnsi="GHEA Grapalat"/>
                <w:b/>
                <w:sz w:val="24"/>
                <w:szCs w:val="24"/>
              </w:rPr>
              <w:t>թ.</w:t>
            </w:r>
          </w:p>
        </w:tc>
      </w:tr>
      <w:tr w:rsidR="008409F1" w:rsidRPr="008D39C4" w14:paraId="1BC97037" w14:textId="77777777" w:rsidTr="00F063D6">
        <w:tc>
          <w:tcPr>
            <w:tcW w:w="7050" w:type="dxa"/>
            <w:vMerge/>
            <w:shd w:val="clear" w:color="auto" w:fill="D0CECE" w:themeFill="background2" w:themeFillShade="E6"/>
          </w:tcPr>
          <w:p w14:paraId="5C474E9A" w14:textId="77777777" w:rsidR="008409F1" w:rsidRPr="008D39C4" w:rsidRDefault="008409F1" w:rsidP="00F063D6">
            <w:pPr>
              <w:spacing w:line="360" w:lineRule="auto"/>
              <w:jc w:val="center"/>
              <w:rPr>
                <w:rFonts w:ascii="GHEA Grapalat" w:hAnsi="GHEA Grapalat"/>
                <w:b/>
                <w:sz w:val="24"/>
                <w:szCs w:val="24"/>
              </w:rPr>
            </w:pPr>
          </w:p>
        </w:tc>
        <w:tc>
          <w:tcPr>
            <w:tcW w:w="5990" w:type="dxa"/>
            <w:shd w:val="clear" w:color="auto" w:fill="D0CECE" w:themeFill="background2" w:themeFillShade="E6"/>
          </w:tcPr>
          <w:p w14:paraId="369F63EE" w14:textId="7817001E" w:rsidR="008409F1" w:rsidRPr="008D39C4" w:rsidRDefault="008409F1" w:rsidP="00F063D6">
            <w:pPr>
              <w:spacing w:line="360" w:lineRule="auto"/>
              <w:jc w:val="center"/>
              <w:rPr>
                <w:rFonts w:ascii="GHEA Grapalat" w:hAnsi="GHEA Grapalat"/>
                <w:b/>
                <w:sz w:val="24"/>
                <w:szCs w:val="24"/>
              </w:rPr>
            </w:pPr>
            <w:r w:rsidRPr="008409F1">
              <w:rPr>
                <w:rFonts w:ascii="GHEA Grapalat" w:hAnsi="GHEA Grapalat" w:cs="Sylfaen"/>
                <w:b/>
                <w:bCs/>
                <w:sz w:val="24"/>
                <w:szCs w:val="24"/>
              </w:rPr>
              <w:t>/27.4/35112-2024</w:t>
            </w:r>
          </w:p>
        </w:tc>
      </w:tr>
      <w:tr w:rsidR="008409F1" w:rsidRPr="004B65A2" w14:paraId="539170F3" w14:textId="77777777" w:rsidTr="00F063D6">
        <w:tc>
          <w:tcPr>
            <w:tcW w:w="7050" w:type="dxa"/>
            <w:shd w:val="clear" w:color="auto" w:fill="auto"/>
          </w:tcPr>
          <w:p w14:paraId="1DC9314D" w14:textId="77777777" w:rsidR="00A02B9C" w:rsidRPr="00A02B9C" w:rsidRDefault="00A02B9C" w:rsidP="00A02B9C">
            <w:pPr>
              <w:spacing w:line="360" w:lineRule="auto"/>
              <w:jc w:val="center"/>
              <w:rPr>
                <w:rFonts w:ascii="GHEA Grapalat" w:hAnsi="GHEA Grapalat"/>
                <w:color w:val="000000"/>
                <w:sz w:val="24"/>
                <w:szCs w:val="24"/>
              </w:rPr>
            </w:pPr>
            <w:r w:rsidRPr="00A02B9C">
              <w:rPr>
                <w:rFonts w:ascii="GHEA Grapalat" w:hAnsi="GHEA Grapalat"/>
                <w:color w:val="000000"/>
                <w:sz w:val="24"/>
                <w:szCs w:val="24"/>
              </w:rPr>
              <w:lastRenderedPageBreak/>
              <w:t xml:space="preserve">1. </w:t>
            </w:r>
            <w:proofErr w:type="spellStart"/>
            <w:r w:rsidRPr="00A02B9C">
              <w:rPr>
                <w:rFonts w:ascii="GHEA Grapalat" w:hAnsi="GHEA Grapalat"/>
                <w:color w:val="000000"/>
                <w:sz w:val="24"/>
                <w:szCs w:val="24"/>
              </w:rPr>
              <w:t>Հայաստանի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Հանրապետության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կառավարության</w:t>
            </w:r>
            <w:proofErr w:type="spellEnd"/>
            <w:r w:rsidRPr="00A02B9C">
              <w:rPr>
                <w:rFonts w:ascii="GHEA Grapalat" w:hAnsi="GHEA Grapalat"/>
                <w:color w:val="000000"/>
                <w:sz w:val="24"/>
                <w:szCs w:val="24"/>
              </w:rPr>
              <w:t xml:space="preserve"> 2006 </w:t>
            </w:r>
            <w:proofErr w:type="spellStart"/>
            <w:r w:rsidRPr="00A02B9C">
              <w:rPr>
                <w:rFonts w:ascii="GHEA Grapalat" w:hAnsi="GHEA Grapalat"/>
                <w:color w:val="000000"/>
                <w:sz w:val="24"/>
                <w:szCs w:val="24"/>
              </w:rPr>
              <w:t>թվականի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հունվարի</w:t>
            </w:r>
            <w:proofErr w:type="spellEnd"/>
            <w:r w:rsidRPr="00A02B9C">
              <w:rPr>
                <w:rFonts w:ascii="GHEA Grapalat" w:hAnsi="GHEA Grapalat"/>
                <w:color w:val="000000"/>
                <w:sz w:val="24"/>
                <w:szCs w:val="24"/>
              </w:rPr>
              <w:t xml:space="preserve"> 19-ի N 60 Ն </w:t>
            </w:r>
            <w:proofErr w:type="spellStart"/>
            <w:r w:rsidRPr="00A02B9C">
              <w:rPr>
                <w:rFonts w:ascii="GHEA Grapalat" w:hAnsi="GHEA Grapalat"/>
                <w:color w:val="000000"/>
                <w:sz w:val="24"/>
                <w:szCs w:val="24"/>
              </w:rPr>
              <w:t>որոշման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նախաբանում</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որպես</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որոշման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ընդունման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համար</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լիազորող</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նորմ</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հղում</w:t>
            </w:r>
            <w:proofErr w:type="spellEnd"/>
            <w:r w:rsidRPr="00A02B9C">
              <w:rPr>
                <w:rFonts w:ascii="GHEA Grapalat" w:hAnsi="GHEA Grapalat"/>
                <w:color w:val="000000"/>
                <w:sz w:val="24"/>
                <w:szCs w:val="24"/>
              </w:rPr>
              <w:t xml:space="preserve"> է </w:t>
            </w:r>
            <w:proofErr w:type="spellStart"/>
            <w:r w:rsidRPr="00A02B9C">
              <w:rPr>
                <w:rFonts w:ascii="GHEA Grapalat" w:hAnsi="GHEA Grapalat"/>
                <w:color w:val="000000"/>
                <w:sz w:val="24"/>
                <w:szCs w:val="24"/>
              </w:rPr>
              <w:t>կատարած</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Գյուղատնտեսական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տեխնիկայի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շահագործման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մասին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Հայաստանի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Հանրապետության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օրենքի</w:t>
            </w:r>
            <w:proofErr w:type="spellEnd"/>
            <w:r w:rsidRPr="00A02B9C">
              <w:rPr>
                <w:rFonts w:ascii="GHEA Grapalat" w:hAnsi="GHEA Grapalat"/>
                <w:color w:val="000000"/>
                <w:sz w:val="24"/>
                <w:szCs w:val="24"/>
              </w:rPr>
              <w:t xml:space="preserve"> 4-րդ </w:t>
            </w:r>
            <w:proofErr w:type="spellStart"/>
            <w:r w:rsidRPr="00A02B9C">
              <w:rPr>
                <w:rFonts w:ascii="GHEA Grapalat" w:hAnsi="GHEA Grapalat"/>
                <w:color w:val="000000"/>
                <w:sz w:val="24"/>
                <w:szCs w:val="24"/>
              </w:rPr>
              <w:t>հոդվածին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սակայն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սույն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որոշման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ընդունման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համար</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լիազորող</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նորմեր</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չի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պարունակում</w:t>
            </w:r>
            <w:proofErr w:type="spellEnd"/>
            <w:r w:rsidRPr="00A02B9C">
              <w:rPr>
                <w:rFonts w:ascii="GHEA Grapalat" w:hAnsi="GHEA Grapalat"/>
                <w:color w:val="000000"/>
                <w:sz w:val="24"/>
                <w:szCs w:val="24"/>
              </w:rPr>
              <w:t>:</w:t>
            </w:r>
          </w:p>
          <w:p w14:paraId="4A752652" w14:textId="77777777" w:rsidR="00A02B9C" w:rsidRPr="00A02B9C" w:rsidRDefault="00A02B9C" w:rsidP="00A02B9C">
            <w:pPr>
              <w:spacing w:line="360" w:lineRule="auto"/>
              <w:jc w:val="center"/>
              <w:rPr>
                <w:rFonts w:ascii="GHEA Grapalat" w:hAnsi="GHEA Grapalat"/>
                <w:color w:val="000000"/>
                <w:sz w:val="24"/>
                <w:szCs w:val="24"/>
              </w:rPr>
            </w:pPr>
            <w:proofErr w:type="spellStart"/>
            <w:r w:rsidRPr="00A02B9C">
              <w:rPr>
                <w:rFonts w:ascii="GHEA Grapalat" w:hAnsi="GHEA Grapalat"/>
                <w:color w:val="000000"/>
                <w:sz w:val="24"/>
                <w:szCs w:val="24"/>
              </w:rPr>
              <w:t>Այս</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առումով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հարկ</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ենք</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համարում</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անդրադառնալ</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հետևյալ</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իրավակարգավորումներին</w:t>
            </w:r>
            <w:proofErr w:type="spellEnd"/>
            <w:r w:rsidRPr="00A02B9C">
              <w:rPr>
                <w:rFonts w:ascii="GHEA Grapalat" w:hAnsi="GHEA Grapalat"/>
                <w:color w:val="000000"/>
                <w:sz w:val="24"/>
                <w:szCs w:val="24"/>
              </w:rPr>
              <w:t>.</w:t>
            </w:r>
          </w:p>
          <w:p w14:paraId="0B4BFF58" w14:textId="77777777" w:rsidR="00A02B9C" w:rsidRPr="00A02B9C" w:rsidRDefault="00A02B9C" w:rsidP="00A02B9C">
            <w:pPr>
              <w:spacing w:line="360" w:lineRule="auto"/>
              <w:jc w:val="center"/>
              <w:rPr>
                <w:rFonts w:ascii="GHEA Grapalat" w:hAnsi="GHEA Grapalat"/>
                <w:color w:val="000000"/>
                <w:sz w:val="24"/>
                <w:szCs w:val="24"/>
              </w:rPr>
            </w:pPr>
            <w:r w:rsidRPr="00A02B9C">
              <w:rPr>
                <w:rFonts w:ascii="GHEA Grapalat" w:hAnsi="GHEA Grapalat"/>
                <w:color w:val="000000"/>
                <w:sz w:val="24"/>
                <w:szCs w:val="24"/>
              </w:rPr>
              <w:t>«</w:t>
            </w:r>
            <w:proofErr w:type="spellStart"/>
            <w:r w:rsidRPr="00A02B9C">
              <w:rPr>
                <w:rFonts w:ascii="GHEA Grapalat" w:hAnsi="GHEA Grapalat"/>
                <w:color w:val="000000"/>
                <w:sz w:val="24"/>
                <w:szCs w:val="24"/>
              </w:rPr>
              <w:t>Նորմատիվ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իրավական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ակտերի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մասին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օրենքի</w:t>
            </w:r>
            <w:proofErr w:type="spellEnd"/>
            <w:r w:rsidRPr="00A02B9C">
              <w:rPr>
                <w:rFonts w:ascii="GHEA Grapalat" w:hAnsi="GHEA Grapalat"/>
                <w:color w:val="000000"/>
                <w:sz w:val="24"/>
                <w:szCs w:val="24"/>
              </w:rPr>
              <w:t xml:space="preserve"> 13-րդ </w:t>
            </w:r>
            <w:proofErr w:type="spellStart"/>
            <w:r w:rsidRPr="00A02B9C">
              <w:rPr>
                <w:rFonts w:ascii="GHEA Grapalat" w:hAnsi="GHEA Grapalat"/>
                <w:color w:val="000000"/>
                <w:sz w:val="24"/>
                <w:szCs w:val="24"/>
              </w:rPr>
              <w:t>հոդվածի</w:t>
            </w:r>
            <w:proofErr w:type="spellEnd"/>
            <w:r w:rsidRPr="00A02B9C">
              <w:rPr>
                <w:rFonts w:ascii="GHEA Grapalat" w:hAnsi="GHEA Grapalat"/>
                <w:color w:val="000000"/>
                <w:sz w:val="24"/>
                <w:szCs w:val="24"/>
              </w:rPr>
              <w:t xml:space="preserve"> 1-ին </w:t>
            </w:r>
            <w:proofErr w:type="spellStart"/>
            <w:r w:rsidRPr="00A02B9C">
              <w:rPr>
                <w:rFonts w:ascii="GHEA Grapalat" w:hAnsi="GHEA Grapalat"/>
                <w:color w:val="000000"/>
                <w:sz w:val="24"/>
                <w:szCs w:val="24"/>
              </w:rPr>
              <w:t>մասի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համաձայն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ենթաօրենսդրական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նորմատիվ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իրավական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ակտը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ունենում</w:t>
            </w:r>
            <w:proofErr w:type="spellEnd"/>
            <w:r w:rsidRPr="00A02B9C">
              <w:rPr>
                <w:rFonts w:ascii="GHEA Grapalat" w:hAnsi="GHEA Grapalat"/>
                <w:color w:val="000000"/>
                <w:sz w:val="24"/>
                <w:szCs w:val="24"/>
              </w:rPr>
              <w:t xml:space="preserve"> է </w:t>
            </w:r>
            <w:proofErr w:type="spellStart"/>
            <w:r w:rsidRPr="00A02B9C">
              <w:rPr>
                <w:rFonts w:ascii="GHEA Grapalat" w:hAnsi="GHEA Grapalat"/>
                <w:color w:val="000000"/>
                <w:sz w:val="24"/>
                <w:szCs w:val="24"/>
              </w:rPr>
              <w:t>նախաբան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որում</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նշվում</w:t>
            </w:r>
            <w:proofErr w:type="spellEnd"/>
            <w:r w:rsidRPr="00A02B9C">
              <w:rPr>
                <w:rFonts w:ascii="GHEA Grapalat" w:hAnsi="GHEA Grapalat"/>
                <w:color w:val="000000"/>
                <w:sz w:val="24"/>
                <w:szCs w:val="24"/>
              </w:rPr>
              <w:t xml:space="preserve"> է </w:t>
            </w:r>
            <w:proofErr w:type="spellStart"/>
            <w:r w:rsidRPr="00A02B9C">
              <w:rPr>
                <w:rFonts w:ascii="GHEA Grapalat" w:hAnsi="GHEA Grapalat"/>
                <w:color w:val="000000"/>
                <w:sz w:val="24"/>
                <w:szCs w:val="24"/>
              </w:rPr>
              <w:t>օրենսդրական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իրավական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ակտի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հոդվածը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կամ</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մասը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ներառում</w:t>
            </w:r>
            <w:proofErr w:type="spellEnd"/>
            <w:r w:rsidRPr="00A02B9C">
              <w:rPr>
                <w:rFonts w:ascii="GHEA Grapalat" w:hAnsi="GHEA Grapalat"/>
                <w:color w:val="000000"/>
                <w:sz w:val="24"/>
                <w:szCs w:val="24"/>
              </w:rPr>
              <w:t xml:space="preserve"> է </w:t>
            </w:r>
            <w:proofErr w:type="spellStart"/>
            <w:r w:rsidRPr="00A02B9C">
              <w:rPr>
                <w:rFonts w:ascii="GHEA Grapalat" w:hAnsi="GHEA Grapalat"/>
                <w:color w:val="000000"/>
                <w:sz w:val="24"/>
                <w:szCs w:val="24"/>
              </w:rPr>
              <w:t>Սահմանադրության</w:t>
            </w:r>
            <w:proofErr w:type="spellEnd"/>
            <w:r w:rsidRPr="00A02B9C">
              <w:rPr>
                <w:rFonts w:ascii="GHEA Grapalat" w:hAnsi="GHEA Grapalat"/>
                <w:color w:val="000000"/>
                <w:sz w:val="24"/>
                <w:szCs w:val="24"/>
              </w:rPr>
              <w:t xml:space="preserve">   6-րդ </w:t>
            </w:r>
            <w:proofErr w:type="spellStart"/>
            <w:r w:rsidRPr="00A02B9C">
              <w:rPr>
                <w:rFonts w:ascii="GHEA Grapalat" w:hAnsi="GHEA Grapalat"/>
                <w:color w:val="000000"/>
                <w:sz w:val="24"/>
                <w:szCs w:val="24"/>
              </w:rPr>
              <w:t>հոդվածի</w:t>
            </w:r>
            <w:proofErr w:type="spellEnd"/>
            <w:r w:rsidRPr="00A02B9C">
              <w:rPr>
                <w:rFonts w:ascii="GHEA Grapalat" w:hAnsi="GHEA Grapalat"/>
                <w:color w:val="000000"/>
                <w:sz w:val="24"/>
                <w:szCs w:val="24"/>
              </w:rPr>
              <w:t xml:space="preserve"> 2-րդ </w:t>
            </w:r>
            <w:proofErr w:type="spellStart"/>
            <w:r w:rsidRPr="00A02B9C">
              <w:rPr>
                <w:rFonts w:ascii="GHEA Grapalat" w:hAnsi="GHEA Grapalat"/>
                <w:color w:val="000000"/>
                <w:sz w:val="24"/>
                <w:szCs w:val="24"/>
              </w:rPr>
              <w:t>մասով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սահմանված</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լիազորող</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նորմեր</w:t>
            </w:r>
            <w:proofErr w:type="spellEnd"/>
            <w:r w:rsidRPr="00A02B9C">
              <w:rPr>
                <w:rFonts w:ascii="GHEA Grapalat" w:hAnsi="GHEA Grapalat"/>
                <w:color w:val="000000"/>
                <w:sz w:val="24"/>
                <w:szCs w:val="24"/>
              </w:rPr>
              <w:t>:</w:t>
            </w:r>
          </w:p>
          <w:p w14:paraId="7D8F877D" w14:textId="77777777" w:rsidR="00A02B9C" w:rsidRPr="00A02B9C" w:rsidRDefault="00A02B9C" w:rsidP="00A02B9C">
            <w:pPr>
              <w:spacing w:line="360" w:lineRule="auto"/>
              <w:jc w:val="center"/>
              <w:rPr>
                <w:rFonts w:ascii="GHEA Grapalat" w:hAnsi="GHEA Grapalat"/>
                <w:color w:val="000000"/>
                <w:sz w:val="24"/>
                <w:szCs w:val="24"/>
              </w:rPr>
            </w:pPr>
            <w:proofErr w:type="spellStart"/>
            <w:r w:rsidRPr="00A02B9C">
              <w:rPr>
                <w:rFonts w:ascii="GHEA Grapalat" w:hAnsi="GHEA Grapalat"/>
                <w:color w:val="000000"/>
                <w:sz w:val="24"/>
                <w:szCs w:val="24"/>
              </w:rPr>
              <w:t>Հայաստանի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Հանրապետության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Սահմանադրության</w:t>
            </w:r>
            <w:proofErr w:type="spellEnd"/>
            <w:r w:rsidRPr="00A02B9C">
              <w:rPr>
                <w:rFonts w:ascii="GHEA Grapalat" w:hAnsi="GHEA Grapalat"/>
                <w:color w:val="000000"/>
                <w:sz w:val="24"/>
                <w:szCs w:val="24"/>
              </w:rPr>
              <w:t xml:space="preserve"> 6-րդ </w:t>
            </w:r>
            <w:proofErr w:type="spellStart"/>
            <w:r w:rsidRPr="00A02B9C">
              <w:rPr>
                <w:rFonts w:ascii="GHEA Grapalat" w:hAnsi="GHEA Grapalat"/>
                <w:color w:val="000000"/>
                <w:sz w:val="24"/>
                <w:szCs w:val="24"/>
              </w:rPr>
              <w:t>հոդվածի</w:t>
            </w:r>
            <w:proofErr w:type="spellEnd"/>
            <w:r w:rsidRPr="00A02B9C">
              <w:rPr>
                <w:rFonts w:ascii="GHEA Grapalat" w:hAnsi="GHEA Grapalat"/>
                <w:color w:val="000000"/>
                <w:sz w:val="24"/>
                <w:szCs w:val="24"/>
              </w:rPr>
              <w:t xml:space="preserve"> 2-րդ </w:t>
            </w:r>
            <w:proofErr w:type="spellStart"/>
            <w:r w:rsidRPr="00A02B9C">
              <w:rPr>
                <w:rFonts w:ascii="GHEA Grapalat" w:hAnsi="GHEA Grapalat"/>
                <w:color w:val="000000"/>
                <w:sz w:val="24"/>
                <w:szCs w:val="24"/>
              </w:rPr>
              <w:t>մասի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համաձայն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Սահմանադրության</w:t>
            </w:r>
            <w:proofErr w:type="spellEnd"/>
            <w:r w:rsidRPr="00A02B9C">
              <w:rPr>
                <w:rFonts w:ascii="GHEA Grapalat" w:hAnsi="GHEA Grapalat"/>
                <w:color w:val="000000"/>
                <w:sz w:val="24"/>
                <w:szCs w:val="24"/>
              </w:rPr>
              <w:t xml:space="preserve"> և </w:t>
            </w:r>
            <w:proofErr w:type="spellStart"/>
            <w:r w:rsidRPr="00A02B9C">
              <w:rPr>
                <w:rFonts w:ascii="GHEA Grapalat" w:hAnsi="GHEA Grapalat"/>
                <w:color w:val="000000"/>
                <w:sz w:val="24"/>
                <w:szCs w:val="24"/>
              </w:rPr>
              <w:t>օրենքների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հիման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վրա</w:t>
            </w:r>
            <w:proofErr w:type="spellEnd"/>
            <w:r w:rsidRPr="00A02B9C">
              <w:rPr>
                <w:rFonts w:ascii="GHEA Grapalat" w:hAnsi="GHEA Grapalat"/>
                <w:color w:val="000000"/>
                <w:sz w:val="24"/>
                <w:szCs w:val="24"/>
              </w:rPr>
              <w:t xml:space="preserve"> և </w:t>
            </w:r>
            <w:proofErr w:type="spellStart"/>
            <w:r w:rsidRPr="00A02B9C">
              <w:rPr>
                <w:rFonts w:ascii="GHEA Grapalat" w:hAnsi="GHEA Grapalat"/>
                <w:color w:val="000000"/>
                <w:sz w:val="24"/>
                <w:szCs w:val="24"/>
              </w:rPr>
              <w:t>դրանց</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իրականացումն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ապահովելու</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նպատակով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Սահմանադրությամբ</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նախատեսված</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մարմինները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կարող</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են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օրենքով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լիազորվել</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ընդունելու</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ենթաօրենսդրական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նորմատիվ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իրավական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ակտեր</w:t>
            </w:r>
            <w:proofErr w:type="spellEnd"/>
            <w:r w:rsidRPr="00A02B9C">
              <w:rPr>
                <w:rFonts w:ascii="GHEA Grapalat" w:hAnsi="GHEA Grapalat"/>
                <w:color w:val="000000"/>
                <w:sz w:val="24"/>
                <w:szCs w:val="24"/>
              </w:rPr>
              <w:t>:</w:t>
            </w:r>
          </w:p>
          <w:p w14:paraId="19E29DCA" w14:textId="064DD347" w:rsidR="008409F1" w:rsidRPr="008D39C4" w:rsidRDefault="00A02B9C" w:rsidP="00A02B9C">
            <w:pPr>
              <w:spacing w:line="360" w:lineRule="auto"/>
              <w:jc w:val="center"/>
              <w:rPr>
                <w:rFonts w:ascii="GHEA Grapalat" w:hAnsi="GHEA Grapalat"/>
                <w:b/>
                <w:sz w:val="24"/>
                <w:szCs w:val="24"/>
              </w:rPr>
            </w:pPr>
            <w:proofErr w:type="spellStart"/>
            <w:r w:rsidRPr="00A02B9C">
              <w:rPr>
                <w:rFonts w:ascii="GHEA Grapalat" w:hAnsi="GHEA Grapalat"/>
                <w:color w:val="000000"/>
                <w:sz w:val="24"/>
                <w:szCs w:val="24"/>
              </w:rPr>
              <w:lastRenderedPageBreak/>
              <w:t>Ելնելով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վերոգրյալից</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որոշման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նախաբանն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անհրաժեշտ</w:t>
            </w:r>
            <w:proofErr w:type="spellEnd"/>
            <w:r w:rsidRPr="00A02B9C">
              <w:rPr>
                <w:rFonts w:ascii="GHEA Grapalat" w:hAnsi="GHEA Grapalat"/>
                <w:color w:val="000000"/>
                <w:sz w:val="24"/>
                <w:szCs w:val="24"/>
              </w:rPr>
              <w:t xml:space="preserve"> է </w:t>
            </w:r>
            <w:proofErr w:type="spellStart"/>
            <w:r w:rsidRPr="00A02B9C">
              <w:rPr>
                <w:rFonts w:ascii="GHEA Grapalat" w:hAnsi="GHEA Grapalat"/>
                <w:color w:val="000000"/>
                <w:sz w:val="24"/>
                <w:szCs w:val="24"/>
              </w:rPr>
              <w:t>վերանայել</w:t>
            </w:r>
            <w:proofErr w:type="spellEnd"/>
            <w:r w:rsidRPr="00A02B9C">
              <w:rPr>
                <w:rFonts w:ascii="GHEA Grapalat" w:hAnsi="GHEA Grapalat"/>
                <w:color w:val="000000"/>
                <w:sz w:val="24"/>
                <w:szCs w:val="24"/>
              </w:rPr>
              <w:t xml:space="preserve"> և </w:t>
            </w:r>
            <w:proofErr w:type="spellStart"/>
            <w:r w:rsidRPr="00A02B9C">
              <w:rPr>
                <w:rFonts w:ascii="GHEA Grapalat" w:hAnsi="GHEA Grapalat"/>
                <w:color w:val="000000"/>
                <w:sz w:val="24"/>
                <w:szCs w:val="24"/>
              </w:rPr>
              <w:t>Հայաստանի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Հանրապետության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Սահմանադրության</w:t>
            </w:r>
            <w:proofErr w:type="spellEnd"/>
            <w:r w:rsidRPr="00A02B9C">
              <w:rPr>
                <w:rFonts w:ascii="GHEA Grapalat" w:hAnsi="GHEA Grapalat"/>
                <w:color w:val="000000"/>
                <w:sz w:val="24"/>
                <w:szCs w:val="24"/>
              </w:rPr>
              <w:t xml:space="preserve"> և «</w:t>
            </w:r>
            <w:proofErr w:type="spellStart"/>
            <w:r w:rsidRPr="00A02B9C">
              <w:rPr>
                <w:rFonts w:ascii="GHEA Grapalat" w:hAnsi="GHEA Grapalat"/>
                <w:color w:val="000000"/>
                <w:sz w:val="24"/>
                <w:szCs w:val="24"/>
              </w:rPr>
              <w:t>Նորմատիվ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իրավական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ակտերի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մասին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օրենքի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պահանջներին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համապատասխան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հստակ</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նշել</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այն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իրավական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հիմքը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որի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հիման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վրա</w:t>
            </w:r>
            <w:proofErr w:type="spellEnd"/>
            <w:r w:rsidRPr="00A02B9C">
              <w:rPr>
                <w:rFonts w:ascii="GHEA Grapalat" w:hAnsi="GHEA Grapalat"/>
                <w:color w:val="000000"/>
                <w:sz w:val="24"/>
                <w:szCs w:val="24"/>
              </w:rPr>
              <w:t xml:space="preserve"> և </w:t>
            </w:r>
            <w:proofErr w:type="spellStart"/>
            <w:r w:rsidRPr="00A02B9C">
              <w:rPr>
                <w:rFonts w:ascii="GHEA Grapalat" w:hAnsi="GHEA Grapalat"/>
                <w:color w:val="000000"/>
                <w:sz w:val="24"/>
                <w:szCs w:val="24"/>
              </w:rPr>
              <w:t>որի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իրականացումն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ապահովելու</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նպատակով</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Հայաստանի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Հանրապետության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կառավարությունը</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լիազորվել</w:t>
            </w:r>
            <w:proofErr w:type="spellEnd"/>
            <w:r w:rsidRPr="00A02B9C">
              <w:rPr>
                <w:rFonts w:ascii="GHEA Grapalat" w:hAnsi="GHEA Grapalat"/>
                <w:color w:val="000000"/>
                <w:sz w:val="24"/>
                <w:szCs w:val="24"/>
              </w:rPr>
              <w:t xml:space="preserve"> է </w:t>
            </w:r>
            <w:proofErr w:type="spellStart"/>
            <w:r w:rsidRPr="00A02B9C">
              <w:rPr>
                <w:rFonts w:ascii="GHEA Grapalat" w:hAnsi="GHEA Grapalat"/>
                <w:color w:val="000000"/>
                <w:sz w:val="24"/>
                <w:szCs w:val="24"/>
              </w:rPr>
              <w:t>հաստատել</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գյուղատնտեսական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տեխնիկայի</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պետական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հաշվառման</w:t>
            </w:r>
            <w:proofErr w:type="spellEnd"/>
            <w:r w:rsidRPr="00A02B9C">
              <w:rPr>
                <w:rFonts w:ascii="GHEA Grapalat" w:hAnsi="GHEA Grapalat"/>
                <w:color w:val="000000"/>
                <w:sz w:val="24"/>
                <w:szCs w:val="24"/>
              </w:rPr>
              <w:t xml:space="preserve"> </w:t>
            </w:r>
            <w:proofErr w:type="spellStart"/>
            <w:r w:rsidRPr="00A02B9C">
              <w:rPr>
                <w:rFonts w:ascii="GHEA Grapalat" w:hAnsi="GHEA Grapalat"/>
                <w:color w:val="000000"/>
                <w:sz w:val="24"/>
                <w:szCs w:val="24"/>
              </w:rPr>
              <w:t>կարգը</w:t>
            </w:r>
            <w:proofErr w:type="spellEnd"/>
            <w:r w:rsidRPr="00A02B9C">
              <w:rPr>
                <w:rFonts w:ascii="GHEA Grapalat" w:hAnsi="GHEA Grapalat"/>
                <w:color w:val="000000"/>
                <w:sz w:val="24"/>
                <w:szCs w:val="24"/>
              </w:rPr>
              <w:t>։</w:t>
            </w:r>
          </w:p>
        </w:tc>
        <w:tc>
          <w:tcPr>
            <w:tcW w:w="5990" w:type="dxa"/>
            <w:shd w:val="clear" w:color="auto" w:fill="auto"/>
          </w:tcPr>
          <w:p w14:paraId="25CBFD84" w14:textId="361F56D2" w:rsidR="008409F1" w:rsidRDefault="008409F1" w:rsidP="00F063D6">
            <w:pPr>
              <w:spacing w:line="360" w:lineRule="auto"/>
              <w:jc w:val="center"/>
              <w:rPr>
                <w:rFonts w:ascii="GHEA Grapalat" w:hAnsi="GHEA Grapalat" w:cs="Sylfaen"/>
                <w:b/>
                <w:bCs/>
                <w:sz w:val="24"/>
                <w:szCs w:val="24"/>
              </w:rPr>
            </w:pPr>
            <w:proofErr w:type="spellStart"/>
            <w:r w:rsidRPr="008D39C4">
              <w:rPr>
                <w:rFonts w:ascii="GHEA Grapalat" w:hAnsi="GHEA Grapalat" w:cs="Sylfaen"/>
                <w:b/>
                <w:bCs/>
                <w:sz w:val="24"/>
                <w:szCs w:val="24"/>
              </w:rPr>
              <w:lastRenderedPageBreak/>
              <w:t>Ընդունվել</w:t>
            </w:r>
            <w:proofErr w:type="spellEnd"/>
            <w:r w:rsidRPr="008D39C4">
              <w:rPr>
                <w:rFonts w:ascii="GHEA Grapalat" w:hAnsi="GHEA Grapalat" w:cs="Sylfaen"/>
                <w:b/>
                <w:bCs/>
                <w:sz w:val="24"/>
                <w:szCs w:val="24"/>
              </w:rPr>
              <w:t xml:space="preserve"> է</w:t>
            </w:r>
            <w:r>
              <w:rPr>
                <w:rFonts w:ascii="GHEA Grapalat" w:hAnsi="GHEA Grapalat" w:cs="Sylfaen"/>
                <w:b/>
                <w:bCs/>
                <w:sz w:val="24"/>
                <w:szCs w:val="24"/>
              </w:rPr>
              <w:t xml:space="preserve"> ի </w:t>
            </w:r>
            <w:proofErr w:type="spellStart"/>
            <w:r>
              <w:rPr>
                <w:rFonts w:ascii="GHEA Grapalat" w:hAnsi="GHEA Grapalat" w:cs="Sylfaen"/>
                <w:b/>
                <w:bCs/>
                <w:sz w:val="24"/>
                <w:szCs w:val="24"/>
              </w:rPr>
              <w:t>գիտություն</w:t>
            </w:r>
            <w:proofErr w:type="spellEnd"/>
          </w:p>
          <w:p w14:paraId="16E30FDA" w14:textId="41116876" w:rsidR="00A02B9C" w:rsidRPr="00A02B9C" w:rsidRDefault="00A02B9C" w:rsidP="00A02B9C">
            <w:pPr>
              <w:spacing w:line="360" w:lineRule="auto"/>
              <w:jc w:val="center"/>
              <w:rPr>
                <w:rFonts w:ascii="GHEA Grapalat" w:hAnsi="GHEA Grapalat" w:cs="Sylfaen"/>
                <w:sz w:val="24"/>
                <w:szCs w:val="24"/>
                <w:lang w:val="hy-AM"/>
              </w:rPr>
            </w:pPr>
            <w:r w:rsidRPr="00A02B9C">
              <w:rPr>
                <w:rFonts w:ascii="GHEA Grapalat" w:hAnsi="GHEA Grapalat" w:cs="Sylfaen"/>
                <w:sz w:val="24"/>
                <w:szCs w:val="24"/>
                <w:lang w:val="hy-AM"/>
              </w:rPr>
              <w:t xml:space="preserve">Ներկայումս նախագծով նախատեսվում են </w:t>
            </w:r>
            <w:proofErr w:type="spellStart"/>
            <w:r w:rsidRPr="00A02B9C">
              <w:rPr>
                <w:rFonts w:ascii="GHEA Grapalat" w:hAnsi="GHEA Grapalat" w:cs="Sylfaen"/>
                <w:sz w:val="24"/>
                <w:szCs w:val="24"/>
                <w:lang w:val="hy-AM"/>
              </w:rPr>
              <w:t>իրավակարգավորումներ</w:t>
            </w:r>
            <w:proofErr w:type="spellEnd"/>
            <w:r>
              <w:rPr>
                <w:rFonts w:ascii="GHEA Grapalat" w:hAnsi="GHEA Grapalat" w:cs="Sylfaen"/>
                <w:sz w:val="24"/>
                <w:szCs w:val="24"/>
                <w:lang w:val="hy-AM"/>
              </w:rPr>
              <w:t xml:space="preserve"> սահմանել</w:t>
            </w:r>
            <w:r w:rsidRPr="00A02B9C">
              <w:rPr>
                <w:rFonts w:ascii="GHEA Grapalat" w:hAnsi="GHEA Grapalat" w:cs="Sylfaen"/>
                <w:sz w:val="24"/>
                <w:szCs w:val="24"/>
                <w:lang w:val="hy-AM"/>
              </w:rPr>
              <w:t xml:space="preserve"> հաշվառման–քննական ծառայությունների մատուցման հետ կապված լիազորությունները</w:t>
            </w:r>
            <w:r>
              <w:rPr>
                <w:rFonts w:ascii="GHEA Grapalat" w:hAnsi="GHEA Grapalat" w:cs="Sylfaen"/>
                <w:sz w:val="24"/>
                <w:szCs w:val="24"/>
                <w:lang w:val="hy-AM"/>
              </w:rPr>
              <w:t xml:space="preserve"> </w:t>
            </w:r>
          </w:p>
          <w:p w14:paraId="1DC96E19" w14:textId="29CA8EBB" w:rsidR="008409F1" w:rsidRPr="00A02B9C" w:rsidRDefault="00A02B9C" w:rsidP="00A02B9C">
            <w:pPr>
              <w:spacing w:line="360" w:lineRule="auto"/>
              <w:jc w:val="center"/>
              <w:rPr>
                <w:rFonts w:ascii="GHEA Grapalat" w:hAnsi="GHEA Grapalat" w:cs="Sylfaen"/>
                <w:b/>
                <w:bCs/>
                <w:sz w:val="24"/>
                <w:szCs w:val="24"/>
                <w:lang w:val="hy-AM"/>
              </w:rPr>
            </w:pPr>
            <w:r w:rsidRPr="00A02B9C">
              <w:rPr>
                <w:rFonts w:ascii="GHEA Grapalat" w:hAnsi="GHEA Grapalat" w:cs="Sylfaen"/>
                <w:sz w:val="24"/>
                <w:szCs w:val="24"/>
                <w:lang w:val="hy-AM"/>
              </w:rPr>
              <w:t>Ներքին գործերի նախարարության կողմից</w:t>
            </w:r>
            <w:r>
              <w:rPr>
                <w:rFonts w:ascii="GHEA Grapalat" w:hAnsi="GHEA Grapalat" w:cs="Sylfaen"/>
                <w:sz w:val="24"/>
                <w:szCs w:val="24"/>
                <w:lang w:val="hy-AM"/>
              </w:rPr>
              <w:t xml:space="preserve"> իրականացնելու ուղղությամբ</w:t>
            </w:r>
            <w:r w:rsidRPr="00A02B9C">
              <w:rPr>
                <w:rFonts w:ascii="GHEA Grapalat" w:hAnsi="GHEA Grapalat" w:cs="Sylfaen"/>
                <w:sz w:val="24"/>
                <w:szCs w:val="24"/>
                <w:lang w:val="hy-AM"/>
              </w:rPr>
              <w:t>։</w:t>
            </w:r>
            <w:r>
              <w:rPr>
                <w:rFonts w:ascii="GHEA Grapalat" w:hAnsi="GHEA Grapalat" w:cs="Sylfaen"/>
                <w:sz w:val="24"/>
                <w:szCs w:val="24"/>
                <w:lang w:val="hy-AM"/>
              </w:rPr>
              <w:t xml:space="preserve"> Ինչ վերաբերում է որոշման լիազորող նորմին, ապա դրան </w:t>
            </w:r>
            <w:proofErr w:type="spellStart"/>
            <w:r>
              <w:rPr>
                <w:rFonts w:ascii="GHEA Grapalat" w:hAnsi="GHEA Grapalat" w:cs="Sylfaen"/>
                <w:sz w:val="24"/>
                <w:szCs w:val="24"/>
                <w:lang w:val="hy-AM"/>
              </w:rPr>
              <w:t>անրադարձ</w:t>
            </w:r>
            <w:proofErr w:type="spellEnd"/>
            <w:r>
              <w:rPr>
                <w:rFonts w:ascii="GHEA Grapalat" w:hAnsi="GHEA Grapalat" w:cs="Sylfaen"/>
                <w:sz w:val="24"/>
                <w:szCs w:val="24"/>
                <w:lang w:val="hy-AM"/>
              </w:rPr>
              <w:t xml:space="preserve"> կկատարվի օրենսդրական փոփոխությ</w:t>
            </w:r>
            <w:r w:rsidR="008D4894">
              <w:rPr>
                <w:rFonts w:ascii="GHEA Grapalat" w:hAnsi="GHEA Grapalat" w:cs="Sylfaen"/>
                <w:sz w:val="24"/>
                <w:szCs w:val="24"/>
                <w:lang w:val="hy-AM"/>
              </w:rPr>
              <w:t>ա</w:t>
            </w:r>
            <w:r>
              <w:rPr>
                <w:rFonts w:ascii="GHEA Grapalat" w:hAnsi="GHEA Grapalat" w:cs="Sylfaen"/>
                <w:sz w:val="24"/>
                <w:szCs w:val="24"/>
                <w:lang w:val="hy-AM"/>
              </w:rPr>
              <w:t>ն տեսքով։</w:t>
            </w:r>
          </w:p>
        </w:tc>
      </w:tr>
      <w:tr w:rsidR="00A02B9C" w:rsidRPr="008D39C4" w14:paraId="3CD8563D" w14:textId="77777777" w:rsidTr="00F063D6">
        <w:tc>
          <w:tcPr>
            <w:tcW w:w="7050" w:type="dxa"/>
            <w:shd w:val="clear" w:color="auto" w:fill="auto"/>
          </w:tcPr>
          <w:p w14:paraId="41244931" w14:textId="77777777" w:rsidR="00A02B9C" w:rsidRDefault="00A02B9C" w:rsidP="00A02B9C">
            <w:pPr>
              <w:spacing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2. Նախագծի 1-ին կետի 2-րդ ենթակետի «բ» պարբերության համաձայն նախատեսվում է 4-րդ կետը շարադրել նոր խմբագրությամբ, մինչդեռ նշված խմբագրությունը ամբողջությամբ չի ներկայացվել, ուստի 4-րդ կետը անհրաժեշտ է ներկայացնել նոր </w:t>
            </w:r>
            <w:proofErr w:type="spellStart"/>
            <w:r>
              <w:rPr>
                <w:rFonts w:ascii="GHEA Grapalat" w:hAnsi="GHEA Grapalat"/>
                <w:sz w:val="24"/>
                <w:szCs w:val="24"/>
                <w:shd w:val="clear" w:color="auto" w:fill="FFFFFF"/>
                <w:lang w:val="hy-AM"/>
              </w:rPr>
              <w:t>խմբագրութամբ</w:t>
            </w:r>
            <w:proofErr w:type="spellEnd"/>
            <w:r>
              <w:rPr>
                <w:rFonts w:ascii="GHEA Grapalat" w:hAnsi="GHEA Grapalat"/>
                <w:sz w:val="24"/>
                <w:szCs w:val="24"/>
                <w:shd w:val="clear" w:color="auto" w:fill="FFFFFF"/>
                <w:lang w:val="hy-AM"/>
              </w:rPr>
              <w:t xml:space="preserve">՝ նշելով նաև համապատասխան փաստաթղթերը։  </w:t>
            </w:r>
          </w:p>
          <w:p w14:paraId="6E5E9990" w14:textId="77777777" w:rsidR="00A02B9C" w:rsidRPr="00A02B9C" w:rsidRDefault="00A02B9C" w:rsidP="00A02B9C">
            <w:pPr>
              <w:spacing w:line="360" w:lineRule="auto"/>
              <w:jc w:val="center"/>
              <w:rPr>
                <w:rFonts w:ascii="GHEA Grapalat" w:hAnsi="GHEA Grapalat"/>
                <w:color w:val="000000"/>
                <w:sz w:val="24"/>
                <w:szCs w:val="24"/>
                <w:lang w:val="hy-AM"/>
              </w:rPr>
            </w:pPr>
          </w:p>
        </w:tc>
        <w:tc>
          <w:tcPr>
            <w:tcW w:w="5990" w:type="dxa"/>
            <w:shd w:val="clear" w:color="auto" w:fill="auto"/>
          </w:tcPr>
          <w:p w14:paraId="3E361BE1" w14:textId="5368BC6E" w:rsidR="00A02B9C" w:rsidRPr="00657DCB" w:rsidRDefault="00657DCB" w:rsidP="00F063D6">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tc>
      </w:tr>
      <w:tr w:rsidR="00657DCB" w:rsidRPr="00657DCB" w14:paraId="419397BA" w14:textId="77777777" w:rsidTr="00F063D6">
        <w:tc>
          <w:tcPr>
            <w:tcW w:w="7050" w:type="dxa"/>
            <w:shd w:val="clear" w:color="auto" w:fill="auto"/>
          </w:tcPr>
          <w:p w14:paraId="6C087D29" w14:textId="77777777" w:rsidR="00657DCB" w:rsidRPr="00657DCB" w:rsidRDefault="00657DCB" w:rsidP="00657DCB">
            <w:pPr>
              <w:spacing w:line="360" w:lineRule="auto"/>
              <w:ind w:firstLine="720"/>
              <w:jc w:val="both"/>
              <w:rPr>
                <w:rFonts w:ascii="GHEA Grapalat" w:hAnsi="GHEA Grapalat"/>
                <w:sz w:val="24"/>
                <w:szCs w:val="24"/>
                <w:shd w:val="clear" w:color="auto" w:fill="FFFFFF"/>
                <w:lang w:val="hy-AM"/>
              </w:rPr>
            </w:pPr>
            <w:r w:rsidRPr="00657DCB">
              <w:rPr>
                <w:rFonts w:ascii="GHEA Grapalat" w:hAnsi="GHEA Grapalat"/>
                <w:sz w:val="24"/>
                <w:szCs w:val="24"/>
                <w:shd w:val="clear" w:color="auto" w:fill="FFFFFF"/>
                <w:lang w:val="hy-AM"/>
              </w:rPr>
              <w:t xml:space="preserve">3. Նախագծի 1-ին կետի 2-րդ ենթակետի «դ» պարբերությունում ««ծառայող» բառը» բառերից հետո անհրաժեշտ է լրացնել «իր </w:t>
            </w:r>
            <w:proofErr w:type="spellStart"/>
            <w:r w:rsidRPr="00657DCB">
              <w:rPr>
                <w:rFonts w:ascii="GHEA Grapalat" w:hAnsi="GHEA Grapalat"/>
                <w:sz w:val="24"/>
                <w:szCs w:val="24"/>
                <w:shd w:val="clear" w:color="auto" w:fill="FFFFFF"/>
                <w:lang w:val="hy-AM"/>
              </w:rPr>
              <w:t>հոլովաձևերով</w:t>
            </w:r>
            <w:proofErr w:type="spellEnd"/>
            <w:r w:rsidRPr="00657DCB">
              <w:rPr>
                <w:rFonts w:ascii="GHEA Grapalat" w:hAnsi="GHEA Grapalat"/>
                <w:sz w:val="24"/>
                <w:szCs w:val="24"/>
                <w:shd w:val="clear" w:color="auto" w:fill="FFFFFF"/>
                <w:lang w:val="hy-AM"/>
              </w:rPr>
              <w:t xml:space="preserve">» բառերը՝ </w:t>
            </w:r>
            <w:proofErr w:type="spellStart"/>
            <w:r w:rsidRPr="00657DCB">
              <w:rPr>
                <w:rFonts w:ascii="GHEA Grapalat" w:hAnsi="GHEA Grapalat"/>
                <w:sz w:val="24"/>
                <w:szCs w:val="24"/>
                <w:shd w:val="clear" w:color="auto" w:fill="FFFFFF"/>
                <w:lang w:val="hy-AM"/>
              </w:rPr>
              <w:t>ինկորպորացիայի</w:t>
            </w:r>
            <w:proofErr w:type="spellEnd"/>
            <w:r w:rsidRPr="00657DCB">
              <w:rPr>
                <w:rFonts w:ascii="GHEA Grapalat" w:hAnsi="GHEA Grapalat"/>
                <w:sz w:val="24"/>
                <w:szCs w:val="24"/>
                <w:shd w:val="clear" w:color="auto" w:fill="FFFFFF"/>
                <w:lang w:val="hy-AM"/>
              </w:rPr>
              <w:t xml:space="preserve"> արդյունքում խնդիրներից խուսափելու նպատակով։ </w:t>
            </w:r>
          </w:p>
          <w:p w14:paraId="5A53EDBB" w14:textId="1CB6869B" w:rsidR="00657DCB" w:rsidRDefault="00657DCB" w:rsidP="00657DCB">
            <w:pPr>
              <w:spacing w:line="360" w:lineRule="auto"/>
              <w:ind w:firstLine="720"/>
              <w:jc w:val="both"/>
              <w:rPr>
                <w:rFonts w:ascii="GHEA Grapalat" w:hAnsi="GHEA Grapalat"/>
                <w:sz w:val="24"/>
                <w:szCs w:val="24"/>
                <w:shd w:val="clear" w:color="auto" w:fill="FFFFFF"/>
                <w:lang w:val="hy-AM"/>
              </w:rPr>
            </w:pPr>
            <w:r w:rsidRPr="00657DCB">
              <w:rPr>
                <w:rFonts w:ascii="GHEA Grapalat" w:hAnsi="GHEA Grapalat"/>
                <w:sz w:val="24"/>
                <w:szCs w:val="24"/>
                <w:shd w:val="clear" w:color="auto" w:fill="FFFFFF"/>
                <w:lang w:val="hy-AM"/>
              </w:rPr>
              <w:lastRenderedPageBreak/>
              <w:t xml:space="preserve">Սույն դիտարկումը վերաբերում է նախագծի ամբողջ փաթեթի համանման </w:t>
            </w:r>
            <w:proofErr w:type="spellStart"/>
            <w:r w:rsidRPr="00657DCB">
              <w:rPr>
                <w:rFonts w:ascii="GHEA Grapalat" w:hAnsi="GHEA Grapalat"/>
                <w:sz w:val="24"/>
                <w:szCs w:val="24"/>
                <w:shd w:val="clear" w:color="auto" w:fill="FFFFFF"/>
                <w:lang w:val="hy-AM"/>
              </w:rPr>
              <w:t>կարգավորումներին</w:t>
            </w:r>
            <w:proofErr w:type="spellEnd"/>
            <w:r w:rsidRPr="00657DCB">
              <w:rPr>
                <w:rFonts w:ascii="GHEA Grapalat" w:hAnsi="GHEA Grapalat"/>
                <w:sz w:val="24"/>
                <w:szCs w:val="24"/>
                <w:shd w:val="clear" w:color="auto" w:fill="FFFFFF"/>
                <w:lang w:val="hy-AM"/>
              </w:rPr>
              <w:t xml:space="preserve">։  </w:t>
            </w:r>
          </w:p>
        </w:tc>
        <w:tc>
          <w:tcPr>
            <w:tcW w:w="5990" w:type="dxa"/>
            <w:shd w:val="clear" w:color="auto" w:fill="auto"/>
          </w:tcPr>
          <w:p w14:paraId="60D40A14" w14:textId="6D903D64" w:rsidR="00657DCB" w:rsidRDefault="00657DCB" w:rsidP="00F063D6">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Ընդունվել է</w:t>
            </w:r>
          </w:p>
        </w:tc>
      </w:tr>
    </w:tbl>
    <w:p w14:paraId="4C4D7B90" w14:textId="77777777" w:rsidR="002A5B1F" w:rsidRPr="00872987" w:rsidRDefault="002A5B1F" w:rsidP="00515674">
      <w:pPr>
        <w:spacing w:line="360" w:lineRule="auto"/>
        <w:ind w:right="-223"/>
        <w:jc w:val="right"/>
        <w:rPr>
          <w:rFonts w:ascii="GHEA Grapalat" w:hAnsi="GHEA Grapalat"/>
          <w:b/>
          <w:sz w:val="24"/>
          <w:szCs w:val="24"/>
          <w:lang w:val="hy-AM"/>
        </w:rPr>
      </w:pPr>
    </w:p>
    <w:p w14:paraId="41247A31" w14:textId="7EB04B80" w:rsidR="00515674" w:rsidRPr="008D39C4" w:rsidRDefault="00515674" w:rsidP="00515674">
      <w:pPr>
        <w:spacing w:line="360" w:lineRule="auto"/>
        <w:ind w:right="-223"/>
        <w:jc w:val="right"/>
        <w:rPr>
          <w:rFonts w:ascii="GHEA Grapalat" w:hAnsi="GHEA Grapalat"/>
          <w:b/>
          <w:sz w:val="24"/>
          <w:szCs w:val="24"/>
        </w:rPr>
      </w:pPr>
      <w:r w:rsidRPr="008D39C4">
        <w:rPr>
          <w:rFonts w:ascii="GHEA Grapalat" w:hAnsi="GHEA Grapalat"/>
          <w:b/>
          <w:sz w:val="24"/>
          <w:szCs w:val="24"/>
        </w:rPr>
        <w:t>ՀՀ ՆԵՐՔԻՆ ԳՈՐԾԵՐԻ ՆԱԽԱՐԱՐՈՒԹՅՈՒՆ</w:t>
      </w:r>
    </w:p>
    <w:sectPr w:rsidR="00515674" w:rsidRPr="008D39C4"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40D55" w14:textId="77777777" w:rsidR="007C6EB9" w:rsidRDefault="007C6EB9" w:rsidP="008502DC">
      <w:pPr>
        <w:spacing w:after="0" w:line="240" w:lineRule="auto"/>
      </w:pPr>
      <w:r>
        <w:separator/>
      </w:r>
    </w:p>
  </w:endnote>
  <w:endnote w:type="continuationSeparator" w:id="0">
    <w:p w14:paraId="2CBD1573" w14:textId="77777777" w:rsidR="007C6EB9" w:rsidRDefault="007C6EB9"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F8911" w14:textId="77777777" w:rsidR="007C6EB9" w:rsidRDefault="007C6EB9" w:rsidP="008502DC">
      <w:pPr>
        <w:spacing w:after="0" w:line="240" w:lineRule="auto"/>
      </w:pPr>
      <w:r>
        <w:separator/>
      </w:r>
    </w:p>
  </w:footnote>
  <w:footnote w:type="continuationSeparator" w:id="0">
    <w:p w14:paraId="4F89F65B" w14:textId="77777777" w:rsidR="007C6EB9" w:rsidRDefault="007C6EB9"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302DA"/>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7"/>
  </w:num>
  <w:num w:numId="7">
    <w:abstractNumId w:val="4"/>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2A6A"/>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74D9"/>
    <w:rsid w:val="000D05F9"/>
    <w:rsid w:val="000D1680"/>
    <w:rsid w:val="000D5D76"/>
    <w:rsid w:val="000D7661"/>
    <w:rsid w:val="000E02FC"/>
    <w:rsid w:val="000E3226"/>
    <w:rsid w:val="000E51D3"/>
    <w:rsid w:val="000E604A"/>
    <w:rsid w:val="000F3D30"/>
    <w:rsid w:val="000F5931"/>
    <w:rsid w:val="00100B3E"/>
    <w:rsid w:val="00104957"/>
    <w:rsid w:val="00104BF3"/>
    <w:rsid w:val="00105F2B"/>
    <w:rsid w:val="00106E76"/>
    <w:rsid w:val="00115EE2"/>
    <w:rsid w:val="00116297"/>
    <w:rsid w:val="00116981"/>
    <w:rsid w:val="00116BE2"/>
    <w:rsid w:val="001176D0"/>
    <w:rsid w:val="001202DD"/>
    <w:rsid w:val="0012275C"/>
    <w:rsid w:val="001232BB"/>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4FCB"/>
    <w:rsid w:val="001756C2"/>
    <w:rsid w:val="00177D55"/>
    <w:rsid w:val="00181060"/>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0899"/>
    <w:rsid w:val="002A3C23"/>
    <w:rsid w:val="002A5B1F"/>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95A"/>
    <w:rsid w:val="00367B46"/>
    <w:rsid w:val="0037231E"/>
    <w:rsid w:val="00374548"/>
    <w:rsid w:val="0038010F"/>
    <w:rsid w:val="003802B4"/>
    <w:rsid w:val="0038144B"/>
    <w:rsid w:val="003845C9"/>
    <w:rsid w:val="00391A04"/>
    <w:rsid w:val="0039510F"/>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25D"/>
    <w:rsid w:val="00427323"/>
    <w:rsid w:val="0042736C"/>
    <w:rsid w:val="00431AAF"/>
    <w:rsid w:val="004330D8"/>
    <w:rsid w:val="00433FF7"/>
    <w:rsid w:val="004355A5"/>
    <w:rsid w:val="004376BE"/>
    <w:rsid w:val="00443C73"/>
    <w:rsid w:val="004519ED"/>
    <w:rsid w:val="004522F2"/>
    <w:rsid w:val="0046017F"/>
    <w:rsid w:val="00461188"/>
    <w:rsid w:val="00462DFF"/>
    <w:rsid w:val="004641ED"/>
    <w:rsid w:val="00464298"/>
    <w:rsid w:val="00466898"/>
    <w:rsid w:val="0046782D"/>
    <w:rsid w:val="00475705"/>
    <w:rsid w:val="004767AE"/>
    <w:rsid w:val="0048034F"/>
    <w:rsid w:val="00482C9E"/>
    <w:rsid w:val="00487B19"/>
    <w:rsid w:val="00491DDA"/>
    <w:rsid w:val="00493F98"/>
    <w:rsid w:val="004A0A69"/>
    <w:rsid w:val="004A0D2E"/>
    <w:rsid w:val="004A20D4"/>
    <w:rsid w:val="004A4674"/>
    <w:rsid w:val="004B1303"/>
    <w:rsid w:val="004B4C42"/>
    <w:rsid w:val="004B4E98"/>
    <w:rsid w:val="004B550B"/>
    <w:rsid w:val="004B65A2"/>
    <w:rsid w:val="004C267A"/>
    <w:rsid w:val="004C5EF2"/>
    <w:rsid w:val="004D079A"/>
    <w:rsid w:val="004D10D2"/>
    <w:rsid w:val="004D38C9"/>
    <w:rsid w:val="004D7A63"/>
    <w:rsid w:val="004E101A"/>
    <w:rsid w:val="004E2783"/>
    <w:rsid w:val="004E290C"/>
    <w:rsid w:val="004E318F"/>
    <w:rsid w:val="004E5560"/>
    <w:rsid w:val="004F134A"/>
    <w:rsid w:val="004F1F3D"/>
    <w:rsid w:val="004F76C6"/>
    <w:rsid w:val="005105FA"/>
    <w:rsid w:val="00510DFE"/>
    <w:rsid w:val="00511843"/>
    <w:rsid w:val="00511F62"/>
    <w:rsid w:val="00515674"/>
    <w:rsid w:val="00525D9E"/>
    <w:rsid w:val="00527502"/>
    <w:rsid w:val="00532B30"/>
    <w:rsid w:val="0053786B"/>
    <w:rsid w:val="00542223"/>
    <w:rsid w:val="0054530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4E9D"/>
    <w:rsid w:val="006055EC"/>
    <w:rsid w:val="006074A0"/>
    <w:rsid w:val="00621A70"/>
    <w:rsid w:val="00622F1F"/>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09C"/>
    <w:rsid w:val="0065470C"/>
    <w:rsid w:val="00655930"/>
    <w:rsid w:val="00657DCB"/>
    <w:rsid w:val="0066535B"/>
    <w:rsid w:val="0067036D"/>
    <w:rsid w:val="00670E00"/>
    <w:rsid w:val="00672E46"/>
    <w:rsid w:val="00675875"/>
    <w:rsid w:val="00685E12"/>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2ED7"/>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2E31"/>
    <w:rsid w:val="007750BF"/>
    <w:rsid w:val="00781629"/>
    <w:rsid w:val="007816D5"/>
    <w:rsid w:val="00781B5C"/>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C6EB9"/>
    <w:rsid w:val="007D3FBF"/>
    <w:rsid w:val="007D5252"/>
    <w:rsid w:val="007E3190"/>
    <w:rsid w:val="007F0FAD"/>
    <w:rsid w:val="00801841"/>
    <w:rsid w:val="008068A3"/>
    <w:rsid w:val="0080767E"/>
    <w:rsid w:val="0081501A"/>
    <w:rsid w:val="00817C62"/>
    <w:rsid w:val="00822BED"/>
    <w:rsid w:val="00831432"/>
    <w:rsid w:val="00832C15"/>
    <w:rsid w:val="008407D2"/>
    <w:rsid w:val="008409F1"/>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2987"/>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94"/>
    <w:rsid w:val="008D48FE"/>
    <w:rsid w:val="008D633A"/>
    <w:rsid w:val="008D6831"/>
    <w:rsid w:val="008E2835"/>
    <w:rsid w:val="008E2FA4"/>
    <w:rsid w:val="008E387A"/>
    <w:rsid w:val="008E5116"/>
    <w:rsid w:val="008E56E8"/>
    <w:rsid w:val="008E67B3"/>
    <w:rsid w:val="008E6B48"/>
    <w:rsid w:val="008F2425"/>
    <w:rsid w:val="008F24E4"/>
    <w:rsid w:val="008F2505"/>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6CB8"/>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461B"/>
    <w:rsid w:val="009E7B5E"/>
    <w:rsid w:val="009F08FA"/>
    <w:rsid w:val="009F099F"/>
    <w:rsid w:val="009F0EAA"/>
    <w:rsid w:val="009F193B"/>
    <w:rsid w:val="009F31EB"/>
    <w:rsid w:val="00A02B9C"/>
    <w:rsid w:val="00A0315A"/>
    <w:rsid w:val="00A1190C"/>
    <w:rsid w:val="00A125A5"/>
    <w:rsid w:val="00A12925"/>
    <w:rsid w:val="00A2374C"/>
    <w:rsid w:val="00A23B68"/>
    <w:rsid w:val="00A31F78"/>
    <w:rsid w:val="00A34151"/>
    <w:rsid w:val="00A36D58"/>
    <w:rsid w:val="00A40F34"/>
    <w:rsid w:val="00A4445E"/>
    <w:rsid w:val="00A454E1"/>
    <w:rsid w:val="00A46566"/>
    <w:rsid w:val="00A468C4"/>
    <w:rsid w:val="00A523AA"/>
    <w:rsid w:val="00A547EE"/>
    <w:rsid w:val="00A6195F"/>
    <w:rsid w:val="00A633CD"/>
    <w:rsid w:val="00A6713C"/>
    <w:rsid w:val="00A725E9"/>
    <w:rsid w:val="00A72DD9"/>
    <w:rsid w:val="00A74B98"/>
    <w:rsid w:val="00A779DB"/>
    <w:rsid w:val="00A8595E"/>
    <w:rsid w:val="00A87F3B"/>
    <w:rsid w:val="00A935A8"/>
    <w:rsid w:val="00A93DB3"/>
    <w:rsid w:val="00A94B46"/>
    <w:rsid w:val="00A9520F"/>
    <w:rsid w:val="00A961A2"/>
    <w:rsid w:val="00A97CFA"/>
    <w:rsid w:val="00AA40F3"/>
    <w:rsid w:val="00AA42D9"/>
    <w:rsid w:val="00AA4374"/>
    <w:rsid w:val="00AA5188"/>
    <w:rsid w:val="00AA7818"/>
    <w:rsid w:val="00AB6857"/>
    <w:rsid w:val="00AC13A5"/>
    <w:rsid w:val="00AC1DF5"/>
    <w:rsid w:val="00AC7B60"/>
    <w:rsid w:val="00AD5B7C"/>
    <w:rsid w:val="00AD5C49"/>
    <w:rsid w:val="00AD60EE"/>
    <w:rsid w:val="00AD6423"/>
    <w:rsid w:val="00AD6F59"/>
    <w:rsid w:val="00AE06BC"/>
    <w:rsid w:val="00AE44A8"/>
    <w:rsid w:val="00AE7049"/>
    <w:rsid w:val="00AF159D"/>
    <w:rsid w:val="00AF1CE1"/>
    <w:rsid w:val="00AF1F85"/>
    <w:rsid w:val="00AF5708"/>
    <w:rsid w:val="00AF616C"/>
    <w:rsid w:val="00AF676D"/>
    <w:rsid w:val="00AF7369"/>
    <w:rsid w:val="00B01665"/>
    <w:rsid w:val="00B01D2C"/>
    <w:rsid w:val="00B024E1"/>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471E"/>
    <w:rsid w:val="00BC57B3"/>
    <w:rsid w:val="00BD11DA"/>
    <w:rsid w:val="00BD17EB"/>
    <w:rsid w:val="00BD62E8"/>
    <w:rsid w:val="00BE01F2"/>
    <w:rsid w:val="00BE7812"/>
    <w:rsid w:val="00BF6735"/>
    <w:rsid w:val="00BF7B55"/>
    <w:rsid w:val="00C01FD8"/>
    <w:rsid w:val="00C0427C"/>
    <w:rsid w:val="00C06694"/>
    <w:rsid w:val="00C1066D"/>
    <w:rsid w:val="00C11FBA"/>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42EE"/>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7939"/>
    <w:rsid w:val="00D40541"/>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B574D"/>
    <w:rsid w:val="00DB6F67"/>
    <w:rsid w:val="00DB7CB4"/>
    <w:rsid w:val="00DC0774"/>
    <w:rsid w:val="00DC1620"/>
    <w:rsid w:val="00DC6560"/>
    <w:rsid w:val="00DC68CA"/>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4DE6"/>
    <w:rsid w:val="00E674DD"/>
    <w:rsid w:val="00E711AB"/>
    <w:rsid w:val="00E72373"/>
    <w:rsid w:val="00E730AB"/>
    <w:rsid w:val="00E73ECF"/>
    <w:rsid w:val="00E84C6E"/>
    <w:rsid w:val="00E86200"/>
    <w:rsid w:val="00E865F5"/>
    <w:rsid w:val="00E87580"/>
    <w:rsid w:val="00E9011A"/>
    <w:rsid w:val="00E91816"/>
    <w:rsid w:val="00E93CBA"/>
    <w:rsid w:val="00EA3558"/>
    <w:rsid w:val="00EA419B"/>
    <w:rsid w:val="00EB68A1"/>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C1829"/>
    <w:rsid w:val="00FC4255"/>
    <w:rsid w:val="00FC536C"/>
    <w:rsid w:val="00FC66CA"/>
    <w:rsid w:val="00FD502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926966618">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6937</TotalTime>
  <Pages>9</Pages>
  <Words>1311</Words>
  <Characters>7474</Characters>
  <Application>Microsoft Office Word</Application>
  <DocSecurity>0</DocSecurity>
  <Lines>62</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https://mul2-mia.gov.am/tasks/2986852/oneclick/4b9c06b8b975394c63425caca65d8c45d01edd399f39d7f35df6dd35a2f512d7.docx?token=873ec75bb2ae843d4438d4a8ca2bee5d</cp:keywords>
  <dc:description/>
  <cp:lastModifiedBy>Vardges Petikyan</cp:lastModifiedBy>
  <cp:revision>249</cp:revision>
  <cp:lastPrinted>2024-07-03T12:04:00Z</cp:lastPrinted>
  <dcterms:created xsi:type="dcterms:W3CDTF">2021-11-04T08:00:00Z</dcterms:created>
  <dcterms:modified xsi:type="dcterms:W3CDTF">2024-09-04T05:59:00Z</dcterms:modified>
</cp:coreProperties>
</file>